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71D77" w14:textId="41B93C9E" w:rsidR="00356A2B" w:rsidRPr="00FC6693" w:rsidRDefault="00356A2B" w:rsidP="00FC6693">
      <w:pPr>
        <w:tabs>
          <w:tab w:val="left" w:pos="900"/>
        </w:tabs>
        <w:rPr>
          <w:rFonts w:ascii="Arial" w:hAnsi="Arial" w:cs="Arial"/>
          <w:snapToGrid w:val="0"/>
          <w:color w:val="000000"/>
          <w:sz w:val="18"/>
          <w:szCs w:val="18"/>
          <w:cs/>
          <w:lang w:val="en-GB"/>
        </w:rPr>
      </w:pPr>
    </w:p>
    <w:tbl>
      <w:tblPr>
        <w:tblW w:w="9461" w:type="dxa"/>
        <w:tblInd w:w="124" w:type="dxa"/>
        <w:shd w:val="clear" w:color="auto" w:fill="FFA543"/>
        <w:tblCellMar>
          <w:left w:w="115" w:type="dxa"/>
          <w:right w:w="115" w:type="dxa"/>
        </w:tblCellMar>
        <w:tblLook w:val="04A0" w:firstRow="1" w:lastRow="0" w:firstColumn="1" w:lastColumn="0" w:noHBand="0" w:noVBand="1"/>
      </w:tblPr>
      <w:tblGrid>
        <w:gridCol w:w="9461"/>
      </w:tblGrid>
      <w:tr w:rsidR="006D495A" w:rsidRPr="00965332" w14:paraId="13FEBD39" w14:textId="77777777" w:rsidTr="0016318C">
        <w:trPr>
          <w:cantSplit/>
          <w:trHeight w:val="389"/>
        </w:trPr>
        <w:tc>
          <w:tcPr>
            <w:tcW w:w="9461" w:type="dxa"/>
            <w:shd w:val="clear" w:color="auto" w:fill="FFA543"/>
            <w:vAlign w:val="center"/>
          </w:tcPr>
          <w:p w14:paraId="6414FB6F" w14:textId="77777777" w:rsidR="006D495A" w:rsidRPr="00965332" w:rsidRDefault="006D495A" w:rsidP="00A428EA">
            <w:pPr>
              <w:tabs>
                <w:tab w:val="left" w:pos="432"/>
              </w:tabs>
              <w:ind w:left="432" w:hanging="432"/>
              <w:jc w:val="both"/>
              <w:rPr>
                <w:rFonts w:ascii="Arial" w:eastAsia="Arial Unicode MS" w:hAnsi="Arial" w:cs="Arial"/>
                <w:b/>
                <w:bCs/>
                <w:color w:val="FFFFFF"/>
                <w:sz w:val="18"/>
                <w:szCs w:val="18"/>
              </w:rPr>
            </w:pPr>
            <w:r w:rsidRPr="00965332">
              <w:rPr>
                <w:rFonts w:ascii="Arial" w:eastAsia="Arial Unicode MS" w:hAnsi="Arial" w:cs="Arial"/>
                <w:b/>
                <w:bCs/>
                <w:color w:val="FFFFFF"/>
                <w:sz w:val="18"/>
                <w:szCs w:val="18"/>
              </w:rPr>
              <w:t>1</w:t>
            </w:r>
            <w:r w:rsidRPr="00965332">
              <w:rPr>
                <w:rFonts w:ascii="Arial" w:eastAsia="Arial Unicode MS" w:hAnsi="Arial" w:cs="Arial"/>
                <w:b/>
                <w:bCs/>
                <w:color w:val="FFFFFF"/>
                <w:sz w:val="18"/>
                <w:szCs w:val="18"/>
              </w:rPr>
              <w:tab/>
              <w:t>General information</w:t>
            </w:r>
          </w:p>
        </w:tc>
      </w:tr>
    </w:tbl>
    <w:p w14:paraId="2EADFCC3" w14:textId="77777777" w:rsidR="00FE6A09" w:rsidRPr="00965332" w:rsidRDefault="00FE6A09" w:rsidP="00A428EA">
      <w:pPr>
        <w:tabs>
          <w:tab w:val="left" w:pos="900"/>
        </w:tabs>
        <w:rPr>
          <w:rFonts w:ascii="Arial" w:hAnsi="Arial" w:cs="Arial"/>
          <w:snapToGrid w:val="0"/>
          <w:color w:val="000000"/>
          <w:sz w:val="18"/>
          <w:szCs w:val="18"/>
          <w:lang w:val="en-GB"/>
        </w:rPr>
      </w:pPr>
    </w:p>
    <w:p w14:paraId="63C6A280" w14:textId="7D961DE6" w:rsidR="00895DC6" w:rsidRPr="00232EF4" w:rsidRDefault="00FE6A09" w:rsidP="00A428EA">
      <w:pPr>
        <w:jc w:val="thaiDistribute"/>
        <w:rPr>
          <w:rFonts w:ascii="Arial" w:hAnsi="Arial" w:cs="Arial"/>
          <w:color w:val="000000"/>
          <w:sz w:val="18"/>
          <w:szCs w:val="18"/>
        </w:rPr>
      </w:pPr>
      <w:r w:rsidRPr="00232EF4">
        <w:rPr>
          <w:rFonts w:ascii="Arial" w:hAnsi="Arial" w:cs="Arial"/>
          <w:color w:val="000000"/>
          <w:sz w:val="18"/>
          <w:szCs w:val="18"/>
        </w:rPr>
        <w:t>Cha</w:t>
      </w:r>
      <w:r w:rsidR="001707BC" w:rsidRPr="00232EF4">
        <w:rPr>
          <w:rFonts w:ascii="Arial" w:hAnsi="Arial" w:cs="Arial"/>
          <w:color w:val="000000"/>
          <w:sz w:val="18"/>
          <w:szCs w:val="18"/>
        </w:rPr>
        <w:t>se</w:t>
      </w:r>
      <w:r w:rsidRPr="00232EF4">
        <w:rPr>
          <w:rFonts w:ascii="Arial" w:hAnsi="Arial" w:cs="Arial"/>
          <w:color w:val="000000"/>
          <w:sz w:val="18"/>
          <w:szCs w:val="18"/>
        </w:rPr>
        <w:t xml:space="preserve"> </w:t>
      </w:r>
      <w:r w:rsidR="001707BC" w:rsidRPr="00232EF4">
        <w:rPr>
          <w:rFonts w:ascii="Arial" w:hAnsi="Arial" w:cs="Arial"/>
          <w:color w:val="000000"/>
          <w:sz w:val="18"/>
          <w:szCs w:val="18"/>
        </w:rPr>
        <w:t xml:space="preserve">Asia </w:t>
      </w:r>
      <w:r w:rsidRPr="00232EF4">
        <w:rPr>
          <w:rFonts w:ascii="Arial" w:hAnsi="Arial" w:cs="Arial"/>
          <w:color w:val="000000"/>
          <w:sz w:val="18"/>
          <w:szCs w:val="18"/>
        </w:rPr>
        <w:t xml:space="preserve">Company Limited (“the Company”) is a </w:t>
      </w:r>
      <w:r w:rsidR="001707BC" w:rsidRPr="00232EF4">
        <w:rPr>
          <w:rFonts w:ascii="Arial" w:hAnsi="Arial" w:cs="Arial"/>
          <w:color w:val="000000"/>
          <w:sz w:val="18"/>
          <w:szCs w:val="18"/>
        </w:rPr>
        <w:t>limited</w:t>
      </w:r>
      <w:r w:rsidR="006319B7" w:rsidRPr="00232EF4">
        <w:rPr>
          <w:rFonts w:ascii="Arial" w:hAnsi="Arial" w:cs="Arial"/>
          <w:color w:val="000000"/>
          <w:sz w:val="18"/>
          <w:szCs w:val="18"/>
        </w:rPr>
        <w:t xml:space="preserve"> </w:t>
      </w:r>
      <w:r w:rsidRPr="00232EF4">
        <w:rPr>
          <w:rFonts w:ascii="Arial" w:hAnsi="Arial" w:cs="Arial"/>
          <w:color w:val="000000"/>
          <w:sz w:val="18"/>
          <w:szCs w:val="18"/>
        </w:rPr>
        <w:t>company incorp</w:t>
      </w:r>
      <w:r w:rsidR="00F0530E" w:rsidRPr="00232EF4">
        <w:rPr>
          <w:rFonts w:ascii="Arial" w:hAnsi="Arial" w:cs="Arial"/>
          <w:color w:val="000000"/>
          <w:sz w:val="18"/>
          <w:szCs w:val="18"/>
        </w:rPr>
        <w:t>orated in Thailand</w:t>
      </w:r>
      <w:r w:rsidR="00124F43" w:rsidRPr="00232EF4">
        <w:rPr>
          <w:rFonts w:ascii="Arial" w:hAnsi="Arial" w:cs="Arial"/>
          <w:color w:val="000000"/>
          <w:sz w:val="18"/>
          <w:szCs w:val="18"/>
        </w:rPr>
        <w:t>. The address of its registered office is as follows:</w:t>
      </w:r>
    </w:p>
    <w:p w14:paraId="5654E449" w14:textId="77777777" w:rsidR="00895DC6" w:rsidRPr="00232EF4" w:rsidRDefault="00895DC6" w:rsidP="00A428EA">
      <w:pPr>
        <w:jc w:val="thaiDistribute"/>
        <w:rPr>
          <w:rFonts w:ascii="Arial" w:hAnsi="Arial" w:cs="Arial"/>
          <w:color w:val="000000"/>
          <w:spacing w:val="2"/>
          <w:sz w:val="18"/>
          <w:szCs w:val="18"/>
        </w:rPr>
      </w:pPr>
    </w:p>
    <w:p w14:paraId="11C6B1EB" w14:textId="44E8A151" w:rsidR="00FE6A09" w:rsidRPr="0022143A" w:rsidRDefault="00965332" w:rsidP="00A428EA">
      <w:pPr>
        <w:jc w:val="thaiDistribute"/>
        <w:rPr>
          <w:rFonts w:ascii="Arial" w:hAnsi="Arial" w:cs="Browallia New"/>
          <w:color w:val="000000"/>
          <w:spacing w:val="-4"/>
          <w:sz w:val="18"/>
          <w:szCs w:val="22"/>
          <w:lang w:val="en-GB"/>
        </w:rPr>
      </w:pPr>
      <w:r w:rsidRPr="0022143A">
        <w:rPr>
          <w:rFonts w:ascii="Arial" w:hAnsi="Arial" w:cs="Arial"/>
          <w:color w:val="000000"/>
          <w:spacing w:val="-4"/>
          <w:sz w:val="18"/>
          <w:szCs w:val="18"/>
          <w:lang w:val="en-GB"/>
        </w:rPr>
        <w:t xml:space="preserve">No. </w:t>
      </w:r>
      <w:r w:rsidR="001707BC" w:rsidRPr="0022143A">
        <w:rPr>
          <w:rFonts w:ascii="Arial" w:hAnsi="Arial" w:cs="Arial"/>
          <w:color w:val="000000"/>
          <w:spacing w:val="-4"/>
          <w:sz w:val="18"/>
          <w:szCs w:val="18"/>
          <w:lang w:val="en-GB"/>
        </w:rPr>
        <w:t xml:space="preserve">8/9-10 </w:t>
      </w:r>
      <w:proofErr w:type="spellStart"/>
      <w:r w:rsidR="001707BC" w:rsidRPr="0022143A">
        <w:rPr>
          <w:rFonts w:ascii="Arial" w:hAnsi="Arial" w:cs="Arial"/>
          <w:color w:val="000000"/>
          <w:spacing w:val="-4"/>
          <w:sz w:val="18"/>
          <w:szCs w:val="18"/>
          <w:lang w:val="en-GB"/>
        </w:rPr>
        <w:t>Vibhavadi</w:t>
      </w:r>
      <w:proofErr w:type="spellEnd"/>
      <w:r w:rsidR="001707BC" w:rsidRPr="0022143A">
        <w:rPr>
          <w:rFonts w:ascii="Arial" w:hAnsi="Arial" w:cs="Arial"/>
          <w:color w:val="000000"/>
          <w:spacing w:val="-4"/>
          <w:sz w:val="18"/>
          <w:szCs w:val="18"/>
          <w:lang w:val="en-GB"/>
        </w:rPr>
        <w:t xml:space="preserve"> </w:t>
      </w:r>
      <w:proofErr w:type="spellStart"/>
      <w:r w:rsidR="001707BC" w:rsidRPr="0022143A">
        <w:rPr>
          <w:rFonts w:ascii="Arial" w:hAnsi="Arial" w:cs="Arial"/>
          <w:color w:val="000000"/>
          <w:spacing w:val="-4"/>
          <w:sz w:val="18"/>
          <w:szCs w:val="18"/>
          <w:lang w:val="en-GB"/>
        </w:rPr>
        <w:t>Rangsit</w:t>
      </w:r>
      <w:proofErr w:type="spellEnd"/>
      <w:r w:rsidR="001707BC" w:rsidRPr="0022143A">
        <w:rPr>
          <w:rFonts w:ascii="Arial" w:hAnsi="Arial" w:cs="Arial"/>
          <w:color w:val="000000"/>
          <w:spacing w:val="-4"/>
          <w:sz w:val="18"/>
          <w:szCs w:val="18"/>
          <w:lang w:val="en-GB"/>
        </w:rPr>
        <w:t xml:space="preserve"> </w:t>
      </w:r>
      <w:r w:rsidRPr="0022143A">
        <w:rPr>
          <w:rFonts w:ascii="Arial" w:hAnsi="Arial" w:cs="Arial"/>
          <w:color w:val="000000"/>
          <w:spacing w:val="-4"/>
          <w:sz w:val="18"/>
          <w:szCs w:val="18"/>
          <w:lang w:val="en-GB"/>
        </w:rPr>
        <w:t xml:space="preserve">44 </w:t>
      </w:r>
      <w:r w:rsidR="001707BC" w:rsidRPr="0022143A">
        <w:rPr>
          <w:rFonts w:ascii="Arial" w:hAnsi="Arial" w:cs="Arial"/>
          <w:color w:val="000000"/>
          <w:spacing w:val="-4"/>
          <w:sz w:val="18"/>
          <w:szCs w:val="18"/>
          <w:lang w:val="en-GB"/>
        </w:rPr>
        <w:t>Alley</w:t>
      </w:r>
      <w:r w:rsidR="00BC1668" w:rsidRPr="0022143A">
        <w:rPr>
          <w:rFonts w:ascii="Arial" w:hAnsi="Arial" w:cs="Arial"/>
          <w:color w:val="000000"/>
          <w:spacing w:val="-4"/>
          <w:sz w:val="18"/>
          <w:szCs w:val="18"/>
          <w:lang w:val="en-GB"/>
        </w:rPr>
        <w:t xml:space="preserve"> (</w:t>
      </w:r>
      <w:proofErr w:type="spellStart"/>
      <w:r w:rsidR="00BC1668" w:rsidRPr="0022143A">
        <w:rPr>
          <w:rFonts w:ascii="Arial" w:hAnsi="Arial" w:cs="Arial"/>
          <w:color w:val="000000"/>
          <w:spacing w:val="-4"/>
          <w:sz w:val="18"/>
          <w:szCs w:val="18"/>
          <w:lang w:val="en-GB"/>
        </w:rPr>
        <w:t>Mongkonnivet</w:t>
      </w:r>
      <w:proofErr w:type="spellEnd"/>
      <w:r w:rsidR="00BC1668" w:rsidRPr="0022143A">
        <w:rPr>
          <w:rFonts w:ascii="Arial" w:hAnsi="Arial" w:cs="Arial"/>
          <w:color w:val="000000"/>
          <w:spacing w:val="-4"/>
          <w:sz w:val="18"/>
          <w:szCs w:val="18"/>
          <w:lang w:val="en-GB"/>
        </w:rPr>
        <w:t xml:space="preserve"> Alley), </w:t>
      </w:r>
      <w:proofErr w:type="spellStart"/>
      <w:r w:rsidR="00BC1668" w:rsidRPr="0022143A">
        <w:rPr>
          <w:rFonts w:ascii="Arial" w:hAnsi="Arial" w:cs="Arial"/>
          <w:color w:val="000000"/>
          <w:spacing w:val="-4"/>
          <w:sz w:val="18"/>
          <w:szCs w:val="18"/>
          <w:lang w:val="en-GB"/>
        </w:rPr>
        <w:t>Vibhavadi</w:t>
      </w:r>
      <w:proofErr w:type="spellEnd"/>
      <w:r w:rsidR="00BC1668" w:rsidRPr="0022143A">
        <w:rPr>
          <w:rFonts w:ascii="Arial" w:hAnsi="Arial" w:cs="Arial"/>
          <w:color w:val="000000"/>
          <w:spacing w:val="-4"/>
          <w:sz w:val="18"/>
          <w:szCs w:val="18"/>
          <w:lang w:val="en-GB"/>
        </w:rPr>
        <w:t xml:space="preserve"> </w:t>
      </w:r>
      <w:proofErr w:type="spellStart"/>
      <w:r w:rsidR="00BC1668" w:rsidRPr="0022143A">
        <w:rPr>
          <w:rFonts w:ascii="Arial" w:hAnsi="Arial" w:cs="Arial"/>
          <w:color w:val="000000"/>
          <w:spacing w:val="-4"/>
          <w:sz w:val="18"/>
          <w:szCs w:val="18"/>
          <w:lang w:val="en-GB"/>
        </w:rPr>
        <w:t>Rangsit</w:t>
      </w:r>
      <w:proofErr w:type="spellEnd"/>
      <w:r w:rsidR="00BC1668" w:rsidRPr="0022143A">
        <w:rPr>
          <w:rFonts w:ascii="Arial" w:hAnsi="Arial" w:cs="Arial"/>
          <w:color w:val="000000"/>
          <w:spacing w:val="-4"/>
          <w:sz w:val="18"/>
          <w:szCs w:val="18"/>
          <w:lang w:val="en-GB"/>
        </w:rPr>
        <w:t xml:space="preserve"> Road,</w:t>
      </w:r>
      <w:r w:rsidR="001707BC" w:rsidRPr="0022143A">
        <w:rPr>
          <w:rFonts w:ascii="Arial" w:hAnsi="Arial" w:cs="Arial"/>
          <w:color w:val="000000"/>
          <w:spacing w:val="-4"/>
          <w:sz w:val="18"/>
          <w:szCs w:val="18"/>
          <w:lang w:val="en-GB"/>
        </w:rPr>
        <w:t xml:space="preserve"> Lat Yao, </w:t>
      </w:r>
      <w:proofErr w:type="spellStart"/>
      <w:r w:rsidR="001707BC" w:rsidRPr="0022143A">
        <w:rPr>
          <w:rFonts w:ascii="Arial" w:hAnsi="Arial" w:cs="Arial"/>
          <w:color w:val="000000"/>
          <w:spacing w:val="-4"/>
          <w:sz w:val="18"/>
          <w:szCs w:val="18"/>
          <w:lang w:val="en-GB"/>
        </w:rPr>
        <w:t>Chatuchak</w:t>
      </w:r>
      <w:proofErr w:type="spellEnd"/>
      <w:r w:rsidR="00405372" w:rsidRPr="0022143A">
        <w:rPr>
          <w:rFonts w:ascii="Arial" w:hAnsi="Arial" w:cs="Arial"/>
          <w:color w:val="000000"/>
          <w:spacing w:val="-4"/>
          <w:sz w:val="18"/>
          <w:szCs w:val="18"/>
        </w:rPr>
        <w:t xml:space="preserve"> </w:t>
      </w:r>
      <w:r w:rsidR="0012199D">
        <w:rPr>
          <w:rFonts w:ascii="Arial" w:hAnsi="Arial" w:cs="Browallia New"/>
          <w:color w:val="000000"/>
          <w:spacing w:val="-4"/>
          <w:sz w:val="18"/>
          <w:szCs w:val="22"/>
          <w:lang w:val="en-GB"/>
        </w:rPr>
        <w:t>D</w:t>
      </w:r>
      <w:proofErr w:type="spellStart"/>
      <w:r w:rsidR="00405372" w:rsidRPr="0022143A">
        <w:rPr>
          <w:rFonts w:ascii="Arial" w:hAnsi="Arial" w:cs="Arial"/>
          <w:color w:val="000000"/>
          <w:spacing w:val="-4"/>
          <w:sz w:val="18"/>
          <w:szCs w:val="18"/>
        </w:rPr>
        <w:t>istrict</w:t>
      </w:r>
      <w:proofErr w:type="spellEnd"/>
      <w:r w:rsidR="001707BC" w:rsidRPr="0022143A">
        <w:rPr>
          <w:rFonts w:ascii="Arial" w:hAnsi="Arial" w:cs="Arial"/>
          <w:color w:val="000000"/>
          <w:spacing w:val="-4"/>
          <w:sz w:val="18"/>
          <w:szCs w:val="18"/>
          <w:lang w:val="en-GB"/>
        </w:rPr>
        <w:t>, Bangkok</w:t>
      </w:r>
      <w:r w:rsidR="00AE0E12" w:rsidRPr="0022143A">
        <w:rPr>
          <w:rFonts w:ascii="Arial" w:hAnsi="Arial" w:cs="Browallia New"/>
          <w:color w:val="000000"/>
          <w:spacing w:val="-4"/>
          <w:sz w:val="18"/>
          <w:szCs w:val="22"/>
          <w:lang w:val="en-GB"/>
        </w:rPr>
        <w:t>.</w:t>
      </w:r>
    </w:p>
    <w:p w14:paraId="0EA43F58" w14:textId="77777777" w:rsidR="00FE6A09" w:rsidRPr="00232EF4" w:rsidRDefault="00FE6A09" w:rsidP="00A428EA">
      <w:pPr>
        <w:autoSpaceDE w:val="0"/>
        <w:autoSpaceDN w:val="0"/>
        <w:adjustRightInd w:val="0"/>
        <w:jc w:val="thaiDistribute"/>
        <w:rPr>
          <w:rFonts w:ascii="Arial" w:hAnsi="Arial" w:cs="Arial"/>
          <w:color w:val="000000"/>
          <w:sz w:val="18"/>
          <w:szCs w:val="18"/>
          <w:cs/>
          <w:lang w:val="en-GB"/>
        </w:rPr>
      </w:pPr>
    </w:p>
    <w:p w14:paraId="68AE2F1D" w14:textId="3CCC35FA" w:rsidR="0006127A" w:rsidRPr="00232EF4" w:rsidRDefault="00A2009B" w:rsidP="0062078F">
      <w:pPr>
        <w:jc w:val="thaiDistribute"/>
        <w:rPr>
          <w:rFonts w:ascii="Arial" w:hAnsi="Arial" w:cs="Arial"/>
          <w:color w:val="000000"/>
          <w:sz w:val="18"/>
          <w:szCs w:val="18"/>
          <w:lang w:val="en-GB"/>
        </w:rPr>
      </w:pPr>
      <w:r w:rsidRPr="00232EF4">
        <w:rPr>
          <w:rFonts w:ascii="Arial" w:hAnsi="Arial" w:cs="Arial"/>
          <w:color w:val="000000"/>
          <w:spacing w:val="-4"/>
          <w:sz w:val="18"/>
          <w:szCs w:val="18"/>
          <w:lang w:val="en-GB" w:eastAsia="th-TH"/>
        </w:rPr>
        <w:t xml:space="preserve">The principal business operations of the Company and its subsidiaries (together “the Group”) </w:t>
      </w:r>
      <w:r w:rsidR="00AD6CE1" w:rsidRPr="00232EF4">
        <w:rPr>
          <w:rFonts w:ascii="Arial" w:hAnsi="Arial" w:cs="Arial"/>
          <w:color w:val="000000"/>
          <w:spacing w:val="-4"/>
          <w:sz w:val="18"/>
          <w:szCs w:val="18"/>
          <w:lang w:val="en-GB" w:eastAsia="th-TH"/>
        </w:rPr>
        <w:t xml:space="preserve">are </w:t>
      </w:r>
      <w:r w:rsidR="00A012FD" w:rsidRPr="00232EF4">
        <w:rPr>
          <w:rFonts w:ascii="Arial" w:hAnsi="Arial" w:cs="Arial"/>
          <w:color w:val="000000"/>
          <w:spacing w:val="-4"/>
          <w:sz w:val="18"/>
          <w:szCs w:val="18"/>
          <w:lang w:val="en-GB"/>
        </w:rPr>
        <w:t>debt collection</w:t>
      </w:r>
      <w:r w:rsidR="00AD6CE1" w:rsidRPr="00232EF4">
        <w:rPr>
          <w:rFonts w:ascii="Arial" w:hAnsi="Arial" w:cs="Arial"/>
          <w:color w:val="000000"/>
          <w:spacing w:val="-4"/>
          <w:sz w:val="18"/>
          <w:szCs w:val="18"/>
          <w:lang w:val="en-GB"/>
        </w:rPr>
        <w:t xml:space="preserve"> </w:t>
      </w:r>
      <w:r w:rsidR="00232EF4" w:rsidRPr="00232EF4">
        <w:rPr>
          <w:rFonts w:ascii="Arial" w:hAnsi="Arial" w:cs="Arial"/>
          <w:color w:val="000000"/>
          <w:spacing w:val="-4"/>
          <w:sz w:val="18"/>
          <w:szCs w:val="18"/>
          <w:lang w:val="en-GB"/>
        </w:rPr>
        <w:t xml:space="preserve">and acceleration </w:t>
      </w:r>
      <w:r w:rsidR="00BC1668" w:rsidRPr="00232EF4">
        <w:rPr>
          <w:rFonts w:ascii="Arial" w:hAnsi="Arial" w:cs="Arial"/>
          <w:color w:val="000000"/>
          <w:spacing w:val="-4"/>
          <w:sz w:val="18"/>
          <w:szCs w:val="18"/>
          <w:lang w:val="en-GB"/>
        </w:rPr>
        <w:t>services</w:t>
      </w:r>
      <w:r w:rsidR="00AD6CE1" w:rsidRPr="00232EF4">
        <w:rPr>
          <w:rFonts w:ascii="Arial" w:hAnsi="Arial" w:cs="Arial"/>
          <w:color w:val="000000"/>
          <w:spacing w:val="-4"/>
          <w:sz w:val="18"/>
          <w:szCs w:val="18"/>
          <w:lang w:val="en-GB"/>
        </w:rPr>
        <w:t>,</w:t>
      </w:r>
      <w:r w:rsidR="00BC1668" w:rsidRPr="00232EF4">
        <w:rPr>
          <w:rFonts w:ascii="Arial" w:hAnsi="Arial" w:cs="Arial"/>
          <w:color w:val="000000"/>
          <w:spacing w:val="-4"/>
          <w:sz w:val="18"/>
          <w:szCs w:val="18"/>
          <w:lang w:val="en-GB"/>
        </w:rPr>
        <w:t xml:space="preserve"> management of</w:t>
      </w:r>
      <w:r w:rsidR="003A37EF" w:rsidRPr="00232EF4">
        <w:rPr>
          <w:rFonts w:ascii="Arial" w:hAnsi="Arial" w:cs="Arial"/>
          <w:color w:val="000000"/>
          <w:spacing w:val="-4"/>
          <w:sz w:val="18"/>
          <w:szCs w:val="18"/>
          <w:lang w:val="en-GB"/>
        </w:rPr>
        <w:t xml:space="preserve"> non-performing asset</w:t>
      </w:r>
      <w:r w:rsidR="00BC1668" w:rsidRPr="00232EF4">
        <w:rPr>
          <w:rFonts w:ascii="Arial" w:hAnsi="Arial" w:cs="Arial"/>
          <w:color w:val="000000"/>
          <w:spacing w:val="-4"/>
          <w:sz w:val="18"/>
          <w:szCs w:val="18"/>
          <w:lang w:val="en-GB"/>
        </w:rPr>
        <w:t>s</w:t>
      </w:r>
      <w:r w:rsidRPr="00232EF4">
        <w:rPr>
          <w:rFonts w:ascii="Arial" w:hAnsi="Arial" w:cs="Arial"/>
          <w:color w:val="000000"/>
          <w:spacing w:val="-4"/>
          <w:sz w:val="18"/>
          <w:szCs w:val="18"/>
          <w:lang w:val="en-GB"/>
        </w:rPr>
        <w:t xml:space="preserve"> </w:t>
      </w:r>
      <w:r w:rsidR="00A012FD" w:rsidRPr="00232EF4">
        <w:rPr>
          <w:rFonts w:ascii="Arial" w:hAnsi="Arial" w:cs="Arial"/>
          <w:color w:val="000000"/>
          <w:spacing w:val="-4"/>
          <w:sz w:val="18"/>
          <w:szCs w:val="18"/>
          <w:lang w:val="en-GB"/>
        </w:rPr>
        <w:t xml:space="preserve">and </w:t>
      </w:r>
      <w:r w:rsidR="007072E1" w:rsidRPr="00232EF4">
        <w:rPr>
          <w:rFonts w:ascii="Arial" w:hAnsi="Arial" w:cs="Arial"/>
          <w:color w:val="000000"/>
          <w:spacing w:val="-4"/>
          <w:sz w:val="18"/>
          <w:szCs w:val="18"/>
          <w:lang w:val="en-GB"/>
        </w:rPr>
        <w:t>lending services</w:t>
      </w:r>
      <w:r w:rsidR="00A012FD" w:rsidRPr="00232EF4">
        <w:rPr>
          <w:rFonts w:ascii="Arial" w:hAnsi="Arial" w:cs="Arial"/>
          <w:color w:val="000000"/>
          <w:spacing w:val="-4"/>
          <w:sz w:val="18"/>
          <w:szCs w:val="18"/>
          <w:lang w:val="en-GB"/>
        </w:rPr>
        <w:t>.</w:t>
      </w:r>
    </w:p>
    <w:p w14:paraId="4AC0CF09" w14:textId="77777777" w:rsidR="001707BC" w:rsidRPr="00232EF4" w:rsidRDefault="001707BC" w:rsidP="00A428EA">
      <w:pPr>
        <w:jc w:val="thaiDistribute"/>
        <w:rPr>
          <w:rFonts w:ascii="Arial" w:hAnsi="Arial" w:cs="Arial"/>
          <w:snapToGrid w:val="0"/>
          <w:color w:val="000000"/>
          <w:spacing w:val="-6"/>
          <w:sz w:val="18"/>
          <w:szCs w:val="18"/>
        </w:rPr>
      </w:pPr>
    </w:p>
    <w:p w14:paraId="77FDF194" w14:textId="570D162A" w:rsidR="000810B1" w:rsidRPr="0022143A" w:rsidRDefault="000810B1" w:rsidP="00A428EA">
      <w:pPr>
        <w:jc w:val="thaiDistribute"/>
        <w:rPr>
          <w:rFonts w:ascii="Arial" w:hAnsi="Arial" w:cs="Arial"/>
          <w:snapToGrid w:val="0"/>
          <w:color w:val="000000"/>
          <w:spacing w:val="-2"/>
          <w:sz w:val="18"/>
          <w:szCs w:val="18"/>
        </w:rPr>
      </w:pPr>
      <w:r w:rsidRPr="0022143A">
        <w:rPr>
          <w:rFonts w:ascii="Arial" w:hAnsi="Arial" w:cs="Arial"/>
          <w:snapToGrid w:val="0"/>
          <w:color w:val="000000"/>
          <w:spacing w:val="-2"/>
          <w:sz w:val="18"/>
          <w:szCs w:val="18"/>
        </w:rPr>
        <w:t>T</w:t>
      </w:r>
      <w:proofErr w:type="spellStart"/>
      <w:r w:rsidRPr="0022143A">
        <w:rPr>
          <w:rFonts w:ascii="Arial" w:hAnsi="Arial" w:cs="Arial"/>
          <w:snapToGrid w:val="0"/>
          <w:color w:val="000000"/>
          <w:spacing w:val="-2"/>
          <w:sz w:val="18"/>
          <w:szCs w:val="18"/>
          <w:lang w:val="en-GB"/>
        </w:rPr>
        <w:t>hese</w:t>
      </w:r>
      <w:proofErr w:type="spellEnd"/>
      <w:r w:rsidRPr="0022143A">
        <w:rPr>
          <w:rFonts w:ascii="Arial" w:hAnsi="Arial" w:cs="Arial"/>
          <w:snapToGrid w:val="0"/>
          <w:color w:val="000000"/>
          <w:spacing w:val="-2"/>
          <w:sz w:val="18"/>
          <w:szCs w:val="18"/>
          <w:lang w:val="en-GB"/>
        </w:rPr>
        <w:t xml:space="preserve"> consolidated and </w:t>
      </w:r>
      <w:r w:rsidR="00CB5EBC" w:rsidRPr="0022143A">
        <w:rPr>
          <w:rFonts w:ascii="Arial" w:hAnsi="Arial" w:cs="Arial"/>
          <w:snapToGrid w:val="0"/>
          <w:color w:val="000000"/>
          <w:spacing w:val="-2"/>
          <w:sz w:val="18"/>
          <w:szCs w:val="18"/>
          <w:lang w:val="en-GB"/>
        </w:rPr>
        <w:t>separate</w:t>
      </w:r>
      <w:r w:rsidRPr="0022143A">
        <w:rPr>
          <w:rFonts w:ascii="Arial" w:hAnsi="Arial" w:cs="Arial"/>
          <w:snapToGrid w:val="0"/>
          <w:color w:val="000000"/>
          <w:spacing w:val="-2"/>
          <w:sz w:val="18"/>
          <w:szCs w:val="18"/>
          <w:lang w:val="en-GB"/>
        </w:rPr>
        <w:t xml:space="preserve"> financial statements </w:t>
      </w:r>
      <w:r w:rsidR="00232EF4" w:rsidRPr="0022143A">
        <w:rPr>
          <w:rFonts w:ascii="Arial" w:hAnsi="Arial" w:cs="Arial"/>
          <w:snapToGrid w:val="0"/>
          <w:color w:val="000000"/>
          <w:spacing w:val="-2"/>
          <w:sz w:val="18"/>
          <w:szCs w:val="18"/>
          <w:lang w:val="en-GB"/>
        </w:rPr>
        <w:t>have been approved</w:t>
      </w:r>
      <w:r w:rsidRPr="0022143A">
        <w:rPr>
          <w:rFonts w:ascii="Arial" w:hAnsi="Arial" w:cs="Arial"/>
          <w:snapToGrid w:val="0"/>
          <w:color w:val="000000"/>
          <w:spacing w:val="-2"/>
          <w:sz w:val="18"/>
          <w:szCs w:val="18"/>
        </w:rPr>
        <w:t xml:space="preserve"> by the Board of Directors on</w:t>
      </w:r>
      <w:r w:rsidR="00DC4A00" w:rsidRPr="0022143A">
        <w:rPr>
          <w:rFonts w:ascii="Arial" w:hAnsi="Arial" w:cs="Arial"/>
          <w:snapToGrid w:val="0"/>
          <w:color w:val="000000"/>
          <w:spacing w:val="-2"/>
          <w:sz w:val="18"/>
          <w:szCs w:val="18"/>
        </w:rPr>
        <w:t xml:space="preserve"> 1</w:t>
      </w:r>
      <w:r w:rsidR="007072E1" w:rsidRPr="0022143A">
        <w:rPr>
          <w:rFonts w:ascii="Arial" w:hAnsi="Arial" w:cs="Arial"/>
          <w:snapToGrid w:val="0"/>
          <w:color w:val="000000"/>
          <w:spacing w:val="-2"/>
          <w:sz w:val="18"/>
          <w:szCs w:val="18"/>
        </w:rPr>
        <w:t>4</w:t>
      </w:r>
      <w:r w:rsidR="00DC4A00" w:rsidRPr="0022143A">
        <w:rPr>
          <w:rFonts w:ascii="Arial" w:hAnsi="Arial" w:cs="Arial"/>
          <w:snapToGrid w:val="0"/>
          <w:color w:val="000000"/>
          <w:spacing w:val="-2"/>
          <w:sz w:val="18"/>
          <w:szCs w:val="18"/>
        </w:rPr>
        <w:t xml:space="preserve"> </w:t>
      </w:r>
      <w:r w:rsidR="00DC4A00" w:rsidRPr="0022143A">
        <w:rPr>
          <w:rFonts w:ascii="Arial" w:hAnsi="Arial" w:cs="Arial"/>
          <w:snapToGrid w:val="0"/>
          <w:color w:val="000000"/>
          <w:spacing w:val="-2"/>
          <w:sz w:val="18"/>
          <w:szCs w:val="18"/>
          <w:lang w:val="en-GB"/>
        </w:rPr>
        <w:t>March</w:t>
      </w:r>
      <w:r w:rsidR="00F8319A" w:rsidRPr="0022143A">
        <w:rPr>
          <w:rFonts w:ascii="Arial" w:hAnsi="Arial" w:cs="Arial"/>
          <w:snapToGrid w:val="0"/>
          <w:color w:val="000000"/>
          <w:spacing w:val="-2"/>
          <w:sz w:val="18"/>
          <w:szCs w:val="18"/>
          <w:lang w:val="en-GB"/>
        </w:rPr>
        <w:t xml:space="preserve"> </w:t>
      </w:r>
      <w:r w:rsidR="00B04CEF" w:rsidRPr="0022143A">
        <w:rPr>
          <w:rFonts w:ascii="Arial" w:hAnsi="Arial" w:cs="Arial"/>
          <w:snapToGrid w:val="0"/>
          <w:color w:val="000000"/>
          <w:spacing w:val="-2"/>
          <w:sz w:val="18"/>
          <w:szCs w:val="18"/>
          <w:lang w:val="en-GB"/>
        </w:rPr>
        <w:t>20</w:t>
      </w:r>
      <w:r w:rsidR="00382A7A" w:rsidRPr="0022143A">
        <w:rPr>
          <w:rFonts w:ascii="Arial" w:hAnsi="Arial" w:cs="Arial"/>
          <w:snapToGrid w:val="0"/>
          <w:color w:val="000000"/>
          <w:spacing w:val="-2"/>
          <w:sz w:val="18"/>
          <w:szCs w:val="18"/>
          <w:lang w:val="en-GB"/>
        </w:rPr>
        <w:t>2</w:t>
      </w:r>
      <w:r w:rsidR="00A2009B" w:rsidRPr="0022143A">
        <w:rPr>
          <w:rFonts w:ascii="Arial" w:hAnsi="Arial" w:cs="Arial"/>
          <w:snapToGrid w:val="0"/>
          <w:color w:val="000000"/>
          <w:spacing w:val="-2"/>
          <w:sz w:val="18"/>
          <w:szCs w:val="18"/>
          <w:lang w:val="en-GB"/>
        </w:rPr>
        <w:t>2</w:t>
      </w:r>
      <w:r w:rsidRPr="0022143A">
        <w:rPr>
          <w:rFonts w:ascii="Arial" w:hAnsi="Arial" w:cs="Arial"/>
          <w:snapToGrid w:val="0"/>
          <w:color w:val="000000"/>
          <w:spacing w:val="-2"/>
          <w:sz w:val="18"/>
          <w:szCs w:val="18"/>
        </w:rPr>
        <w:t>.</w:t>
      </w:r>
    </w:p>
    <w:p w14:paraId="1458244C" w14:textId="77777777" w:rsidR="00BE729B" w:rsidRPr="00965332" w:rsidRDefault="00BE729B" w:rsidP="00A428EA">
      <w:pPr>
        <w:jc w:val="thaiDistribute"/>
        <w:rPr>
          <w:rFonts w:ascii="Arial" w:hAnsi="Arial" w:cs="Arial"/>
          <w:snapToGrid w:val="0"/>
          <w:color w:val="000000"/>
          <w:spacing w:val="-6"/>
          <w:sz w:val="18"/>
          <w:szCs w:val="18"/>
        </w:rPr>
      </w:pPr>
    </w:p>
    <w:p w14:paraId="0850A578" w14:textId="77777777" w:rsidR="00BE729B" w:rsidRPr="00965332" w:rsidRDefault="00BE729B" w:rsidP="00A428EA">
      <w:pPr>
        <w:jc w:val="thaiDistribute"/>
        <w:rPr>
          <w:rFonts w:ascii="Arial" w:hAnsi="Arial" w:cs="Arial"/>
          <w:snapToGrid w:val="0"/>
          <w:color w:val="000000"/>
          <w:spacing w:val="-6"/>
          <w:sz w:val="18"/>
          <w:szCs w:val="18"/>
        </w:rPr>
      </w:pPr>
    </w:p>
    <w:tbl>
      <w:tblPr>
        <w:tblW w:w="9461" w:type="dxa"/>
        <w:tblInd w:w="108" w:type="dxa"/>
        <w:tblLayout w:type="fixed"/>
        <w:tblLook w:val="0400" w:firstRow="0" w:lastRow="0" w:firstColumn="0" w:lastColumn="0" w:noHBand="0" w:noVBand="1"/>
      </w:tblPr>
      <w:tblGrid>
        <w:gridCol w:w="9461"/>
      </w:tblGrid>
      <w:tr w:rsidR="00E175DD" w:rsidRPr="00965332" w14:paraId="720E0713" w14:textId="77777777" w:rsidTr="001103F8">
        <w:trPr>
          <w:trHeight w:val="386"/>
        </w:trPr>
        <w:tc>
          <w:tcPr>
            <w:tcW w:w="9461" w:type="dxa"/>
            <w:shd w:val="clear" w:color="auto" w:fill="FFA543"/>
            <w:vAlign w:val="center"/>
          </w:tcPr>
          <w:p w14:paraId="2C19BA55" w14:textId="474C0B58" w:rsidR="00E175DD" w:rsidRPr="00965332" w:rsidRDefault="00A2009B" w:rsidP="00A428EA">
            <w:pPr>
              <w:tabs>
                <w:tab w:val="left" w:pos="432"/>
              </w:tabs>
              <w:ind w:left="432" w:hanging="432"/>
              <w:jc w:val="both"/>
              <w:rPr>
                <w:rFonts w:ascii="Arial" w:hAnsi="Arial" w:cs="Arial"/>
                <w:sz w:val="18"/>
                <w:szCs w:val="18"/>
                <w:lang w:val="en-GB"/>
              </w:rPr>
            </w:pPr>
            <w:bookmarkStart w:id="0" w:name="_Toc48735993"/>
            <w:r w:rsidRPr="00965332">
              <w:rPr>
                <w:rFonts w:ascii="Arial" w:eastAsia="Arial Unicode MS" w:hAnsi="Arial" w:cs="Arial"/>
                <w:b/>
                <w:bCs/>
                <w:color w:val="FFFFFF"/>
                <w:sz w:val="18"/>
                <w:szCs w:val="18"/>
              </w:rPr>
              <w:t>2</w:t>
            </w:r>
            <w:r w:rsidR="00E175DD" w:rsidRPr="00965332">
              <w:rPr>
                <w:rFonts w:ascii="Arial" w:eastAsia="Arial Unicode MS" w:hAnsi="Arial" w:cs="Arial"/>
                <w:b/>
                <w:bCs/>
                <w:color w:val="FFFFFF"/>
                <w:sz w:val="18"/>
                <w:szCs w:val="18"/>
              </w:rPr>
              <w:tab/>
              <w:t>Basis of preparation</w:t>
            </w:r>
            <w:bookmarkEnd w:id="0"/>
            <w:r w:rsidR="00E175DD" w:rsidRPr="00965332">
              <w:rPr>
                <w:rFonts w:ascii="Arial" w:hAnsi="Arial" w:cs="Arial"/>
                <w:sz w:val="18"/>
                <w:szCs w:val="18"/>
                <w:lang w:val="en-GB"/>
              </w:rPr>
              <w:t xml:space="preserve"> </w:t>
            </w:r>
          </w:p>
        </w:tc>
      </w:tr>
    </w:tbl>
    <w:p w14:paraId="1F324696" w14:textId="77777777" w:rsidR="00E175DD" w:rsidRPr="00965332" w:rsidRDefault="00E175DD" w:rsidP="00A428EA">
      <w:pPr>
        <w:tabs>
          <w:tab w:val="left" w:pos="900"/>
        </w:tabs>
        <w:jc w:val="both"/>
        <w:rPr>
          <w:rFonts w:ascii="Arial" w:hAnsi="Arial" w:cs="Arial"/>
          <w:sz w:val="18"/>
          <w:szCs w:val="18"/>
          <w:lang w:val="en-GB"/>
        </w:rPr>
      </w:pPr>
    </w:p>
    <w:p w14:paraId="66CAA482" w14:textId="7BC1A1BB" w:rsidR="00E175DD" w:rsidRPr="00965332" w:rsidRDefault="00E175DD" w:rsidP="00A428EA">
      <w:pPr>
        <w:jc w:val="both"/>
        <w:rPr>
          <w:rFonts w:ascii="Arial" w:hAnsi="Arial" w:cs="Arial"/>
          <w:sz w:val="18"/>
          <w:szCs w:val="18"/>
          <w:lang w:val="en-GB"/>
        </w:rPr>
      </w:pPr>
      <w:r w:rsidRPr="00965332">
        <w:rPr>
          <w:rFonts w:ascii="Arial" w:hAnsi="Arial" w:cs="Arial"/>
          <w:sz w:val="18"/>
          <w:szCs w:val="18"/>
          <w:lang w:val="en-GB"/>
        </w:rPr>
        <w:t>The consolidated and separate financial statements have been prepared in accordance with Thai Financial Reporting Standards (“TFRS”)</w:t>
      </w:r>
      <w:r w:rsidR="008B608B" w:rsidRPr="00965332">
        <w:rPr>
          <w:rFonts w:ascii="Arial" w:hAnsi="Arial" w:cs="Arial"/>
          <w:sz w:val="18"/>
          <w:szCs w:val="18"/>
          <w:lang w:val="en-GB"/>
        </w:rPr>
        <w:t>.</w:t>
      </w:r>
    </w:p>
    <w:p w14:paraId="0715FC07" w14:textId="77777777" w:rsidR="00E175DD" w:rsidRPr="00965332" w:rsidRDefault="00E175DD" w:rsidP="00A428EA">
      <w:pPr>
        <w:jc w:val="both"/>
        <w:rPr>
          <w:rFonts w:ascii="Arial" w:hAnsi="Arial" w:cs="Arial"/>
          <w:sz w:val="18"/>
          <w:szCs w:val="18"/>
          <w:lang w:val="en-GB"/>
        </w:rPr>
      </w:pPr>
    </w:p>
    <w:p w14:paraId="71724220" w14:textId="76B9AC04" w:rsidR="00E175DD" w:rsidRPr="00965332" w:rsidRDefault="00E175DD" w:rsidP="00A428EA">
      <w:pPr>
        <w:jc w:val="both"/>
        <w:rPr>
          <w:rFonts w:ascii="Arial" w:hAnsi="Arial" w:cs="Arial"/>
          <w:sz w:val="18"/>
          <w:szCs w:val="18"/>
          <w:lang w:val="en-GB"/>
        </w:rPr>
      </w:pPr>
      <w:r w:rsidRPr="00965332">
        <w:rPr>
          <w:rFonts w:ascii="Arial" w:hAnsi="Arial" w:cs="Arial"/>
          <w:sz w:val="18"/>
          <w:szCs w:val="18"/>
          <w:lang w:val="en-GB"/>
        </w:rPr>
        <w:t xml:space="preserve">The consolidated and separate financial statements have been prepared under the historical cost convention except </w:t>
      </w:r>
      <w:r w:rsidR="003300D8" w:rsidRPr="00965332">
        <w:rPr>
          <w:rFonts w:ascii="Arial" w:hAnsi="Arial" w:cs="Arial"/>
          <w:sz w:val="18"/>
          <w:szCs w:val="18"/>
          <w:lang w:val="en-GB"/>
        </w:rPr>
        <w:t>as disclosed in the accounting policies.</w:t>
      </w:r>
    </w:p>
    <w:p w14:paraId="475FBE8F" w14:textId="77777777" w:rsidR="00E175DD" w:rsidRPr="00965332" w:rsidRDefault="00E175DD" w:rsidP="00A428EA">
      <w:pPr>
        <w:tabs>
          <w:tab w:val="left" w:pos="900"/>
        </w:tabs>
        <w:jc w:val="both"/>
        <w:rPr>
          <w:rFonts w:ascii="Arial" w:hAnsi="Arial" w:cs="Arial"/>
          <w:sz w:val="18"/>
          <w:szCs w:val="18"/>
          <w:lang w:val="en-GB"/>
        </w:rPr>
      </w:pPr>
    </w:p>
    <w:p w14:paraId="3F1E5462" w14:textId="7D5186CF" w:rsidR="00E175DD" w:rsidRPr="00965332" w:rsidRDefault="00E175DD" w:rsidP="00A428EA">
      <w:pPr>
        <w:jc w:val="both"/>
        <w:rPr>
          <w:rFonts w:ascii="Arial" w:hAnsi="Arial" w:cs="Arial"/>
          <w:sz w:val="18"/>
          <w:szCs w:val="18"/>
          <w:lang w:val="en-GB"/>
        </w:rPr>
      </w:pPr>
      <w:r w:rsidRPr="00232EF4">
        <w:rPr>
          <w:rFonts w:ascii="Arial" w:hAnsi="Arial" w:cs="Arial"/>
          <w:spacing w:val="-2"/>
          <w:sz w:val="18"/>
          <w:szCs w:val="18"/>
          <w:lang w:val="en-GB"/>
        </w:rPr>
        <w:t>The preparation of financial statements in conformity with TFRS requires management to use certain critical accounting</w:t>
      </w:r>
      <w:r w:rsidRPr="00232EF4">
        <w:rPr>
          <w:rFonts w:ascii="Arial" w:hAnsi="Arial" w:cs="Arial"/>
          <w:sz w:val="18"/>
          <w:szCs w:val="18"/>
          <w:lang w:val="en-GB"/>
        </w:rPr>
        <w:t xml:space="preserve"> estimates and to exercise its judgement in applying the Group’s accounting policies. The </w:t>
      </w:r>
      <w:r w:rsidR="00232EF4" w:rsidRPr="00232EF4">
        <w:rPr>
          <w:rFonts w:ascii="Arial" w:hAnsi="Arial" w:cs="Arial"/>
          <w:sz w:val="18"/>
          <w:szCs w:val="18"/>
          <w:lang w:val="en-GB"/>
        </w:rPr>
        <w:t xml:space="preserve">Group disclosed management judgement or complex transactions and significant accounting estimates and judgement transactions to the consolidated and separate financial </w:t>
      </w:r>
      <w:r w:rsidR="00232EF4" w:rsidRPr="00EB00A5">
        <w:rPr>
          <w:rFonts w:ascii="Arial" w:hAnsi="Arial" w:cs="Arial"/>
          <w:sz w:val="18"/>
          <w:szCs w:val="18"/>
          <w:lang w:val="en-GB"/>
        </w:rPr>
        <w:t>statement</w:t>
      </w:r>
      <w:r w:rsidR="00330EBA" w:rsidRPr="00EB00A5">
        <w:rPr>
          <w:rFonts w:ascii="Arial" w:hAnsi="Arial" w:cs="Browallia New"/>
          <w:sz w:val="18"/>
          <w:szCs w:val="22"/>
          <w:lang w:val="en-GB"/>
        </w:rPr>
        <w:t>s</w:t>
      </w:r>
      <w:r w:rsidR="00232EF4" w:rsidRPr="00232EF4">
        <w:rPr>
          <w:rFonts w:ascii="Arial" w:hAnsi="Arial" w:cs="Arial"/>
          <w:sz w:val="18"/>
          <w:szCs w:val="18"/>
          <w:lang w:val="en-GB"/>
        </w:rPr>
        <w:t xml:space="preserve"> as </w:t>
      </w:r>
      <w:r w:rsidRPr="00232EF4">
        <w:rPr>
          <w:rFonts w:ascii="Arial" w:hAnsi="Arial" w:cs="Arial"/>
          <w:sz w:val="18"/>
          <w:szCs w:val="18"/>
          <w:lang w:val="en-GB"/>
        </w:rPr>
        <w:t>disclosed</w:t>
      </w:r>
      <w:r w:rsidRPr="00965332">
        <w:rPr>
          <w:rFonts w:ascii="Arial" w:hAnsi="Arial" w:cs="Arial"/>
          <w:sz w:val="18"/>
          <w:szCs w:val="18"/>
          <w:lang w:val="en-GB"/>
        </w:rPr>
        <w:t xml:space="preserve"> in Note </w:t>
      </w:r>
      <w:r w:rsidR="00124F43" w:rsidRPr="00965332">
        <w:rPr>
          <w:rFonts w:ascii="Arial" w:hAnsi="Arial" w:cs="Arial"/>
          <w:sz w:val="18"/>
          <w:szCs w:val="18"/>
          <w:lang w:val="en-GB"/>
        </w:rPr>
        <w:t>8</w:t>
      </w:r>
      <w:r w:rsidR="007D4E16" w:rsidRPr="00965332">
        <w:rPr>
          <w:rFonts w:ascii="Arial" w:hAnsi="Arial" w:cs="Arial"/>
          <w:sz w:val="18"/>
          <w:szCs w:val="18"/>
          <w:lang w:val="en-GB"/>
        </w:rPr>
        <w:t>.</w:t>
      </w:r>
    </w:p>
    <w:p w14:paraId="099804AD" w14:textId="77777777" w:rsidR="00E175DD" w:rsidRPr="00965332" w:rsidRDefault="00E175DD" w:rsidP="00A428EA">
      <w:pPr>
        <w:tabs>
          <w:tab w:val="left" w:pos="900"/>
        </w:tabs>
        <w:jc w:val="both"/>
        <w:rPr>
          <w:rFonts w:ascii="Arial" w:hAnsi="Arial" w:cs="Arial"/>
          <w:sz w:val="18"/>
          <w:szCs w:val="18"/>
          <w:lang w:val="en-GB"/>
        </w:rPr>
      </w:pPr>
    </w:p>
    <w:p w14:paraId="27F828DB" w14:textId="09642E0F" w:rsidR="00E175DD" w:rsidRPr="00965332" w:rsidRDefault="00E175DD" w:rsidP="00A428EA">
      <w:pPr>
        <w:jc w:val="both"/>
        <w:rPr>
          <w:rFonts w:ascii="Arial" w:hAnsi="Arial" w:cs="Arial"/>
          <w:sz w:val="18"/>
          <w:szCs w:val="18"/>
          <w:lang w:val="en-GB"/>
        </w:rPr>
      </w:pPr>
      <w:r w:rsidRPr="00965332">
        <w:rPr>
          <w:rFonts w:ascii="Arial" w:hAnsi="Arial" w:cs="Arial"/>
          <w:sz w:val="18"/>
          <w:szCs w:val="18"/>
          <w:lang w:val="en-GB"/>
        </w:rPr>
        <w:t xml:space="preserve">An </w:t>
      </w:r>
      <w:r w:rsidRPr="00232EF4">
        <w:rPr>
          <w:rFonts w:ascii="Arial" w:hAnsi="Arial" w:cs="Arial"/>
          <w:sz w:val="18"/>
          <w:szCs w:val="18"/>
          <w:lang w:val="en-GB"/>
        </w:rPr>
        <w:t>English</w:t>
      </w:r>
      <w:r w:rsidR="00232EF4" w:rsidRPr="00232EF4">
        <w:rPr>
          <w:rFonts w:ascii="Arial" w:hAnsi="Arial" w:cs="Arial"/>
          <w:sz w:val="18"/>
          <w:szCs w:val="18"/>
          <w:lang w:val="en-GB"/>
        </w:rPr>
        <w:t xml:space="preserve"> language</w:t>
      </w:r>
      <w:r w:rsidRPr="00965332">
        <w:rPr>
          <w:rFonts w:ascii="Arial" w:hAnsi="Arial" w:cs="Arial"/>
          <w:sz w:val="18"/>
          <w:szCs w:val="18"/>
          <w:lang w:val="en-GB"/>
        </w:rPr>
        <w:t xml:space="preserve">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B070428" w14:textId="673759B5" w:rsidR="0072399F" w:rsidRPr="00965332" w:rsidRDefault="0072399F" w:rsidP="00A428EA">
      <w:pPr>
        <w:rPr>
          <w:rFonts w:ascii="Arial" w:hAnsi="Arial" w:cs="Arial"/>
          <w:color w:val="000000"/>
          <w:spacing w:val="-6"/>
          <w:sz w:val="18"/>
          <w:szCs w:val="18"/>
          <w:lang w:val="en-GB"/>
        </w:rPr>
      </w:pPr>
    </w:p>
    <w:p w14:paraId="038CCE4F" w14:textId="77777777" w:rsidR="00356A2B" w:rsidRPr="00965332" w:rsidRDefault="00356A2B" w:rsidP="00A428EA">
      <w:pPr>
        <w:rPr>
          <w:rFonts w:ascii="Arial" w:hAnsi="Arial" w:cs="Arial"/>
          <w:color w:val="000000"/>
          <w:spacing w:val="-6"/>
          <w:sz w:val="18"/>
          <w:szCs w:val="18"/>
          <w:lang w:val="en-GB"/>
        </w:rPr>
      </w:pPr>
    </w:p>
    <w:tbl>
      <w:tblPr>
        <w:tblW w:w="9464" w:type="dxa"/>
        <w:tblInd w:w="108" w:type="dxa"/>
        <w:tblLayout w:type="fixed"/>
        <w:tblLook w:val="0400" w:firstRow="0" w:lastRow="0" w:firstColumn="0" w:lastColumn="0" w:noHBand="0" w:noVBand="1"/>
      </w:tblPr>
      <w:tblGrid>
        <w:gridCol w:w="9464"/>
      </w:tblGrid>
      <w:tr w:rsidR="00E175DD" w:rsidRPr="00965332" w14:paraId="19FD50DB" w14:textId="77777777" w:rsidTr="0016318C">
        <w:trPr>
          <w:trHeight w:val="386"/>
        </w:trPr>
        <w:tc>
          <w:tcPr>
            <w:tcW w:w="9464" w:type="dxa"/>
            <w:shd w:val="clear" w:color="auto" w:fill="FFA543"/>
            <w:vAlign w:val="center"/>
          </w:tcPr>
          <w:p w14:paraId="2EE81F16" w14:textId="69416BC5" w:rsidR="00E175DD" w:rsidRPr="00965332" w:rsidRDefault="00A2009B" w:rsidP="00A428EA">
            <w:pPr>
              <w:tabs>
                <w:tab w:val="left" w:pos="432"/>
              </w:tabs>
              <w:ind w:left="432" w:hanging="432"/>
              <w:jc w:val="both"/>
              <w:rPr>
                <w:rFonts w:ascii="Arial" w:hAnsi="Arial" w:cs="Arial"/>
                <w:sz w:val="18"/>
                <w:szCs w:val="18"/>
                <w:lang w:val="en-GB"/>
              </w:rPr>
            </w:pPr>
            <w:bookmarkStart w:id="1" w:name="_Toc48735994"/>
            <w:r w:rsidRPr="00965332">
              <w:rPr>
                <w:rFonts w:ascii="Arial" w:eastAsia="Arial Unicode MS" w:hAnsi="Arial" w:cs="Arial"/>
                <w:b/>
                <w:bCs/>
                <w:color w:val="FFFFFF"/>
                <w:sz w:val="18"/>
                <w:szCs w:val="18"/>
              </w:rPr>
              <w:t>3</w:t>
            </w:r>
            <w:r w:rsidR="00E175DD" w:rsidRPr="00965332">
              <w:rPr>
                <w:rFonts w:ascii="Arial" w:eastAsia="Arial Unicode MS" w:hAnsi="Arial" w:cs="Arial"/>
                <w:b/>
                <w:bCs/>
                <w:color w:val="FFFFFF"/>
                <w:sz w:val="18"/>
                <w:szCs w:val="18"/>
              </w:rPr>
              <w:tab/>
              <w:t>New and amended financial reporting standards</w:t>
            </w:r>
            <w:bookmarkEnd w:id="1"/>
            <w:r w:rsidR="00E175DD" w:rsidRPr="00965332">
              <w:rPr>
                <w:rFonts w:ascii="Arial" w:hAnsi="Arial" w:cs="Arial"/>
                <w:sz w:val="18"/>
                <w:szCs w:val="18"/>
                <w:lang w:val="en-GB"/>
              </w:rPr>
              <w:t xml:space="preserve"> </w:t>
            </w:r>
          </w:p>
        </w:tc>
      </w:tr>
    </w:tbl>
    <w:p w14:paraId="2613AE70" w14:textId="77777777" w:rsidR="00E175DD" w:rsidRPr="00965332" w:rsidRDefault="00E175DD" w:rsidP="00A428EA">
      <w:pPr>
        <w:tabs>
          <w:tab w:val="left" w:pos="900"/>
        </w:tabs>
        <w:jc w:val="both"/>
        <w:rPr>
          <w:rFonts w:ascii="Arial" w:eastAsia="Arial" w:hAnsi="Arial" w:cs="Arial"/>
          <w:sz w:val="18"/>
          <w:szCs w:val="18"/>
          <w:lang w:eastAsia="en-GB"/>
        </w:rPr>
      </w:pPr>
    </w:p>
    <w:p w14:paraId="16316EE1" w14:textId="75BFCA25" w:rsidR="00E175DD" w:rsidRPr="00965332" w:rsidRDefault="00E175DD" w:rsidP="00224FC2">
      <w:pPr>
        <w:pStyle w:val="Heading2"/>
        <w:keepLines/>
        <w:jc w:val="both"/>
        <w:rPr>
          <w:rFonts w:ascii="Arial" w:eastAsia="Arial" w:hAnsi="Arial" w:cs="Arial"/>
          <w:bCs w:val="0"/>
          <w:snapToGrid/>
          <w:color w:val="CF4A02"/>
          <w:sz w:val="18"/>
          <w:szCs w:val="18"/>
          <w:lang w:val="en-GB" w:eastAsia="en-GB"/>
        </w:rPr>
      </w:pPr>
      <w:bookmarkStart w:id="2" w:name="_Toc48735995"/>
      <w:r w:rsidRPr="00965332">
        <w:rPr>
          <w:rFonts w:ascii="Arial" w:eastAsia="Arial" w:hAnsi="Arial" w:cs="Arial"/>
          <w:bCs w:val="0"/>
          <w:snapToGrid/>
          <w:color w:val="CF4A02"/>
          <w:sz w:val="18"/>
          <w:szCs w:val="18"/>
          <w:lang w:val="en-GB" w:eastAsia="en-GB"/>
        </w:rPr>
        <w:t>New and amended financial reporting standards that are effective for accounting period beginning on or</w:t>
      </w:r>
      <w:r w:rsidR="00224FC2" w:rsidRPr="00965332">
        <w:rPr>
          <w:rFonts w:ascii="Arial" w:eastAsia="Arial" w:hAnsi="Arial" w:cs="Arial"/>
          <w:bCs w:val="0"/>
          <w:snapToGrid/>
          <w:color w:val="CF4A02"/>
          <w:sz w:val="18"/>
          <w:szCs w:val="18"/>
          <w:lang w:val="en-GB" w:eastAsia="en-GB"/>
        </w:rPr>
        <w:t xml:space="preserve"> </w:t>
      </w:r>
      <w:r w:rsidRPr="00965332">
        <w:rPr>
          <w:rFonts w:ascii="Arial" w:eastAsia="Arial" w:hAnsi="Arial" w:cs="Arial"/>
          <w:bCs w:val="0"/>
          <w:snapToGrid/>
          <w:color w:val="CF4A02"/>
          <w:sz w:val="18"/>
          <w:szCs w:val="18"/>
          <w:lang w:val="en-GB" w:eastAsia="en-GB"/>
        </w:rPr>
        <w:t>afte</w:t>
      </w:r>
      <w:r w:rsidR="00C26E49" w:rsidRPr="00965332">
        <w:rPr>
          <w:rFonts w:ascii="Arial" w:eastAsia="Arial" w:hAnsi="Arial" w:cs="Arial"/>
          <w:bCs w:val="0"/>
          <w:snapToGrid/>
          <w:color w:val="CF4A02"/>
          <w:sz w:val="18"/>
          <w:szCs w:val="18"/>
          <w:lang w:val="en-GB" w:eastAsia="en-GB"/>
        </w:rPr>
        <w:t>r</w:t>
      </w:r>
      <w:r w:rsidR="008B608B" w:rsidRPr="00965332">
        <w:rPr>
          <w:rFonts w:ascii="Arial" w:eastAsia="Arial" w:hAnsi="Arial" w:cs="Arial"/>
          <w:bCs w:val="0"/>
          <w:snapToGrid/>
          <w:color w:val="CF4A02"/>
          <w:sz w:val="18"/>
          <w:szCs w:val="18"/>
          <w:lang w:val="en-GB" w:eastAsia="en-GB"/>
        </w:rPr>
        <w:t xml:space="preserve"> </w:t>
      </w:r>
      <w:r w:rsidRPr="00965332">
        <w:rPr>
          <w:rFonts w:ascii="Arial" w:eastAsia="Arial" w:hAnsi="Arial" w:cs="Arial"/>
          <w:bCs w:val="0"/>
          <w:snapToGrid/>
          <w:color w:val="CF4A02"/>
          <w:sz w:val="18"/>
          <w:szCs w:val="18"/>
          <w:lang w:val="en-GB" w:eastAsia="en-GB"/>
        </w:rPr>
        <w:t>1 January 202</w:t>
      </w:r>
      <w:r w:rsidR="00E7589A" w:rsidRPr="00965332">
        <w:rPr>
          <w:rFonts w:ascii="Arial" w:eastAsia="Arial" w:hAnsi="Arial" w:cs="Arial"/>
          <w:bCs w:val="0"/>
          <w:snapToGrid/>
          <w:color w:val="CF4A02"/>
          <w:sz w:val="18"/>
          <w:szCs w:val="18"/>
          <w:lang w:val="en-GB" w:eastAsia="en-GB"/>
        </w:rPr>
        <w:t>1</w:t>
      </w:r>
      <w:r w:rsidRPr="00965332">
        <w:rPr>
          <w:rFonts w:ascii="Arial" w:eastAsia="Arial" w:hAnsi="Arial" w:cs="Arial"/>
          <w:bCs w:val="0"/>
          <w:snapToGrid/>
          <w:color w:val="CF4A02"/>
          <w:sz w:val="18"/>
          <w:szCs w:val="18"/>
          <w:lang w:val="en-GB" w:eastAsia="en-GB"/>
        </w:rPr>
        <w:t xml:space="preserve"> and </w:t>
      </w:r>
      <w:r w:rsidR="00FE1F45">
        <w:rPr>
          <w:rFonts w:ascii="Arial" w:eastAsia="Arial" w:hAnsi="Arial" w:cs="Arial"/>
          <w:bCs w:val="0"/>
          <w:snapToGrid/>
          <w:color w:val="CF4A02"/>
          <w:sz w:val="18"/>
          <w:szCs w:val="18"/>
          <w:lang w:val="en-GB" w:eastAsia="en-GB"/>
        </w:rPr>
        <w:t>related</w:t>
      </w:r>
      <w:r w:rsidRPr="00965332">
        <w:rPr>
          <w:rFonts w:ascii="Arial" w:eastAsia="Arial" w:hAnsi="Arial" w:cs="Arial"/>
          <w:bCs w:val="0"/>
          <w:snapToGrid/>
          <w:color w:val="CF4A02"/>
          <w:sz w:val="18"/>
          <w:szCs w:val="18"/>
          <w:lang w:val="en-GB" w:eastAsia="en-GB"/>
        </w:rPr>
        <w:t xml:space="preserve"> to the Group</w:t>
      </w:r>
      <w:bookmarkEnd w:id="2"/>
    </w:p>
    <w:p w14:paraId="5BE4CC22" w14:textId="77777777" w:rsidR="00D829F8" w:rsidRPr="00965332" w:rsidRDefault="00D829F8" w:rsidP="00A428EA">
      <w:pPr>
        <w:tabs>
          <w:tab w:val="left" w:pos="900"/>
        </w:tabs>
        <w:jc w:val="both"/>
        <w:rPr>
          <w:rFonts w:ascii="Arial" w:eastAsia="Arial" w:hAnsi="Arial" w:cs="Arial"/>
          <w:sz w:val="18"/>
          <w:szCs w:val="18"/>
          <w:lang w:eastAsia="en-GB"/>
        </w:rPr>
      </w:pPr>
    </w:p>
    <w:p w14:paraId="03035314" w14:textId="78AA8399" w:rsidR="00E7589A" w:rsidRPr="00965332" w:rsidRDefault="00E7589A" w:rsidP="00F8412A">
      <w:pPr>
        <w:numPr>
          <w:ilvl w:val="0"/>
          <w:numId w:val="7"/>
        </w:numPr>
        <w:ind w:left="540" w:hanging="540"/>
        <w:rPr>
          <w:rFonts w:ascii="Arial" w:eastAsia="Arial Unicode MS" w:hAnsi="Arial" w:cs="Arial"/>
          <w:b/>
          <w:bCs/>
          <w:color w:val="CF4A02"/>
          <w:sz w:val="18"/>
          <w:szCs w:val="18"/>
          <w:lang w:val="en-GB"/>
        </w:rPr>
      </w:pPr>
      <w:r w:rsidRPr="00965332">
        <w:rPr>
          <w:rFonts w:ascii="Arial" w:eastAsia="Arial Unicode MS" w:hAnsi="Arial" w:cs="Arial"/>
          <w:b/>
          <w:bCs/>
          <w:color w:val="CF4A02"/>
          <w:sz w:val="18"/>
          <w:szCs w:val="18"/>
          <w:lang w:val="en-GB"/>
        </w:rPr>
        <w:t>Revised Conceptual Fram</w:t>
      </w:r>
      <w:r w:rsidR="00124F43" w:rsidRPr="00965332">
        <w:rPr>
          <w:rFonts w:ascii="Arial" w:eastAsia="Arial Unicode MS" w:hAnsi="Arial" w:cs="Arial"/>
          <w:b/>
          <w:bCs/>
          <w:color w:val="CF4A02"/>
          <w:sz w:val="18"/>
          <w:szCs w:val="18"/>
          <w:lang w:val="en-GB"/>
        </w:rPr>
        <w:t>e</w:t>
      </w:r>
      <w:r w:rsidRPr="00965332">
        <w:rPr>
          <w:rFonts w:ascii="Arial" w:eastAsia="Arial Unicode MS" w:hAnsi="Arial" w:cs="Arial"/>
          <w:b/>
          <w:bCs/>
          <w:color w:val="CF4A02"/>
          <w:sz w:val="18"/>
          <w:szCs w:val="18"/>
          <w:lang w:val="en-GB"/>
        </w:rPr>
        <w:t xml:space="preserve">work for Financial Reporting </w:t>
      </w:r>
      <w:r w:rsidRPr="00965332">
        <w:rPr>
          <w:rFonts w:ascii="Arial" w:eastAsia="Arial Unicode MS" w:hAnsi="Arial" w:cs="Arial"/>
          <w:sz w:val="18"/>
          <w:szCs w:val="18"/>
          <w:lang w:val="en-GB"/>
        </w:rPr>
        <w:t xml:space="preserve">added </w:t>
      </w:r>
      <w:r w:rsidRPr="00965332">
        <w:rPr>
          <w:rFonts w:ascii="Arial" w:eastAsia="Arial" w:hAnsi="Arial" w:cs="Arial"/>
          <w:sz w:val="18"/>
          <w:szCs w:val="18"/>
          <w:lang w:val="en-GB" w:eastAsia="en-GB"/>
        </w:rPr>
        <w:t>the following key principals and guidance:</w:t>
      </w:r>
    </w:p>
    <w:p w14:paraId="21DC8184" w14:textId="77777777" w:rsidR="00E7589A" w:rsidRPr="00965332" w:rsidRDefault="00E7589A" w:rsidP="00E7589A">
      <w:pPr>
        <w:tabs>
          <w:tab w:val="left" w:pos="1080"/>
        </w:tabs>
        <w:ind w:left="1094"/>
        <w:rPr>
          <w:rFonts w:ascii="Arial" w:eastAsia="Arial Unicode MS" w:hAnsi="Arial" w:cs="Arial"/>
          <w:b/>
          <w:bCs/>
          <w:color w:val="CF4A02"/>
          <w:sz w:val="18"/>
          <w:szCs w:val="18"/>
          <w:lang w:val="en-GB"/>
        </w:rPr>
      </w:pPr>
    </w:p>
    <w:p w14:paraId="01F2CDCC" w14:textId="61B6F6C9" w:rsidR="00E7589A" w:rsidRPr="00965332" w:rsidRDefault="00E7589A" w:rsidP="00F8412A">
      <w:pPr>
        <w:tabs>
          <w:tab w:val="left" w:pos="900"/>
        </w:tabs>
        <w:ind w:left="900" w:hanging="360"/>
        <w:jc w:val="both"/>
        <w:rPr>
          <w:rFonts w:ascii="Arial" w:eastAsia="Arial" w:hAnsi="Arial" w:cs="Arial"/>
          <w:sz w:val="18"/>
          <w:szCs w:val="18"/>
          <w:lang w:val="en-GB" w:eastAsia="en-GB"/>
        </w:rPr>
      </w:pPr>
      <w:r w:rsidRPr="00965332">
        <w:rPr>
          <w:rFonts w:ascii="Arial" w:eastAsia="Arial" w:hAnsi="Arial" w:cs="Arial"/>
          <w:sz w:val="18"/>
          <w:szCs w:val="18"/>
          <w:lang w:val="en-GB" w:eastAsia="en-GB"/>
        </w:rPr>
        <w:t>-</w:t>
      </w:r>
      <w:r w:rsidRPr="00965332">
        <w:rPr>
          <w:rFonts w:ascii="Arial" w:eastAsia="Arial" w:hAnsi="Arial" w:cs="Arial"/>
          <w:sz w:val="18"/>
          <w:szCs w:val="18"/>
          <w:lang w:val="en-GB" w:eastAsia="en-GB"/>
        </w:rPr>
        <w:tab/>
        <w:t>Measurement basis, including factors in considering difference measurement basis</w:t>
      </w:r>
    </w:p>
    <w:p w14:paraId="5ACDC9F9" w14:textId="72EFE396" w:rsidR="00E7589A" w:rsidRPr="00965332" w:rsidRDefault="00E7589A" w:rsidP="00F8412A">
      <w:pPr>
        <w:tabs>
          <w:tab w:val="left" w:pos="900"/>
        </w:tabs>
        <w:ind w:left="900" w:hanging="360"/>
        <w:jc w:val="both"/>
        <w:rPr>
          <w:rFonts w:ascii="Arial" w:eastAsia="Arial" w:hAnsi="Arial" w:cs="Arial"/>
          <w:sz w:val="18"/>
          <w:szCs w:val="18"/>
          <w:lang w:val="en-GB" w:eastAsia="en-GB"/>
        </w:rPr>
      </w:pPr>
      <w:r w:rsidRPr="00965332">
        <w:rPr>
          <w:rFonts w:ascii="Arial" w:eastAsia="Arial" w:hAnsi="Arial" w:cs="Arial"/>
          <w:sz w:val="18"/>
          <w:szCs w:val="18"/>
          <w:lang w:val="en-GB" w:eastAsia="en-GB"/>
        </w:rPr>
        <w:t>-</w:t>
      </w:r>
      <w:r w:rsidRPr="00965332">
        <w:rPr>
          <w:rFonts w:ascii="Arial" w:eastAsia="Arial" w:hAnsi="Arial" w:cs="Arial"/>
          <w:sz w:val="18"/>
          <w:szCs w:val="18"/>
          <w:lang w:val="en-GB" w:eastAsia="en-GB"/>
        </w:rPr>
        <w:tab/>
      </w:r>
      <w:r w:rsidRPr="00965332">
        <w:rPr>
          <w:rFonts w:ascii="Arial" w:eastAsia="Arial" w:hAnsi="Arial" w:cs="Arial"/>
          <w:spacing w:val="-2"/>
          <w:sz w:val="18"/>
          <w:szCs w:val="18"/>
          <w:lang w:val="en-GB" w:eastAsia="en-GB"/>
        </w:rPr>
        <w:t>Presentation and disclosure, including classification of income and expenses in other</w:t>
      </w:r>
      <w:r w:rsidR="00B922E2" w:rsidRPr="00965332">
        <w:rPr>
          <w:rFonts w:ascii="Arial" w:eastAsia="Arial" w:hAnsi="Arial" w:cs="Arial"/>
          <w:spacing w:val="-2"/>
          <w:sz w:val="18"/>
          <w:szCs w:val="18"/>
          <w:lang w:val="en-GB" w:eastAsia="en-GB"/>
        </w:rPr>
        <w:t xml:space="preserve"> </w:t>
      </w:r>
      <w:r w:rsidRPr="00965332">
        <w:rPr>
          <w:rFonts w:ascii="Arial" w:eastAsia="Arial" w:hAnsi="Arial" w:cs="Arial"/>
          <w:spacing w:val="-2"/>
          <w:sz w:val="18"/>
          <w:szCs w:val="18"/>
          <w:lang w:val="en-GB" w:eastAsia="en-GB"/>
        </w:rPr>
        <w:t>comprehensive income</w:t>
      </w:r>
    </w:p>
    <w:p w14:paraId="23CA3E83" w14:textId="615E3C97" w:rsidR="00E7589A" w:rsidRPr="00965332" w:rsidRDefault="00E7589A" w:rsidP="00F8412A">
      <w:pPr>
        <w:tabs>
          <w:tab w:val="left" w:pos="900"/>
        </w:tabs>
        <w:ind w:left="900" w:hanging="360"/>
        <w:jc w:val="both"/>
        <w:rPr>
          <w:rFonts w:ascii="Arial" w:eastAsia="Arial" w:hAnsi="Arial" w:cs="Arial"/>
          <w:sz w:val="18"/>
          <w:szCs w:val="18"/>
          <w:lang w:val="en-GB" w:eastAsia="en-GB"/>
        </w:rPr>
      </w:pPr>
      <w:r w:rsidRPr="00965332">
        <w:rPr>
          <w:rFonts w:ascii="Arial" w:eastAsia="Arial" w:hAnsi="Arial" w:cs="Arial"/>
          <w:sz w:val="18"/>
          <w:szCs w:val="18"/>
          <w:lang w:val="en-GB" w:eastAsia="en-GB"/>
        </w:rPr>
        <w:t>-</w:t>
      </w:r>
      <w:r w:rsidRPr="00965332">
        <w:rPr>
          <w:rFonts w:ascii="Arial" w:eastAsia="Arial" w:hAnsi="Arial" w:cs="Arial"/>
          <w:sz w:val="18"/>
          <w:szCs w:val="18"/>
          <w:lang w:val="en-GB" w:eastAsia="en-GB"/>
        </w:rPr>
        <w:tab/>
      </w:r>
      <w:r w:rsidR="00AE3E28">
        <w:rPr>
          <w:rFonts w:ascii="Arial" w:eastAsia="Arial" w:hAnsi="Arial" w:cs="Browallia New"/>
          <w:sz w:val="18"/>
          <w:szCs w:val="22"/>
          <w:lang w:val="en-GB" w:eastAsia="en-GB"/>
        </w:rPr>
        <w:t>A reporting entity can be a single entity or a portion of an entity or can comprise more than one entity which may not necessarily be a legal entity</w:t>
      </w:r>
      <w:r w:rsidR="00AE3E28">
        <w:rPr>
          <w:rFonts w:ascii="Arial" w:eastAsia="Arial" w:hAnsi="Arial" w:cs="Arial"/>
          <w:sz w:val="18"/>
          <w:szCs w:val="18"/>
          <w:lang w:val="en-GB" w:eastAsia="en-GB"/>
        </w:rPr>
        <w:t>, and</w:t>
      </w:r>
    </w:p>
    <w:p w14:paraId="5EE6519E" w14:textId="24A8CB19" w:rsidR="00E175DD" w:rsidRPr="00965332" w:rsidRDefault="00E7589A" w:rsidP="00F8412A">
      <w:pPr>
        <w:tabs>
          <w:tab w:val="left" w:pos="900"/>
        </w:tabs>
        <w:ind w:left="900" w:hanging="360"/>
        <w:jc w:val="both"/>
        <w:rPr>
          <w:rFonts w:ascii="Arial" w:eastAsia="Arial" w:hAnsi="Arial" w:cs="Arial"/>
          <w:sz w:val="18"/>
          <w:szCs w:val="18"/>
          <w:lang w:val="en-GB" w:eastAsia="en-GB"/>
        </w:rPr>
      </w:pPr>
      <w:r w:rsidRPr="00965332">
        <w:rPr>
          <w:rFonts w:ascii="Arial" w:eastAsia="Arial" w:hAnsi="Arial" w:cs="Arial"/>
          <w:sz w:val="18"/>
          <w:szCs w:val="18"/>
          <w:lang w:val="en-GB" w:eastAsia="en-GB"/>
        </w:rPr>
        <w:t>-</w:t>
      </w:r>
      <w:r w:rsidRPr="00965332">
        <w:rPr>
          <w:rFonts w:ascii="Arial" w:eastAsia="Arial" w:hAnsi="Arial" w:cs="Arial"/>
          <w:sz w:val="18"/>
          <w:szCs w:val="18"/>
          <w:lang w:val="en-GB" w:eastAsia="en-GB"/>
        </w:rPr>
        <w:tab/>
        <w:t>Derecognition of assets and liabilities</w:t>
      </w:r>
    </w:p>
    <w:p w14:paraId="65AC1DAD" w14:textId="62E96905" w:rsidR="00E7589A" w:rsidRPr="00965332" w:rsidRDefault="00E7589A" w:rsidP="00F8412A">
      <w:pPr>
        <w:ind w:left="540"/>
        <w:jc w:val="both"/>
        <w:rPr>
          <w:rFonts w:ascii="Arial" w:eastAsia="Arial" w:hAnsi="Arial" w:cs="Arial"/>
          <w:sz w:val="18"/>
          <w:szCs w:val="18"/>
          <w:lang w:val="en-GB" w:eastAsia="en-GB"/>
        </w:rPr>
      </w:pPr>
    </w:p>
    <w:p w14:paraId="39B44371" w14:textId="04072434" w:rsidR="00C26E49" w:rsidRPr="00965332" w:rsidRDefault="00E7589A" w:rsidP="00F8412A">
      <w:pPr>
        <w:ind w:left="540"/>
        <w:jc w:val="both"/>
        <w:rPr>
          <w:rFonts w:ascii="Arial" w:eastAsia="Arial" w:hAnsi="Arial" w:cs="Arial"/>
          <w:sz w:val="18"/>
          <w:szCs w:val="18"/>
          <w:lang w:val="en-GB" w:eastAsia="en-GB"/>
        </w:rPr>
      </w:pPr>
      <w:r w:rsidRPr="00AE3E28">
        <w:rPr>
          <w:rFonts w:ascii="Arial" w:eastAsia="Arial" w:hAnsi="Arial" w:cs="Arial"/>
          <w:sz w:val="18"/>
          <w:szCs w:val="18"/>
          <w:lang w:val="en-GB" w:eastAsia="en-GB"/>
        </w:rPr>
        <w:t>The amendment also includes the revision to the definition of an asset and liability</w:t>
      </w:r>
      <w:r w:rsidR="00AE3E28" w:rsidRPr="00AE3E28">
        <w:rPr>
          <w:rFonts w:ascii="Arial" w:eastAsia="Arial" w:hAnsi="Arial" w:cs="Arial"/>
          <w:sz w:val="18"/>
          <w:szCs w:val="18"/>
          <w:lang w:val="en-GB" w:eastAsia="en-GB"/>
        </w:rPr>
        <w:t xml:space="preserve"> </w:t>
      </w:r>
      <w:r w:rsidR="00AE3E28" w:rsidRPr="00AE3E28">
        <w:rPr>
          <w:rFonts w:ascii="Arial" w:eastAsia="Arial" w:hAnsi="Arial"/>
          <w:sz w:val="18"/>
          <w:szCs w:val="18"/>
          <w:lang w:val="en-GB" w:eastAsia="en-GB"/>
        </w:rPr>
        <w:t>and criteria for recognition of</w:t>
      </w:r>
      <w:r w:rsidRPr="00AE3E28">
        <w:rPr>
          <w:rFonts w:ascii="Arial" w:eastAsia="Arial" w:hAnsi="Arial" w:cs="Arial"/>
          <w:sz w:val="18"/>
          <w:szCs w:val="18"/>
          <w:lang w:val="en-GB" w:eastAsia="en-GB"/>
        </w:rPr>
        <w:t xml:space="preserve"> </w:t>
      </w:r>
      <w:r w:rsidR="00AE3E28" w:rsidRPr="00AE3E28">
        <w:rPr>
          <w:rFonts w:ascii="Arial" w:eastAsia="Arial" w:hAnsi="Arial" w:cs="Arial"/>
          <w:sz w:val="18"/>
          <w:szCs w:val="18"/>
          <w:lang w:val="en-GB" w:eastAsia="en-GB"/>
        </w:rPr>
        <w:t xml:space="preserve">assets and liabilities </w:t>
      </w:r>
      <w:r w:rsidRPr="00AE3E28">
        <w:rPr>
          <w:rFonts w:ascii="Arial" w:eastAsia="Arial" w:hAnsi="Arial" w:cs="Arial"/>
          <w:sz w:val="18"/>
          <w:szCs w:val="18"/>
          <w:lang w:val="en-GB" w:eastAsia="en-GB"/>
        </w:rPr>
        <w:t xml:space="preserve">in the financial statements, and clarification to </w:t>
      </w:r>
      <w:r w:rsidR="00526F5F" w:rsidRPr="00AE3E28">
        <w:rPr>
          <w:rFonts w:ascii="Arial" w:eastAsia="Arial" w:hAnsi="Arial" w:cs="Arial"/>
          <w:sz w:val="18"/>
          <w:szCs w:val="18"/>
          <w:lang w:val="en-GB" w:eastAsia="en-GB"/>
        </w:rPr>
        <w:t xml:space="preserve">management’s </w:t>
      </w:r>
      <w:r w:rsidRPr="00AE3E28">
        <w:rPr>
          <w:rFonts w:ascii="Arial" w:eastAsia="Arial" w:hAnsi="Arial" w:cs="Arial"/>
          <w:sz w:val="18"/>
          <w:szCs w:val="18"/>
          <w:lang w:val="en-GB" w:eastAsia="en-GB"/>
        </w:rPr>
        <w:t>stewardship</w:t>
      </w:r>
      <w:r w:rsidR="00526F5F" w:rsidRPr="00AE3E28">
        <w:rPr>
          <w:rFonts w:ascii="Arial" w:eastAsia="Arial" w:hAnsi="Arial" w:cs="Arial"/>
          <w:sz w:val="18"/>
          <w:szCs w:val="18"/>
          <w:lang w:val="en-GB" w:eastAsia="en-GB"/>
        </w:rPr>
        <w:t xml:space="preserve"> of the entity’s economic resource</w:t>
      </w:r>
      <w:r w:rsidR="00BF15F4" w:rsidRPr="00AE3E28">
        <w:rPr>
          <w:rFonts w:ascii="Arial" w:eastAsia="Arial" w:hAnsi="Arial" w:cs="Arial"/>
          <w:sz w:val="18"/>
          <w:szCs w:val="18"/>
          <w:lang w:val="en-GB" w:eastAsia="en-GB"/>
        </w:rPr>
        <w:t xml:space="preserve">, </w:t>
      </w:r>
      <w:proofErr w:type="gramStart"/>
      <w:r w:rsidR="00BF15F4" w:rsidRPr="00AE3E28">
        <w:rPr>
          <w:rFonts w:ascii="Arial" w:eastAsia="Arial" w:hAnsi="Arial" w:cs="Arial"/>
          <w:sz w:val="18"/>
          <w:szCs w:val="18"/>
          <w:lang w:val="en-GB" w:eastAsia="en-GB"/>
        </w:rPr>
        <w:t>prudence</w:t>
      </w:r>
      <w:proofErr w:type="gramEnd"/>
      <w:r w:rsidR="00BF15F4" w:rsidRPr="00AE3E28">
        <w:rPr>
          <w:rFonts w:ascii="Arial" w:eastAsia="Arial" w:hAnsi="Arial" w:cs="Arial"/>
          <w:sz w:val="18"/>
          <w:szCs w:val="18"/>
          <w:lang w:val="en-GB" w:eastAsia="en-GB"/>
        </w:rPr>
        <w:t xml:space="preserve"> and measurement uncertainty</w:t>
      </w:r>
      <w:r w:rsidRPr="00AE3E28">
        <w:rPr>
          <w:rFonts w:ascii="Arial" w:eastAsia="Arial" w:hAnsi="Arial" w:cs="Arial"/>
          <w:sz w:val="18"/>
          <w:szCs w:val="18"/>
          <w:lang w:val="en-GB" w:eastAsia="en-GB"/>
        </w:rPr>
        <w:t xml:space="preserve"> of</w:t>
      </w:r>
      <w:r w:rsidR="00BF15F4" w:rsidRPr="00AE3E28">
        <w:rPr>
          <w:rFonts w:ascii="Arial" w:eastAsia="Arial" w:hAnsi="Arial" w:cs="Arial"/>
          <w:sz w:val="18"/>
          <w:szCs w:val="18"/>
          <w:lang w:val="en-GB" w:eastAsia="en-GB"/>
        </w:rPr>
        <w:t xml:space="preserve"> the</w:t>
      </w:r>
      <w:r w:rsidRPr="00AE3E28">
        <w:rPr>
          <w:rFonts w:ascii="Arial" w:eastAsia="Arial" w:hAnsi="Arial" w:cs="Arial"/>
          <w:sz w:val="18"/>
          <w:szCs w:val="18"/>
          <w:lang w:val="en-GB" w:eastAsia="en-GB"/>
        </w:rPr>
        <w:t xml:space="preserve"> financial reporting.</w:t>
      </w:r>
      <w:r w:rsidR="00526F5F">
        <w:rPr>
          <w:rFonts w:ascii="Arial" w:eastAsia="Arial" w:hAnsi="Arial" w:cs="Arial"/>
          <w:sz w:val="18"/>
          <w:szCs w:val="18"/>
          <w:lang w:val="en-GB" w:eastAsia="en-GB"/>
        </w:rPr>
        <w:t xml:space="preserve"> </w:t>
      </w:r>
    </w:p>
    <w:p w14:paraId="08ABC98C" w14:textId="77777777" w:rsidR="00C26E49" w:rsidRPr="00965332" w:rsidRDefault="00C26E49" w:rsidP="00F8412A">
      <w:pPr>
        <w:ind w:left="540"/>
        <w:jc w:val="both"/>
        <w:rPr>
          <w:rFonts w:ascii="Arial" w:eastAsia="Arial" w:hAnsi="Arial" w:cs="Arial"/>
          <w:sz w:val="18"/>
          <w:szCs w:val="18"/>
          <w:lang w:val="en-GB" w:eastAsia="en-GB"/>
        </w:rPr>
      </w:pPr>
    </w:p>
    <w:p w14:paraId="7DCE9817" w14:textId="3E73F340" w:rsidR="00C26E49" w:rsidRPr="00965332" w:rsidRDefault="00E7589A" w:rsidP="00F8412A">
      <w:pPr>
        <w:numPr>
          <w:ilvl w:val="0"/>
          <w:numId w:val="7"/>
        </w:numPr>
        <w:ind w:left="540" w:hanging="540"/>
        <w:jc w:val="both"/>
        <w:rPr>
          <w:rFonts w:ascii="Arial" w:eastAsia="Arial Unicode MS" w:hAnsi="Arial" w:cs="Arial"/>
          <w:b/>
          <w:bCs/>
          <w:color w:val="CF4A02"/>
          <w:sz w:val="18"/>
          <w:szCs w:val="18"/>
          <w:lang w:val="en-GB"/>
        </w:rPr>
      </w:pPr>
      <w:r w:rsidRPr="00965332">
        <w:rPr>
          <w:rFonts w:ascii="Arial" w:eastAsia="Arial Unicode MS" w:hAnsi="Arial" w:cs="Arial"/>
          <w:b/>
          <w:bCs/>
          <w:color w:val="CF4A02"/>
          <w:sz w:val="18"/>
          <w:szCs w:val="18"/>
          <w:lang w:val="en-GB"/>
        </w:rPr>
        <w:t>Amendment to TFRS 9, Financial instruments and TFRS 7, Financial instruments: disclosures</w:t>
      </w:r>
      <w:r w:rsidR="0059455B" w:rsidRPr="00965332">
        <w:rPr>
          <w:rFonts w:ascii="Arial" w:eastAsia="Arial Unicode MS" w:hAnsi="Arial" w:cs="Arial"/>
          <w:b/>
          <w:bCs/>
          <w:color w:val="CF4A02"/>
          <w:sz w:val="18"/>
          <w:szCs w:val="18"/>
          <w:lang w:val="en-GB"/>
        </w:rPr>
        <w:t xml:space="preserve"> </w:t>
      </w:r>
      <w:r w:rsidRPr="00965332">
        <w:rPr>
          <w:rFonts w:ascii="Arial" w:eastAsia="Arial" w:hAnsi="Arial" w:cs="Arial"/>
          <w:sz w:val="18"/>
          <w:szCs w:val="18"/>
          <w:lang w:eastAsia="en-GB"/>
        </w:rPr>
        <w:t>amended to provide relief from applying specific hedge accounting requirements to the uncertainty arising from interest rate benchmark reform such as IBOR</w:t>
      </w:r>
      <w:r w:rsidR="001F0407">
        <w:rPr>
          <w:rFonts w:ascii="Arial" w:eastAsia="Arial" w:hAnsi="Arial" w:cs="Arial"/>
          <w:sz w:val="18"/>
          <w:szCs w:val="18"/>
          <w:lang w:eastAsia="en-GB"/>
        </w:rPr>
        <w:t>s</w:t>
      </w:r>
      <w:r w:rsidRPr="00965332">
        <w:rPr>
          <w:rFonts w:ascii="Arial" w:eastAsia="Arial" w:hAnsi="Arial" w:cs="Arial"/>
          <w:sz w:val="18"/>
          <w:szCs w:val="18"/>
          <w:lang w:eastAsia="en-GB"/>
        </w:rPr>
        <w:t>. The amendment also requires</w:t>
      </w:r>
      <w:r w:rsidR="001F0407">
        <w:rPr>
          <w:rFonts w:ascii="Arial" w:eastAsia="Arial" w:hAnsi="Arial" w:cs="Arial"/>
          <w:sz w:val="18"/>
          <w:szCs w:val="18"/>
          <w:lang w:eastAsia="en-GB"/>
        </w:rPr>
        <w:t xml:space="preserve"> additional </w:t>
      </w:r>
      <w:r w:rsidRPr="00965332">
        <w:rPr>
          <w:rFonts w:ascii="Arial" w:eastAsia="Arial" w:hAnsi="Arial" w:cs="Arial"/>
          <w:sz w:val="18"/>
          <w:szCs w:val="18"/>
          <w:lang w:eastAsia="en-GB"/>
        </w:rPr>
        <w:t>disclosure</w:t>
      </w:r>
      <w:r w:rsidR="001F0407">
        <w:rPr>
          <w:rFonts w:ascii="Arial" w:eastAsia="Arial" w:hAnsi="Arial" w:cs="Arial"/>
          <w:sz w:val="18"/>
          <w:szCs w:val="18"/>
          <w:lang w:eastAsia="en-GB"/>
        </w:rPr>
        <w:t>s</w:t>
      </w:r>
      <w:r w:rsidRPr="00965332">
        <w:rPr>
          <w:rFonts w:ascii="Arial" w:eastAsia="Arial" w:hAnsi="Arial" w:cs="Arial"/>
          <w:sz w:val="18"/>
          <w:szCs w:val="18"/>
          <w:lang w:eastAsia="en-GB"/>
        </w:rPr>
        <w:t xml:space="preserve"> of hedging relationships directly affected by the uncertainty.</w:t>
      </w:r>
    </w:p>
    <w:p w14:paraId="498C314C" w14:textId="77777777" w:rsidR="00C26E49" w:rsidRPr="00965332" w:rsidRDefault="00C26E49" w:rsidP="00F8412A">
      <w:pPr>
        <w:ind w:left="540"/>
        <w:jc w:val="both"/>
        <w:rPr>
          <w:rFonts w:ascii="Arial" w:eastAsia="Arial" w:hAnsi="Arial" w:cs="Arial"/>
          <w:sz w:val="18"/>
          <w:szCs w:val="18"/>
          <w:lang w:val="en-GB" w:eastAsia="en-GB"/>
        </w:rPr>
      </w:pPr>
    </w:p>
    <w:p w14:paraId="7DA868A3" w14:textId="6A40D5B6" w:rsidR="008B608B" w:rsidRPr="00965332" w:rsidRDefault="0059455B" w:rsidP="00F8412A">
      <w:pPr>
        <w:numPr>
          <w:ilvl w:val="0"/>
          <w:numId w:val="7"/>
        </w:numPr>
        <w:ind w:left="540" w:hanging="540"/>
        <w:jc w:val="both"/>
        <w:rPr>
          <w:rFonts w:ascii="Arial" w:eastAsia="Arial" w:hAnsi="Arial" w:cs="Arial"/>
          <w:sz w:val="18"/>
          <w:szCs w:val="18"/>
          <w:lang w:val="en-GB" w:eastAsia="en-GB"/>
        </w:rPr>
      </w:pPr>
      <w:r w:rsidRPr="00965332">
        <w:rPr>
          <w:rFonts w:ascii="Arial" w:eastAsia="Arial" w:hAnsi="Arial" w:cs="Arial"/>
          <w:b/>
          <w:color w:val="CF4A02"/>
          <w:sz w:val="18"/>
          <w:szCs w:val="18"/>
          <w:lang w:val="en-GB" w:eastAsia="en-GB"/>
        </w:rPr>
        <w:t xml:space="preserve">Amendment to TAS 1, Presentation of financial statements and TAS 8, Accounting policies, changes in accounting estimates and errors </w:t>
      </w:r>
      <w:r w:rsidRPr="00965332">
        <w:rPr>
          <w:rFonts w:ascii="Arial" w:eastAsia="Arial" w:hAnsi="Arial" w:cs="Arial"/>
          <w:sz w:val="18"/>
          <w:szCs w:val="18"/>
          <w:lang w:val="en-GB" w:eastAsia="en-GB"/>
        </w:rPr>
        <w:t xml:space="preserve">amended to definition of materiality. The amendment allows for a consistent definition of materiality throughout the Thai Financial Reporting Standards and the Conceptual Framework for </w:t>
      </w:r>
      <w:r w:rsidRPr="00965332">
        <w:rPr>
          <w:rFonts w:ascii="Arial" w:eastAsia="Arial" w:hAnsi="Arial" w:cs="Arial"/>
          <w:spacing w:val="-2"/>
          <w:sz w:val="18"/>
          <w:szCs w:val="18"/>
          <w:lang w:val="en-GB" w:eastAsia="en-GB"/>
        </w:rPr>
        <w:t xml:space="preserve">Financial Reporting. It also clarified when information is material and incorporates some of the guidance in TAS </w:t>
      </w:r>
      <w:r w:rsidRPr="00CF08CD">
        <w:rPr>
          <w:rFonts w:ascii="Arial" w:eastAsia="Arial" w:hAnsi="Arial" w:cs="Arial"/>
          <w:spacing w:val="-2"/>
          <w:sz w:val="18"/>
          <w:szCs w:val="18"/>
          <w:lang w:val="en-GB" w:eastAsia="en-GB"/>
        </w:rPr>
        <w:t>1</w:t>
      </w:r>
      <w:r w:rsidR="00B76DB5" w:rsidRPr="00CF08CD">
        <w:rPr>
          <w:rFonts w:ascii="Arial" w:eastAsia="Arial" w:hAnsi="Arial" w:cs="Arial"/>
          <w:spacing w:val="-2"/>
          <w:sz w:val="18"/>
          <w:szCs w:val="18"/>
          <w:lang w:val="en-GB" w:eastAsia="en-GB"/>
        </w:rPr>
        <w:t>.</w:t>
      </w:r>
      <w:r w:rsidRPr="00965332">
        <w:rPr>
          <w:rFonts w:ascii="Arial" w:eastAsia="Arial" w:hAnsi="Arial" w:cs="Arial"/>
          <w:sz w:val="18"/>
          <w:szCs w:val="18"/>
          <w:lang w:val="en-GB" w:eastAsia="en-GB"/>
        </w:rPr>
        <w:t xml:space="preserve"> </w:t>
      </w:r>
    </w:p>
    <w:p w14:paraId="3347821B" w14:textId="77777777" w:rsidR="008B608B" w:rsidRPr="00965332" w:rsidRDefault="008B608B" w:rsidP="008B608B">
      <w:pPr>
        <w:pStyle w:val="Heading2"/>
        <w:keepLines/>
        <w:jc w:val="both"/>
        <w:rPr>
          <w:rFonts w:ascii="Arial" w:eastAsia="Arial" w:hAnsi="Arial" w:cs="Arial"/>
          <w:sz w:val="18"/>
          <w:szCs w:val="18"/>
          <w:lang w:val="en-GB" w:eastAsia="en-GB"/>
        </w:rPr>
      </w:pPr>
      <w:r w:rsidRPr="00965332">
        <w:rPr>
          <w:rFonts w:ascii="Arial" w:eastAsia="Arial" w:hAnsi="Arial" w:cs="Arial"/>
          <w:sz w:val="18"/>
          <w:szCs w:val="18"/>
          <w:lang w:val="en-GB" w:eastAsia="en-GB"/>
        </w:rPr>
        <w:br w:type="page"/>
      </w:r>
    </w:p>
    <w:p w14:paraId="7AA1AE14" w14:textId="6C2743A8" w:rsidR="008B608B" w:rsidRPr="00965332" w:rsidRDefault="008B608B" w:rsidP="00F8412A">
      <w:pPr>
        <w:pStyle w:val="Heading2"/>
        <w:keepLines/>
        <w:jc w:val="both"/>
        <w:rPr>
          <w:rFonts w:ascii="Arial" w:eastAsia="Arial" w:hAnsi="Arial" w:cs="Arial"/>
          <w:bCs w:val="0"/>
          <w:snapToGrid/>
          <w:color w:val="CF4A02"/>
          <w:sz w:val="18"/>
          <w:szCs w:val="18"/>
          <w:lang w:val="en-GB" w:eastAsia="en-GB"/>
        </w:rPr>
      </w:pPr>
      <w:r w:rsidRPr="00965332">
        <w:rPr>
          <w:rFonts w:ascii="Arial" w:eastAsia="Arial" w:hAnsi="Arial" w:cs="Arial"/>
          <w:bCs w:val="0"/>
          <w:snapToGrid/>
          <w:color w:val="CF4A02"/>
          <w:spacing w:val="-4"/>
          <w:sz w:val="18"/>
          <w:szCs w:val="18"/>
          <w:lang w:val="en-GB" w:eastAsia="en-GB"/>
        </w:rPr>
        <w:t>Amended financial reporting standards that are effective for accounting period beginning or after 1 January 2022</w:t>
      </w:r>
      <w:r w:rsidRPr="00965332">
        <w:rPr>
          <w:rFonts w:ascii="Arial" w:eastAsia="Arial" w:hAnsi="Arial" w:cs="Arial"/>
          <w:bCs w:val="0"/>
          <w:snapToGrid/>
          <w:color w:val="CF4A02"/>
          <w:sz w:val="18"/>
          <w:szCs w:val="18"/>
          <w:lang w:val="en-GB" w:eastAsia="en-GB"/>
        </w:rPr>
        <w:t xml:space="preserve"> and </w:t>
      </w:r>
      <w:r w:rsidR="00BB0490">
        <w:rPr>
          <w:rFonts w:ascii="Arial" w:eastAsia="Arial" w:hAnsi="Arial" w:cs="Browallia New"/>
          <w:bCs w:val="0"/>
          <w:snapToGrid/>
          <w:color w:val="CF4A02"/>
          <w:sz w:val="18"/>
          <w:szCs w:val="22"/>
          <w:lang w:eastAsia="en-GB"/>
        </w:rPr>
        <w:t>related</w:t>
      </w:r>
      <w:r w:rsidRPr="00965332">
        <w:rPr>
          <w:rFonts w:ascii="Arial" w:eastAsia="Arial" w:hAnsi="Arial" w:cs="Arial"/>
          <w:bCs w:val="0"/>
          <w:snapToGrid/>
          <w:color w:val="CF4A02"/>
          <w:sz w:val="18"/>
          <w:szCs w:val="18"/>
          <w:lang w:val="en-GB" w:eastAsia="en-GB"/>
        </w:rPr>
        <w:t xml:space="preserve"> to the Group</w:t>
      </w:r>
      <w:r w:rsidR="00BB0490">
        <w:rPr>
          <w:rFonts w:ascii="Arial" w:eastAsia="Arial" w:hAnsi="Arial" w:cs="Arial"/>
          <w:bCs w:val="0"/>
          <w:snapToGrid/>
          <w:color w:val="CF4A02"/>
          <w:sz w:val="18"/>
          <w:szCs w:val="18"/>
          <w:lang w:val="en-GB" w:eastAsia="en-GB"/>
        </w:rPr>
        <w:t>.</w:t>
      </w:r>
    </w:p>
    <w:p w14:paraId="27A03E50" w14:textId="77777777" w:rsidR="008B608B" w:rsidRPr="00BB0490" w:rsidRDefault="008B608B" w:rsidP="00F8412A">
      <w:pPr>
        <w:jc w:val="both"/>
        <w:rPr>
          <w:rFonts w:ascii="Arial" w:eastAsia="Arial" w:hAnsi="Arial" w:cs="Arial"/>
          <w:sz w:val="18"/>
          <w:szCs w:val="18"/>
          <w:lang w:val="en-GB"/>
        </w:rPr>
      </w:pPr>
    </w:p>
    <w:p w14:paraId="49833F14" w14:textId="4600D228" w:rsidR="008B608B" w:rsidRPr="00965332" w:rsidRDefault="00B76DB5" w:rsidP="00F8412A">
      <w:pPr>
        <w:jc w:val="both"/>
        <w:rPr>
          <w:rFonts w:ascii="Arial" w:eastAsia="Arial" w:hAnsi="Arial" w:cs="Arial"/>
          <w:sz w:val="18"/>
          <w:szCs w:val="18"/>
        </w:rPr>
      </w:pPr>
      <w:r w:rsidRPr="00E5310C">
        <w:rPr>
          <w:rFonts w:ascii="Arial" w:eastAsia="Arial" w:hAnsi="Arial" w:cs="Arial"/>
          <w:sz w:val="18"/>
          <w:szCs w:val="18"/>
        </w:rPr>
        <w:t>The Group has not early adopted the following financial reporting standards</w:t>
      </w:r>
      <w:r w:rsidR="00405372">
        <w:rPr>
          <w:rFonts w:ascii="Arial" w:eastAsia="Arial" w:hAnsi="Arial" w:cs="Arial"/>
          <w:sz w:val="18"/>
          <w:szCs w:val="18"/>
        </w:rPr>
        <w:t xml:space="preserve"> before the effective date</w:t>
      </w:r>
      <w:r w:rsidRPr="00E5310C">
        <w:rPr>
          <w:rFonts w:ascii="Arial" w:eastAsia="Arial" w:hAnsi="Arial" w:cs="Arial"/>
          <w:sz w:val="18"/>
          <w:szCs w:val="18"/>
        </w:rPr>
        <w:t>:</w:t>
      </w:r>
      <w:r w:rsidR="008B608B" w:rsidRPr="00965332">
        <w:rPr>
          <w:rFonts w:ascii="Arial" w:eastAsia="Arial" w:hAnsi="Arial" w:cs="Arial"/>
          <w:sz w:val="18"/>
          <w:szCs w:val="18"/>
        </w:rPr>
        <w:t xml:space="preserve"> </w:t>
      </w:r>
    </w:p>
    <w:p w14:paraId="4B17CF10" w14:textId="77777777" w:rsidR="008B608B" w:rsidRPr="00965332" w:rsidRDefault="008B608B" w:rsidP="008B608B">
      <w:pPr>
        <w:ind w:left="567"/>
        <w:jc w:val="both"/>
        <w:rPr>
          <w:rFonts w:ascii="Arial" w:eastAsia="Arial" w:hAnsi="Arial" w:cs="Arial"/>
          <w:sz w:val="18"/>
          <w:szCs w:val="18"/>
        </w:rPr>
      </w:pPr>
    </w:p>
    <w:p w14:paraId="6B6F68C2" w14:textId="68159CA0" w:rsidR="008B608B" w:rsidRPr="00965332" w:rsidRDefault="008B608B" w:rsidP="00F8412A">
      <w:pPr>
        <w:numPr>
          <w:ilvl w:val="0"/>
          <w:numId w:val="15"/>
        </w:numPr>
        <w:pBdr>
          <w:top w:val="nil"/>
          <w:left w:val="nil"/>
          <w:bottom w:val="nil"/>
          <w:right w:val="nil"/>
          <w:between w:val="nil"/>
        </w:pBdr>
        <w:ind w:left="540" w:hanging="540"/>
        <w:jc w:val="both"/>
        <w:rPr>
          <w:rFonts w:ascii="Arial" w:eastAsia="Arial" w:hAnsi="Arial" w:cs="Arial"/>
          <w:b/>
          <w:color w:val="000000"/>
          <w:sz w:val="18"/>
          <w:szCs w:val="18"/>
        </w:rPr>
      </w:pPr>
      <w:r w:rsidRPr="00965332">
        <w:rPr>
          <w:rFonts w:ascii="Arial" w:eastAsia="Arial" w:hAnsi="Arial" w:cs="Arial"/>
          <w:b/>
          <w:color w:val="CF4A02"/>
          <w:sz w:val="18"/>
          <w:szCs w:val="18"/>
        </w:rPr>
        <w:t>Interest rate benchmark (IBOR) reform - phase 2, amendments to TFRS 9, TFRS 7, TFRS 16 and TFRS 4, and accounting guidance, financial instruments and disclosures for insurance business</w:t>
      </w:r>
      <w:r w:rsidRPr="00965332">
        <w:rPr>
          <w:rFonts w:ascii="Arial" w:eastAsia="Arial" w:hAnsi="Arial" w:cs="Arial"/>
          <w:color w:val="CF4A02"/>
          <w:sz w:val="18"/>
          <w:szCs w:val="18"/>
        </w:rPr>
        <w:t xml:space="preserve"> </w:t>
      </w:r>
      <w:r w:rsidRPr="00965332">
        <w:rPr>
          <w:rFonts w:ascii="Arial" w:eastAsia="Arial" w:hAnsi="Arial" w:cs="Arial"/>
          <w:color w:val="000000"/>
          <w:sz w:val="18"/>
          <w:szCs w:val="18"/>
        </w:rPr>
        <w:t>relief measures addressing issues that might affect financial reporting during the reform, including the effects of changes to contractual cash flows or hedging relationship arising from the replacement of one benchmark with an alternative benchmark.</w:t>
      </w:r>
    </w:p>
    <w:p w14:paraId="2C12D36A" w14:textId="77777777" w:rsidR="008B608B" w:rsidRPr="00965332" w:rsidRDefault="008B608B" w:rsidP="00F8412A">
      <w:pPr>
        <w:pBdr>
          <w:top w:val="nil"/>
          <w:left w:val="nil"/>
          <w:bottom w:val="nil"/>
          <w:right w:val="nil"/>
          <w:between w:val="nil"/>
        </w:pBdr>
        <w:ind w:left="540"/>
        <w:jc w:val="both"/>
        <w:rPr>
          <w:rFonts w:ascii="Arial" w:eastAsia="Arial" w:hAnsi="Arial" w:cs="Arial"/>
          <w:color w:val="000000"/>
          <w:sz w:val="18"/>
          <w:szCs w:val="18"/>
        </w:rPr>
      </w:pPr>
    </w:p>
    <w:p w14:paraId="69454393" w14:textId="77777777" w:rsidR="008B608B" w:rsidRPr="00965332" w:rsidRDefault="008B608B" w:rsidP="00F8412A">
      <w:pPr>
        <w:pBdr>
          <w:top w:val="nil"/>
          <w:left w:val="nil"/>
          <w:bottom w:val="nil"/>
          <w:right w:val="nil"/>
          <w:between w:val="nil"/>
        </w:pBdr>
        <w:ind w:left="540"/>
        <w:jc w:val="both"/>
        <w:rPr>
          <w:rFonts w:ascii="Arial" w:eastAsia="Arial" w:hAnsi="Arial" w:cs="Arial"/>
          <w:color w:val="000000"/>
          <w:sz w:val="18"/>
          <w:szCs w:val="18"/>
        </w:rPr>
      </w:pPr>
      <w:r w:rsidRPr="00965332">
        <w:rPr>
          <w:rFonts w:ascii="Arial" w:eastAsia="Arial" w:hAnsi="Arial" w:cs="Arial"/>
          <w:color w:val="000000"/>
          <w:sz w:val="18"/>
          <w:szCs w:val="18"/>
        </w:rPr>
        <w:t>Key relief measures of the phase 2 amendments are as follows:</w:t>
      </w:r>
    </w:p>
    <w:p w14:paraId="213E55D7" w14:textId="77777777" w:rsidR="008B608B" w:rsidRPr="00965332" w:rsidRDefault="008B608B" w:rsidP="00F8412A">
      <w:pPr>
        <w:pBdr>
          <w:top w:val="nil"/>
          <w:left w:val="nil"/>
          <w:bottom w:val="nil"/>
          <w:right w:val="nil"/>
          <w:between w:val="nil"/>
        </w:pBdr>
        <w:ind w:left="540"/>
        <w:jc w:val="both"/>
        <w:rPr>
          <w:rFonts w:ascii="Arial" w:eastAsia="Arial" w:hAnsi="Arial" w:cs="Arial"/>
          <w:color w:val="000000"/>
          <w:sz w:val="18"/>
          <w:szCs w:val="18"/>
        </w:rPr>
      </w:pPr>
    </w:p>
    <w:p w14:paraId="6F6FE11C" w14:textId="77777777" w:rsidR="008B608B" w:rsidRPr="00965332" w:rsidRDefault="008B608B" w:rsidP="00F8412A">
      <w:pPr>
        <w:numPr>
          <w:ilvl w:val="0"/>
          <w:numId w:val="16"/>
        </w:numPr>
        <w:shd w:val="clear" w:color="auto" w:fill="FFFFFF"/>
        <w:tabs>
          <w:tab w:val="left" w:pos="900"/>
        </w:tabs>
        <w:ind w:left="900"/>
        <w:jc w:val="both"/>
        <w:rPr>
          <w:rFonts w:ascii="Arial" w:eastAsia="Arial" w:hAnsi="Arial" w:cs="Arial"/>
          <w:color w:val="000000"/>
          <w:sz w:val="18"/>
          <w:szCs w:val="18"/>
        </w:rPr>
      </w:pPr>
      <w:r w:rsidRPr="00965332">
        <w:rPr>
          <w:rFonts w:ascii="Arial" w:eastAsia="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965332">
        <w:rPr>
          <w:rFonts w:ascii="Arial" w:eastAsia="Arial" w:hAnsi="Arial" w:cs="Arial"/>
          <w:color w:val="000000"/>
          <w:sz w:val="18"/>
          <w:szCs w:val="18"/>
        </w:rPr>
        <w:t>as a result of</w:t>
      </w:r>
      <w:proofErr w:type="gramEnd"/>
      <w:r w:rsidRPr="00965332">
        <w:rPr>
          <w:rFonts w:ascii="Arial" w:eastAsia="Arial" w:hAnsi="Arial" w:cs="Arial"/>
          <w:color w:val="000000"/>
          <w:sz w:val="18"/>
          <w:szCs w:val="18"/>
        </w:rPr>
        <w:t xml:space="preserve"> the IBOR reform.</w:t>
      </w:r>
    </w:p>
    <w:p w14:paraId="321BDE5E" w14:textId="77777777" w:rsidR="008B608B" w:rsidRPr="00965332" w:rsidRDefault="008B608B" w:rsidP="00F8412A">
      <w:pPr>
        <w:numPr>
          <w:ilvl w:val="0"/>
          <w:numId w:val="16"/>
        </w:numPr>
        <w:shd w:val="clear" w:color="auto" w:fill="FFFFFF"/>
        <w:tabs>
          <w:tab w:val="left" w:pos="900"/>
        </w:tabs>
        <w:ind w:left="900"/>
        <w:jc w:val="both"/>
        <w:rPr>
          <w:rFonts w:ascii="Arial" w:eastAsia="Arial" w:hAnsi="Arial" w:cs="Arial"/>
          <w:color w:val="000000"/>
          <w:sz w:val="18"/>
          <w:szCs w:val="18"/>
        </w:rPr>
      </w:pPr>
      <w:r w:rsidRPr="00965332">
        <w:rPr>
          <w:rFonts w:ascii="Arial" w:eastAsia="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722E84E7" w14:textId="77777777" w:rsidR="008B608B" w:rsidRPr="00965332" w:rsidRDefault="008B608B" w:rsidP="00F8412A">
      <w:pPr>
        <w:pBdr>
          <w:top w:val="nil"/>
          <w:left w:val="nil"/>
          <w:bottom w:val="nil"/>
          <w:right w:val="nil"/>
          <w:between w:val="nil"/>
        </w:pBdr>
        <w:ind w:left="540"/>
        <w:jc w:val="both"/>
        <w:rPr>
          <w:rFonts w:ascii="Arial" w:eastAsia="Arial" w:hAnsi="Arial" w:cs="Arial"/>
          <w:color w:val="000000"/>
          <w:sz w:val="18"/>
          <w:szCs w:val="18"/>
        </w:rPr>
      </w:pPr>
    </w:p>
    <w:p w14:paraId="7DAD7A11" w14:textId="77777777" w:rsidR="008B608B" w:rsidRPr="00965332" w:rsidRDefault="008B608B" w:rsidP="00F8412A">
      <w:pPr>
        <w:pBdr>
          <w:top w:val="nil"/>
          <w:left w:val="nil"/>
          <w:bottom w:val="nil"/>
          <w:right w:val="nil"/>
          <w:between w:val="nil"/>
        </w:pBdr>
        <w:ind w:left="540"/>
        <w:jc w:val="both"/>
        <w:rPr>
          <w:rFonts w:ascii="Arial" w:eastAsia="Arial" w:hAnsi="Arial" w:cs="Arial"/>
          <w:color w:val="000000"/>
          <w:sz w:val="18"/>
          <w:szCs w:val="18"/>
        </w:rPr>
      </w:pPr>
      <w:r w:rsidRPr="00965332">
        <w:rPr>
          <w:rFonts w:ascii="Arial" w:eastAsia="Arial" w:hAnsi="Arial" w:cs="Arial"/>
          <w:color w:val="000000"/>
          <w:sz w:val="18"/>
          <w:szCs w:val="18"/>
        </w:rPr>
        <w:t>TFRS 7 requires additional disclosure about:</w:t>
      </w:r>
    </w:p>
    <w:p w14:paraId="0330CA9A" w14:textId="77777777" w:rsidR="008B608B" w:rsidRPr="00965332" w:rsidRDefault="008B608B" w:rsidP="00F8412A">
      <w:pPr>
        <w:pBdr>
          <w:top w:val="nil"/>
          <w:left w:val="nil"/>
          <w:bottom w:val="nil"/>
          <w:right w:val="nil"/>
          <w:between w:val="nil"/>
        </w:pBdr>
        <w:ind w:left="540"/>
        <w:jc w:val="both"/>
        <w:rPr>
          <w:rFonts w:ascii="Arial" w:eastAsia="Arial" w:hAnsi="Arial" w:cs="Arial"/>
          <w:color w:val="000000"/>
          <w:sz w:val="18"/>
          <w:szCs w:val="18"/>
        </w:rPr>
      </w:pPr>
    </w:p>
    <w:p w14:paraId="01D92322" w14:textId="77777777" w:rsidR="008B608B" w:rsidRPr="00965332" w:rsidRDefault="008B608B" w:rsidP="00F8412A">
      <w:pPr>
        <w:numPr>
          <w:ilvl w:val="0"/>
          <w:numId w:val="16"/>
        </w:numPr>
        <w:shd w:val="clear" w:color="auto" w:fill="FFFFFF"/>
        <w:tabs>
          <w:tab w:val="left" w:pos="900"/>
        </w:tabs>
        <w:ind w:left="900"/>
        <w:jc w:val="both"/>
        <w:rPr>
          <w:rFonts w:ascii="Arial" w:eastAsia="Arial" w:hAnsi="Arial" w:cs="Arial"/>
          <w:color w:val="000000"/>
          <w:sz w:val="18"/>
          <w:szCs w:val="18"/>
        </w:rPr>
      </w:pPr>
      <w:r w:rsidRPr="00965332">
        <w:rPr>
          <w:rFonts w:ascii="Arial" w:eastAsia="Arial" w:hAnsi="Arial" w:cs="Arial"/>
          <w:color w:val="000000"/>
          <w:sz w:val="18"/>
          <w:szCs w:val="18"/>
        </w:rPr>
        <w:t>the nature and extent of risks arising from the IBOR reform to which the entity is exposed to</w:t>
      </w:r>
    </w:p>
    <w:p w14:paraId="022570C7" w14:textId="77777777" w:rsidR="008B608B" w:rsidRPr="00965332" w:rsidRDefault="008B608B" w:rsidP="00F8412A">
      <w:pPr>
        <w:numPr>
          <w:ilvl w:val="0"/>
          <w:numId w:val="16"/>
        </w:numPr>
        <w:shd w:val="clear" w:color="auto" w:fill="FFFFFF"/>
        <w:tabs>
          <w:tab w:val="left" w:pos="900"/>
        </w:tabs>
        <w:ind w:left="900"/>
        <w:jc w:val="both"/>
        <w:rPr>
          <w:rFonts w:ascii="Arial" w:eastAsia="Arial" w:hAnsi="Arial" w:cs="Arial"/>
          <w:color w:val="000000"/>
          <w:sz w:val="18"/>
          <w:szCs w:val="18"/>
        </w:rPr>
      </w:pPr>
      <w:r w:rsidRPr="00965332">
        <w:rPr>
          <w:rFonts w:ascii="Arial" w:eastAsia="Arial" w:hAnsi="Arial" w:cs="Arial"/>
          <w:color w:val="000000"/>
          <w:sz w:val="18"/>
          <w:szCs w:val="18"/>
        </w:rPr>
        <w:t>how the entity manages those risks</w:t>
      </w:r>
    </w:p>
    <w:p w14:paraId="716426DA" w14:textId="34C22183" w:rsidR="008B608B" w:rsidRPr="00965332" w:rsidRDefault="008B608B" w:rsidP="00F8412A">
      <w:pPr>
        <w:numPr>
          <w:ilvl w:val="0"/>
          <w:numId w:val="16"/>
        </w:numPr>
        <w:shd w:val="clear" w:color="auto" w:fill="FFFFFF"/>
        <w:tabs>
          <w:tab w:val="left" w:pos="900"/>
        </w:tabs>
        <w:ind w:left="900"/>
        <w:jc w:val="both"/>
        <w:rPr>
          <w:rFonts w:ascii="Arial" w:eastAsia="Arial" w:hAnsi="Arial" w:cs="Arial"/>
          <w:color w:val="000000"/>
          <w:sz w:val="18"/>
          <w:szCs w:val="18"/>
        </w:rPr>
      </w:pPr>
      <w:r w:rsidRPr="00965332">
        <w:rPr>
          <w:rFonts w:ascii="Arial" w:eastAsia="Arial" w:hAnsi="Arial" w:cs="Arial"/>
          <w:color w:val="000000"/>
          <w:sz w:val="18"/>
          <w:szCs w:val="18"/>
        </w:rPr>
        <w:t>the progress in transitioning from the IBOR to alternative benchmark rates and how the entity is managing this transition.</w:t>
      </w:r>
    </w:p>
    <w:p w14:paraId="49EC2DEF" w14:textId="2F0753A2" w:rsidR="00EB07CA" w:rsidRDefault="00EB07CA" w:rsidP="00A428EA">
      <w:pPr>
        <w:jc w:val="both"/>
        <w:rPr>
          <w:rFonts w:ascii="Arial" w:eastAsia="Arial" w:hAnsi="Arial" w:cs="Arial"/>
          <w:i/>
          <w:iCs/>
          <w:sz w:val="18"/>
          <w:szCs w:val="18"/>
          <w:lang w:eastAsia="en-GB"/>
        </w:rPr>
      </w:pPr>
    </w:p>
    <w:p w14:paraId="472034F5" w14:textId="45D7489D" w:rsidR="00A147E4" w:rsidRPr="00A147E4" w:rsidRDefault="00A147E4" w:rsidP="00A428EA">
      <w:pPr>
        <w:jc w:val="both"/>
        <w:rPr>
          <w:rFonts w:ascii="Arial" w:eastAsia="Arial" w:hAnsi="Arial" w:cs="Arial"/>
          <w:sz w:val="18"/>
          <w:szCs w:val="18"/>
          <w:lang w:eastAsia="en-GB"/>
        </w:rPr>
      </w:pPr>
      <w:r w:rsidRPr="00A147E4">
        <w:rPr>
          <w:rFonts w:ascii="Arial" w:eastAsia="Arial" w:hAnsi="Arial" w:cs="Arial"/>
          <w:sz w:val="18"/>
          <w:szCs w:val="18"/>
          <w:lang w:eastAsia="en-GB"/>
        </w:rPr>
        <w:t>The management of the Group is in process of assessing the impact from the adoption of the amended financial reporting standards.</w:t>
      </w:r>
    </w:p>
    <w:p w14:paraId="582C1AA7" w14:textId="77777777" w:rsidR="00A147E4" w:rsidRPr="00965332" w:rsidRDefault="00A147E4" w:rsidP="00A428EA">
      <w:pPr>
        <w:jc w:val="both"/>
        <w:rPr>
          <w:rFonts w:ascii="Arial" w:eastAsia="Arial" w:hAnsi="Arial" w:cs="Arial"/>
          <w:i/>
          <w:iCs/>
          <w:sz w:val="18"/>
          <w:szCs w:val="18"/>
          <w:lang w:eastAsia="en-GB"/>
        </w:rPr>
      </w:pPr>
    </w:p>
    <w:p w14:paraId="1DC0477A" w14:textId="77777777" w:rsidR="00F8412A" w:rsidRPr="00965332" w:rsidRDefault="00F8412A" w:rsidP="00A428EA">
      <w:pPr>
        <w:jc w:val="both"/>
        <w:rPr>
          <w:rFonts w:ascii="Arial" w:eastAsia="Arial" w:hAnsi="Arial" w:cs="Arial"/>
          <w:i/>
          <w:iCs/>
          <w:sz w:val="18"/>
          <w:szCs w:val="18"/>
          <w:lang w:eastAsia="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D495A" w:rsidRPr="00965332" w14:paraId="2BA3A229" w14:textId="77777777" w:rsidTr="001D258F">
        <w:trPr>
          <w:cantSplit/>
          <w:trHeight w:val="389"/>
        </w:trPr>
        <w:tc>
          <w:tcPr>
            <w:tcW w:w="9475" w:type="dxa"/>
            <w:shd w:val="clear" w:color="auto" w:fill="FFA543"/>
            <w:vAlign w:val="center"/>
          </w:tcPr>
          <w:p w14:paraId="47E808BA" w14:textId="38918553" w:rsidR="006D495A" w:rsidRPr="00965332" w:rsidRDefault="00A2009B" w:rsidP="00A428EA">
            <w:pPr>
              <w:tabs>
                <w:tab w:val="left" w:pos="432"/>
              </w:tabs>
              <w:ind w:left="432" w:hanging="432"/>
              <w:jc w:val="both"/>
              <w:rPr>
                <w:rFonts w:ascii="Arial" w:eastAsia="Arial Unicode MS" w:hAnsi="Arial" w:cs="Arial"/>
                <w:b/>
                <w:bCs/>
                <w:color w:val="FFFFFF"/>
                <w:sz w:val="18"/>
                <w:szCs w:val="18"/>
              </w:rPr>
            </w:pPr>
            <w:r w:rsidRPr="00965332">
              <w:rPr>
                <w:rFonts w:ascii="Arial" w:eastAsia="Arial Unicode MS" w:hAnsi="Arial" w:cs="Arial"/>
                <w:b/>
                <w:bCs/>
                <w:color w:val="FFFFFF"/>
                <w:sz w:val="18"/>
                <w:szCs w:val="18"/>
              </w:rPr>
              <w:t>4</w:t>
            </w:r>
            <w:r w:rsidR="006D495A" w:rsidRPr="00965332">
              <w:rPr>
                <w:rFonts w:ascii="Arial" w:eastAsia="Arial Unicode MS" w:hAnsi="Arial" w:cs="Arial"/>
                <w:b/>
                <w:bCs/>
                <w:color w:val="FFFFFF"/>
                <w:sz w:val="18"/>
                <w:szCs w:val="18"/>
              </w:rPr>
              <w:tab/>
              <w:t>Accounting policies</w:t>
            </w:r>
          </w:p>
        </w:tc>
      </w:tr>
    </w:tbl>
    <w:p w14:paraId="3F90C986" w14:textId="77777777" w:rsidR="00FE6A09" w:rsidRPr="00965332" w:rsidRDefault="00FE6A09" w:rsidP="00A428EA">
      <w:pPr>
        <w:jc w:val="both"/>
        <w:rPr>
          <w:rFonts w:ascii="Arial" w:hAnsi="Arial" w:cs="Arial"/>
          <w:snapToGrid w:val="0"/>
          <w:color w:val="000000"/>
          <w:sz w:val="18"/>
          <w:szCs w:val="18"/>
          <w:lang w:val="en-GB"/>
        </w:rPr>
      </w:pPr>
    </w:p>
    <w:p w14:paraId="308FF039" w14:textId="47C1FE6C" w:rsidR="00EF4639" w:rsidRPr="00965332" w:rsidRDefault="00A2009B" w:rsidP="00F8412A">
      <w:pPr>
        <w:pStyle w:val="Heading2"/>
        <w:tabs>
          <w:tab w:val="left" w:pos="540"/>
        </w:tabs>
        <w:rPr>
          <w:rFonts w:ascii="Arial" w:eastAsia="Arial" w:hAnsi="Arial" w:cs="Arial"/>
          <w:bCs w:val="0"/>
          <w:snapToGrid/>
          <w:color w:val="CF4A02"/>
          <w:sz w:val="18"/>
          <w:szCs w:val="18"/>
          <w:lang w:val="en-GB" w:eastAsia="en-GB"/>
        </w:rPr>
      </w:pPr>
      <w:bookmarkStart w:id="3" w:name="_Toc48736013"/>
      <w:r w:rsidRPr="00965332">
        <w:rPr>
          <w:rFonts w:ascii="Arial" w:eastAsia="Arial" w:hAnsi="Arial" w:cs="Arial"/>
          <w:bCs w:val="0"/>
          <w:snapToGrid/>
          <w:color w:val="CF4A02"/>
          <w:sz w:val="18"/>
          <w:szCs w:val="18"/>
          <w:lang w:eastAsia="en-GB"/>
        </w:rPr>
        <w:t>4</w:t>
      </w:r>
      <w:r w:rsidR="00EF4639" w:rsidRPr="00965332">
        <w:rPr>
          <w:rFonts w:ascii="Arial" w:eastAsia="Arial" w:hAnsi="Arial" w:cs="Arial"/>
          <w:bCs w:val="0"/>
          <w:snapToGrid/>
          <w:color w:val="CF4A02"/>
          <w:sz w:val="18"/>
          <w:szCs w:val="18"/>
          <w:lang w:val="en-GB" w:eastAsia="en-GB"/>
        </w:rPr>
        <w:t>.1</w:t>
      </w:r>
      <w:r w:rsidR="00EF4639" w:rsidRPr="00965332">
        <w:rPr>
          <w:rFonts w:ascii="Arial" w:eastAsia="Arial" w:hAnsi="Arial" w:cs="Arial"/>
          <w:bCs w:val="0"/>
          <w:snapToGrid/>
          <w:color w:val="CF4A02"/>
          <w:sz w:val="18"/>
          <w:szCs w:val="18"/>
          <w:lang w:val="en-GB" w:eastAsia="en-GB"/>
        </w:rPr>
        <w:tab/>
      </w:r>
      <w:r w:rsidR="0062078F" w:rsidRPr="00965332">
        <w:rPr>
          <w:rFonts w:ascii="Arial" w:eastAsia="Arial" w:hAnsi="Arial" w:cs="Arial"/>
          <w:bCs w:val="0"/>
          <w:snapToGrid/>
          <w:color w:val="CF4A02"/>
          <w:sz w:val="18"/>
          <w:szCs w:val="18"/>
          <w:lang w:val="en-GB" w:eastAsia="en-GB"/>
        </w:rPr>
        <w:t>Accounting for</w:t>
      </w:r>
      <w:r w:rsidR="00EF4639" w:rsidRPr="00965332">
        <w:rPr>
          <w:rFonts w:ascii="Arial" w:eastAsia="Arial" w:hAnsi="Arial" w:cs="Arial"/>
          <w:bCs w:val="0"/>
          <w:snapToGrid/>
          <w:color w:val="CF4A02"/>
          <w:sz w:val="18"/>
          <w:szCs w:val="18"/>
          <w:lang w:val="en-GB" w:eastAsia="en-GB"/>
        </w:rPr>
        <w:t xml:space="preserve"> consolidation</w:t>
      </w:r>
      <w:bookmarkEnd w:id="3"/>
    </w:p>
    <w:p w14:paraId="1CFF8CAE" w14:textId="77777777" w:rsidR="00EF4639" w:rsidRPr="00965332" w:rsidRDefault="00EF4639" w:rsidP="00A428EA">
      <w:pPr>
        <w:pBdr>
          <w:top w:val="nil"/>
          <w:left w:val="nil"/>
          <w:bottom w:val="nil"/>
          <w:right w:val="nil"/>
          <w:between w:val="nil"/>
        </w:pBdr>
        <w:ind w:left="567"/>
        <w:jc w:val="both"/>
        <w:rPr>
          <w:rFonts w:ascii="Arial" w:hAnsi="Arial" w:cs="Arial"/>
          <w:color w:val="CF4A02"/>
          <w:sz w:val="18"/>
          <w:szCs w:val="18"/>
          <w:lang w:val="en-GB"/>
        </w:rPr>
      </w:pPr>
    </w:p>
    <w:p w14:paraId="12C4BE1D" w14:textId="77777777" w:rsidR="00EF4639" w:rsidRPr="00965332" w:rsidRDefault="00EF4639" w:rsidP="00A428EA">
      <w:pPr>
        <w:ind w:left="1080" w:hanging="540"/>
        <w:jc w:val="both"/>
        <w:rPr>
          <w:rFonts w:ascii="Arial" w:eastAsia="Arial" w:hAnsi="Arial" w:cs="Arial"/>
          <w:color w:val="CF4A02"/>
          <w:sz w:val="18"/>
          <w:szCs w:val="18"/>
          <w:lang w:val="en-GB" w:eastAsia="en-GB"/>
        </w:rPr>
      </w:pPr>
      <w:r w:rsidRPr="00965332">
        <w:rPr>
          <w:rFonts w:ascii="Arial" w:eastAsia="Arial" w:hAnsi="Arial" w:cs="Arial"/>
          <w:color w:val="CF4A02"/>
          <w:sz w:val="18"/>
          <w:szCs w:val="18"/>
          <w:lang w:val="en-GB" w:eastAsia="en-GB"/>
        </w:rPr>
        <w:t>a)</w:t>
      </w:r>
      <w:r w:rsidRPr="00965332">
        <w:rPr>
          <w:rFonts w:ascii="Arial" w:eastAsia="Arial" w:hAnsi="Arial" w:cs="Arial"/>
          <w:color w:val="CF4A02"/>
          <w:sz w:val="18"/>
          <w:szCs w:val="18"/>
          <w:lang w:val="en-GB" w:eastAsia="en-GB"/>
        </w:rPr>
        <w:tab/>
        <w:t>Subsidiaries</w:t>
      </w:r>
    </w:p>
    <w:p w14:paraId="20BE1C47" w14:textId="77777777" w:rsidR="00EF4639" w:rsidRPr="00965332" w:rsidRDefault="00EF4639" w:rsidP="00A428EA">
      <w:pPr>
        <w:pBdr>
          <w:top w:val="nil"/>
          <w:left w:val="nil"/>
          <w:bottom w:val="nil"/>
          <w:right w:val="nil"/>
          <w:between w:val="nil"/>
        </w:pBdr>
        <w:ind w:left="1080"/>
        <w:jc w:val="both"/>
        <w:rPr>
          <w:rFonts w:ascii="Arial" w:hAnsi="Arial" w:cs="Arial"/>
          <w:color w:val="CF4A02"/>
          <w:sz w:val="18"/>
          <w:szCs w:val="18"/>
          <w:lang w:val="en-GB"/>
        </w:rPr>
      </w:pPr>
    </w:p>
    <w:p w14:paraId="384F9D0B" w14:textId="77777777" w:rsidR="00EF4639" w:rsidRPr="00965332" w:rsidRDefault="00EF4639" w:rsidP="00A428EA">
      <w:pPr>
        <w:ind w:left="1080"/>
        <w:jc w:val="both"/>
        <w:rPr>
          <w:rFonts w:ascii="Arial" w:hAnsi="Arial" w:cs="Arial"/>
          <w:sz w:val="18"/>
          <w:szCs w:val="18"/>
          <w:lang w:val="en-GB"/>
        </w:rPr>
      </w:pPr>
      <w:r w:rsidRPr="00965332">
        <w:rPr>
          <w:rFonts w:ascii="Arial" w:eastAsia="Arial" w:hAnsi="Arial" w:cs="Arial"/>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965332">
        <w:rPr>
          <w:rFonts w:ascii="Arial" w:eastAsia="Arial" w:hAnsi="Arial" w:cs="Arial"/>
          <w:sz w:val="18"/>
          <w:szCs w:val="18"/>
          <w:lang w:val="en-GB" w:eastAsia="en-GB"/>
        </w:rPr>
        <w:t>has the ability to</w:t>
      </w:r>
      <w:proofErr w:type="gramEnd"/>
      <w:r w:rsidRPr="00965332">
        <w:rPr>
          <w:rFonts w:ascii="Arial" w:eastAsia="Arial" w:hAnsi="Arial" w:cs="Arial"/>
          <w:sz w:val="18"/>
          <w:szCs w:val="18"/>
          <w:lang w:val="en-GB" w:eastAsia="en-GB"/>
        </w:rPr>
        <w:t xml:space="preserve"> affect those returns through its power over the entity. Subsidiaries are consolidated from the date on which control is transferred to the Group until the date that control ceases</w:t>
      </w:r>
      <w:r w:rsidRPr="00965332">
        <w:rPr>
          <w:rFonts w:ascii="Arial" w:hAnsi="Arial" w:cs="Arial"/>
          <w:sz w:val="18"/>
          <w:szCs w:val="18"/>
          <w:lang w:val="en-GB"/>
        </w:rPr>
        <w:t>.</w:t>
      </w:r>
    </w:p>
    <w:p w14:paraId="61489340" w14:textId="77777777" w:rsidR="00EF4639" w:rsidRPr="00965332" w:rsidRDefault="00EF4639" w:rsidP="00A428EA">
      <w:pPr>
        <w:ind w:left="1080"/>
        <w:jc w:val="both"/>
        <w:rPr>
          <w:rFonts w:ascii="Arial" w:eastAsia="Arial Unicode MS" w:hAnsi="Arial" w:cs="Arial"/>
          <w:sz w:val="18"/>
          <w:szCs w:val="18"/>
          <w:lang w:val="en-GB"/>
        </w:rPr>
      </w:pPr>
    </w:p>
    <w:p w14:paraId="7E2E51D6" w14:textId="2FDC425C" w:rsidR="002E04BB" w:rsidRPr="00965332" w:rsidRDefault="00EF4639" w:rsidP="002E04BB">
      <w:pPr>
        <w:ind w:left="1080"/>
        <w:jc w:val="both"/>
        <w:rPr>
          <w:rFonts w:ascii="Arial" w:eastAsia="Arial" w:hAnsi="Arial" w:cs="Arial"/>
          <w:sz w:val="18"/>
          <w:szCs w:val="18"/>
          <w:lang w:val="en-GB" w:eastAsia="en-GB"/>
        </w:rPr>
      </w:pPr>
      <w:r w:rsidRPr="00965332">
        <w:rPr>
          <w:rFonts w:ascii="Arial" w:eastAsia="Arial" w:hAnsi="Arial" w:cs="Arial"/>
          <w:sz w:val="18"/>
          <w:szCs w:val="18"/>
          <w:lang w:val="en-GB" w:eastAsia="en-GB"/>
        </w:rPr>
        <w:t xml:space="preserve">In the separate financial statements, investment in subsidiaries </w:t>
      </w:r>
      <w:r w:rsidR="00BC1668">
        <w:rPr>
          <w:rFonts w:ascii="Arial" w:eastAsia="Arial" w:hAnsi="Arial" w:cs="Arial"/>
          <w:sz w:val="18"/>
          <w:szCs w:val="18"/>
          <w:lang w:val="en-GB" w:eastAsia="en-GB"/>
        </w:rPr>
        <w:t>is</w:t>
      </w:r>
      <w:r w:rsidRPr="00965332">
        <w:rPr>
          <w:rFonts w:ascii="Arial" w:eastAsia="Arial" w:hAnsi="Arial" w:cs="Arial"/>
          <w:sz w:val="18"/>
          <w:szCs w:val="18"/>
          <w:lang w:val="en-GB" w:eastAsia="en-GB"/>
        </w:rPr>
        <w:t xml:space="preserve"> accounted for using cost method.</w:t>
      </w:r>
    </w:p>
    <w:p w14:paraId="00C7BF5F" w14:textId="77777777" w:rsidR="002E04BB" w:rsidRPr="00965332" w:rsidRDefault="002E04BB" w:rsidP="002E04BB">
      <w:pPr>
        <w:ind w:left="1080"/>
        <w:jc w:val="both"/>
        <w:rPr>
          <w:rFonts w:ascii="Arial" w:eastAsia="Arial" w:hAnsi="Arial" w:cs="Arial"/>
          <w:sz w:val="18"/>
          <w:szCs w:val="18"/>
          <w:lang w:val="en-GB" w:eastAsia="en-GB"/>
        </w:rPr>
      </w:pPr>
    </w:p>
    <w:p w14:paraId="070A1061" w14:textId="47D164CB" w:rsidR="002E04BB" w:rsidRPr="00965332" w:rsidRDefault="002E04BB" w:rsidP="00F8412A">
      <w:pPr>
        <w:numPr>
          <w:ilvl w:val="0"/>
          <w:numId w:val="9"/>
        </w:numPr>
        <w:tabs>
          <w:tab w:val="left" w:pos="1080"/>
        </w:tabs>
        <w:ind w:left="1080" w:hanging="540"/>
        <w:jc w:val="both"/>
        <w:rPr>
          <w:rFonts w:ascii="Arial" w:eastAsia="Arial" w:hAnsi="Arial" w:cs="Arial"/>
          <w:color w:val="CF4A02"/>
          <w:sz w:val="18"/>
          <w:szCs w:val="18"/>
          <w:lang w:val="en-GB" w:eastAsia="en-GB"/>
        </w:rPr>
      </w:pPr>
      <w:r w:rsidRPr="00965332">
        <w:rPr>
          <w:rFonts w:ascii="Arial" w:eastAsia="Arial" w:hAnsi="Arial" w:cs="Arial"/>
          <w:color w:val="CF4A02"/>
          <w:sz w:val="18"/>
          <w:szCs w:val="18"/>
          <w:lang w:val="en-GB" w:eastAsia="en-GB"/>
        </w:rPr>
        <w:t>Changes in ownership interests</w:t>
      </w:r>
    </w:p>
    <w:p w14:paraId="28231AE1" w14:textId="77777777" w:rsidR="002E04BB" w:rsidRPr="00965332" w:rsidRDefault="002E04BB" w:rsidP="002E04BB">
      <w:pPr>
        <w:pBdr>
          <w:top w:val="nil"/>
          <w:left w:val="nil"/>
          <w:bottom w:val="nil"/>
          <w:right w:val="nil"/>
          <w:between w:val="nil"/>
        </w:pBdr>
        <w:ind w:left="1080"/>
        <w:jc w:val="both"/>
        <w:rPr>
          <w:rFonts w:ascii="Arial" w:hAnsi="Arial" w:cs="Arial"/>
          <w:color w:val="CF4A02"/>
          <w:sz w:val="18"/>
          <w:szCs w:val="18"/>
          <w:lang w:val="en-GB"/>
        </w:rPr>
      </w:pPr>
    </w:p>
    <w:p w14:paraId="58FA1F1E" w14:textId="175DEBAB" w:rsidR="00EF4639" w:rsidRPr="00965332" w:rsidRDefault="003B631C" w:rsidP="00A428EA">
      <w:pPr>
        <w:ind w:left="1080"/>
        <w:jc w:val="both"/>
        <w:rPr>
          <w:rFonts w:ascii="Arial" w:eastAsia="Arial" w:hAnsi="Arial" w:cs="Arial"/>
          <w:sz w:val="18"/>
          <w:szCs w:val="18"/>
          <w:lang w:val="en-GB" w:eastAsia="en-GB"/>
        </w:rPr>
      </w:pPr>
      <w:r w:rsidRPr="00E5310C">
        <w:rPr>
          <w:rFonts w:ascii="Arial" w:eastAsia="Arial" w:hAnsi="Arial" w:cs="Arial"/>
          <w:sz w:val="18"/>
          <w:szCs w:val="18"/>
          <w:lang w:val="en-GB" w:eastAsia="en-GB"/>
        </w:rPr>
        <w:t>If the Group has control over subsidiaries, t</w:t>
      </w:r>
      <w:r w:rsidR="00EF4639" w:rsidRPr="00E5310C">
        <w:rPr>
          <w:rFonts w:ascii="Arial" w:eastAsia="Arial" w:hAnsi="Arial" w:cs="Arial"/>
          <w:sz w:val="18"/>
          <w:szCs w:val="18"/>
          <w:lang w:val="en-GB" w:eastAsia="en-GB"/>
        </w:rPr>
        <w:t>he Group treats transactions with non-controlling interests that do not result in a loss of control as transactions with equity owners of the Group.</w:t>
      </w:r>
      <w:r w:rsidR="00EF4639" w:rsidRPr="00965332">
        <w:rPr>
          <w:rFonts w:ascii="Arial" w:eastAsia="Arial" w:hAnsi="Arial" w:cs="Arial"/>
          <w:sz w:val="18"/>
          <w:szCs w:val="18"/>
          <w:lang w:val="en-GB" w:eastAsia="en-GB"/>
        </w:rPr>
        <w:t xml:space="preserve"> A difference between the amount of the adjustment to non-controlling interests to reflect their relative interest in the subsidiary and any consideration paid or received is recognised within equity. </w:t>
      </w:r>
    </w:p>
    <w:p w14:paraId="69E26F5B" w14:textId="77777777" w:rsidR="00A428EA" w:rsidRPr="00965332" w:rsidRDefault="00A428EA" w:rsidP="00A428EA">
      <w:pPr>
        <w:ind w:left="1080"/>
        <w:jc w:val="both"/>
        <w:rPr>
          <w:rFonts w:ascii="Arial" w:eastAsia="Arial" w:hAnsi="Arial" w:cs="Arial"/>
          <w:sz w:val="18"/>
          <w:szCs w:val="18"/>
          <w:lang w:val="en-GB" w:eastAsia="en-GB"/>
        </w:rPr>
      </w:pPr>
    </w:p>
    <w:p w14:paraId="121A26C0" w14:textId="6B3D34CF" w:rsidR="00EF4639" w:rsidRPr="00965332" w:rsidRDefault="006F40CA" w:rsidP="00A428EA">
      <w:pPr>
        <w:ind w:left="1080" w:hanging="540"/>
        <w:jc w:val="both"/>
        <w:rPr>
          <w:rFonts w:ascii="Arial" w:eastAsia="Arial" w:hAnsi="Arial" w:cs="Arial"/>
          <w:color w:val="CF4A02"/>
          <w:sz w:val="18"/>
          <w:szCs w:val="18"/>
          <w:lang w:val="en-GB" w:eastAsia="en-GB"/>
        </w:rPr>
      </w:pPr>
      <w:r w:rsidRPr="00965332">
        <w:rPr>
          <w:rFonts w:ascii="Arial" w:eastAsia="Arial" w:hAnsi="Arial" w:cs="Arial"/>
          <w:color w:val="CF4A02"/>
          <w:sz w:val="18"/>
          <w:szCs w:val="18"/>
          <w:lang w:val="en-GB" w:eastAsia="en-GB"/>
        </w:rPr>
        <w:t>c</w:t>
      </w:r>
      <w:r w:rsidR="00EF4639" w:rsidRPr="00965332">
        <w:rPr>
          <w:rFonts w:ascii="Arial" w:eastAsia="Arial" w:hAnsi="Arial" w:cs="Arial"/>
          <w:color w:val="CF4A02"/>
          <w:sz w:val="18"/>
          <w:szCs w:val="18"/>
          <w:lang w:val="en-GB" w:eastAsia="en-GB"/>
        </w:rPr>
        <w:t>)</w:t>
      </w:r>
      <w:r w:rsidR="00EF4639" w:rsidRPr="00965332">
        <w:rPr>
          <w:rFonts w:ascii="Arial" w:eastAsia="Arial" w:hAnsi="Arial" w:cs="Arial"/>
          <w:color w:val="CF4A02"/>
          <w:sz w:val="18"/>
          <w:szCs w:val="18"/>
          <w:lang w:val="en-GB" w:eastAsia="en-GB"/>
        </w:rPr>
        <w:tab/>
        <w:t>Intercompany transactions on consolidation</w:t>
      </w:r>
    </w:p>
    <w:p w14:paraId="104D3FA9" w14:textId="77777777" w:rsidR="00EF4639" w:rsidRPr="00965332" w:rsidRDefault="00EF4639" w:rsidP="00A428EA">
      <w:pPr>
        <w:ind w:left="1080"/>
        <w:jc w:val="both"/>
        <w:rPr>
          <w:rFonts w:ascii="Arial" w:hAnsi="Arial" w:cs="Arial"/>
          <w:sz w:val="18"/>
          <w:szCs w:val="18"/>
          <w:lang w:val="en-GB"/>
        </w:rPr>
      </w:pPr>
    </w:p>
    <w:p w14:paraId="7E8FFACD" w14:textId="77777777" w:rsidR="00EF4639" w:rsidRPr="00965332" w:rsidRDefault="00EF4639" w:rsidP="00A428EA">
      <w:pPr>
        <w:ind w:left="1080"/>
        <w:jc w:val="both"/>
        <w:rPr>
          <w:rFonts w:ascii="Arial" w:eastAsia="Arial" w:hAnsi="Arial" w:cs="Arial"/>
          <w:sz w:val="18"/>
          <w:szCs w:val="18"/>
          <w:lang w:val="en-GB" w:eastAsia="en-GB"/>
        </w:rPr>
      </w:pPr>
      <w:r w:rsidRPr="00965332">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DDED2DB" w14:textId="77777777" w:rsidR="00EF4639" w:rsidRPr="00965332" w:rsidRDefault="00EF4639" w:rsidP="00A428EA">
      <w:pPr>
        <w:ind w:left="1080"/>
        <w:jc w:val="both"/>
        <w:rPr>
          <w:rFonts w:ascii="Arial" w:eastAsia="Arial" w:hAnsi="Arial" w:cs="Arial"/>
          <w:sz w:val="18"/>
          <w:szCs w:val="18"/>
          <w:lang w:val="en-GB" w:eastAsia="en-GB"/>
        </w:rPr>
      </w:pPr>
    </w:p>
    <w:p w14:paraId="316E2574" w14:textId="77777777" w:rsidR="00F8412A" w:rsidRPr="00965332" w:rsidRDefault="00F8412A" w:rsidP="00A428EA">
      <w:pPr>
        <w:ind w:left="540" w:hanging="540"/>
        <w:jc w:val="both"/>
        <w:rPr>
          <w:rFonts w:ascii="Arial" w:eastAsia="Arial Unicode MS" w:hAnsi="Arial" w:cs="Arial"/>
          <w:b/>
          <w:bCs/>
          <w:color w:val="CF4A02"/>
          <w:sz w:val="18"/>
          <w:szCs w:val="18"/>
          <w:lang w:val="en-GB"/>
        </w:rPr>
      </w:pPr>
      <w:r w:rsidRPr="00965332">
        <w:rPr>
          <w:rFonts w:ascii="Arial" w:eastAsia="Arial Unicode MS" w:hAnsi="Arial" w:cs="Arial"/>
          <w:b/>
          <w:bCs/>
          <w:color w:val="CF4A02"/>
          <w:sz w:val="18"/>
          <w:szCs w:val="18"/>
          <w:lang w:val="en-GB"/>
        </w:rPr>
        <w:br w:type="page"/>
      </w:r>
    </w:p>
    <w:p w14:paraId="484BF805" w14:textId="57D214A0" w:rsidR="00EF4639" w:rsidRPr="00965332" w:rsidRDefault="00A2009B" w:rsidP="00A428EA">
      <w:pPr>
        <w:ind w:left="540" w:hanging="540"/>
        <w:jc w:val="both"/>
        <w:rPr>
          <w:rFonts w:ascii="Arial" w:eastAsia="Arial Unicode MS" w:hAnsi="Arial" w:cs="Arial"/>
          <w:b/>
          <w:bCs/>
          <w:color w:val="CF4A02"/>
          <w:sz w:val="18"/>
          <w:szCs w:val="18"/>
          <w:lang w:val="en-GB"/>
        </w:rPr>
      </w:pPr>
      <w:r w:rsidRPr="00965332">
        <w:rPr>
          <w:rFonts w:ascii="Arial" w:eastAsia="Arial Unicode MS" w:hAnsi="Arial" w:cs="Arial"/>
          <w:b/>
          <w:bCs/>
          <w:color w:val="CF4A02"/>
          <w:sz w:val="18"/>
          <w:szCs w:val="18"/>
          <w:lang w:val="en-GB"/>
        </w:rPr>
        <w:t>4</w:t>
      </w:r>
      <w:r w:rsidR="00EF4639" w:rsidRPr="00965332">
        <w:rPr>
          <w:rFonts w:ascii="Arial" w:eastAsia="Arial Unicode MS" w:hAnsi="Arial" w:cs="Arial"/>
          <w:b/>
          <w:bCs/>
          <w:color w:val="CF4A02"/>
          <w:sz w:val="18"/>
          <w:szCs w:val="18"/>
          <w:lang w:val="en-GB"/>
        </w:rPr>
        <w:t>.2</w:t>
      </w:r>
      <w:r w:rsidR="00EF4639" w:rsidRPr="00965332">
        <w:rPr>
          <w:rFonts w:ascii="Arial" w:eastAsia="Arial Unicode MS" w:hAnsi="Arial" w:cs="Arial"/>
          <w:b/>
          <w:bCs/>
          <w:color w:val="CF4A02"/>
          <w:sz w:val="18"/>
          <w:szCs w:val="18"/>
          <w:lang w:val="en-GB"/>
        </w:rPr>
        <w:tab/>
        <w:t>Business combination</w:t>
      </w:r>
    </w:p>
    <w:p w14:paraId="2576B734" w14:textId="77777777" w:rsidR="00EF4639" w:rsidRPr="00965332" w:rsidRDefault="00EF4639" w:rsidP="00F8412A">
      <w:pPr>
        <w:ind w:left="540"/>
        <w:jc w:val="both"/>
        <w:rPr>
          <w:rFonts w:ascii="Arial" w:eastAsia="Arial Unicode MS" w:hAnsi="Arial" w:cs="Arial"/>
          <w:sz w:val="18"/>
          <w:szCs w:val="18"/>
          <w:lang w:val="en-GB"/>
        </w:rPr>
      </w:pPr>
    </w:p>
    <w:p w14:paraId="4E54A068" w14:textId="46DDE7EC" w:rsidR="00EF4639" w:rsidRPr="00965332" w:rsidRDefault="00EF4639" w:rsidP="00F8412A">
      <w:pPr>
        <w:ind w:left="540"/>
        <w:jc w:val="both"/>
        <w:rPr>
          <w:rFonts w:ascii="Arial" w:eastAsia="Arial Unicode MS" w:hAnsi="Arial" w:cs="Arial"/>
          <w:i/>
          <w:iCs/>
          <w:color w:val="CF4A02"/>
          <w:sz w:val="18"/>
          <w:szCs w:val="18"/>
          <w:lang w:val="en-GB"/>
        </w:rPr>
      </w:pPr>
      <w:r w:rsidRPr="00965332">
        <w:rPr>
          <w:rFonts w:ascii="Arial" w:eastAsia="Arial Unicode MS" w:hAnsi="Arial" w:cs="Arial"/>
          <w:i/>
          <w:iCs/>
          <w:color w:val="CF4A02"/>
          <w:sz w:val="18"/>
          <w:szCs w:val="18"/>
          <w:lang w:val="en-GB"/>
        </w:rPr>
        <w:t>Business combination under common control</w:t>
      </w:r>
    </w:p>
    <w:p w14:paraId="1F9A99E3" w14:textId="77777777" w:rsidR="00EF4639" w:rsidRPr="00965332" w:rsidRDefault="00EF4639" w:rsidP="00F8412A">
      <w:pPr>
        <w:ind w:left="540"/>
        <w:jc w:val="both"/>
        <w:rPr>
          <w:rFonts w:ascii="Arial" w:eastAsia="Arial Unicode MS" w:hAnsi="Arial" w:cs="Arial"/>
          <w:sz w:val="18"/>
          <w:szCs w:val="18"/>
          <w:lang w:val="en-GB"/>
        </w:rPr>
      </w:pPr>
    </w:p>
    <w:p w14:paraId="090E66B8" w14:textId="77777777" w:rsidR="00EF4639" w:rsidRPr="00965332" w:rsidRDefault="00EF4639" w:rsidP="00F8412A">
      <w:pPr>
        <w:ind w:left="540"/>
        <w:jc w:val="both"/>
        <w:rPr>
          <w:rFonts w:ascii="Arial" w:eastAsia="Arial Unicode MS" w:hAnsi="Arial" w:cs="Arial"/>
          <w:sz w:val="18"/>
          <w:szCs w:val="18"/>
          <w:lang w:val="en-GB"/>
        </w:rPr>
      </w:pPr>
      <w:r w:rsidRPr="00965332">
        <w:rPr>
          <w:rFonts w:ascii="Arial" w:eastAsia="Arial Unicode MS" w:hAnsi="Arial" w:cs="Arial"/>
          <w:spacing w:val="-4"/>
          <w:sz w:val="18"/>
          <w:szCs w:val="18"/>
          <w:lang w:val="en-GB"/>
        </w:rPr>
        <w:t>The Group accounts for business combination under common control by measuring acquired assets and liabilities</w:t>
      </w:r>
      <w:r w:rsidRPr="00965332">
        <w:rPr>
          <w:rFonts w:ascii="Arial" w:eastAsia="Arial Unicode MS" w:hAnsi="Arial" w:cs="Arial"/>
          <w:sz w:val="18"/>
          <w:szCs w:val="18"/>
          <w:lang w:val="en-GB"/>
        </w:rPr>
        <w:t xml:space="preserve"> of </w:t>
      </w:r>
      <w:r w:rsidRPr="00965332">
        <w:rPr>
          <w:rFonts w:ascii="Arial" w:eastAsia="Arial Unicode MS" w:hAnsi="Arial" w:cs="Arial"/>
          <w:spacing w:val="-4"/>
          <w:sz w:val="18"/>
          <w:szCs w:val="18"/>
          <w:lang w:val="en-GB"/>
        </w:rPr>
        <w:t>the acquiree at their carrying values presented in the highest level of the consolidation. The Group retrospectively</w:t>
      </w:r>
      <w:r w:rsidRPr="00965332">
        <w:rPr>
          <w:rFonts w:ascii="Arial" w:eastAsia="Arial Unicode MS"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08875EBD" w14:textId="77777777" w:rsidR="00EF4639" w:rsidRPr="00965332" w:rsidRDefault="00EF4639" w:rsidP="00F8412A">
      <w:pPr>
        <w:ind w:left="540"/>
        <w:jc w:val="both"/>
        <w:rPr>
          <w:rFonts w:ascii="Arial" w:eastAsia="Arial Unicode MS" w:hAnsi="Arial" w:cs="Arial"/>
          <w:sz w:val="18"/>
          <w:szCs w:val="18"/>
          <w:lang w:val="en-GB"/>
        </w:rPr>
      </w:pPr>
    </w:p>
    <w:p w14:paraId="4C4A2D7C" w14:textId="77777777" w:rsidR="00EF4639" w:rsidRPr="00965332" w:rsidRDefault="00EF4639" w:rsidP="00F8412A">
      <w:pPr>
        <w:ind w:left="540"/>
        <w:jc w:val="both"/>
        <w:rPr>
          <w:rFonts w:ascii="Arial" w:eastAsia="Arial Unicode MS" w:hAnsi="Arial" w:cs="Arial"/>
          <w:sz w:val="18"/>
          <w:szCs w:val="18"/>
          <w:lang w:val="en-GB"/>
        </w:rPr>
      </w:pPr>
      <w:r w:rsidRPr="00965332">
        <w:rPr>
          <w:rFonts w:ascii="Arial" w:eastAsia="Arial Unicode MS" w:hAnsi="Arial" w:cs="Arial"/>
          <w:spacing w:val="-4"/>
          <w:sz w:val="18"/>
          <w:szCs w:val="18"/>
          <w:lang w:val="en-GB"/>
        </w:rPr>
        <w:t>Consideration of business combination under common control are the aggregated amount of fair value of assets</w:t>
      </w:r>
      <w:r w:rsidRPr="00965332">
        <w:rPr>
          <w:rFonts w:ascii="Arial" w:eastAsia="Arial Unicode MS" w:hAnsi="Arial" w:cs="Arial"/>
          <w:sz w:val="18"/>
          <w:szCs w:val="18"/>
          <w:lang w:val="en-GB"/>
        </w:rPr>
        <w:t xml:space="preserve"> transferred, liabilities </w:t>
      </w:r>
      <w:proofErr w:type="gramStart"/>
      <w:r w:rsidRPr="00965332">
        <w:rPr>
          <w:rFonts w:ascii="Arial" w:eastAsia="Arial Unicode MS" w:hAnsi="Arial" w:cs="Arial"/>
          <w:sz w:val="18"/>
          <w:szCs w:val="18"/>
          <w:lang w:val="en-GB"/>
        </w:rPr>
        <w:t>incurred</w:t>
      </w:r>
      <w:proofErr w:type="gramEnd"/>
      <w:r w:rsidRPr="00965332">
        <w:rPr>
          <w:rFonts w:ascii="Arial" w:eastAsia="Arial Unicode MS" w:hAnsi="Arial" w:cs="Arial"/>
          <w:sz w:val="18"/>
          <w:szCs w:val="18"/>
          <w:lang w:val="en-GB"/>
        </w:rPr>
        <w:t xml:space="preserve"> and equity instruments issued by the acquirer at the date of which the exchange in control occurs.</w:t>
      </w:r>
    </w:p>
    <w:p w14:paraId="54BFCA0F" w14:textId="77777777" w:rsidR="00EF4639" w:rsidRPr="00965332" w:rsidRDefault="00EF4639" w:rsidP="00F8412A">
      <w:pPr>
        <w:ind w:left="540"/>
        <w:jc w:val="both"/>
        <w:rPr>
          <w:rFonts w:ascii="Arial" w:eastAsia="Arial Unicode MS" w:hAnsi="Arial" w:cs="Arial"/>
          <w:sz w:val="18"/>
          <w:szCs w:val="18"/>
          <w:lang w:val="en-GB"/>
        </w:rPr>
      </w:pPr>
    </w:p>
    <w:p w14:paraId="5CB77D63" w14:textId="77777777" w:rsidR="00EF4639" w:rsidRPr="00965332" w:rsidRDefault="00EF4639" w:rsidP="00F8412A">
      <w:pPr>
        <w:ind w:left="540"/>
        <w:jc w:val="both"/>
        <w:rPr>
          <w:rFonts w:ascii="Arial" w:eastAsia="Arial Unicode MS" w:hAnsi="Arial" w:cs="Arial"/>
          <w:spacing w:val="-4"/>
          <w:sz w:val="18"/>
          <w:szCs w:val="18"/>
          <w:lang w:val="en-GB"/>
        </w:rPr>
      </w:pPr>
      <w:r w:rsidRPr="00965332">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965332">
        <w:rPr>
          <w:rFonts w:ascii="Arial" w:eastAsia="Arial Unicode MS" w:hAnsi="Arial" w:cs="Arial"/>
          <w:spacing w:val="-4"/>
          <w:sz w:val="18"/>
          <w:szCs w:val="18"/>
          <w:lang w:val="en-GB"/>
        </w:rPr>
        <w:t>common control” in equity and is derecognised when the investment is disposed of (transferred to retained earnings).</w:t>
      </w:r>
    </w:p>
    <w:p w14:paraId="065213F0" w14:textId="77777777" w:rsidR="00EF4639" w:rsidRPr="00965332" w:rsidRDefault="00EF4639" w:rsidP="00F8412A">
      <w:pPr>
        <w:ind w:left="540"/>
        <w:jc w:val="both"/>
        <w:rPr>
          <w:rFonts w:ascii="Arial" w:eastAsia="Arial Unicode MS" w:hAnsi="Arial" w:cs="Arial"/>
          <w:spacing w:val="-4"/>
          <w:sz w:val="18"/>
          <w:szCs w:val="18"/>
          <w:lang w:val="en-GB"/>
        </w:rPr>
      </w:pPr>
    </w:p>
    <w:p w14:paraId="15D390EB" w14:textId="41ADAE9A" w:rsidR="00EF4639" w:rsidRPr="00965332" w:rsidRDefault="00A2009B"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EF4639" w:rsidRPr="00965332">
        <w:rPr>
          <w:rFonts w:ascii="Arial" w:eastAsia="Times New Roman" w:hAnsi="Arial" w:cs="Arial"/>
          <w:b/>
          <w:color w:val="CF4A02"/>
          <w:sz w:val="18"/>
          <w:szCs w:val="18"/>
          <w:lang w:val="en-GB"/>
        </w:rPr>
        <w:t>.</w:t>
      </w:r>
      <w:r w:rsidR="007922F9" w:rsidRPr="00965332">
        <w:rPr>
          <w:rFonts w:ascii="Arial" w:eastAsia="Times New Roman" w:hAnsi="Arial" w:cs="Arial"/>
          <w:b/>
          <w:color w:val="CF4A02"/>
          <w:sz w:val="18"/>
          <w:szCs w:val="18"/>
          <w:lang w:val="en-GB"/>
        </w:rPr>
        <w:t>3</w:t>
      </w:r>
      <w:r w:rsidR="00EF4639" w:rsidRPr="00965332">
        <w:rPr>
          <w:rFonts w:ascii="Arial" w:eastAsia="Times New Roman" w:hAnsi="Arial" w:cs="Arial"/>
          <w:b/>
          <w:color w:val="CF4A02"/>
          <w:sz w:val="18"/>
          <w:szCs w:val="18"/>
          <w:cs/>
          <w:lang w:val="en-GB"/>
        </w:rPr>
        <w:tab/>
      </w:r>
      <w:r w:rsidR="00EF4639" w:rsidRPr="00965332">
        <w:rPr>
          <w:rFonts w:ascii="Arial" w:eastAsia="Times New Roman" w:hAnsi="Arial" w:cs="Arial"/>
          <w:b/>
          <w:color w:val="CF4A02"/>
          <w:sz w:val="18"/>
          <w:szCs w:val="18"/>
          <w:lang w:val="en-GB"/>
        </w:rPr>
        <w:t>Cash and cash equivalents</w:t>
      </w:r>
    </w:p>
    <w:p w14:paraId="706B39B8" w14:textId="77777777" w:rsidR="00EF4639" w:rsidRPr="00965332" w:rsidRDefault="00EF4639" w:rsidP="00F8412A">
      <w:pPr>
        <w:ind w:left="540"/>
        <w:jc w:val="thaiDistribute"/>
        <w:rPr>
          <w:rFonts w:ascii="Arial" w:hAnsi="Arial" w:cs="Arial"/>
          <w:color w:val="000000"/>
          <w:sz w:val="18"/>
          <w:szCs w:val="18"/>
        </w:rPr>
      </w:pPr>
    </w:p>
    <w:p w14:paraId="5C924A71" w14:textId="0BFD63AC" w:rsidR="00EF4639" w:rsidRPr="00965332" w:rsidRDefault="00EF4639" w:rsidP="00F8412A">
      <w:pPr>
        <w:ind w:left="540"/>
        <w:jc w:val="thaiDistribute"/>
        <w:rPr>
          <w:rFonts w:ascii="Arial" w:hAnsi="Arial" w:cs="Arial"/>
          <w:color w:val="000000"/>
          <w:spacing w:val="-6"/>
          <w:sz w:val="18"/>
          <w:szCs w:val="18"/>
        </w:rPr>
      </w:pPr>
      <w:r w:rsidRPr="00965332">
        <w:rPr>
          <w:rFonts w:ascii="Arial" w:hAnsi="Arial" w:cs="Arial"/>
          <w:color w:val="000000"/>
          <w:spacing w:val="-6"/>
          <w:sz w:val="18"/>
          <w:szCs w:val="18"/>
        </w:rPr>
        <w:t>In the statements of cash flows, cash and cash equivalents includes cash on hand, deposits held at call, short-term highly liquid investments with maturities of three months or less from acquisition date</w:t>
      </w:r>
      <w:r w:rsidR="007072E1" w:rsidRPr="00965332">
        <w:rPr>
          <w:rFonts w:ascii="Arial" w:hAnsi="Arial" w:cs="Arial"/>
          <w:color w:val="000000"/>
          <w:spacing w:val="-6"/>
          <w:sz w:val="18"/>
          <w:szCs w:val="18"/>
        </w:rPr>
        <w:t xml:space="preserve"> </w:t>
      </w:r>
      <w:r w:rsidR="007072E1" w:rsidRPr="00965332">
        <w:rPr>
          <w:rFonts w:ascii="Arial" w:eastAsia="Arial" w:hAnsi="Arial" w:cs="Arial"/>
          <w:color w:val="000000"/>
          <w:spacing w:val="-6"/>
          <w:sz w:val="18"/>
          <w:szCs w:val="18"/>
        </w:rPr>
        <w:t>and no restrictions on withdrawals</w:t>
      </w:r>
      <w:r w:rsidRPr="00965332">
        <w:rPr>
          <w:rFonts w:ascii="Arial" w:hAnsi="Arial" w:cs="Arial"/>
          <w:color w:val="000000"/>
          <w:spacing w:val="-6"/>
          <w:sz w:val="18"/>
          <w:szCs w:val="18"/>
        </w:rPr>
        <w:t>.</w:t>
      </w:r>
    </w:p>
    <w:p w14:paraId="13D69802" w14:textId="77777777" w:rsidR="007922F9" w:rsidRPr="00965332" w:rsidRDefault="007922F9" w:rsidP="00F8412A">
      <w:pPr>
        <w:pStyle w:val="ListParagraph"/>
        <w:spacing w:after="0" w:line="240" w:lineRule="auto"/>
        <w:ind w:left="540"/>
        <w:jc w:val="both"/>
        <w:rPr>
          <w:rFonts w:ascii="Arial" w:hAnsi="Arial" w:cs="Arial"/>
          <w:spacing w:val="-2"/>
          <w:sz w:val="18"/>
          <w:szCs w:val="18"/>
        </w:rPr>
      </w:pPr>
    </w:p>
    <w:p w14:paraId="5D264F61" w14:textId="69EBDFAC" w:rsidR="007922F9" w:rsidRPr="00965332" w:rsidRDefault="00A2009B"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7922F9" w:rsidRPr="00965332">
        <w:rPr>
          <w:rFonts w:ascii="Arial" w:eastAsia="Times New Roman" w:hAnsi="Arial" w:cs="Arial"/>
          <w:b/>
          <w:color w:val="CF4A02"/>
          <w:sz w:val="18"/>
          <w:szCs w:val="18"/>
          <w:lang w:val="en-GB"/>
        </w:rPr>
        <w:t>.</w:t>
      </w:r>
      <w:r w:rsidR="00975659" w:rsidRPr="00965332">
        <w:rPr>
          <w:rFonts w:ascii="Arial" w:eastAsia="Times New Roman" w:hAnsi="Arial" w:cs="Arial"/>
          <w:b/>
          <w:color w:val="CF4A02"/>
          <w:sz w:val="18"/>
          <w:szCs w:val="18"/>
          <w:lang w:val="en-GB"/>
        </w:rPr>
        <w:t>4</w:t>
      </w:r>
      <w:r w:rsidR="007922F9" w:rsidRPr="00965332">
        <w:rPr>
          <w:rFonts w:ascii="Arial" w:eastAsia="Times New Roman" w:hAnsi="Arial" w:cs="Arial"/>
          <w:b/>
          <w:color w:val="CF4A02"/>
          <w:sz w:val="18"/>
          <w:szCs w:val="18"/>
          <w:cs/>
          <w:lang w:val="en-GB"/>
        </w:rPr>
        <w:tab/>
      </w:r>
      <w:r w:rsidR="007922F9" w:rsidRPr="00965332">
        <w:rPr>
          <w:rFonts w:ascii="Arial" w:eastAsia="Times New Roman" w:hAnsi="Arial" w:cs="Arial"/>
          <w:b/>
          <w:color w:val="CF4A02"/>
          <w:sz w:val="18"/>
          <w:szCs w:val="18"/>
          <w:lang w:val="en-GB"/>
        </w:rPr>
        <w:t>Loans to non-performing assets</w:t>
      </w:r>
    </w:p>
    <w:p w14:paraId="21C029DC" w14:textId="77777777" w:rsidR="007922F9" w:rsidRPr="00965332" w:rsidRDefault="007922F9" w:rsidP="00A428EA">
      <w:pPr>
        <w:ind w:left="540"/>
        <w:jc w:val="both"/>
        <w:rPr>
          <w:rFonts w:ascii="Arial" w:hAnsi="Arial" w:cs="Arial"/>
          <w:color w:val="000000"/>
          <w:spacing w:val="-2"/>
          <w:sz w:val="18"/>
          <w:szCs w:val="18"/>
          <w:lang w:val="en-GB"/>
        </w:rPr>
      </w:pPr>
    </w:p>
    <w:p w14:paraId="6412ACCB" w14:textId="09887471" w:rsidR="007922F9" w:rsidRPr="00BC1668" w:rsidRDefault="007922F9" w:rsidP="00E30D20">
      <w:pPr>
        <w:ind w:left="540"/>
        <w:jc w:val="thaiDistribute"/>
        <w:rPr>
          <w:rFonts w:ascii="Arial" w:hAnsi="Arial" w:cs="Arial"/>
          <w:color w:val="000000"/>
          <w:sz w:val="18"/>
          <w:szCs w:val="18"/>
        </w:rPr>
      </w:pPr>
      <w:r w:rsidRPr="00BC1668">
        <w:rPr>
          <w:rFonts w:ascii="Arial" w:hAnsi="Arial" w:cs="Arial"/>
          <w:color w:val="000000"/>
          <w:sz w:val="18"/>
          <w:szCs w:val="18"/>
        </w:rPr>
        <w:t xml:space="preserve">The Group acquires </w:t>
      </w:r>
      <w:r w:rsidR="00BC1668" w:rsidRPr="00BC1668">
        <w:rPr>
          <w:rFonts w:ascii="Arial" w:hAnsi="Arial" w:cs="Arial"/>
          <w:color w:val="000000"/>
          <w:sz w:val="18"/>
          <w:szCs w:val="18"/>
        </w:rPr>
        <w:t>receivables from both</w:t>
      </w:r>
      <w:r w:rsidRPr="00BC1668">
        <w:rPr>
          <w:rFonts w:ascii="Arial" w:hAnsi="Arial" w:cs="Arial"/>
          <w:color w:val="000000"/>
          <w:sz w:val="18"/>
          <w:szCs w:val="18"/>
        </w:rPr>
        <w:t xml:space="preserve"> secured and non-secured </w:t>
      </w:r>
      <w:r w:rsidR="00BC1668" w:rsidRPr="00BC1668">
        <w:rPr>
          <w:rFonts w:ascii="Arial" w:hAnsi="Arial" w:cs="Arial"/>
          <w:color w:val="000000"/>
          <w:sz w:val="18"/>
          <w:szCs w:val="18"/>
        </w:rPr>
        <w:t xml:space="preserve">non-performing </w:t>
      </w:r>
      <w:r w:rsidRPr="00BC1668">
        <w:rPr>
          <w:rFonts w:ascii="Arial" w:hAnsi="Arial" w:cs="Arial"/>
          <w:color w:val="000000"/>
          <w:sz w:val="18"/>
          <w:szCs w:val="18"/>
        </w:rPr>
        <w:t xml:space="preserve">assets from financial institutions and </w:t>
      </w:r>
      <w:r w:rsidRPr="00BC1668">
        <w:rPr>
          <w:rFonts w:ascii="Arial" w:hAnsi="Arial" w:cs="Arial"/>
          <w:color w:val="000000"/>
          <w:sz w:val="18"/>
          <w:szCs w:val="18"/>
          <w:lang w:val="en-GB"/>
        </w:rPr>
        <w:t>credit facility companies</w:t>
      </w:r>
      <w:r w:rsidR="00BC1668" w:rsidRPr="00BC1668">
        <w:rPr>
          <w:rFonts w:ascii="Arial" w:hAnsi="Arial" w:cs="Arial"/>
          <w:color w:val="000000"/>
          <w:sz w:val="18"/>
          <w:szCs w:val="18"/>
          <w:lang w:val="en-GB"/>
        </w:rPr>
        <w:t xml:space="preserve"> to perform debt colleting process</w:t>
      </w:r>
      <w:r w:rsidR="00AD6CE1">
        <w:rPr>
          <w:rFonts w:ascii="Arial" w:hAnsi="Arial" w:cs="Arial"/>
          <w:color w:val="000000"/>
          <w:sz w:val="18"/>
          <w:szCs w:val="18"/>
          <w:lang w:val="en-GB"/>
        </w:rPr>
        <w:t>. It is</w:t>
      </w:r>
      <w:r w:rsidR="00E30D20" w:rsidRPr="00E30D20">
        <w:rPr>
          <w:rFonts w:ascii="Arial" w:hAnsi="Arial" w:cs="Arial"/>
          <w:color w:val="000000"/>
          <w:spacing w:val="-4"/>
          <w:sz w:val="18"/>
          <w:szCs w:val="18"/>
        </w:rPr>
        <w:t xml:space="preserve"> </w:t>
      </w:r>
      <w:r w:rsidR="00E30D20" w:rsidRPr="00965332">
        <w:rPr>
          <w:rFonts w:ascii="Arial" w:hAnsi="Arial" w:cs="Arial"/>
          <w:color w:val="000000"/>
          <w:spacing w:val="-4"/>
          <w:sz w:val="18"/>
          <w:szCs w:val="18"/>
        </w:rPr>
        <w:t xml:space="preserve">expected that the debt collection will last </w:t>
      </w:r>
      <w:r w:rsidR="00E30D20" w:rsidRPr="00E30D20">
        <w:rPr>
          <w:rFonts w:ascii="Arial" w:hAnsi="Arial" w:cs="Arial"/>
          <w:color w:val="000000"/>
          <w:spacing w:val="-4"/>
          <w:sz w:val="18"/>
          <w:szCs w:val="18"/>
        </w:rPr>
        <w:t>7</w:t>
      </w:r>
      <w:r w:rsidR="00D54359">
        <w:rPr>
          <w:rFonts w:ascii="Arial" w:hAnsi="Arial" w:cs="Arial"/>
          <w:color w:val="000000"/>
          <w:spacing w:val="-4"/>
          <w:sz w:val="18"/>
          <w:szCs w:val="18"/>
        </w:rPr>
        <w:t xml:space="preserve"> </w:t>
      </w:r>
      <w:r w:rsidR="00E30D20" w:rsidRPr="00E30D20">
        <w:rPr>
          <w:rFonts w:ascii="Arial" w:hAnsi="Arial" w:cs="Arial"/>
          <w:color w:val="000000"/>
          <w:spacing w:val="-4"/>
          <w:sz w:val="18"/>
          <w:szCs w:val="18"/>
        </w:rPr>
        <w:t>-</w:t>
      </w:r>
      <w:r w:rsidR="00D54359">
        <w:rPr>
          <w:rFonts w:ascii="Arial" w:hAnsi="Arial" w:cs="Arial"/>
          <w:color w:val="000000"/>
          <w:spacing w:val="-4"/>
          <w:sz w:val="18"/>
          <w:szCs w:val="18"/>
        </w:rPr>
        <w:t xml:space="preserve"> </w:t>
      </w:r>
      <w:r w:rsidR="00E30D20" w:rsidRPr="00E30D20">
        <w:rPr>
          <w:rFonts w:ascii="Arial" w:hAnsi="Arial" w:cs="Arial"/>
          <w:color w:val="000000"/>
          <w:spacing w:val="-4"/>
          <w:sz w:val="18"/>
          <w:szCs w:val="18"/>
          <w:lang w:val="en-GB"/>
        </w:rPr>
        <w:t>8</w:t>
      </w:r>
      <w:r w:rsidR="00E30D20" w:rsidRPr="00E30D20">
        <w:rPr>
          <w:rFonts w:ascii="Arial" w:hAnsi="Arial" w:cs="Arial"/>
          <w:color w:val="000000"/>
          <w:spacing w:val="-4"/>
          <w:sz w:val="18"/>
          <w:szCs w:val="18"/>
        </w:rPr>
        <w:t xml:space="preserve"> years since the date of acquired loans to non-performing assets</w:t>
      </w:r>
      <w:r w:rsidRPr="00E30D20">
        <w:rPr>
          <w:rFonts w:ascii="Arial" w:hAnsi="Arial" w:cs="Arial"/>
          <w:color w:val="000000"/>
          <w:spacing w:val="-4"/>
          <w:sz w:val="18"/>
          <w:szCs w:val="18"/>
        </w:rPr>
        <w:t>. The Group has no rights to claim the repayment</w:t>
      </w:r>
      <w:r w:rsidRPr="00BC1668">
        <w:rPr>
          <w:rFonts w:ascii="Arial" w:hAnsi="Arial" w:cs="Arial"/>
          <w:color w:val="000000"/>
          <w:sz w:val="18"/>
          <w:szCs w:val="18"/>
        </w:rPr>
        <w:t xml:space="preserve"> from the seller </w:t>
      </w:r>
      <w:r w:rsidR="00BC1668" w:rsidRPr="00BC1668">
        <w:rPr>
          <w:rFonts w:ascii="Arial" w:hAnsi="Arial" w:cs="Arial"/>
          <w:color w:val="000000"/>
          <w:sz w:val="18"/>
          <w:szCs w:val="18"/>
        </w:rPr>
        <w:t xml:space="preserve">if </w:t>
      </w:r>
      <w:r w:rsidRPr="00BC1668">
        <w:rPr>
          <w:rFonts w:ascii="Arial" w:hAnsi="Arial" w:cs="Arial"/>
          <w:color w:val="000000"/>
          <w:sz w:val="18"/>
          <w:szCs w:val="18"/>
        </w:rPr>
        <w:t>the debts cannot be collected.</w:t>
      </w:r>
      <w:r w:rsidRPr="00BC1668">
        <w:rPr>
          <w:rFonts w:ascii="Arial" w:hAnsi="Arial" w:cs="Arial"/>
          <w:color w:val="000000"/>
          <w:sz w:val="18"/>
          <w:szCs w:val="18"/>
          <w:cs/>
        </w:rPr>
        <w:t xml:space="preserve"> </w:t>
      </w:r>
    </w:p>
    <w:p w14:paraId="3B7BD9B6" w14:textId="77777777" w:rsidR="007922F9" w:rsidRPr="00965332" w:rsidRDefault="007922F9" w:rsidP="00A428EA">
      <w:pPr>
        <w:ind w:left="540"/>
        <w:jc w:val="thaiDistribute"/>
        <w:rPr>
          <w:rFonts w:ascii="Arial" w:hAnsi="Arial" w:cs="Arial"/>
          <w:color w:val="000000"/>
          <w:spacing w:val="-2"/>
          <w:sz w:val="18"/>
          <w:szCs w:val="18"/>
        </w:rPr>
      </w:pPr>
    </w:p>
    <w:p w14:paraId="195BFF86" w14:textId="77777777" w:rsidR="007922F9" w:rsidRPr="00965332" w:rsidRDefault="007922F9" w:rsidP="00A428EA">
      <w:pPr>
        <w:suppressAutoHyphens/>
        <w:ind w:left="540"/>
        <w:jc w:val="both"/>
        <w:rPr>
          <w:rFonts w:ascii="Arial" w:hAnsi="Arial" w:cs="Arial"/>
          <w:color w:val="000000"/>
          <w:spacing w:val="-2"/>
          <w:sz w:val="18"/>
          <w:szCs w:val="18"/>
        </w:rPr>
      </w:pPr>
      <w:r w:rsidRPr="00965332">
        <w:rPr>
          <w:rFonts w:ascii="Arial" w:hAnsi="Arial" w:cs="Arial"/>
          <w:color w:val="000000"/>
          <w:spacing w:val="-4"/>
          <w:sz w:val="18"/>
          <w:szCs w:val="18"/>
        </w:rPr>
        <w:t xml:space="preserve">The loans </w:t>
      </w:r>
      <w:r w:rsidRPr="00965332">
        <w:rPr>
          <w:rFonts w:ascii="Arial" w:hAnsi="Arial" w:cs="Arial"/>
          <w:snapToGrid w:val="0"/>
          <w:color w:val="000000"/>
          <w:spacing w:val="-6"/>
          <w:sz w:val="18"/>
          <w:szCs w:val="18"/>
        </w:rPr>
        <w:t>to non-performing assets</w:t>
      </w:r>
      <w:r w:rsidRPr="00965332">
        <w:rPr>
          <w:rFonts w:ascii="Arial" w:hAnsi="Arial" w:cs="Arial"/>
          <w:color w:val="000000"/>
          <w:spacing w:val="-4"/>
          <w:sz w:val="18"/>
          <w:szCs w:val="18"/>
        </w:rPr>
        <w:t xml:space="preserve"> </w:t>
      </w:r>
      <w:r w:rsidRPr="00965332">
        <w:rPr>
          <w:rFonts w:ascii="Arial" w:hAnsi="Arial" w:cs="Arial"/>
          <w:color w:val="000000"/>
          <w:sz w:val="18"/>
          <w:szCs w:val="18"/>
        </w:rPr>
        <w:t>are classified as non-current assets</w:t>
      </w:r>
      <w:r w:rsidRPr="00965332">
        <w:rPr>
          <w:rFonts w:ascii="Arial" w:hAnsi="Arial" w:cs="Arial"/>
          <w:color w:val="000000"/>
          <w:spacing w:val="-4"/>
          <w:sz w:val="18"/>
          <w:szCs w:val="18"/>
        </w:rPr>
        <w:t xml:space="preserve"> </w:t>
      </w:r>
      <w:r w:rsidRPr="00965332">
        <w:rPr>
          <w:rFonts w:ascii="Arial" w:hAnsi="Arial" w:cs="Arial"/>
          <w:color w:val="000000"/>
          <w:spacing w:val="-2"/>
          <w:sz w:val="18"/>
          <w:szCs w:val="18"/>
        </w:rPr>
        <w:t xml:space="preserve">unless management has expressed the intention of holding the loans for less than </w:t>
      </w:r>
      <w:r w:rsidRPr="00965332">
        <w:rPr>
          <w:rFonts w:ascii="Arial" w:hAnsi="Arial" w:cs="Arial"/>
          <w:color w:val="000000"/>
          <w:spacing w:val="-2"/>
          <w:sz w:val="18"/>
          <w:szCs w:val="18"/>
          <w:lang w:val="en-GB"/>
        </w:rPr>
        <w:t>12</w:t>
      </w:r>
      <w:r w:rsidRPr="00965332">
        <w:rPr>
          <w:rFonts w:ascii="Arial" w:hAnsi="Arial" w:cs="Arial"/>
          <w:color w:val="000000"/>
          <w:spacing w:val="-2"/>
          <w:sz w:val="18"/>
          <w:szCs w:val="18"/>
        </w:rPr>
        <w:t xml:space="preserve"> months from the statement of financial position date, in which case they are included in current assets, except management has intention to sell the loans for financing cash in the operation, in which case they are included in current assets.</w:t>
      </w:r>
    </w:p>
    <w:p w14:paraId="79667A70" w14:textId="77777777" w:rsidR="007922F9" w:rsidRPr="00965332" w:rsidRDefault="007922F9" w:rsidP="00A428EA">
      <w:pPr>
        <w:suppressAutoHyphens/>
        <w:ind w:left="540"/>
        <w:jc w:val="both"/>
        <w:rPr>
          <w:rFonts w:ascii="Arial" w:hAnsi="Arial" w:cs="Arial"/>
          <w:color w:val="000000"/>
          <w:spacing w:val="-2"/>
          <w:sz w:val="18"/>
          <w:szCs w:val="18"/>
        </w:rPr>
      </w:pPr>
    </w:p>
    <w:p w14:paraId="6B7414D1" w14:textId="55A9B746" w:rsidR="007922F9" w:rsidRPr="00965332" w:rsidRDefault="007922F9" w:rsidP="00A428EA">
      <w:pPr>
        <w:suppressAutoHyphens/>
        <w:ind w:left="540"/>
        <w:jc w:val="both"/>
        <w:rPr>
          <w:rFonts w:ascii="Arial" w:hAnsi="Arial" w:cs="Arial"/>
          <w:color w:val="000000"/>
          <w:spacing w:val="-4"/>
          <w:sz w:val="18"/>
          <w:szCs w:val="18"/>
        </w:rPr>
      </w:pPr>
      <w:r w:rsidRPr="00965332">
        <w:rPr>
          <w:rFonts w:ascii="Arial" w:hAnsi="Arial" w:cs="Arial"/>
          <w:color w:val="000000"/>
          <w:spacing w:val="-4"/>
          <w:sz w:val="18"/>
          <w:szCs w:val="18"/>
        </w:rPr>
        <w:t>The loans</w:t>
      </w:r>
      <w:r w:rsidRPr="00965332">
        <w:rPr>
          <w:rFonts w:ascii="Arial" w:hAnsi="Arial" w:cs="Arial"/>
          <w:snapToGrid w:val="0"/>
          <w:color w:val="000000"/>
          <w:spacing w:val="-6"/>
          <w:sz w:val="18"/>
          <w:szCs w:val="18"/>
        </w:rPr>
        <w:t xml:space="preserve"> to non-performing assets</w:t>
      </w:r>
      <w:r w:rsidRPr="00965332">
        <w:rPr>
          <w:rFonts w:ascii="Arial" w:hAnsi="Arial" w:cs="Arial"/>
          <w:color w:val="000000"/>
          <w:spacing w:val="-4"/>
          <w:sz w:val="18"/>
          <w:szCs w:val="18"/>
        </w:rPr>
        <w:t xml:space="preserve"> are presented at their acquisition cost less </w:t>
      </w:r>
      <w:proofErr w:type="spellStart"/>
      <w:r w:rsidRPr="00965332">
        <w:rPr>
          <w:rFonts w:ascii="Arial" w:hAnsi="Arial" w:cs="Arial"/>
          <w:color w:val="000000"/>
          <w:spacing w:val="-4"/>
          <w:sz w:val="18"/>
          <w:szCs w:val="18"/>
        </w:rPr>
        <w:t>amortised</w:t>
      </w:r>
      <w:proofErr w:type="spellEnd"/>
      <w:r w:rsidRPr="00965332">
        <w:rPr>
          <w:rFonts w:ascii="Arial" w:hAnsi="Arial" w:cs="Arial"/>
          <w:color w:val="000000"/>
          <w:spacing w:val="-4"/>
          <w:sz w:val="18"/>
          <w:szCs w:val="18"/>
        </w:rPr>
        <w:t xml:space="preserve"> costs using the effective interest rate less allowance for </w:t>
      </w:r>
      <w:r w:rsidR="008023DE" w:rsidRPr="00965332">
        <w:rPr>
          <w:rFonts w:ascii="Arial" w:hAnsi="Arial" w:cs="Arial"/>
          <w:color w:val="000000"/>
          <w:spacing w:val="-4"/>
          <w:sz w:val="18"/>
          <w:szCs w:val="18"/>
        </w:rPr>
        <w:t>expected credit loss</w:t>
      </w:r>
      <w:r w:rsidRPr="00965332">
        <w:rPr>
          <w:rFonts w:ascii="Arial" w:hAnsi="Arial" w:cs="Arial"/>
          <w:color w:val="000000"/>
          <w:spacing w:val="-4"/>
          <w:sz w:val="18"/>
          <w:szCs w:val="18"/>
        </w:rPr>
        <w:t xml:space="preserve"> (if any).</w:t>
      </w:r>
    </w:p>
    <w:p w14:paraId="5F4F9920" w14:textId="77777777" w:rsidR="007922F9" w:rsidRPr="00965332" w:rsidRDefault="007922F9" w:rsidP="00A428EA">
      <w:pPr>
        <w:ind w:left="540"/>
        <w:jc w:val="thaiDistribute"/>
        <w:rPr>
          <w:rFonts w:ascii="Arial" w:hAnsi="Arial" w:cs="Arial"/>
          <w:color w:val="000000"/>
          <w:spacing w:val="-2"/>
          <w:sz w:val="18"/>
          <w:szCs w:val="18"/>
        </w:rPr>
      </w:pPr>
    </w:p>
    <w:p w14:paraId="0BB23C91" w14:textId="66B4A0FF" w:rsidR="007922F9" w:rsidRPr="00965332" w:rsidRDefault="007922F9" w:rsidP="00A428EA">
      <w:pPr>
        <w:ind w:left="540"/>
        <w:jc w:val="thaiDistribute"/>
        <w:rPr>
          <w:rFonts w:ascii="Arial" w:hAnsi="Arial" w:cs="Arial"/>
          <w:color w:val="000000"/>
          <w:spacing w:val="-4"/>
          <w:sz w:val="18"/>
          <w:szCs w:val="18"/>
        </w:rPr>
      </w:pPr>
      <w:r w:rsidRPr="00965332">
        <w:rPr>
          <w:rFonts w:ascii="Arial" w:hAnsi="Arial" w:cs="Arial"/>
          <w:color w:val="000000"/>
          <w:spacing w:val="-2"/>
          <w:sz w:val="18"/>
          <w:szCs w:val="18"/>
        </w:rPr>
        <w:t xml:space="preserve">The Group </w:t>
      </w:r>
      <w:proofErr w:type="spellStart"/>
      <w:r w:rsidRPr="00965332">
        <w:rPr>
          <w:rFonts w:ascii="Arial" w:hAnsi="Arial" w:cs="Arial"/>
          <w:color w:val="000000"/>
          <w:spacing w:val="-4"/>
          <w:sz w:val="18"/>
          <w:szCs w:val="18"/>
        </w:rPr>
        <w:t>recognised</w:t>
      </w:r>
      <w:proofErr w:type="spellEnd"/>
      <w:r w:rsidRPr="00965332">
        <w:rPr>
          <w:rFonts w:ascii="Arial" w:hAnsi="Arial" w:cs="Arial"/>
          <w:color w:val="000000"/>
          <w:spacing w:val="-4"/>
          <w:sz w:val="18"/>
          <w:szCs w:val="18"/>
        </w:rPr>
        <w:t xml:space="preserve"> </w:t>
      </w:r>
      <w:r w:rsidR="008023DE" w:rsidRPr="00965332">
        <w:rPr>
          <w:rFonts w:ascii="Arial" w:hAnsi="Arial" w:cs="Arial"/>
          <w:color w:val="000000"/>
          <w:spacing w:val="-4"/>
          <w:sz w:val="18"/>
          <w:szCs w:val="18"/>
        </w:rPr>
        <w:t>expected credit loss</w:t>
      </w:r>
      <w:r w:rsidRPr="00965332">
        <w:rPr>
          <w:rFonts w:ascii="Arial" w:hAnsi="Arial" w:cs="Arial"/>
          <w:color w:val="000000"/>
          <w:spacing w:val="-4"/>
          <w:sz w:val="18"/>
          <w:szCs w:val="18"/>
        </w:rPr>
        <w:t xml:space="preserve"> of loans</w:t>
      </w:r>
      <w:r w:rsidRPr="00965332">
        <w:rPr>
          <w:rFonts w:ascii="Arial" w:hAnsi="Arial" w:cs="Arial"/>
          <w:snapToGrid w:val="0"/>
          <w:color w:val="000000"/>
          <w:spacing w:val="-6"/>
          <w:sz w:val="18"/>
          <w:szCs w:val="18"/>
        </w:rPr>
        <w:t xml:space="preserve"> to non-performing assets</w:t>
      </w:r>
      <w:r w:rsidRPr="00965332">
        <w:rPr>
          <w:rFonts w:ascii="Arial" w:hAnsi="Arial" w:cs="Arial"/>
          <w:color w:val="000000"/>
          <w:spacing w:val="-4"/>
          <w:sz w:val="18"/>
          <w:szCs w:val="18"/>
        </w:rPr>
        <w:t xml:space="preserve"> when it anticipates discounted cash flows to the present values of receivables are lower than carrying value.</w:t>
      </w:r>
    </w:p>
    <w:p w14:paraId="4FCA3548" w14:textId="0B8F0692" w:rsidR="007922F9" w:rsidRPr="00965332" w:rsidRDefault="007922F9" w:rsidP="00A428EA">
      <w:pPr>
        <w:ind w:left="540"/>
        <w:jc w:val="thaiDistribute"/>
        <w:rPr>
          <w:rFonts w:ascii="Arial" w:hAnsi="Arial" w:cs="Arial"/>
          <w:color w:val="000000"/>
          <w:spacing w:val="-4"/>
          <w:sz w:val="18"/>
          <w:szCs w:val="18"/>
        </w:rPr>
      </w:pPr>
    </w:p>
    <w:p w14:paraId="3E7BC6F4" w14:textId="6F0DB91E" w:rsidR="00975659" w:rsidRPr="00965332" w:rsidRDefault="003E37AD" w:rsidP="00975659">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975659" w:rsidRPr="00965332">
        <w:rPr>
          <w:rFonts w:ascii="Arial" w:eastAsia="Times New Roman" w:hAnsi="Arial" w:cs="Arial"/>
          <w:b/>
          <w:color w:val="CF4A02"/>
          <w:sz w:val="18"/>
          <w:szCs w:val="18"/>
          <w:lang w:val="en-GB"/>
        </w:rPr>
        <w:t>.5</w:t>
      </w:r>
      <w:r w:rsidR="00975659" w:rsidRPr="00965332">
        <w:rPr>
          <w:rFonts w:ascii="Arial" w:eastAsia="Times New Roman" w:hAnsi="Arial" w:cs="Arial"/>
          <w:b/>
          <w:color w:val="CF4A02"/>
          <w:sz w:val="18"/>
          <w:szCs w:val="18"/>
          <w:cs/>
          <w:lang w:val="en-GB"/>
        </w:rPr>
        <w:tab/>
      </w:r>
      <w:r w:rsidR="00975659" w:rsidRPr="00965332">
        <w:rPr>
          <w:rFonts w:ascii="Arial" w:eastAsia="Times New Roman" w:hAnsi="Arial" w:cs="Arial"/>
          <w:b/>
          <w:color w:val="CF4A02"/>
          <w:sz w:val="18"/>
          <w:szCs w:val="18"/>
          <w:lang w:val="en-GB"/>
        </w:rPr>
        <w:t>Loans to customers</w:t>
      </w:r>
    </w:p>
    <w:p w14:paraId="003F52A9" w14:textId="77777777" w:rsidR="00F8412A" w:rsidRPr="00965332" w:rsidRDefault="00F8412A" w:rsidP="00975659">
      <w:pPr>
        <w:ind w:left="540" w:right="8"/>
        <w:jc w:val="thaiDistribute"/>
        <w:rPr>
          <w:rFonts w:ascii="Arial" w:hAnsi="Arial" w:cs="Arial"/>
          <w:color w:val="000000"/>
          <w:spacing w:val="-4"/>
          <w:sz w:val="18"/>
          <w:szCs w:val="18"/>
        </w:rPr>
      </w:pPr>
    </w:p>
    <w:p w14:paraId="7B3834EE" w14:textId="5C5F4EC5" w:rsidR="00975659" w:rsidRPr="00965332" w:rsidRDefault="003E37AD" w:rsidP="00975659">
      <w:pPr>
        <w:ind w:left="540" w:right="8"/>
        <w:jc w:val="thaiDistribute"/>
        <w:rPr>
          <w:rFonts w:ascii="Arial" w:hAnsi="Arial" w:cs="Arial"/>
          <w:sz w:val="26"/>
          <w:szCs w:val="26"/>
          <w:lang w:val="en-GB"/>
        </w:rPr>
      </w:pPr>
      <w:r w:rsidRPr="00965332">
        <w:rPr>
          <w:rFonts w:ascii="Arial" w:hAnsi="Arial" w:cs="Arial"/>
          <w:color w:val="000000"/>
          <w:spacing w:val="-4"/>
          <w:sz w:val="18"/>
          <w:szCs w:val="18"/>
        </w:rPr>
        <w:t xml:space="preserve">Receivables that are held for collection of contractual cash flows where those cash flows represent solely payments of principal and interest are measured at </w:t>
      </w:r>
      <w:proofErr w:type="spellStart"/>
      <w:r w:rsidRPr="00965332">
        <w:rPr>
          <w:rFonts w:ascii="Arial" w:hAnsi="Arial" w:cs="Arial"/>
          <w:color w:val="000000"/>
          <w:spacing w:val="-4"/>
          <w:sz w:val="18"/>
          <w:szCs w:val="18"/>
        </w:rPr>
        <w:t>amortised</w:t>
      </w:r>
      <w:proofErr w:type="spellEnd"/>
      <w:r w:rsidRPr="00965332">
        <w:rPr>
          <w:rFonts w:ascii="Arial" w:hAnsi="Arial" w:cs="Arial"/>
          <w:color w:val="000000"/>
          <w:spacing w:val="-4"/>
          <w:sz w:val="18"/>
          <w:szCs w:val="18"/>
        </w:rPr>
        <w:t xml:space="preserve"> cost. Interest income from these financial assets is </w:t>
      </w:r>
      <w:proofErr w:type="spellStart"/>
      <w:r w:rsidRPr="00965332">
        <w:rPr>
          <w:rFonts w:ascii="Arial" w:hAnsi="Arial" w:cs="Arial"/>
          <w:color w:val="000000"/>
          <w:spacing w:val="-4"/>
          <w:sz w:val="18"/>
          <w:szCs w:val="18"/>
        </w:rPr>
        <w:t>recognised</w:t>
      </w:r>
      <w:proofErr w:type="spellEnd"/>
      <w:r w:rsidRPr="00965332">
        <w:rPr>
          <w:rFonts w:ascii="Arial" w:hAnsi="Arial" w:cs="Arial"/>
          <w:color w:val="000000"/>
          <w:spacing w:val="-4"/>
          <w:sz w:val="18"/>
          <w:szCs w:val="18"/>
        </w:rPr>
        <w:t xml:space="preserve"> </w:t>
      </w:r>
      <w:r w:rsidRPr="00BC1668">
        <w:rPr>
          <w:rFonts w:ascii="Arial" w:hAnsi="Arial" w:cs="Arial"/>
          <w:color w:val="000000"/>
          <w:spacing w:val="-6"/>
          <w:sz w:val="18"/>
          <w:szCs w:val="18"/>
        </w:rPr>
        <w:t>using the effective interest rate method and is presented as interest income</w:t>
      </w:r>
      <w:r w:rsidR="00BC1668" w:rsidRPr="00BC1668">
        <w:rPr>
          <w:rFonts w:ascii="Arial" w:hAnsi="Arial" w:cs="Arial"/>
          <w:color w:val="000000"/>
          <w:spacing w:val="-6"/>
          <w:sz w:val="18"/>
          <w:szCs w:val="18"/>
        </w:rPr>
        <w:t xml:space="preserve"> in the statements of comprehensive income</w:t>
      </w:r>
      <w:r w:rsidRPr="00BC1668">
        <w:rPr>
          <w:rFonts w:ascii="Arial" w:hAnsi="Arial" w:cs="Arial"/>
          <w:color w:val="000000"/>
          <w:spacing w:val="-6"/>
          <w:sz w:val="18"/>
          <w:szCs w:val="18"/>
        </w:rPr>
        <w:t>.</w:t>
      </w:r>
      <w:r w:rsidR="00975659" w:rsidRPr="00965332">
        <w:rPr>
          <w:rFonts w:ascii="Arial" w:hAnsi="Arial" w:cs="Arial"/>
          <w:color w:val="000000"/>
          <w:spacing w:val="-4"/>
          <w:sz w:val="18"/>
          <w:szCs w:val="18"/>
          <w:cs/>
        </w:rPr>
        <w:t xml:space="preserve"> </w:t>
      </w:r>
    </w:p>
    <w:p w14:paraId="49ED2217" w14:textId="77777777" w:rsidR="00F8412A" w:rsidRPr="00965332" w:rsidRDefault="00F8412A" w:rsidP="00A428EA">
      <w:pPr>
        <w:ind w:left="540"/>
        <w:jc w:val="thaiDistribute"/>
        <w:rPr>
          <w:rFonts w:ascii="Arial" w:hAnsi="Arial" w:cs="Arial"/>
          <w:color w:val="000000"/>
          <w:spacing w:val="-4"/>
          <w:sz w:val="18"/>
          <w:szCs w:val="18"/>
        </w:rPr>
      </w:pPr>
    </w:p>
    <w:p w14:paraId="5237848D" w14:textId="64333641" w:rsidR="003E37AD" w:rsidRPr="00965332" w:rsidRDefault="003E37AD" w:rsidP="00A428EA">
      <w:pPr>
        <w:ind w:left="540"/>
        <w:jc w:val="thaiDistribute"/>
        <w:rPr>
          <w:rFonts w:ascii="Arial" w:hAnsi="Arial" w:cs="Arial"/>
          <w:color w:val="000000"/>
          <w:spacing w:val="-4"/>
          <w:sz w:val="18"/>
          <w:szCs w:val="18"/>
        </w:rPr>
      </w:pPr>
      <w:r w:rsidRPr="00965332">
        <w:rPr>
          <w:rFonts w:ascii="Arial" w:hAnsi="Arial" w:cs="Arial"/>
          <w:color w:val="000000"/>
          <w:spacing w:val="-4"/>
          <w:sz w:val="18"/>
          <w:szCs w:val="18"/>
        </w:rPr>
        <w:t xml:space="preserve">The </w:t>
      </w:r>
      <w:r w:rsidR="00BC1668">
        <w:rPr>
          <w:rFonts w:ascii="Arial" w:hAnsi="Arial" w:cs="Arial"/>
          <w:color w:val="000000"/>
          <w:spacing w:val="-4"/>
          <w:sz w:val="18"/>
          <w:szCs w:val="18"/>
        </w:rPr>
        <w:t xml:space="preserve">consideration for </w:t>
      </w:r>
      <w:r w:rsidRPr="00965332">
        <w:rPr>
          <w:rFonts w:ascii="Arial" w:hAnsi="Arial" w:cs="Arial"/>
          <w:color w:val="000000"/>
          <w:spacing w:val="-4"/>
          <w:sz w:val="18"/>
          <w:szCs w:val="18"/>
        </w:rPr>
        <w:t xml:space="preserve">impairment of loans to customers </w:t>
      </w:r>
      <w:r w:rsidR="00BC1668">
        <w:rPr>
          <w:rFonts w:ascii="Arial" w:hAnsi="Arial" w:cs="Arial"/>
          <w:color w:val="000000"/>
          <w:spacing w:val="-4"/>
          <w:sz w:val="18"/>
          <w:szCs w:val="18"/>
        </w:rPr>
        <w:t>is</w:t>
      </w:r>
      <w:r w:rsidRPr="00965332">
        <w:rPr>
          <w:rFonts w:ascii="Arial" w:hAnsi="Arial" w:cs="Arial"/>
          <w:color w:val="000000"/>
          <w:spacing w:val="-4"/>
          <w:sz w:val="18"/>
          <w:szCs w:val="18"/>
        </w:rPr>
        <w:t xml:space="preserve"> disclosed in Note 4.</w:t>
      </w:r>
      <w:r w:rsidR="00166D2E" w:rsidRPr="00965332">
        <w:rPr>
          <w:rFonts w:ascii="Arial" w:hAnsi="Arial" w:cs="Arial"/>
          <w:color w:val="000000"/>
          <w:spacing w:val="-4"/>
          <w:sz w:val="18"/>
          <w:szCs w:val="18"/>
        </w:rPr>
        <w:t>7</w:t>
      </w:r>
      <w:r w:rsidRPr="00965332">
        <w:rPr>
          <w:rFonts w:ascii="Arial" w:hAnsi="Arial" w:cs="Arial"/>
          <w:color w:val="000000"/>
          <w:spacing w:val="-4"/>
          <w:sz w:val="18"/>
          <w:szCs w:val="18"/>
        </w:rPr>
        <w:t xml:space="preserve"> (</w:t>
      </w:r>
      <w:r w:rsidR="00FD0B70" w:rsidRPr="00965332">
        <w:rPr>
          <w:rFonts w:ascii="Arial" w:hAnsi="Arial" w:cs="Arial"/>
          <w:color w:val="000000"/>
          <w:spacing w:val="-4"/>
          <w:sz w:val="18"/>
          <w:szCs w:val="18"/>
        </w:rPr>
        <w:t>d</w:t>
      </w:r>
      <w:r w:rsidRPr="00965332">
        <w:rPr>
          <w:rFonts w:ascii="Arial" w:hAnsi="Arial" w:cs="Arial"/>
          <w:color w:val="000000"/>
          <w:spacing w:val="-4"/>
          <w:sz w:val="18"/>
          <w:szCs w:val="18"/>
        </w:rPr>
        <w:t>).</w:t>
      </w:r>
    </w:p>
    <w:p w14:paraId="3555CD51" w14:textId="77777777" w:rsidR="00166D2E" w:rsidRPr="00965332" w:rsidRDefault="00166D2E" w:rsidP="00A428EA">
      <w:pPr>
        <w:ind w:left="540"/>
        <w:jc w:val="thaiDistribute"/>
        <w:rPr>
          <w:rFonts w:ascii="Arial" w:hAnsi="Arial" w:cs="Arial"/>
          <w:color w:val="000000"/>
          <w:spacing w:val="-4"/>
          <w:sz w:val="18"/>
          <w:szCs w:val="18"/>
        </w:rPr>
      </w:pPr>
    </w:p>
    <w:p w14:paraId="3C8A5DE2" w14:textId="3E3DA956" w:rsidR="00166D2E" w:rsidRPr="00965332" w:rsidRDefault="00166D2E" w:rsidP="00166D2E">
      <w:pPr>
        <w:ind w:left="538"/>
        <w:jc w:val="both"/>
        <w:rPr>
          <w:rFonts w:ascii="Arial" w:eastAsia="Times New Roman" w:hAnsi="Arial" w:cs="Arial"/>
          <w:bCs/>
          <w:i/>
          <w:iCs/>
          <w:color w:val="CF4A02"/>
          <w:sz w:val="18"/>
          <w:szCs w:val="18"/>
          <w:lang w:val="en-GB"/>
        </w:rPr>
      </w:pPr>
      <w:r w:rsidRPr="00965332">
        <w:rPr>
          <w:rFonts w:ascii="Arial" w:eastAsia="Times New Roman" w:hAnsi="Arial" w:cs="Arial"/>
          <w:bCs/>
          <w:i/>
          <w:iCs/>
          <w:color w:val="CF4A02"/>
          <w:sz w:val="18"/>
          <w:szCs w:val="18"/>
          <w:lang w:val="en-GB"/>
        </w:rPr>
        <w:t>Restructuring</w:t>
      </w:r>
    </w:p>
    <w:p w14:paraId="3AF8DA23" w14:textId="77777777" w:rsidR="00F8412A" w:rsidRPr="00965332" w:rsidRDefault="00F8412A" w:rsidP="00433A62">
      <w:pPr>
        <w:ind w:left="540" w:right="8"/>
        <w:jc w:val="thaiDistribute"/>
        <w:rPr>
          <w:rFonts w:ascii="Arial" w:hAnsi="Arial" w:cs="Arial"/>
          <w:color w:val="000000"/>
          <w:spacing w:val="-4"/>
          <w:sz w:val="18"/>
          <w:szCs w:val="18"/>
        </w:rPr>
      </w:pPr>
    </w:p>
    <w:p w14:paraId="231CA6B7" w14:textId="3E05F97C" w:rsidR="00433A62" w:rsidRPr="00965332" w:rsidRDefault="00433A62" w:rsidP="00433A62">
      <w:pPr>
        <w:ind w:left="540" w:right="8"/>
        <w:jc w:val="thaiDistribute"/>
        <w:rPr>
          <w:rFonts w:ascii="Arial" w:hAnsi="Arial" w:cs="Arial"/>
          <w:color w:val="000000"/>
          <w:spacing w:val="-4"/>
          <w:sz w:val="18"/>
          <w:szCs w:val="18"/>
        </w:rPr>
      </w:pPr>
      <w:r w:rsidRPr="00965332">
        <w:rPr>
          <w:rFonts w:ascii="Arial" w:hAnsi="Arial" w:cs="Arial"/>
          <w:color w:val="000000"/>
          <w:spacing w:val="-4"/>
          <w:sz w:val="18"/>
          <w:szCs w:val="18"/>
        </w:rPr>
        <w:t xml:space="preserve">The Group </w:t>
      </w:r>
      <w:proofErr w:type="gramStart"/>
      <w:r w:rsidRPr="00965332">
        <w:rPr>
          <w:rFonts w:ascii="Arial" w:hAnsi="Arial" w:cs="Arial"/>
          <w:color w:val="000000"/>
          <w:spacing w:val="-4"/>
          <w:sz w:val="18"/>
          <w:szCs w:val="18"/>
        </w:rPr>
        <w:t>entered into</w:t>
      </w:r>
      <w:proofErr w:type="gramEnd"/>
      <w:r w:rsidRPr="00965332">
        <w:rPr>
          <w:rFonts w:ascii="Arial" w:hAnsi="Arial" w:cs="Arial"/>
          <w:color w:val="000000"/>
          <w:spacing w:val="-4"/>
          <w:sz w:val="18"/>
          <w:szCs w:val="18"/>
        </w:rPr>
        <w:t xml:space="preserve"> new credit contracts to restructure the debts of its non-performing debtors. The Group must consider whether the new contract terms are significantly different from those in the previous contract by considering changes to contractual cash flow</w:t>
      </w:r>
      <w:r w:rsidR="00BC1668">
        <w:rPr>
          <w:rFonts w:ascii="Arial" w:hAnsi="Arial" w:cs="Arial"/>
          <w:color w:val="000000"/>
          <w:spacing w:val="-4"/>
          <w:sz w:val="18"/>
          <w:szCs w:val="18"/>
        </w:rPr>
        <w:t>s</w:t>
      </w:r>
      <w:r w:rsidRPr="00965332">
        <w:rPr>
          <w:rFonts w:ascii="Arial" w:hAnsi="Arial" w:cs="Arial"/>
          <w:color w:val="000000"/>
          <w:spacing w:val="-4"/>
          <w:sz w:val="18"/>
          <w:szCs w:val="18"/>
        </w:rPr>
        <w:t>, interest rate and significant contract terms.</w:t>
      </w:r>
    </w:p>
    <w:p w14:paraId="5447F399" w14:textId="77777777" w:rsidR="00166D2E" w:rsidRPr="00965332" w:rsidRDefault="00166D2E" w:rsidP="00433A62">
      <w:pPr>
        <w:ind w:left="540" w:right="8"/>
        <w:jc w:val="thaiDistribute"/>
        <w:rPr>
          <w:rFonts w:ascii="Arial" w:hAnsi="Arial" w:cs="Arial"/>
          <w:color w:val="000000"/>
          <w:spacing w:val="-4"/>
          <w:sz w:val="18"/>
          <w:szCs w:val="18"/>
        </w:rPr>
      </w:pPr>
    </w:p>
    <w:p w14:paraId="3937FCB6" w14:textId="5248D76B" w:rsidR="00433A62" w:rsidRPr="00965332" w:rsidRDefault="00433A62" w:rsidP="00433A62">
      <w:pPr>
        <w:ind w:left="540" w:right="8"/>
        <w:jc w:val="thaiDistribute"/>
        <w:rPr>
          <w:rFonts w:ascii="Arial" w:hAnsi="Arial" w:cs="Arial"/>
          <w:color w:val="000000"/>
          <w:spacing w:val="-4"/>
          <w:sz w:val="18"/>
          <w:szCs w:val="18"/>
        </w:rPr>
      </w:pPr>
      <w:r w:rsidRPr="00965332">
        <w:rPr>
          <w:rFonts w:ascii="Arial" w:hAnsi="Arial" w:cs="Arial"/>
          <w:color w:val="000000"/>
          <w:spacing w:val="-4"/>
          <w:sz w:val="18"/>
          <w:szCs w:val="18"/>
        </w:rPr>
        <w:t>If the changes in the new contract terms are not significantly different from the original contract</w:t>
      </w:r>
      <w:r w:rsidR="00BC1668">
        <w:rPr>
          <w:rFonts w:ascii="Arial" w:hAnsi="Arial" w:cs="Arial"/>
          <w:color w:val="000000"/>
          <w:spacing w:val="-4"/>
          <w:sz w:val="18"/>
          <w:szCs w:val="18"/>
        </w:rPr>
        <w:t>.</w:t>
      </w:r>
      <w:r w:rsidRPr="00965332">
        <w:rPr>
          <w:rFonts w:ascii="Arial" w:hAnsi="Arial" w:cs="Arial"/>
          <w:color w:val="000000"/>
          <w:spacing w:val="-4"/>
          <w:sz w:val="18"/>
          <w:szCs w:val="18"/>
        </w:rPr>
        <w:t xml:space="preserve"> The Group </w:t>
      </w:r>
      <w:r w:rsidR="00BC1668">
        <w:rPr>
          <w:rFonts w:ascii="Arial" w:hAnsi="Arial" w:cs="Arial"/>
          <w:color w:val="000000"/>
          <w:spacing w:val="-4"/>
          <w:sz w:val="18"/>
          <w:szCs w:val="18"/>
        </w:rPr>
        <w:t xml:space="preserve">will </w:t>
      </w:r>
      <w:r w:rsidRPr="00965332">
        <w:rPr>
          <w:rFonts w:ascii="Arial" w:hAnsi="Arial" w:cs="Arial"/>
          <w:color w:val="000000"/>
          <w:spacing w:val="-4"/>
          <w:sz w:val="18"/>
          <w:szCs w:val="18"/>
        </w:rPr>
        <w:t xml:space="preserve">recalculate the gross carrying amount of the financial assets and </w:t>
      </w:r>
      <w:r w:rsidR="00CF5E1F">
        <w:rPr>
          <w:rFonts w:ascii="Arial" w:hAnsi="Arial" w:cs="Arial"/>
          <w:color w:val="000000"/>
          <w:spacing w:val="-4"/>
          <w:sz w:val="18"/>
          <w:szCs w:val="18"/>
        </w:rPr>
        <w:t xml:space="preserve">must </w:t>
      </w:r>
      <w:proofErr w:type="spellStart"/>
      <w:r w:rsidR="00CF5E1F">
        <w:rPr>
          <w:rFonts w:ascii="Arial" w:hAnsi="Arial" w:cs="Arial"/>
          <w:color w:val="000000"/>
          <w:spacing w:val="-4"/>
          <w:sz w:val="18"/>
          <w:szCs w:val="18"/>
        </w:rPr>
        <w:t>recognise</w:t>
      </w:r>
      <w:proofErr w:type="spellEnd"/>
      <w:r w:rsidRPr="00965332">
        <w:rPr>
          <w:rFonts w:ascii="Arial" w:hAnsi="Arial" w:cs="Arial"/>
          <w:color w:val="000000"/>
          <w:spacing w:val="-4"/>
          <w:sz w:val="18"/>
          <w:szCs w:val="18"/>
        </w:rPr>
        <w:t xml:space="preserve"> profit or loss from the changes in profit or loss</w:t>
      </w:r>
      <w:r w:rsidR="00CF5E1F">
        <w:rPr>
          <w:rFonts w:ascii="Arial" w:hAnsi="Arial" w:cs="Arial"/>
          <w:color w:val="000000"/>
          <w:spacing w:val="-4"/>
          <w:sz w:val="18"/>
          <w:szCs w:val="18"/>
        </w:rPr>
        <w:t>.</w:t>
      </w:r>
    </w:p>
    <w:p w14:paraId="5E9C5621" w14:textId="77777777" w:rsidR="00166D2E" w:rsidRPr="00965332" w:rsidRDefault="00166D2E" w:rsidP="00433A62">
      <w:pPr>
        <w:ind w:left="540" w:right="8"/>
        <w:jc w:val="thaiDistribute"/>
        <w:rPr>
          <w:rFonts w:ascii="Arial" w:hAnsi="Arial" w:cs="Arial"/>
          <w:color w:val="000000"/>
          <w:spacing w:val="-4"/>
          <w:sz w:val="18"/>
          <w:szCs w:val="18"/>
        </w:rPr>
      </w:pPr>
    </w:p>
    <w:p w14:paraId="39A2EBFC" w14:textId="77777777" w:rsidR="00433A62" w:rsidRPr="00965332" w:rsidRDefault="00433A62" w:rsidP="00433A62">
      <w:pPr>
        <w:ind w:left="540" w:right="8"/>
        <w:jc w:val="thaiDistribute"/>
        <w:rPr>
          <w:rFonts w:ascii="Arial" w:hAnsi="Arial" w:cs="Arial"/>
          <w:color w:val="000000"/>
          <w:spacing w:val="-4"/>
          <w:sz w:val="18"/>
          <w:szCs w:val="18"/>
        </w:rPr>
      </w:pPr>
      <w:r w:rsidRPr="00965332">
        <w:rPr>
          <w:rFonts w:ascii="Arial" w:hAnsi="Arial" w:cs="Arial"/>
          <w:color w:val="000000"/>
          <w:spacing w:val="-4"/>
          <w:sz w:val="18"/>
          <w:szCs w:val="18"/>
        </w:rPr>
        <w:t xml:space="preserve">If the changes in the new contract terms are significantly different from the original contract, the Group will </w:t>
      </w:r>
      <w:proofErr w:type="spellStart"/>
      <w:r w:rsidRPr="00965332">
        <w:rPr>
          <w:rFonts w:ascii="Arial" w:hAnsi="Arial" w:cs="Arial"/>
          <w:color w:val="000000"/>
          <w:spacing w:val="-4"/>
          <w:sz w:val="18"/>
          <w:szCs w:val="18"/>
        </w:rPr>
        <w:t>derecognise</w:t>
      </w:r>
      <w:proofErr w:type="spellEnd"/>
      <w:r w:rsidRPr="00965332">
        <w:rPr>
          <w:rFonts w:ascii="Arial" w:hAnsi="Arial" w:cs="Arial"/>
          <w:color w:val="000000"/>
          <w:spacing w:val="-4"/>
          <w:sz w:val="18"/>
          <w:szCs w:val="18"/>
        </w:rPr>
        <w:t xml:space="preserve"> the former financial asset and </w:t>
      </w:r>
      <w:proofErr w:type="spellStart"/>
      <w:r w:rsidRPr="00965332">
        <w:rPr>
          <w:rFonts w:ascii="Arial" w:hAnsi="Arial" w:cs="Arial"/>
          <w:color w:val="000000"/>
          <w:spacing w:val="-4"/>
          <w:sz w:val="18"/>
          <w:szCs w:val="18"/>
        </w:rPr>
        <w:t>recognise</w:t>
      </w:r>
      <w:proofErr w:type="spellEnd"/>
      <w:r w:rsidRPr="00965332">
        <w:rPr>
          <w:rFonts w:ascii="Arial" w:hAnsi="Arial" w:cs="Arial"/>
          <w:color w:val="000000"/>
          <w:spacing w:val="-4"/>
          <w:sz w:val="18"/>
          <w:szCs w:val="18"/>
        </w:rPr>
        <w:t xml:space="preserve"> the new financial asset at fair value, then recalculate the effective interest rate for the asset at the date the restructuring is negotiated. This </w:t>
      </w:r>
      <w:proofErr w:type="gramStart"/>
      <w:r w:rsidRPr="00965332">
        <w:rPr>
          <w:rFonts w:ascii="Arial" w:hAnsi="Arial" w:cs="Arial"/>
          <w:color w:val="000000"/>
          <w:spacing w:val="-4"/>
          <w:sz w:val="18"/>
          <w:szCs w:val="18"/>
        </w:rPr>
        <w:t>is considered to be</w:t>
      </w:r>
      <w:proofErr w:type="gramEnd"/>
      <w:r w:rsidRPr="00965332">
        <w:rPr>
          <w:rFonts w:ascii="Arial" w:hAnsi="Arial" w:cs="Arial"/>
          <w:color w:val="000000"/>
          <w:spacing w:val="-4"/>
          <w:sz w:val="18"/>
          <w:szCs w:val="18"/>
        </w:rPr>
        <w:t xml:space="preserve"> the date on which the Group will begin recalculating the impairment of financial assets.</w:t>
      </w:r>
    </w:p>
    <w:p w14:paraId="5D333080" w14:textId="7F397510" w:rsidR="00166D2E" w:rsidRPr="00965332" w:rsidRDefault="00166D2E" w:rsidP="00433A62">
      <w:pPr>
        <w:ind w:left="540" w:right="8"/>
        <w:jc w:val="thaiDistribute"/>
        <w:rPr>
          <w:rFonts w:ascii="Arial" w:hAnsi="Arial" w:cs="Arial"/>
          <w:color w:val="000000"/>
          <w:spacing w:val="-4"/>
          <w:sz w:val="18"/>
          <w:szCs w:val="18"/>
        </w:rPr>
      </w:pPr>
    </w:p>
    <w:p w14:paraId="39C99E1B" w14:textId="19BC569C" w:rsidR="00433A62" w:rsidRPr="00965332" w:rsidRDefault="00433A62" w:rsidP="00433A62">
      <w:pPr>
        <w:ind w:left="540" w:right="8"/>
        <w:jc w:val="thaiDistribute"/>
        <w:rPr>
          <w:rFonts w:ascii="Arial" w:hAnsi="Arial" w:cs="Arial"/>
          <w:color w:val="000000"/>
          <w:spacing w:val="-4"/>
          <w:sz w:val="18"/>
          <w:szCs w:val="18"/>
        </w:rPr>
      </w:pPr>
      <w:r w:rsidRPr="00965332">
        <w:rPr>
          <w:rFonts w:ascii="Arial" w:hAnsi="Arial" w:cs="Arial"/>
          <w:color w:val="000000"/>
          <w:spacing w:val="-4"/>
          <w:sz w:val="18"/>
          <w:szCs w:val="18"/>
        </w:rPr>
        <w:t xml:space="preserve">The classification of debt restructuring of debtors and non-performing debtors will be classified as level 1 if the debtors are able to pay under the </w:t>
      </w:r>
      <w:r w:rsidR="00CF5E1F">
        <w:rPr>
          <w:rFonts w:ascii="Arial" w:hAnsi="Arial" w:cs="Arial"/>
          <w:color w:val="000000"/>
          <w:spacing w:val="-4"/>
          <w:sz w:val="18"/>
          <w:szCs w:val="18"/>
        </w:rPr>
        <w:t xml:space="preserve">new </w:t>
      </w:r>
      <w:r w:rsidRPr="00965332">
        <w:rPr>
          <w:rFonts w:ascii="Arial" w:hAnsi="Arial" w:cs="Arial"/>
          <w:color w:val="000000"/>
          <w:spacing w:val="-4"/>
          <w:sz w:val="18"/>
          <w:szCs w:val="18"/>
        </w:rPr>
        <w:t>debt</w:t>
      </w:r>
      <w:r w:rsidR="00CF5E1F">
        <w:rPr>
          <w:rFonts w:ascii="Arial" w:hAnsi="Arial" w:cs="Arial"/>
          <w:color w:val="000000"/>
          <w:spacing w:val="-4"/>
          <w:sz w:val="18"/>
          <w:szCs w:val="18"/>
        </w:rPr>
        <w:t>-</w:t>
      </w:r>
      <w:r w:rsidRPr="00965332">
        <w:rPr>
          <w:rFonts w:ascii="Arial" w:hAnsi="Arial" w:cs="Arial"/>
          <w:color w:val="000000"/>
          <w:spacing w:val="-4"/>
          <w:sz w:val="18"/>
          <w:szCs w:val="18"/>
        </w:rPr>
        <w:t xml:space="preserve">restructuring contract for at least </w:t>
      </w:r>
      <w:r w:rsidR="00CF5E1F">
        <w:rPr>
          <w:rFonts w:ascii="Arial" w:hAnsi="Arial" w:cs="Arial"/>
          <w:color w:val="000000"/>
          <w:spacing w:val="-4"/>
          <w:sz w:val="18"/>
          <w:szCs w:val="18"/>
        </w:rPr>
        <w:t>3</w:t>
      </w:r>
      <w:r w:rsidRPr="00965332">
        <w:rPr>
          <w:rFonts w:ascii="Arial" w:hAnsi="Arial" w:cs="Arial"/>
          <w:color w:val="000000"/>
          <w:spacing w:val="-4"/>
          <w:sz w:val="18"/>
          <w:szCs w:val="18"/>
        </w:rPr>
        <w:t xml:space="preserve"> consecutive months.</w:t>
      </w:r>
    </w:p>
    <w:p w14:paraId="4E4CFBA7" w14:textId="77777777" w:rsidR="00BF211C" w:rsidRPr="00965332" w:rsidRDefault="00BF211C"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br w:type="page"/>
      </w:r>
    </w:p>
    <w:p w14:paraId="1B6AE440" w14:textId="6FA955C9" w:rsidR="007922F9" w:rsidRPr="00965332" w:rsidRDefault="003E37AD"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7922F9" w:rsidRPr="00965332">
        <w:rPr>
          <w:rFonts w:ascii="Arial" w:eastAsia="Times New Roman" w:hAnsi="Arial" w:cs="Arial"/>
          <w:b/>
          <w:color w:val="CF4A02"/>
          <w:sz w:val="18"/>
          <w:szCs w:val="18"/>
          <w:lang w:val="en-GB"/>
        </w:rPr>
        <w:t>.</w:t>
      </w:r>
      <w:r w:rsidR="00975659" w:rsidRPr="00965332">
        <w:rPr>
          <w:rFonts w:ascii="Arial" w:eastAsia="Times New Roman" w:hAnsi="Arial" w:cs="Arial"/>
          <w:b/>
          <w:color w:val="CF4A02"/>
          <w:sz w:val="18"/>
          <w:szCs w:val="18"/>
          <w:lang w:val="en-GB"/>
        </w:rPr>
        <w:t>6</w:t>
      </w:r>
      <w:r w:rsidR="007922F9" w:rsidRPr="00965332">
        <w:rPr>
          <w:rFonts w:ascii="Arial" w:eastAsia="Times New Roman" w:hAnsi="Arial" w:cs="Arial"/>
          <w:b/>
          <w:color w:val="CF4A02"/>
          <w:sz w:val="18"/>
          <w:szCs w:val="18"/>
          <w:cs/>
          <w:lang w:val="en-GB"/>
        </w:rPr>
        <w:tab/>
      </w:r>
      <w:r w:rsidR="007922F9" w:rsidRPr="00965332">
        <w:rPr>
          <w:rFonts w:ascii="Arial" w:eastAsia="Times New Roman" w:hAnsi="Arial" w:cs="Arial"/>
          <w:b/>
          <w:color w:val="CF4A02"/>
          <w:sz w:val="18"/>
          <w:szCs w:val="18"/>
          <w:lang w:val="en-GB"/>
        </w:rPr>
        <w:t>Trade receivables</w:t>
      </w:r>
    </w:p>
    <w:p w14:paraId="6EC31D99" w14:textId="77777777" w:rsidR="007922F9" w:rsidRPr="00965332" w:rsidRDefault="007922F9" w:rsidP="00A428EA">
      <w:pPr>
        <w:suppressAutoHyphens/>
        <w:ind w:left="540"/>
        <w:jc w:val="both"/>
        <w:rPr>
          <w:rFonts w:ascii="Arial" w:hAnsi="Arial" w:cs="Arial"/>
          <w:color w:val="000000"/>
          <w:spacing w:val="-2"/>
          <w:sz w:val="18"/>
          <w:szCs w:val="18"/>
        </w:rPr>
      </w:pPr>
    </w:p>
    <w:p w14:paraId="4E53792E" w14:textId="7849491D" w:rsidR="007922F9" w:rsidRPr="00965332" w:rsidRDefault="007922F9" w:rsidP="00A428EA">
      <w:pPr>
        <w:tabs>
          <w:tab w:val="left" w:pos="567"/>
        </w:tabs>
        <w:ind w:left="538"/>
        <w:jc w:val="both"/>
        <w:rPr>
          <w:rFonts w:ascii="Arial" w:hAnsi="Arial" w:cs="Arial"/>
          <w:color w:val="000000"/>
          <w:spacing w:val="-4"/>
          <w:sz w:val="18"/>
          <w:szCs w:val="18"/>
        </w:rPr>
      </w:pPr>
      <w:r w:rsidRPr="00965332">
        <w:rPr>
          <w:rFonts w:ascii="Arial" w:hAnsi="Arial" w:cs="Arial"/>
          <w:color w:val="000000"/>
          <w:spacing w:val="-4"/>
          <w:sz w:val="18"/>
          <w:szCs w:val="18"/>
        </w:rPr>
        <w:t xml:space="preserve">Trade receivables are amounts due from customers for services performed in the ordinary course of business. They are generally due for settlement </w:t>
      </w:r>
      <w:r w:rsidR="00AD6CE1">
        <w:rPr>
          <w:rFonts w:ascii="Arial" w:hAnsi="Arial" w:cs="Arial"/>
          <w:color w:val="000000"/>
          <w:spacing w:val="-4"/>
          <w:sz w:val="18"/>
          <w:szCs w:val="18"/>
        </w:rPr>
        <w:t>with</w:t>
      </w:r>
      <w:r w:rsidR="00E30D20">
        <w:rPr>
          <w:rFonts w:ascii="Arial" w:hAnsi="Arial" w:cs="Arial"/>
          <w:color w:val="000000"/>
          <w:spacing w:val="-4"/>
          <w:sz w:val="18"/>
          <w:szCs w:val="18"/>
        </w:rPr>
        <w:t>in</w:t>
      </w:r>
      <w:r w:rsidRPr="00965332">
        <w:rPr>
          <w:rFonts w:ascii="Arial" w:hAnsi="Arial" w:cs="Arial"/>
          <w:color w:val="000000"/>
          <w:spacing w:val="-4"/>
          <w:sz w:val="18"/>
          <w:szCs w:val="18"/>
        </w:rPr>
        <w:t xml:space="preserve"> 30 days and therefore are </w:t>
      </w:r>
      <w:r w:rsidR="00AD6CE1">
        <w:rPr>
          <w:rFonts w:ascii="Arial" w:hAnsi="Arial" w:cs="Arial"/>
          <w:color w:val="000000"/>
          <w:spacing w:val="-4"/>
          <w:sz w:val="18"/>
          <w:szCs w:val="18"/>
        </w:rPr>
        <w:t xml:space="preserve">all </w:t>
      </w:r>
      <w:r w:rsidRPr="00965332">
        <w:rPr>
          <w:rFonts w:ascii="Arial" w:hAnsi="Arial" w:cs="Arial"/>
          <w:color w:val="000000"/>
          <w:spacing w:val="-4"/>
          <w:sz w:val="18"/>
          <w:szCs w:val="18"/>
        </w:rPr>
        <w:t xml:space="preserve">classified as current. </w:t>
      </w:r>
    </w:p>
    <w:p w14:paraId="735CCAA0" w14:textId="77777777" w:rsidR="007922F9" w:rsidRPr="00965332" w:rsidRDefault="007922F9" w:rsidP="00A428EA">
      <w:pPr>
        <w:tabs>
          <w:tab w:val="left" w:pos="567"/>
        </w:tabs>
        <w:ind w:left="538"/>
        <w:jc w:val="both"/>
        <w:rPr>
          <w:rFonts w:ascii="Arial" w:hAnsi="Arial" w:cs="Arial"/>
          <w:color w:val="000000"/>
          <w:spacing w:val="-4"/>
          <w:sz w:val="18"/>
          <w:szCs w:val="18"/>
        </w:rPr>
      </w:pPr>
    </w:p>
    <w:p w14:paraId="49D65210" w14:textId="77777777" w:rsidR="007922F9" w:rsidRPr="00965332" w:rsidRDefault="007922F9" w:rsidP="00A428EA">
      <w:pPr>
        <w:tabs>
          <w:tab w:val="left" w:pos="567"/>
        </w:tabs>
        <w:ind w:left="538"/>
        <w:jc w:val="both"/>
        <w:rPr>
          <w:rFonts w:ascii="Arial" w:hAnsi="Arial" w:cs="Arial"/>
          <w:color w:val="000000"/>
          <w:spacing w:val="-4"/>
          <w:sz w:val="18"/>
          <w:szCs w:val="18"/>
        </w:rPr>
      </w:pPr>
      <w:r w:rsidRPr="00965332">
        <w:rPr>
          <w:rFonts w:ascii="Arial" w:hAnsi="Arial" w:cs="Arial"/>
          <w:color w:val="000000"/>
          <w:spacing w:val="-4"/>
          <w:sz w:val="18"/>
          <w:szCs w:val="18"/>
        </w:rPr>
        <w:t xml:space="preserve">Trade receivables are </w:t>
      </w:r>
      <w:proofErr w:type="spellStart"/>
      <w:r w:rsidRPr="00965332">
        <w:rPr>
          <w:rFonts w:ascii="Arial" w:hAnsi="Arial" w:cs="Arial"/>
          <w:color w:val="000000"/>
          <w:spacing w:val="-4"/>
          <w:sz w:val="18"/>
          <w:szCs w:val="18"/>
        </w:rPr>
        <w:t>recognised</w:t>
      </w:r>
      <w:proofErr w:type="spellEnd"/>
      <w:r w:rsidRPr="00965332">
        <w:rPr>
          <w:rFonts w:ascii="Arial" w:hAnsi="Arial" w:cs="Arial"/>
          <w:color w:val="000000"/>
          <w:spacing w:val="-4"/>
          <w:sz w:val="18"/>
          <w:szCs w:val="18"/>
        </w:rPr>
        <w:t xml:space="preserve"> initially at the amount of consideration that is unconditional unless they contain significant financing components, they are </w:t>
      </w:r>
      <w:proofErr w:type="spellStart"/>
      <w:r w:rsidRPr="00965332">
        <w:rPr>
          <w:rFonts w:ascii="Arial" w:hAnsi="Arial" w:cs="Arial"/>
          <w:color w:val="000000"/>
          <w:spacing w:val="-4"/>
          <w:sz w:val="18"/>
          <w:szCs w:val="18"/>
        </w:rPr>
        <w:t>recognised</w:t>
      </w:r>
      <w:proofErr w:type="spellEnd"/>
      <w:r w:rsidRPr="00965332">
        <w:rPr>
          <w:rFonts w:ascii="Arial" w:hAnsi="Arial" w:cs="Arial"/>
          <w:color w:val="000000"/>
          <w:spacing w:val="-4"/>
          <w:sz w:val="18"/>
          <w:szCs w:val="18"/>
        </w:rPr>
        <w:t xml:space="preserve"> at fair value. The Group holds the trade receivables with the objective to collect the contractual cash flows and therefore measures them subsequently at </w:t>
      </w:r>
      <w:proofErr w:type="spellStart"/>
      <w:r w:rsidRPr="00965332">
        <w:rPr>
          <w:rFonts w:ascii="Arial" w:hAnsi="Arial" w:cs="Arial"/>
          <w:color w:val="000000"/>
          <w:spacing w:val="-4"/>
          <w:sz w:val="18"/>
          <w:szCs w:val="18"/>
        </w:rPr>
        <w:t>amortised</w:t>
      </w:r>
      <w:proofErr w:type="spellEnd"/>
      <w:r w:rsidRPr="00965332">
        <w:rPr>
          <w:rFonts w:ascii="Arial" w:hAnsi="Arial" w:cs="Arial"/>
          <w:color w:val="000000"/>
          <w:spacing w:val="-4"/>
          <w:sz w:val="18"/>
          <w:szCs w:val="18"/>
        </w:rPr>
        <w:t xml:space="preserve"> cost. </w:t>
      </w:r>
    </w:p>
    <w:p w14:paraId="3E17060E" w14:textId="77777777" w:rsidR="007922F9" w:rsidRPr="00965332" w:rsidRDefault="007922F9" w:rsidP="00A428EA">
      <w:pPr>
        <w:tabs>
          <w:tab w:val="left" w:pos="567"/>
        </w:tabs>
        <w:ind w:left="538"/>
        <w:jc w:val="both"/>
        <w:rPr>
          <w:rFonts w:ascii="Arial" w:hAnsi="Arial" w:cs="Arial"/>
          <w:color w:val="000000"/>
          <w:spacing w:val="-4"/>
          <w:sz w:val="18"/>
          <w:szCs w:val="18"/>
        </w:rPr>
      </w:pPr>
    </w:p>
    <w:p w14:paraId="0DAD8670" w14:textId="391A0BAF" w:rsidR="00882361" w:rsidRPr="00965332" w:rsidRDefault="007922F9" w:rsidP="009A3BBC">
      <w:pPr>
        <w:tabs>
          <w:tab w:val="left" w:pos="567"/>
        </w:tabs>
        <w:ind w:left="538"/>
        <w:jc w:val="both"/>
        <w:rPr>
          <w:rFonts w:ascii="Arial" w:hAnsi="Arial" w:cs="Arial"/>
          <w:color w:val="000000"/>
          <w:spacing w:val="-4"/>
          <w:sz w:val="18"/>
          <w:szCs w:val="18"/>
        </w:rPr>
      </w:pPr>
      <w:r w:rsidRPr="00965332">
        <w:rPr>
          <w:rFonts w:ascii="Arial" w:hAnsi="Arial" w:cs="Arial"/>
          <w:color w:val="000000"/>
          <w:spacing w:val="-4"/>
          <w:sz w:val="18"/>
          <w:szCs w:val="18"/>
        </w:rPr>
        <w:t xml:space="preserve">The impairment of trade receivables </w:t>
      </w:r>
      <w:proofErr w:type="gramStart"/>
      <w:r w:rsidRPr="00965332">
        <w:rPr>
          <w:rFonts w:ascii="Arial" w:hAnsi="Arial" w:cs="Arial"/>
          <w:color w:val="000000"/>
          <w:spacing w:val="-4"/>
          <w:sz w:val="18"/>
          <w:szCs w:val="18"/>
        </w:rPr>
        <w:t>are</w:t>
      </w:r>
      <w:proofErr w:type="gramEnd"/>
      <w:r w:rsidRPr="00965332">
        <w:rPr>
          <w:rFonts w:ascii="Arial" w:hAnsi="Arial" w:cs="Arial"/>
          <w:color w:val="000000"/>
          <w:spacing w:val="-4"/>
          <w:sz w:val="18"/>
          <w:szCs w:val="18"/>
        </w:rPr>
        <w:t xml:space="preserve"> disclosed in Note </w:t>
      </w:r>
      <w:r w:rsidR="003E37AD" w:rsidRPr="00965332">
        <w:rPr>
          <w:rFonts w:ascii="Arial" w:hAnsi="Arial" w:cs="Arial"/>
          <w:color w:val="000000"/>
          <w:spacing w:val="-4"/>
          <w:sz w:val="18"/>
          <w:szCs w:val="18"/>
        </w:rPr>
        <w:t>4</w:t>
      </w:r>
      <w:r w:rsidRPr="00965332">
        <w:rPr>
          <w:rFonts w:ascii="Arial" w:hAnsi="Arial" w:cs="Arial"/>
          <w:color w:val="000000"/>
          <w:spacing w:val="-4"/>
          <w:sz w:val="18"/>
          <w:szCs w:val="18"/>
        </w:rPr>
        <w:t>.</w:t>
      </w:r>
      <w:r w:rsidR="00166D2E" w:rsidRPr="00965332">
        <w:rPr>
          <w:rFonts w:ascii="Arial" w:hAnsi="Arial" w:cs="Arial"/>
          <w:color w:val="000000"/>
          <w:spacing w:val="-4"/>
          <w:sz w:val="18"/>
          <w:szCs w:val="18"/>
        </w:rPr>
        <w:t>7</w:t>
      </w:r>
      <w:r w:rsidRPr="00965332">
        <w:rPr>
          <w:rFonts w:ascii="Arial" w:hAnsi="Arial" w:cs="Arial"/>
          <w:color w:val="000000"/>
          <w:spacing w:val="-4"/>
          <w:sz w:val="18"/>
          <w:szCs w:val="18"/>
        </w:rPr>
        <w:t xml:space="preserve"> (</w:t>
      </w:r>
      <w:r w:rsidR="00FD0B70" w:rsidRPr="00965332">
        <w:rPr>
          <w:rFonts w:ascii="Arial" w:hAnsi="Arial" w:cs="Arial"/>
          <w:color w:val="000000"/>
          <w:spacing w:val="-4"/>
          <w:sz w:val="18"/>
          <w:szCs w:val="18"/>
        </w:rPr>
        <w:t>d</w:t>
      </w:r>
      <w:r w:rsidRPr="00965332">
        <w:rPr>
          <w:rFonts w:ascii="Arial" w:hAnsi="Arial" w:cs="Arial"/>
          <w:color w:val="000000"/>
          <w:spacing w:val="-4"/>
          <w:sz w:val="18"/>
          <w:szCs w:val="18"/>
        </w:rPr>
        <w:t>).</w:t>
      </w:r>
    </w:p>
    <w:p w14:paraId="6ECFBB9B" w14:textId="728733B2" w:rsidR="00DB1D02" w:rsidRPr="00965332" w:rsidRDefault="00DB1D02" w:rsidP="00A428EA">
      <w:pPr>
        <w:ind w:left="538"/>
        <w:jc w:val="both"/>
        <w:rPr>
          <w:rFonts w:ascii="Arial" w:hAnsi="Arial" w:cs="Arial"/>
          <w:color w:val="000000"/>
          <w:spacing w:val="-4"/>
          <w:sz w:val="18"/>
          <w:szCs w:val="18"/>
        </w:rPr>
      </w:pPr>
    </w:p>
    <w:p w14:paraId="4A4FDC66" w14:textId="60D4E30D" w:rsidR="007922F9" w:rsidRPr="00965332" w:rsidRDefault="003E37AD" w:rsidP="00540F9E">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7922F9" w:rsidRPr="00965332">
        <w:rPr>
          <w:rFonts w:ascii="Arial" w:eastAsia="Times New Roman" w:hAnsi="Arial" w:cs="Arial"/>
          <w:b/>
          <w:color w:val="CF4A02"/>
          <w:sz w:val="18"/>
          <w:szCs w:val="18"/>
          <w:lang w:val="en-GB"/>
        </w:rPr>
        <w:t>.</w:t>
      </w:r>
      <w:r w:rsidR="00166D2E" w:rsidRPr="00965332">
        <w:rPr>
          <w:rFonts w:ascii="Arial" w:eastAsia="Times New Roman" w:hAnsi="Arial" w:cs="Arial"/>
          <w:b/>
          <w:color w:val="CF4A02"/>
          <w:sz w:val="18"/>
          <w:szCs w:val="18"/>
          <w:lang w:val="en-GB"/>
        </w:rPr>
        <w:t>7</w:t>
      </w:r>
      <w:r w:rsidR="007922F9" w:rsidRPr="00965332">
        <w:rPr>
          <w:rFonts w:ascii="Arial" w:eastAsia="Times New Roman" w:hAnsi="Arial" w:cs="Arial"/>
          <w:b/>
          <w:color w:val="CF4A02"/>
          <w:sz w:val="18"/>
          <w:szCs w:val="18"/>
          <w:lang w:val="en-GB"/>
        </w:rPr>
        <w:tab/>
        <w:t>Financial asset</w:t>
      </w:r>
    </w:p>
    <w:p w14:paraId="41140EA4" w14:textId="77777777" w:rsidR="007922F9" w:rsidRPr="00965332" w:rsidRDefault="007922F9" w:rsidP="00A428EA">
      <w:pPr>
        <w:ind w:left="538"/>
        <w:jc w:val="both"/>
        <w:rPr>
          <w:rFonts w:ascii="Arial" w:hAnsi="Arial" w:cs="Arial"/>
          <w:sz w:val="18"/>
          <w:szCs w:val="18"/>
          <w:lang w:val="en-GB"/>
        </w:rPr>
      </w:pPr>
    </w:p>
    <w:p w14:paraId="39827ED9" w14:textId="77777777" w:rsidR="007922F9" w:rsidRPr="00965332" w:rsidRDefault="007922F9" w:rsidP="00A428EA">
      <w:pPr>
        <w:pStyle w:val="NoSpacing"/>
        <w:ind w:left="1080" w:hanging="540"/>
        <w:outlineLvl w:val="3"/>
        <w:rPr>
          <w:rFonts w:ascii="Arial" w:hAnsi="Arial" w:cs="Arial"/>
          <w:color w:val="CF4A02"/>
          <w:sz w:val="18"/>
          <w:szCs w:val="18"/>
        </w:rPr>
      </w:pPr>
      <w:r w:rsidRPr="00965332">
        <w:rPr>
          <w:rFonts w:ascii="Arial" w:hAnsi="Arial" w:cs="Arial"/>
          <w:color w:val="CF4A02"/>
          <w:sz w:val="18"/>
          <w:szCs w:val="18"/>
          <w:lang w:val="en-GB"/>
        </w:rPr>
        <w:t>a)</w:t>
      </w:r>
      <w:r w:rsidRPr="00965332">
        <w:rPr>
          <w:rFonts w:ascii="Arial" w:hAnsi="Arial" w:cs="Arial"/>
          <w:color w:val="CF4A02"/>
          <w:sz w:val="18"/>
          <w:szCs w:val="18"/>
          <w:lang w:val="en-GB"/>
        </w:rPr>
        <w:tab/>
      </w:r>
      <w:r w:rsidRPr="00965332">
        <w:rPr>
          <w:rFonts w:ascii="Arial" w:hAnsi="Arial" w:cs="Arial"/>
          <w:color w:val="CF4A02"/>
          <w:sz w:val="18"/>
          <w:szCs w:val="18"/>
        </w:rPr>
        <w:t>Classification</w:t>
      </w:r>
    </w:p>
    <w:p w14:paraId="24EAE909" w14:textId="77777777" w:rsidR="00BF211C" w:rsidRPr="00965332" w:rsidRDefault="00BF211C" w:rsidP="00F3772C">
      <w:pPr>
        <w:pBdr>
          <w:bottom w:val="none" w:sz="0" w:space="8" w:color="auto"/>
        </w:pBdr>
        <w:ind w:left="1080"/>
        <w:jc w:val="both"/>
        <w:rPr>
          <w:rFonts w:ascii="Arial" w:hAnsi="Arial" w:cs="Arial"/>
          <w:color w:val="000000"/>
          <w:spacing w:val="-4"/>
          <w:sz w:val="18"/>
          <w:szCs w:val="18"/>
        </w:rPr>
      </w:pPr>
    </w:p>
    <w:p w14:paraId="35617F8E" w14:textId="615D48B8" w:rsidR="007922F9" w:rsidRPr="00965332" w:rsidRDefault="00975659" w:rsidP="00F3772C">
      <w:pPr>
        <w:pBdr>
          <w:bottom w:val="none" w:sz="0" w:space="8" w:color="auto"/>
        </w:pBdr>
        <w:ind w:left="1080"/>
        <w:jc w:val="both"/>
        <w:rPr>
          <w:rFonts w:ascii="Arial" w:hAnsi="Arial" w:cs="Arial"/>
          <w:color w:val="000000"/>
          <w:spacing w:val="-4"/>
          <w:sz w:val="18"/>
          <w:szCs w:val="18"/>
        </w:rPr>
      </w:pPr>
      <w:r w:rsidRPr="00965332">
        <w:rPr>
          <w:rFonts w:ascii="Arial" w:hAnsi="Arial" w:cs="Arial"/>
          <w:color w:val="000000"/>
          <w:spacing w:val="-4"/>
          <w:sz w:val="18"/>
          <w:szCs w:val="18"/>
        </w:rPr>
        <w:t xml:space="preserve">The </w:t>
      </w:r>
      <w:r w:rsidR="007922F9" w:rsidRPr="00965332">
        <w:rPr>
          <w:rFonts w:ascii="Arial" w:hAnsi="Arial" w:cs="Arial"/>
          <w:color w:val="000000"/>
          <w:spacing w:val="-4"/>
          <w:sz w:val="18"/>
          <w:szCs w:val="18"/>
        </w:rPr>
        <w:t xml:space="preserve">Group classifies its debt instrument financial assets in the following measurement categories depending on </w:t>
      </w:r>
      <w:r w:rsidR="001F0407">
        <w:rPr>
          <w:rFonts w:ascii="Arial" w:hAnsi="Arial" w:cs="Arial"/>
          <w:color w:val="000000"/>
          <w:spacing w:val="-4"/>
          <w:sz w:val="18"/>
          <w:szCs w:val="18"/>
        </w:rPr>
        <w:t>a</w:t>
      </w:r>
      <w:r w:rsidR="007922F9" w:rsidRPr="00965332">
        <w:rPr>
          <w:rFonts w:ascii="Arial" w:hAnsi="Arial" w:cs="Arial"/>
          <w:color w:val="000000"/>
          <w:spacing w:val="-4"/>
          <w:sz w:val="18"/>
          <w:szCs w:val="18"/>
        </w:rPr>
        <w:t xml:space="preserve">) business model for managing the asset and </w:t>
      </w:r>
      <w:r w:rsidR="001F0407">
        <w:rPr>
          <w:rFonts w:ascii="Arial" w:hAnsi="Arial" w:cs="Arial"/>
          <w:color w:val="000000"/>
          <w:spacing w:val="-4"/>
          <w:sz w:val="18"/>
          <w:szCs w:val="18"/>
        </w:rPr>
        <w:t>b</w:t>
      </w:r>
      <w:r w:rsidR="007922F9" w:rsidRPr="00965332">
        <w:rPr>
          <w:rFonts w:ascii="Arial" w:hAnsi="Arial" w:cs="Arial"/>
          <w:color w:val="000000"/>
          <w:spacing w:val="-4"/>
          <w:sz w:val="18"/>
          <w:szCs w:val="18"/>
        </w:rPr>
        <w:t xml:space="preserve">) the cash flow characteristics of the asset whether they represent solely payments of principal and interest (SPPI). </w:t>
      </w:r>
    </w:p>
    <w:p w14:paraId="78674851" w14:textId="77777777" w:rsidR="007922F9" w:rsidRPr="00965332" w:rsidRDefault="007922F9" w:rsidP="00C525E2">
      <w:pPr>
        <w:pBdr>
          <w:bottom w:val="none" w:sz="0" w:space="8" w:color="auto"/>
        </w:pBdr>
        <w:ind w:left="1080"/>
        <w:jc w:val="both"/>
        <w:rPr>
          <w:rFonts w:ascii="Arial" w:hAnsi="Arial" w:cs="Arial"/>
          <w:color w:val="000000"/>
          <w:spacing w:val="-4"/>
          <w:sz w:val="18"/>
          <w:szCs w:val="18"/>
          <w:cs/>
        </w:rPr>
      </w:pPr>
    </w:p>
    <w:p w14:paraId="2D4E548C" w14:textId="77777777" w:rsidR="007922F9" w:rsidRPr="00965332" w:rsidRDefault="007922F9" w:rsidP="003B1A1C">
      <w:pPr>
        <w:pStyle w:val="ListParagraph"/>
        <w:numPr>
          <w:ilvl w:val="0"/>
          <w:numId w:val="1"/>
        </w:numPr>
        <w:pBdr>
          <w:bottom w:val="none" w:sz="0" w:space="8" w:color="auto"/>
        </w:pBdr>
        <w:tabs>
          <w:tab w:val="left" w:pos="1440"/>
        </w:tabs>
        <w:spacing w:after="0" w:line="240" w:lineRule="auto"/>
        <w:ind w:left="1440"/>
        <w:contextualSpacing w:val="0"/>
        <w:jc w:val="both"/>
        <w:rPr>
          <w:rFonts w:ascii="Arial" w:eastAsia="Cordia New" w:hAnsi="Arial" w:cs="Arial"/>
          <w:color w:val="000000"/>
          <w:spacing w:val="-4"/>
          <w:sz w:val="18"/>
          <w:szCs w:val="18"/>
        </w:rPr>
      </w:pPr>
      <w:r w:rsidRPr="00965332">
        <w:rPr>
          <w:rFonts w:ascii="Arial" w:eastAsia="Cordia New" w:hAnsi="Arial" w:cs="Arial"/>
          <w:color w:val="000000"/>
          <w:spacing w:val="-4"/>
          <w:sz w:val="18"/>
          <w:szCs w:val="18"/>
        </w:rPr>
        <w:t>those to be measured subsequently at fair value (either through other comprehensive income or through profit or loss); and</w:t>
      </w:r>
    </w:p>
    <w:p w14:paraId="310E41EC" w14:textId="278331FB" w:rsidR="007922F9" w:rsidRPr="00965332" w:rsidRDefault="007922F9" w:rsidP="003B1A1C">
      <w:pPr>
        <w:pStyle w:val="ListParagraph"/>
        <w:numPr>
          <w:ilvl w:val="0"/>
          <w:numId w:val="1"/>
        </w:numPr>
        <w:pBdr>
          <w:bottom w:val="none" w:sz="0" w:space="8" w:color="auto"/>
        </w:pBdr>
        <w:tabs>
          <w:tab w:val="left" w:pos="1440"/>
        </w:tabs>
        <w:spacing w:after="0" w:line="240" w:lineRule="auto"/>
        <w:ind w:left="1440"/>
        <w:contextualSpacing w:val="0"/>
        <w:jc w:val="both"/>
        <w:rPr>
          <w:rFonts w:ascii="Arial" w:eastAsia="Cordia New" w:hAnsi="Arial" w:cs="Arial"/>
          <w:color w:val="000000"/>
          <w:spacing w:val="-4"/>
          <w:sz w:val="18"/>
          <w:szCs w:val="18"/>
        </w:rPr>
      </w:pPr>
      <w:r w:rsidRPr="00965332">
        <w:rPr>
          <w:rFonts w:ascii="Arial" w:eastAsia="Cordia New" w:hAnsi="Arial" w:cs="Arial"/>
          <w:color w:val="000000"/>
          <w:spacing w:val="-4"/>
          <w:sz w:val="18"/>
          <w:szCs w:val="18"/>
        </w:rPr>
        <w:t xml:space="preserve">those to be measured at </w:t>
      </w:r>
      <w:proofErr w:type="spellStart"/>
      <w:r w:rsidRPr="00965332">
        <w:rPr>
          <w:rFonts w:ascii="Arial" w:eastAsia="Cordia New" w:hAnsi="Arial" w:cs="Arial"/>
          <w:color w:val="000000"/>
          <w:spacing w:val="-4"/>
          <w:sz w:val="18"/>
          <w:szCs w:val="18"/>
        </w:rPr>
        <w:t>amortised</w:t>
      </w:r>
      <w:proofErr w:type="spellEnd"/>
      <w:r w:rsidRPr="00965332">
        <w:rPr>
          <w:rFonts w:ascii="Arial" w:eastAsia="Cordia New" w:hAnsi="Arial" w:cs="Arial"/>
          <w:color w:val="000000"/>
          <w:spacing w:val="-4"/>
          <w:sz w:val="18"/>
          <w:szCs w:val="18"/>
        </w:rPr>
        <w:t xml:space="preserve"> cost.</w:t>
      </w:r>
    </w:p>
    <w:p w14:paraId="2A8399A8" w14:textId="77777777" w:rsidR="007922F9" w:rsidRPr="00965332" w:rsidRDefault="007922F9" w:rsidP="00C525E2">
      <w:pPr>
        <w:pStyle w:val="NoSpacing"/>
        <w:ind w:left="1080"/>
        <w:jc w:val="both"/>
        <w:rPr>
          <w:rFonts w:ascii="Arial" w:hAnsi="Arial" w:cs="Arial"/>
          <w:color w:val="auto"/>
          <w:sz w:val="18"/>
          <w:szCs w:val="18"/>
          <w:lang w:val="en-GB"/>
        </w:rPr>
      </w:pPr>
      <w:r w:rsidRPr="00965332">
        <w:rPr>
          <w:rFonts w:ascii="Arial" w:hAnsi="Arial" w:cs="Arial"/>
          <w:color w:val="auto"/>
          <w:sz w:val="18"/>
          <w:szCs w:val="18"/>
          <w:lang w:val="en-GB"/>
        </w:rPr>
        <w:t xml:space="preserve">The Group reclassifies debt investments when and only when its business model for managing those assets changes. </w:t>
      </w:r>
    </w:p>
    <w:p w14:paraId="15AA9175" w14:textId="77777777" w:rsidR="007922F9" w:rsidRPr="00965332" w:rsidRDefault="007922F9" w:rsidP="00C525E2">
      <w:pPr>
        <w:pStyle w:val="NoSpacing"/>
        <w:ind w:left="1080"/>
        <w:jc w:val="both"/>
        <w:rPr>
          <w:rFonts w:ascii="Arial" w:hAnsi="Arial" w:cs="Arial"/>
          <w:color w:val="auto"/>
          <w:sz w:val="18"/>
          <w:szCs w:val="18"/>
          <w:lang w:val="en-GB"/>
        </w:rPr>
      </w:pPr>
    </w:p>
    <w:p w14:paraId="1402132A" w14:textId="02E680DE" w:rsidR="007922F9" w:rsidRPr="00965332" w:rsidRDefault="00A428EA" w:rsidP="00C525E2">
      <w:pPr>
        <w:pStyle w:val="NoSpacing"/>
        <w:ind w:left="1080"/>
        <w:jc w:val="both"/>
        <w:rPr>
          <w:rFonts w:ascii="Arial" w:hAnsi="Arial" w:cs="Arial"/>
          <w:color w:val="auto"/>
          <w:sz w:val="18"/>
          <w:szCs w:val="18"/>
          <w:lang w:val="en-GB"/>
        </w:rPr>
      </w:pPr>
      <w:r w:rsidRPr="00965332">
        <w:rPr>
          <w:rFonts w:ascii="Arial" w:hAnsi="Arial" w:cs="Arial"/>
          <w:color w:val="auto"/>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7E25384" w14:textId="77777777" w:rsidR="00A428EA" w:rsidRPr="00965332" w:rsidRDefault="00A428EA" w:rsidP="00F3772C">
      <w:pPr>
        <w:pStyle w:val="NoSpacing"/>
        <w:ind w:left="1080"/>
        <w:jc w:val="both"/>
        <w:rPr>
          <w:rFonts w:ascii="Arial" w:hAnsi="Arial" w:cs="Arial"/>
          <w:color w:val="auto"/>
          <w:sz w:val="18"/>
          <w:szCs w:val="18"/>
          <w:lang w:val="en-GB"/>
        </w:rPr>
      </w:pPr>
    </w:p>
    <w:p w14:paraId="2EA5F2C6" w14:textId="77777777" w:rsidR="007922F9" w:rsidRPr="00965332" w:rsidRDefault="007922F9" w:rsidP="00A428EA">
      <w:pPr>
        <w:pStyle w:val="NoSpacing"/>
        <w:ind w:left="1080" w:hanging="540"/>
        <w:outlineLvl w:val="3"/>
        <w:rPr>
          <w:rFonts w:ascii="Arial" w:hAnsi="Arial" w:cs="Arial"/>
          <w:color w:val="CF4A02"/>
          <w:sz w:val="18"/>
          <w:szCs w:val="18"/>
        </w:rPr>
      </w:pPr>
      <w:r w:rsidRPr="00965332">
        <w:rPr>
          <w:rFonts w:ascii="Arial" w:hAnsi="Arial" w:cs="Arial"/>
          <w:color w:val="CF4A02"/>
          <w:sz w:val="18"/>
          <w:szCs w:val="18"/>
        </w:rPr>
        <w:t>b)</w:t>
      </w:r>
      <w:r w:rsidRPr="00965332">
        <w:rPr>
          <w:rFonts w:ascii="Arial" w:hAnsi="Arial" w:cs="Arial"/>
          <w:color w:val="CF4A02"/>
          <w:sz w:val="18"/>
          <w:szCs w:val="18"/>
        </w:rPr>
        <w:tab/>
        <w:t>Recognition and derecognition</w:t>
      </w:r>
    </w:p>
    <w:p w14:paraId="2F5F5878" w14:textId="77777777" w:rsidR="007922F9" w:rsidRPr="00965332" w:rsidRDefault="007922F9" w:rsidP="00F3772C">
      <w:pPr>
        <w:pStyle w:val="NoSpacing"/>
        <w:ind w:left="1080"/>
        <w:jc w:val="both"/>
        <w:rPr>
          <w:rFonts w:ascii="Arial" w:hAnsi="Arial" w:cs="Arial"/>
          <w:color w:val="auto"/>
          <w:sz w:val="18"/>
          <w:szCs w:val="18"/>
          <w:lang w:val="en-GB"/>
        </w:rPr>
      </w:pPr>
    </w:p>
    <w:p w14:paraId="77D1B275" w14:textId="77777777" w:rsidR="007922F9" w:rsidRPr="00965332" w:rsidRDefault="007922F9" w:rsidP="00C525E2">
      <w:pPr>
        <w:pStyle w:val="NoSpacing"/>
        <w:ind w:left="1080"/>
        <w:jc w:val="both"/>
        <w:rPr>
          <w:rFonts w:ascii="Arial" w:hAnsi="Arial" w:cs="Arial"/>
          <w:color w:val="auto"/>
          <w:sz w:val="18"/>
          <w:szCs w:val="18"/>
          <w:lang w:val="en-GB"/>
        </w:rPr>
      </w:pPr>
      <w:proofErr w:type="gramStart"/>
      <w:r w:rsidRPr="00965332">
        <w:rPr>
          <w:rFonts w:ascii="Arial" w:hAnsi="Arial" w:cs="Arial"/>
          <w:color w:val="auto"/>
          <w:sz w:val="18"/>
          <w:szCs w:val="18"/>
          <w:lang w:val="en-GB"/>
        </w:rPr>
        <w:t>Regular way purchases,</w:t>
      </w:r>
      <w:proofErr w:type="gramEnd"/>
      <w:r w:rsidRPr="00965332">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2B81B8E" w14:textId="77777777" w:rsidR="007922F9" w:rsidRPr="00965332" w:rsidRDefault="007922F9" w:rsidP="00C525E2">
      <w:pPr>
        <w:pStyle w:val="NoSpacing"/>
        <w:ind w:left="1080"/>
        <w:jc w:val="both"/>
        <w:rPr>
          <w:rFonts w:ascii="Arial" w:hAnsi="Arial" w:cs="Arial"/>
          <w:color w:val="auto"/>
          <w:sz w:val="18"/>
          <w:szCs w:val="18"/>
          <w:lang w:val="en-GB"/>
        </w:rPr>
      </w:pPr>
    </w:p>
    <w:p w14:paraId="2C05E38A" w14:textId="77777777" w:rsidR="007922F9" w:rsidRPr="00965332" w:rsidRDefault="007922F9" w:rsidP="00A428EA">
      <w:pPr>
        <w:pStyle w:val="NoSpacing"/>
        <w:ind w:left="1080" w:hanging="540"/>
        <w:outlineLvl w:val="3"/>
        <w:rPr>
          <w:rFonts w:ascii="Arial" w:hAnsi="Arial" w:cs="Arial"/>
          <w:color w:val="CF4A02"/>
          <w:sz w:val="18"/>
          <w:szCs w:val="18"/>
        </w:rPr>
      </w:pPr>
      <w:r w:rsidRPr="00965332">
        <w:rPr>
          <w:rFonts w:ascii="Arial" w:hAnsi="Arial" w:cs="Arial"/>
          <w:color w:val="CF4A02"/>
          <w:sz w:val="18"/>
          <w:szCs w:val="18"/>
          <w:lang w:val="en-GB"/>
        </w:rPr>
        <w:t>c)</w:t>
      </w:r>
      <w:r w:rsidRPr="00965332">
        <w:rPr>
          <w:rFonts w:ascii="Arial" w:hAnsi="Arial" w:cs="Arial"/>
          <w:color w:val="CF4A02"/>
          <w:sz w:val="18"/>
          <w:szCs w:val="18"/>
          <w:lang w:val="en-GB"/>
        </w:rPr>
        <w:tab/>
      </w:r>
      <w:r w:rsidRPr="00965332">
        <w:rPr>
          <w:rFonts w:ascii="Arial" w:hAnsi="Arial" w:cs="Arial"/>
          <w:color w:val="CF4A02"/>
          <w:sz w:val="18"/>
          <w:szCs w:val="18"/>
        </w:rPr>
        <w:t>Measurement</w:t>
      </w:r>
    </w:p>
    <w:p w14:paraId="78F6ED83" w14:textId="77777777" w:rsidR="007922F9" w:rsidRPr="00965332" w:rsidRDefault="007922F9" w:rsidP="00F3772C">
      <w:pPr>
        <w:pStyle w:val="NoSpacing"/>
        <w:ind w:left="1080"/>
        <w:jc w:val="both"/>
        <w:rPr>
          <w:rFonts w:ascii="Arial" w:hAnsi="Arial" w:cs="Arial"/>
          <w:color w:val="auto"/>
          <w:sz w:val="18"/>
          <w:szCs w:val="18"/>
          <w:lang w:val="en-GB"/>
        </w:rPr>
      </w:pPr>
    </w:p>
    <w:p w14:paraId="3402A643" w14:textId="77777777" w:rsidR="007922F9" w:rsidRPr="00965332" w:rsidRDefault="007922F9" w:rsidP="00F3772C">
      <w:pPr>
        <w:pStyle w:val="NoSpacing"/>
        <w:ind w:left="1080"/>
        <w:jc w:val="both"/>
        <w:rPr>
          <w:rFonts w:ascii="Arial" w:hAnsi="Arial" w:cs="Arial"/>
          <w:color w:val="auto"/>
          <w:sz w:val="18"/>
          <w:szCs w:val="18"/>
          <w:lang w:val="en-GB"/>
        </w:rPr>
      </w:pPr>
      <w:r w:rsidRPr="0096533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B132ED" w14:textId="77777777" w:rsidR="007922F9" w:rsidRPr="00965332" w:rsidRDefault="007922F9" w:rsidP="00F3772C">
      <w:pPr>
        <w:pStyle w:val="NoSpacing"/>
        <w:ind w:left="1080"/>
        <w:jc w:val="both"/>
        <w:rPr>
          <w:rFonts w:ascii="Arial" w:hAnsi="Arial" w:cs="Arial"/>
          <w:color w:val="auto"/>
          <w:sz w:val="18"/>
          <w:szCs w:val="18"/>
          <w:lang w:val="en-GB"/>
        </w:rPr>
      </w:pPr>
    </w:p>
    <w:p w14:paraId="7CFB9F16" w14:textId="77777777" w:rsidR="007922F9" w:rsidRPr="00965332" w:rsidRDefault="007922F9" w:rsidP="00F3772C">
      <w:pPr>
        <w:pStyle w:val="NoSpacing"/>
        <w:ind w:left="1080"/>
        <w:jc w:val="both"/>
        <w:rPr>
          <w:rFonts w:ascii="Arial" w:hAnsi="Arial" w:cs="Arial"/>
          <w:color w:val="auto"/>
          <w:sz w:val="18"/>
          <w:szCs w:val="18"/>
          <w:lang w:val="en-GB"/>
        </w:rPr>
      </w:pPr>
      <w:r w:rsidRPr="0096533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5C130BE5" w14:textId="3276047E" w:rsidR="007922F9" w:rsidRPr="00965332" w:rsidRDefault="007922F9" w:rsidP="00F3772C">
      <w:pPr>
        <w:pStyle w:val="NoSpacing"/>
        <w:ind w:left="1080"/>
        <w:jc w:val="both"/>
        <w:rPr>
          <w:rFonts w:ascii="Arial" w:hAnsi="Arial" w:cs="Arial"/>
          <w:color w:val="auto"/>
          <w:sz w:val="18"/>
          <w:szCs w:val="18"/>
          <w:lang w:val="en-GB"/>
        </w:rPr>
      </w:pPr>
    </w:p>
    <w:p w14:paraId="7893E20B" w14:textId="763084BA" w:rsidR="007922F9" w:rsidRPr="00965332" w:rsidRDefault="00901397" w:rsidP="00BF211C">
      <w:pPr>
        <w:pStyle w:val="NoSpacing"/>
        <w:ind w:left="1080" w:hanging="533"/>
        <w:outlineLvl w:val="3"/>
        <w:rPr>
          <w:rFonts w:ascii="Arial" w:hAnsi="Arial" w:cs="Arial"/>
          <w:color w:val="CF4A02"/>
          <w:sz w:val="18"/>
          <w:szCs w:val="18"/>
          <w:lang w:val="en-GB"/>
        </w:rPr>
      </w:pPr>
      <w:r w:rsidRPr="00965332">
        <w:rPr>
          <w:rFonts w:ascii="Arial" w:hAnsi="Arial" w:cs="Arial"/>
          <w:color w:val="CF4A02"/>
          <w:sz w:val="18"/>
          <w:szCs w:val="18"/>
          <w:lang w:val="en-GB"/>
        </w:rPr>
        <w:t>d</w:t>
      </w:r>
      <w:r w:rsidR="007922F9" w:rsidRPr="00965332">
        <w:rPr>
          <w:rFonts w:ascii="Arial" w:hAnsi="Arial" w:cs="Arial"/>
          <w:color w:val="CF4A02"/>
          <w:sz w:val="18"/>
          <w:szCs w:val="18"/>
          <w:lang w:val="en-GB"/>
        </w:rPr>
        <w:t>)</w:t>
      </w:r>
      <w:r w:rsidR="007922F9" w:rsidRPr="00965332">
        <w:rPr>
          <w:rFonts w:ascii="Arial" w:hAnsi="Arial" w:cs="Arial"/>
          <w:color w:val="CF4A02"/>
          <w:sz w:val="18"/>
          <w:szCs w:val="18"/>
          <w:lang w:val="en-GB"/>
        </w:rPr>
        <w:tab/>
        <w:t>Impairment</w:t>
      </w:r>
    </w:p>
    <w:p w14:paraId="11AE30F9" w14:textId="77777777" w:rsidR="007922F9" w:rsidRPr="00965332" w:rsidRDefault="007922F9" w:rsidP="00C525E2">
      <w:pPr>
        <w:ind w:left="1080"/>
        <w:jc w:val="both"/>
        <w:rPr>
          <w:rFonts w:ascii="Arial" w:hAnsi="Arial" w:cs="Arial"/>
          <w:b/>
          <w:bCs/>
          <w:sz w:val="18"/>
          <w:szCs w:val="18"/>
          <w:lang w:val="en-GB"/>
        </w:rPr>
      </w:pPr>
    </w:p>
    <w:p w14:paraId="39C0A79E" w14:textId="4D80948F" w:rsidR="002F30D9" w:rsidRPr="00965332" w:rsidRDefault="003E37AD" w:rsidP="00D04D1F">
      <w:pPr>
        <w:ind w:left="1080"/>
        <w:jc w:val="both"/>
        <w:rPr>
          <w:rFonts w:ascii="Arial" w:hAnsi="Arial" w:cs="Arial"/>
          <w:sz w:val="18"/>
          <w:szCs w:val="18"/>
        </w:rPr>
      </w:pPr>
      <w:r w:rsidRPr="00965332">
        <w:rPr>
          <w:rFonts w:ascii="Arial" w:hAnsi="Arial" w:cs="Arial"/>
          <w:sz w:val="18"/>
          <w:szCs w:val="18"/>
        </w:rPr>
        <w:t>T</w:t>
      </w:r>
      <w:r w:rsidR="002F30D9" w:rsidRPr="00965332">
        <w:rPr>
          <w:rFonts w:ascii="Arial" w:hAnsi="Arial" w:cs="Arial"/>
          <w:sz w:val="18"/>
          <w:szCs w:val="18"/>
        </w:rPr>
        <w:t xml:space="preserve">he Group assesses expected credit loss on a forward-looking basis for its </w:t>
      </w:r>
      <w:r w:rsidR="00901397" w:rsidRPr="00965332">
        <w:rPr>
          <w:rFonts w:ascii="Arial" w:hAnsi="Arial" w:cs="Arial"/>
          <w:sz w:val="18"/>
          <w:szCs w:val="18"/>
        </w:rPr>
        <w:t>debt instrument</w:t>
      </w:r>
      <w:r w:rsidR="00901397" w:rsidRPr="00965332">
        <w:rPr>
          <w:rFonts w:ascii="Arial" w:hAnsi="Arial" w:cs="Arial"/>
          <w:sz w:val="18"/>
          <w:szCs w:val="18"/>
          <w:lang w:val="en-GB"/>
        </w:rPr>
        <w:t>s</w:t>
      </w:r>
      <w:r w:rsidR="002F30D9" w:rsidRPr="00965332">
        <w:rPr>
          <w:rFonts w:ascii="Arial" w:hAnsi="Arial" w:cs="Arial"/>
          <w:sz w:val="18"/>
          <w:szCs w:val="18"/>
        </w:rPr>
        <w:t xml:space="preserve"> carried at </w:t>
      </w:r>
      <w:proofErr w:type="spellStart"/>
      <w:r w:rsidR="002F30D9" w:rsidRPr="00965332">
        <w:rPr>
          <w:rFonts w:ascii="Arial" w:hAnsi="Arial" w:cs="Arial"/>
          <w:sz w:val="18"/>
          <w:szCs w:val="18"/>
        </w:rPr>
        <w:t>amortised</w:t>
      </w:r>
      <w:proofErr w:type="spellEnd"/>
      <w:r w:rsidR="002F30D9" w:rsidRPr="00965332">
        <w:rPr>
          <w:rFonts w:ascii="Arial" w:hAnsi="Arial" w:cs="Arial"/>
          <w:sz w:val="18"/>
          <w:szCs w:val="18"/>
        </w:rPr>
        <w:t xml:space="preserve"> cost. The impairment methodology applied depends on whether there has been a significant increase in credit risk</w:t>
      </w:r>
      <w:r w:rsidR="00882361" w:rsidRPr="00965332">
        <w:rPr>
          <w:rFonts w:ascii="Arial" w:hAnsi="Arial" w:cs="Arial"/>
          <w:sz w:val="18"/>
          <w:szCs w:val="18"/>
        </w:rPr>
        <w:t>.</w:t>
      </w:r>
    </w:p>
    <w:p w14:paraId="2EEB2666" w14:textId="1F1AA1DD" w:rsidR="002F30D9" w:rsidRPr="00965332" w:rsidRDefault="002F30D9" w:rsidP="00D04D1F">
      <w:pPr>
        <w:ind w:left="1080"/>
        <w:jc w:val="both"/>
        <w:rPr>
          <w:rFonts w:ascii="Arial" w:hAnsi="Arial" w:cs="Arial"/>
          <w:sz w:val="18"/>
          <w:szCs w:val="18"/>
        </w:rPr>
      </w:pPr>
    </w:p>
    <w:p w14:paraId="5BC06277" w14:textId="77D4E22C" w:rsidR="000413B1" w:rsidRPr="00965332" w:rsidRDefault="000413B1" w:rsidP="00D04D1F">
      <w:pPr>
        <w:ind w:left="1080"/>
        <w:jc w:val="both"/>
        <w:rPr>
          <w:rFonts w:ascii="Arial" w:hAnsi="Arial" w:cs="Arial"/>
          <w:sz w:val="18"/>
          <w:szCs w:val="18"/>
        </w:rPr>
      </w:pPr>
      <w:r w:rsidRPr="00965332">
        <w:rPr>
          <w:rFonts w:ascii="Arial" w:hAnsi="Arial" w:cs="Arial"/>
          <w:sz w:val="18"/>
          <w:szCs w:val="18"/>
        </w:rPr>
        <w:t>The Group measures expected credit losses using the following approaches:</w:t>
      </w:r>
    </w:p>
    <w:p w14:paraId="36CC2439" w14:textId="77777777" w:rsidR="000413B1" w:rsidRPr="00965332" w:rsidRDefault="000413B1" w:rsidP="00D04D1F">
      <w:pPr>
        <w:ind w:left="1080"/>
        <w:jc w:val="both"/>
        <w:rPr>
          <w:rFonts w:ascii="Arial" w:hAnsi="Arial" w:cs="Arial"/>
          <w:sz w:val="18"/>
          <w:szCs w:val="18"/>
        </w:rPr>
      </w:pPr>
    </w:p>
    <w:p w14:paraId="47BB0F2D" w14:textId="77777777" w:rsidR="000413B1" w:rsidRPr="00965332" w:rsidRDefault="000413B1" w:rsidP="000413B1">
      <w:pPr>
        <w:ind w:left="1080"/>
        <w:jc w:val="both"/>
        <w:rPr>
          <w:rFonts w:ascii="Arial" w:eastAsia="Browallia New" w:hAnsi="Arial" w:cs="Arial"/>
          <w:sz w:val="18"/>
          <w:szCs w:val="18"/>
        </w:rPr>
      </w:pPr>
      <w:r w:rsidRPr="00965332">
        <w:rPr>
          <w:rFonts w:ascii="Arial" w:hAnsi="Arial" w:cs="Arial"/>
          <w:sz w:val="18"/>
          <w:szCs w:val="18"/>
        </w:rPr>
        <w:t>A.</w:t>
      </w:r>
      <w:r w:rsidRPr="00965332">
        <w:rPr>
          <w:rFonts w:ascii="Arial" w:hAnsi="Arial" w:cs="Arial"/>
          <w:sz w:val="18"/>
          <w:szCs w:val="18"/>
        </w:rPr>
        <w:tab/>
        <w:t>Simplified approach</w:t>
      </w:r>
    </w:p>
    <w:p w14:paraId="6E421B38" w14:textId="77777777" w:rsidR="000413B1" w:rsidRPr="00965332" w:rsidRDefault="000413B1" w:rsidP="00BF211C">
      <w:pPr>
        <w:ind w:left="1440"/>
        <w:jc w:val="both"/>
        <w:rPr>
          <w:rFonts w:ascii="Arial" w:eastAsia="Browallia New" w:hAnsi="Arial" w:cs="Arial"/>
          <w:sz w:val="18"/>
          <w:szCs w:val="18"/>
        </w:rPr>
      </w:pPr>
    </w:p>
    <w:p w14:paraId="18E19B6B" w14:textId="0EF61C83" w:rsidR="006E2515" w:rsidRPr="00965332" w:rsidRDefault="000413B1" w:rsidP="00BF211C">
      <w:pPr>
        <w:ind w:left="1440"/>
        <w:jc w:val="both"/>
        <w:rPr>
          <w:rFonts w:ascii="Arial" w:hAnsi="Arial" w:cs="Arial"/>
          <w:color w:val="000000"/>
          <w:spacing w:val="-4"/>
          <w:sz w:val="18"/>
          <w:szCs w:val="18"/>
        </w:rPr>
      </w:pPr>
      <w:r w:rsidRPr="00965332">
        <w:rPr>
          <w:rFonts w:ascii="Arial" w:hAnsi="Arial" w:cs="Arial"/>
          <w:color w:val="000000"/>
          <w:spacing w:val="-4"/>
          <w:sz w:val="18"/>
          <w:szCs w:val="18"/>
        </w:rPr>
        <w:t xml:space="preserve">The Group applies simplified approach </w:t>
      </w:r>
      <w:r w:rsidR="00D1317E" w:rsidRPr="00965332">
        <w:rPr>
          <w:rFonts w:ascii="Arial" w:hAnsi="Arial" w:cs="Arial"/>
          <w:color w:val="000000"/>
          <w:spacing w:val="-4"/>
          <w:sz w:val="18"/>
          <w:szCs w:val="18"/>
        </w:rPr>
        <w:t>in measuring the impairment of trade and other receivables, which applies lifetime expected credit loss, from initial recognition.</w:t>
      </w:r>
    </w:p>
    <w:p w14:paraId="12B08EB5" w14:textId="1A5F6350" w:rsidR="00D1317E" w:rsidRPr="00965332" w:rsidRDefault="00D1317E" w:rsidP="00BF211C">
      <w:pPr>
        <w:ind w:left="1440"/>
        <w:jc w:val="both"/>
        <w:rPr>
          <w:rFonts w:ascii="Arial" w:hAnsi="Arial" w:cs="Arial"/>
          <w:color w:val="000000"/>
          <w:spacing w:val="-4"/>
          <w:sz w:val="18"/>
          <w:szCs w:val="18"/>
        </w:rPr>
      </w:pPr>
    </w:p>
    <w:p w14:paraId="5871B852" w14:textId="455008F4" w:rsidR="00D1317E" w:rsidRPr="00965332" w:rsidRDefault="00D1317E" w:rsidP="00BF211C">
      <w:pPr>
        <w:ind w:left="1440"/>
        <w:jc w:val="both"/>
        <w:rPr>
          <w:rFonts w:ascii="Arial" w:eastAsia="Browallia New" w:hAnsi="Arial" w:cs="Arial"/>
          <w:sz w:val="18"/>
          <w:szCs w:val="18"/>
        </w:rPr>
      </w:pPr>
      <w:r w:rsidRPr="00965332">
        <w:rPr>
          <w:rFonts w:ascii="Arial" w:hAnsi="Arial" w:cs="Arial"/>
          <w:color w:val="000000"/>
          <w:spacing w:val="-4"/>
          <w:sz w:val="18"/>
          <w:szCs w:val="18"/>
        </w:rPr>
        <w:t xml:space="preserve">Impairment (and reversal of impairment) losses are </w:t>
      </w:r>
      <w:proofErr w:type="spellStart"/>
      <w:r w:rsidRPr="00965332">
        <w:rPr>
          <w:rFonts w:ascii="Arial" w:hAnsi="Arial" w:cs="Arial"/>
          <w:color w:val="000000"/>
          <w:spacing w:val="-4"/>
          <w:sz w:val="18"/>
          <w:szCs w:val="18"/>
        </w:rPr>
        <w:t>recognised</w:t>
      </w:r>
      <w:proofErr w:type="spellEnd"/>
      <w:r w:rsidRPr="00965332">
        <w:rPr>
          <w:rFonts w:ascii="Arial" w:hAnsi="Arial" w:cs="Arial"/>
          <w:color w:val="000000"/>
          <w:spacing w:val="-4"/>
          <w:sz w:val="18"/>
          <w:szCs w:val="18"/>
        </w:rPr>
        <w:t xml:space="preserve"> in profit or loss as a separate line item.</w:t>
      </w:r>
    </w:p>
    <w:p w14:paraId="358B922C" w14:textId="77777777" w:rsidR="000413B1" w:rsidRPr="00965332" w:rsidRDefault="000413B1" w:rsidP="00BF211C">
      <w:pPr>
        <w:ind w:left="1440"/>
        <w:jc w:val="both"/>
        <w:rPr>
          <w:rFonts w:ascii="Arial" w:eastAsia="Browallia New" w:hAnsi="Arial" w:cs="Arial"/>
          <w:sz w:val="18"/>
          <w:szCs w:val="18"/>
        </w:rPr>
      </w:pPr>
    </w:p>
    <w:p w14:paraId="5BE01F05" w14:textId="77777777" w:rsidR="00BF211C" w:rsidRPr="00965332" w:rsidRDefault="00BF211C" w:rsidP="00ED05BA">
      <w:pPr>
        <w:ind w:left="1080"/>
        <w:jc w:val="both"/>
        <w:rPr>
          <w:rFonts w:ascii="Arial" w:hAnsi="Arial" w:cs="Arial"/>
          <w:color w:val="000000"/>
          <w:sz w:val="18"/>
          <w:szCs w:val="18"/>
          <w:shd w:val="clear" w:color="auto" w:fill="FFFFFF"/>
        </w:rPr>
      </w:pPr>
      <w:r w:rsidRPr="00965332">
        <w:rPr>
          <w:rFonts w:ascii="Arial" w:hAnsi="Arial" w:cs="Arial"/>
          <w:color w:val="000000"/>
          <w:sz w:val="18"/>
          <w:szCs w:val="18"/>
          <w:shd w:val="clear" w:color="auto" w:fill="FFFFFF"/>
        </w:rPr>
        <w:br w:type="page"/>
      </w:r>
    </w:p>
    <w:p w14:paraId="47CB38E5" w14:textId="26B07E0A" w:rsidR="00ED05BA" w:rsidRPr="00965332" w:rsidRDefault="00ED05BA" w:rsidP="00BF211C">
      <w:pPr>
        <w:ind w:left="1440" w:hanging="360"/>
        <w:jc w:val="both"/>
        <w:rPr>
          <w:rFonts w:ascii="Arial" w:hAnsi="Arial" w:cs="Arial"/>
          <w:color w:val="000000"/>
          <w:sz w:val="18"/>
          <w:szCs w:val="18"/>
          <w:shd w:val="clear" w:color="auto" w:fill="FFFFFF"/>
        </w:rPr>
      </w:pPr>
      <w:r w:rsidRPr="00965332">
        <w:rPr>
          <w:rFonts w:ascii="Arial" w:hAnsi="Arial" w:cs="Arial"/>
          <w:color w:val="000000"/>
          <w:sz w:val="18"/>
          <w:szCs w:val="18"/>
          <w:shd w:val="clear" w:color="auto" w:fill="FFFFFF"/>
        </w:rPr>
        <w:t>B.</w:t>
      </w:r>
      <w:r w:rsidRPr="00965332">
        <w:rPr>
          <w:rFonts w:ascii="Arial" w:hAnsi="Arial" w:cs="Arial"/>
          <w:sz w:val="18"/>
          <w:szCs w:val="18"/>
        </w:rPr>
        <w:tab/>
      </w:r>
      <w:r w:rsidRPr="00965332">
        <w:rPr>
          <w:rFonts w:ascii="Arial" w:hAnsi="Arial" w:cs="Arial"/>
          <w:color w:val="000000"/>
          <w:sz w:val="18"/>
          <w:szCs w:val="18"/>
          <w:shd w:val="clear" w:color="auto" w:fill="FFFFFF"/>
        </w:rPr>
        <w:t>General approach</w:t>
      </w:r>
    </w:p>
    <w:p w14:paraId="5C47946C" w14:textId="77777777" w:rsidR="00BF211C" w:rsidRPr="00965332" w:rsidRDefault="00BF211C" w:rsidP="00ED05BA">
      <w:pPr>
        <w:ind w:left="1440" w:hanging="14"/>
        <w:jc w:val="thaiDistribute"/>
        <w:outlineLvl w:val="0"/>
        <w:rPr>
          <w:rFonts w:ascii="Arial" w:hAnsi="Arial" w:cs="Arial"/>
          <w:color w:val="000000"/>
          <w:sz w:val="18"/>
          <w:szCs w:val="18"/>
          <w:shd w:val="clear" w:color="auto" w:fill="FFFFFF"/>
        </w:rPr>
      </w:pPr>
    </w:p>
    <w:p w14:paraId="2CA4629F" w14:textId="5C69A764" w:rsidR="00ED05BA" w:rsidRPr="00965332" w:rsidRDefault="005D77BD" w:rsidP="00ED05BA">
      <w:pPr>
        <w:ind w:left="1440" w:hanging="14"/>
        <w:jc w:val="thaiDistribute"/>
        <w:outlineLvl w:val="0"/>
        <w:rPr>
          <w:rFonts w:ascii="Arial" w:hAnsi="Arial" w:cs="Arial"/>
          <w:color w:val="000000"/>
          <w:sz w:val="18"/>
          <w:szCs w:val="18"/>
          <w:shd w:val="clear" w:color="auto" w:fill="FFFFFF"/>
        </w:rPr>
      </w:pPr>
      <w:r w:rsidRPr="00965332">
        <w:rPr>
          <w:rFonts w:ascii="Arial" w:hAnsi="Arial" w:cs="Arial"/>
          <w:color w:val="000000"/>
          <w:sz w:val="18"/>
          <w:szCs w:val="18"/>
          <w:shd w:val="clear" w:color="auto" w:fill="FFFFFF"/>
        </w:rPr>
        <w:t>T</w:t>
      </w:r>
      <w:r w:rsidR="00ED05BA" w:rsidRPr="00965332">
        <w:rPr>
          <w:rFonts w:ascii="Arial" w:hAnsi="Arial" w:cs="Arial"/>
          <w:color w:val="000000"/>
          <w:sz w:val="18"/>
          <w:szCs w:val="18"/>
          <w:shd w:val="clear" w:color="auto" w:fill="FFFFFF"/>
        </w:rPr>
        <w:t xml:space="preserve">he Group applies general approach on debt instruments measured at </w:t>
      </w:r>
      <w:proofErr w:type="spellStart"/>
      <w:r w:rsidR="00ED05BA" w:rsidRPr="00965332">
        <w:rPr>
          <w:rFonts w:ascii="Arial" w:hAnsi="Arial" w:cs="Arial"/>
          <w:color w:val="000000"/>
          <w:sz w:val="18"/>
          <w:szCs w:val="18"/>
          <w:shd w:val="clear" w:color="auto" w:fill="FFFFFF"/>
        </w:rPr>
        <w:t>amortised</w:t>
      </w:r>
      <w:proofErr w:type="spellEnd"/>
      <w:r w:rsidR="00ED05BA" w:rsidRPr="00965332">
        <w:rPr>
          <w:rFonts w:ascii="Arial" w:hAnsi="Arial" w:cs="Arial"/>
          <w:color w:val="000000"/>
          <w:sz w:val="18"/>
          <w:szCs w:val="18"/>
          <w:shd w:val="clear" w:color="auto" w:fill="FFFFFF"/>
        </w:rPr>
        <w:t xml:space="preserve"> cost.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39682B0E" w14:textId="77777777" w:rsidR="00ED05BA" w:rsidRPr="00965332" w:rsidRDefault="00ED05BA" w:rsidP="00ED05BA">
      <w:pPr>
        <w:ind w:left="1890" w:hanging="14"/>
        <w:jc w:val="thaiDistribute"/>
        <w:outlineLvl w:val="0"/>
        <w:rPr>
          <w:rFonts w:ascii="Arial" w:eastAsia="Calibri" w:hAnsi="Arial" w:cs="Arial"/>
          <w:color w:val="000000"/>
          <w:sz w:val="18"/>
          <w:szCs w:val="18"/>
        </w:rPr>
      </w:pPr>
    </w:p>
    <w:p w14:paraId="6C4881E3" w14:textId="77777777" w:rsidR="00ED05BA" w:rsidRPr="00965332" w:rsidRDefault="00ED05BA" w:rsidP="00ED05BA">
      <w:pPr>
        <w:pStyle w:val="ListParagraph"/>
        <w:numPr>
          <w:ilvl w:val="0"/>
          <w:numId w:val="12"/>
        </w:numPr>
        <w:spacing w:after="0" w:line="240" w:lineRule="auto"/>
        <w:ind w:left="1800"/>
        <w:jc w:val="thaiDistribute"/>
        <w:outlineLvl w:val="0"/>
        <w:rPr>
          <w:rFonts w:ascii="Arial" w:hAnsi="Arial" w:cs="Arial"/>
          <w:color w:val="000000"/>
          <w:spacing w:val="-4"/>
          <w:sz w:val="18"/>
          <w:szCs w:val="18"/>
          <w:lang w:val="en-GB"/>
        </w:rPr>
      </w:pPr>
      <w:r w:rsidRPr="00965332">
        <w:rPr>
          <w:rFonts w:ascii="Arial" w:hAnsi="Arial" w:cs="Arial"/>
          <w:color w:val="000000"/>
          <w:spacing w:val="-4"/>
          <w:sz w:val="18"/>
          <w:szCs w:val="18"/>
          <w:lang w:val="en-GB"/>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34ABDE72" w14:textId="2E9D6FC3" w:rsidR="00ED05BA" w:rsidRPr="00965332" w:rsidRDefault="00ED05BA" w:rsidP="00ED05BA">
      <w:pPr>
        <w:pStyle w:val="ListParagraph"/>
        <w:numPr>
          <w:ilvl w:val="0"/>
          <w:numId w:val="12"/>
        </w:numPr>
        <w:spacing w:after="0" w:line="240" w:lineRule="auto"/>
        <w:ind w:left="1800"/>
        <w:jc w:val="thaiDistribute"/>
        <w:outlineLvl w:val="0"/>
        <w:rPr>
          <w:rFonts w:ascii="Arial" w:hAnsi="Arial" w:cs="Arial"/>
          <w:color w:val="000000"/>
          <w:spacing w:val="-4"/>
          <w:sz w:val="18"/>
          <w:szCs w:val="18"/>
          <w:lang w:val="en-GB"/>
        </w:rPr>
      </w:pPr>
      <w:r w:rsidRPr="00965332">
        <w:rPr>
          <w:rFonts w:ascii="Arial" w:hAnsi="Arial" w:cs="Arial"/>
          <w:color w:val="000000"/>
          <w:spacing w:val="-4"/>
          <w:sz w:val="18"/>
          <w:szCs w:val="18"/>
          <w:lang w:val="en-GB"/>
        </w:rPr>
        <w:t>Stage 2 - following a significant increase in credit risk relative to the initial recognition of the financial assets, a loss allowance is recognised equal to the credit losses expected over the life of the asset.</w:t>
      </w:r>
    </w:p>
    <w:p w14:paraId="4081945B" w14:textId="77777777" w:rsidR="00ED05BA" w:rsidRPr="00965332" w:rsidRDefault="00ED05BA" w:rsidP="00ED05BA">
      <w:pPr>
        <w:pStyle w:val="ListParagraph"/>
        <w:numPr>
          <w:ilvl w:val="0"/>
          <w:numId w:val="12"/>
        </w:numPr>
        <w:spacing w:after="0" w:line="240" w:lineRule="auto"/>
        <w:ind w:left="1800"/>
        <w:jc w:val="thaiDistribute"/>
        <w:outlineLvl w:val="0"/>
        <w:rPr>
          <w:rFonts w:ascii="Arial" w:hAnsi="Arial" w:cs="Arial"/>
          <w:color w:val="000000"/>
          <w:sz w:val="18"/>
          <w:szCs w:val="18"/>
          <w:lang w:val="en-GB"/>
        </w:rPr>
      </w:pPr>
      <w:r w:rsidRPr="00965332">
        <w:rPr>
          <w:rFonts w:ascii="Arial" w:hAnsi="Arial" w:cs="Arial"/>
          <w:color w:val="000000"/>
          <w:sz w:val="18"/>
          <w:szCs w:val="18"/>
          <w:lang w:val="en-GB"/>
        </w:rPr>
        <w:t xml:space="preserve">Stage 3 - When a financial asset </w:t>
      </w:r>
      <w:proofErr w:type="gramStart"/>
      <w:r w:rsidRPr="00965332">
        <w:rPr>
          <w:rFonts w:ascii="Arial" w:hAnsi="Arial" w:cs="Arial"/>
          <w:color w:val="000000"/>
          <w:sz w:val="18"/>
          <w:szCs w:val="18"/>
          <w:lang w:val="en-GB"/>
        </w:rPr>
        <w:t>is considered to be</w:t>
      </w:r>
      <w:proofErr w:type="gramEnd"/>
      <w:r w:rsidRPr="00965332">
        <w:rPr>
          <w:rFonts w:ascii="Arial" w:hAnsi="Arial" w:cs="Arial"/>
          <w:color w:val="000000"/>
          <w:sz w:val="18"/>
          <w:szCs w:val="18"/>
          <w:lang w:val="en-GB"/>
        </w:rPr>
        <w:t xml:space="preserve"> credit-impaired, a loss allowance equal to full lifetime expected credit losses is to be recognised.</w:t>
      </w:r>
    </w:p>
    <w:p w14:paraId="462531D6" w14:textId="77777777" w:rsidR="00ED05BA" w:rsidRPr="00965332" w:rsidRDefault="00ED05BA" w:rsidP="00ED05BA">
      <w:pPr>
        <w:ind w:left="1890" w:hanging="14"/>
        <w:jc w:val="thaiDistribute"/>
        <w:outlineLvl w:val="0"/>
        <w:rPr>
          <w:rFonts w:ascii="Arial" w:eastAsia="Calibri" w:hAnsi="Arial" w:cs="Arial"/>
          <w:color w:val="000000"/>
          <w:sz w:val="18"/>
          <w:szCs w:val="18"/>
        </w:rPr>
      </w:pPr>
    </w:p>
    <w:p w14:paraId="467D3F47" w14:textId="32183E4C" w:rsidR="006E2515" w:rsidRPr="00965332" w:rsidRDefault="00ED05BA" w:rsidP="006E2515">
      <w:pPr>
        <w:ind w:left="1418"/>
        <w:jc w:val="both"/>
        <w:rPr>
          <w:rFonts w:ascii="Arial" w:eastAsia="Calibri" w:hAnsi="Arial" w:cs="Arial"/>
          <w:color w:val="000000"/>
          <w:sz w:val="18"/>
          <w:szCs w:val="18"/>
        </w:rPr>
      </w:pPr>
      <w:r w:rsidRPr="00965332">
        <w:rPr>
          <w:rFonts w:ascii="Arial" w:eastAsia="Calibri" w:hAnsi="Arial" w:cs="Arial"/>
          <w:color w:val="000000"/>
          <w:sz w:val="18"/>
          <w:szCs w:val="18"/>
        </w:rPr>
        <w:t xml:space="preserve">Under the three-stage expected credit loss impairment model except for significant exposures in loans to customer, the impairment will be assessed by using collective approach model with forward looking </w:t>
      </w:r>
      <w:r w:rsidRPr="00965332">
        <w:rPr>
          <w:rFonts w:ascii="Arial" w:hAnsi="Arial" w:cs="Arial"/>
          <w:color w:val="000000"/>
          <w:sz w:val="18"/>
          <w:szCs w:val="18"/>
          <w:shd w:val="clear" w:color="auto" w:fill="FFFFFF"/>
        </w:rPr>
        <w:t>information</w:t>
      </w:r>
      <w:r w:rsidRPr="00965332">
        <w:rPr>
          <w:rFonts w:ascii="Arial" w:eastAsia="Calibri" w:hAnsi="Arial" w:cs="Arial"/>
          <w:color w:val="000000"/>
          <w:sz w:val="18"/>
          <w:szCs w:val="18"/>
        </w:rPr>
        <w:t xml:space="preserve"> adjustment. The impairment of some significant exposures in loans to customer will be assessed by using individual assessment approach.</w:t>
      </w:r>
    </w:p>
    <w:p w14:paraId="671AB8CE" w14:textId="77777777" w:rsidR="004E466A" w:rsidRPr="00965332" w:rsidRDefault="004E466A" w:rsidP="006E2515">
      <w:pPr>
        <w:ind w:left="1418"/>
        <w:jc w:val="both"/>
        <w:rPr>
          <w:rFonts w:ascii="Arial" w:eastAsia="Browallia New" w:hAnsi="Arial" w:cs="Arial"/>
          <w:spacing w:val="-6"/>
          <w:sz w:val="18"/>
          <w:szCs w:val="18"/>
        </w:rPr>
      </w:pPr>
    </w:p>
    <w:p w14:paraId="5AEC2755" w14:textId="77777777" w:rsidR="00ED05BA" w:rsidRPr="00965332" w:rsidRDefault="00ED05BA" w:rsidP="00ED05BA">
      <w:pPr>
        <w:ind w:left="1440"/>
        <w:jc w:val="both"/>
        <w:rPr>
          <w:rFonts w:ascii="Arial" w:eastAsia="Browallia New" w:hAnsi="Arial" w:cs="Arial"/>
          <w:sz w:val="18"/>
          <w:szCs w:val="18"/>
        </w:rPr>
      </w:pPr>
      <w:r w:rsidRPr="00965332">
        <w:rPr>
          <w:rFonts w:ascii="Arial" w:eastAsia="Calibri" w:hAnsi="Arial" w:cs="Arial"/>
          <w:color w:val="000000"/>
          <w:sz w:val="18"/>
          <w:szCs w:val="18"/>
        </w:rPr>
        <w:t>Significant increase in credit risk</w:t>
      </w:r>
    </w:p>
    <w:p w14:paraId="30ADDE0B" w14:textId="77777777" w:rsidR="00ED05BA" w:rsidRPr="00965332" w:rsidRDefault="00ED05BA" w:rsidP="00ED05BA">
      <w:pPr>
        <w:ind w:left="1440"/>
        <w:jc w:val="both"/>
        <w:rPr>
          <w:rFonts w:ascii="Arial" w:eastAsia="Browallia New" w:hAnsi="Arial" w:cs="Arial"/>
          <w:sz w:val="18"/>
          <w:szCs w:val="18"/>
        </w:rPr>
      </w:pPr>
    </w:p>
    <w:p w14:paraId="192C10A2" w14:textId="7B3964E1" w:rsidR="00ED05BA" w:rsidRPr="00965332" w:rsidRDefault="00ED05BA" w:rsidP="00ED05BA">
      <w:pPr>
        <w:ind w:left="1440"/>
        <w:jc w:val="both"/>
        <w:rPr>
          <w:rFonts w:ascii="Arial" w:eastAsia="Browallia New" w:hAnsi="Arial" w:cs="Arial"/>
          <w:sz w:val="18"/>
          <w:szCs w:val="18"/>
        </w:rPr>
      </w:pPr>
      <w:proofErr w:type="gramStart"/>
      <w:r w:rsidRPr="00965332">
        <w:rPr>
          <w:rFonts w:ascii="Arial" w:eastAsia="Calibri" w:hAnsi="Arial" w:cs="Arial"/>
          <w:color w:val="000000"/>
          <w:sz w:val="18"/>
          <w:szCs w:val="18"/>
        </w:rPr>
        <w:t>At</w:t>
      </w:r>
      <w:proofErr w:type="gramEnd"/>
      <w:r w:rsidRPr="00965332">
        <w:rPr>
          <w:rFonts w:ascii="Arial" w:eastAsia="Calibri" w:hAnsi="Arial" w:cs="Arial"/>
          <w:color w:val="000000"/>
          <w:sz w:val="18"/>
          <w:szCs w:val="18"/>
        </w:rPr>
        <w:t xml:space="preserve"> </w:t>
      </w:r>
      <w:r w:rsidR="004E466A" w:rsidRPr="00965332">
        <w:rPr>
          <w:rFonts w:ascii="Arial" w:eastAsia="Calibri" w:hAnsi="Arial" w:cs="Arial"/>
          <w:color w:val="000000"/>
          <w:sz w:val="18"/>
          <w:szCs w:val="18"/>
        </w:rPr>
        <w:t>31 December 2021,</w:t>
      </w:r>
      <w:r w:rsidRPr="00965332">
        <w:rPr>
          <w:rFonts w:ascii="Arial" w:eastAsia="Calibri" w:hAnsi="Arial" w:cs="Arial"/>
          <w:color w:val="000000"/>
          <w:sz w:val="18"/>
          <w:szCs w:val="18"/>
        </w:rPr>
        <w:t xml:space="preserv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w:t>
      </w:r>
      <w:r w:rsidR="00E30D20">
        <w:rPr>
          <w:rFonts w:ascii="Arial" w:eastAsia="Calibri" w:hAnsi="Arial" w:cs="Arial"/>
          <w:color w:val="000000"/>
          <w:sz w:val="18"/>
          <w:szCs w:val="18"/>
        </w:rPr>
        <w:t xml:space="preserve">which can be obtained with </w:t>
      </w:r>
      <w:r w:rsidR="004E466A" w:rsidRPr="00965332">
        <w:rPr>
          <w:rFonts w:ascii="Arial" w:eastAsia="Calibri" w:hAnsi="Arial" w:cs="Arial"/>
          <w:color w:val="000000"/>
          <w:sz w:val="18"/>
          <w:szCs w:val="18"/>
          <w:lang w:val="en-GB"/>
        </w:rPr>
        <w:t xml:space="preserve">not too </w:t>
      </w:r>
      <w:r w:rsidR="00E30D20">
        <w:rPr>
          <w:rFonts w:ascii="Arial" w:eastAsia="Calibri" w:hAnsi="Arial" w:cs="Arial"/>
          <w:color w:val="000000"/>
          <w:sz w:val="18"/>
          <w:szCs w:val="18"/>
          <w:lang w:val="en-GB"/>
        </w:rPr>
        <w:t>many</w:t>
      </w:r>
      <w:r w:rsidR="004E466A" w:rsidRPr="00965332">
        <w:rPr>
          <w:rFonts w:ascii="Arial" w:eastAsia="Calibri" w:hAnsi="Arial" w:cs="Arial"/>
          <w:color w:val="000000"/>
          <w:sz w:val="18"/>
          <w:szCs w:val="18"/>
          <w:lang w:val="en-GB"/>
        </w:rPr>
        <w:t xml:space="preserve"> costs </w:t>
      </w:r>
      <w:r w:rsidR="00E30D20">
        <w:rPr>
          <w:rFonts w:ascii="Arial" w:eastAsia="Calibri" w:hAnsi="Arial" w:cs="Arial"/>
          <w:color w:val="000000"/>
          <w:sz w:val="18"/>
          <w:szCs w:val="18"/>
          <w:lang w:val="en-GB"/>
        </w:rPr>
        <w:t>or much</w:t>
      </w:r>
      <w:r w:rsidR="004E466A" w:rsidRPr="00965332">
        <w:rPr>
          <w:rFonts w:ascii="Arial" w:eastAsia="Calibri" w:hAnsi="Arial" w:cs="Arial"/>
          <w:color w:val="000000"/>
          <w:sz w:val="18"/>
          <w:szCs w:val="18"/>
          <w:lang w:val="en-GB"/>
        </w:rPr>
        <w:t xml:space="preserve"> effort</w:t>
      </w:r>
      <w:r w:rsidRPr="00965332">
        <w:rPr>
          <w:rFonts w:ascii="Arial" w:eastAsia="Calibri" w:hAnsi="Arial" w:cs="Arial"/>
          <w:color w:val="000000"/>
          <w:sz w:val="18"/>
          <w:szCs w:val="18"/>
        </w:rPr>
        <w:t>.</w:t>
      </w:r>
    </w:p>
    <w:p w14:paraId="4A86D903" w14:textId="77777777" w:rsidR="00ED05BA" w:rsidRPr="00965332" w:rsidRDefault="00ED05BA" w:rsidP="00ED05BA">
      <w:pPr>
        <w:ind w:left="1440"/>
        <w:jc w:val="both"/>
        <w:rPr>
          <w:rFonts w:ascii="Arial" w:eastAsia="Browallia New" w:hAnsi="Arial" w:cs="Arial"/>
          <w:sz w:val="18"/>
          <w:szCs w:val="18"/>
        </w:rPr>
      </w:pPr>
    </w:p>
    <w:p w14:paraId="0EF12BF0" w14:textId="5F3C8BA5" w:rsidR="006E2515" w:rsidRPr="00965332" w:rsidRDefault="00ED05BA" w:rsidP="00ED05BA">
      <w:pPr>
        <w:ind w:left="1440"/>
        <w:jc w:val="both"/>
        <w:rPr>
          <w:rFonts w:ascii="Arial" w:eastAsia="Browallia New" w:hAnsi="Arial" w:cs="Arial"/>
          <w:sz w:val="18"/>
          <w:szCs w:val="18"/>
        </w:rPr>
      </w:pPr>
      <w:r w:rsidRPr="00965332">
        <w:rPr>
          <w:rFonts w:ascii="Arial" w:eastAsia="Calibri" w:hAnsi="Arial" w:cs="Arial"/>
          <w:color w:val="000000"/>
          <w:sz w:val="18"/>
          <w:szCs w:val="18"/>
        </w:rPr>
        <w:t>TFRS 9 contains a rebuttable presumption that the risk of financial assets is deemed to have increased significantly when more than 30 days past due. The Group uses this 30-day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w:t>
      </w:r>
      <w:r w:rsidR="001F0407">
        <w:rPr>
          <w:rFonts w:ascii="Arial" w:eastAsia="Calibri" w:hAnsi="Arial" w:cs="Arial"/>
          <w:color w:val="000000"/>
          <w:sz w:val="18"/>
          <w:szCs w:val="18"/>
        </w:rPr>
        <w:t xml:space="preserve"> and</w:t>
      </w:r>
      <w:r w:rsidRPr="00965332">
        <w:rPr>
          <w:rFonts w:ascii="Arial" w:eastAsia="Calibri" w:hAnsi="Arial" w:cs="Arial"/>
          <w:color w:val="000000"/>
          <w:sz w:val="18"/>
          <w:szCs w:val="18"/>
        </w:rPr>
        <w:t xml:space="preserve"> past payment patterns</w:t>
      </w:r>
      <w:r w:rsidR="001F0407">
        <w:rPr>
          <w:rFonts w:ascii="Arial" w:eastAsia="Calibri" w:hAnsi="Arial" w:cs="Arial"/>
          <w:color w:val="000000"/>
          <w:sz w:val="18"/>
          <w:szCs w:val="18"/>
        </w:rPr>
        <w:t>.</w:t>
      </w:r>
      <w:r w:rsidRPr="00965332">
        <w:rPr>
          <w:rFonts w:ascii="Arial" w:eastAsia="Calibri" w:hAnsi="Arial" w:cs="Arial"/>
          <w:color w:val="000000"/>
          <w:sz w:val="18"/>
          <w:szCs w:val="18"/>
        </w:rPr>
        <w:t xml:space="preserve"> Exposures with significant increase in credit risk are transferred from Stage 1 to Stage 2. Exposures will move back to Stage 1 once they no longer meet the criteria.</w:t>
      </w:r>
    </w:p>
    <w:p w14:paraId="528A36FB" w14:textId="77777777" w:rsidR="00ED05BA" w:rsidRPr="00965332" w:rsidRDefault="00ED05BA" w:rsidP="00ED05BA">
      <w:pPr>
        <w:ind w:left="1440"/>
        <w:jc w:val="both"/>
        <w:rPr>
          <w:rFonts w:ascii="Arial" w:eastAsia="Browallia New" w:hAnsi="Arial" w:cs="Arial"/>
          <w:sz w:val="18"/>
          <w:szCs w:val="18"/>
          <w:cs/>
        </w:rPr>
      </w:pPr>
    </w:p>
    <w:p w14:paraId="446C915D" w14:textId="77777777" w:rsidR="000413B1" w:rsidRPr="00965332" w:rsidRDefault="000413B1" w:rsidP="00ED05BA">
      <w:pPr>
        <w:ind w:left="1440"/>
        <w:jc w:val="both"/>
        <w:rPr>
          <w:rFonts w:ascii="Arial" w:hAnsi="Arial" w:cs="Arial"/>
          <w:color w:val="000000"/>
          <w:spacing w:val="-4"/>
          <w:sz w:val="18"/>
          <w:szCs w:val="18"/>
        </w:rPr>
      </w:pPr>
      <w:r w:rsidRPr="00965332">
        <w:rPr>
          <w:rFonts w:ascii="Arial" w:hAnsi="Arial" w:cs="Arial"/>
          <w:color w:val="000000"/>
          <w:spacing w:val="-4"/>
          <w:sz w:val="18"/>
          <w:szCs w:val="18"/>
        </w:rPr>
        <w:t xml:space="preserve">Loan to non-performing assets is not required to consider the Significant Increase Credit Risk (SICR) because it is classified as </w:t>
      </w:r>
      <w:proofErr w:type="gramStart"/>
      <w:r w:rsidRPr="00965332">
        <w:rPr>
          <w:rFonts w:ascii="Arial" w:hAnsi="Arial" w:cs="Arial"/>
          <w:color w:val="000000"/>
          <w:spacing w:val="-4"/>
          <w:sz w:val="18"/>
          <w:szCs w:val="18"/>
        </w:rPr>
        <w:t>Purchased</w:t>
      </w:r>
      <w:proofErr w:type="gramEnd"/>
      <w:r w:rsidRPr="00965332">
        <w:rPr>
          <w:rFonts w:ascii="Arial" w:hAnsi="Arial" w:cs="Arial"/>
          <w:color w:val="000000"/>
          <w:spacing w:val="-4"/>
          <w:sz w:val="18"/>
          <w:szCs w:val="18"/>
        </w:rPr>
        <w:t xml:space="preserve"> or Originated Credit Impaired (POCI) financial assets measured at </w:t>
      </w:r>
      <w:proofErr w:type="spellStart"/>
      <w:r w:rsidRPr="00965332">
        <w:rPr>
          <w:rFonts w:ascii="Arial" w:hAnsi="Arial" w:cs="Arial"/>
          <w:color w:val="000000"/>
          <w:spacing w:val="-4"/>
          <w:sz w:val="18"/>
          <w:szCs w:val="18"/>
        </w:rPr>
        <w:t>amortised</w:t>
      </w:r>
      <w:proofErr w:type="spellEnd"/>
      <w:r w:rsidRPr="00965332">
        <w:rPr>
          <w:rFonts w:ascii="Arial" w:hAnsi="Arial" w:cs="Arial"/>
          <w:color w:val="000000"/>
          <w:spacing w:val="-4"/>
          <w:sz w:val="18"/>
          <w:szCs w:val="18"/>
        </w:rPr>
        <w:t xml:space="preserve"> cost with lifetime expected credit losses. </w:t>
      </w:r>
    </w:p>
    <w:p w14:paraId="7D98283F" w14:textId="77777777" w:rsidR="00BF211C" w:rsidRPr="00965332" w:rsidRDefault="00BF211C" w:rsidP="00ED05BA">
      <w:pPr>
        <w:ind w:left="1440"/>
        <w:jc w:val="both"/>
        <w:rPr>
          <w:rFonts w:ascii="Arial" w:hAnsi="Arial" w:cs="Arial"/>
          <w:color w:val="000000"/>
          <w:spacing w:val="-4"/>
          <w:sz w:val="18"/>
          <w:szCs w:val="18"/>
        </w:rPr>
      </w:pPr>
    </w:p>
    <w:p w14:paraId="58D5CF5E" w14:textId="5734330A" w:rsidR="006E2515" w:rsidRPr="00965332" w:rsidRDefault="000413B1" w:rsidP="00ED05BA">
      <w:pPr>
        <w:ind w:left="1440"/>
        <w:jc w:val="both"/>
        <w:rPr>
          <w:rFonts w:ascii="Arial" w:eastAsia="Browallia New" w:hAnsi="Arial" w:cs="Arial"/>
          <w:sz w:val="18"/>
          <w:szCs w:val="18"/>
        </w:rPr>
      </w:pPr>
      <w:r w:rsidRPr="00965332">
        <w:rPr>
          <w:rFonts w:ascii="Arial" w:hAnsi="Arial" w:cs="Arial"/>
          <w:color w:val="000000"/>
          <w:spacing w:val="-4"/>
          <w:sz w:val="18"/>
          <w:szCs w:val="18"/>
        </w:rPr>
        <w:t xml:space="preserve">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assets as at reporting date and the expected credit loss can be </w:t>
      </w:r>
      <w:r w:rsidR="00E30D20">
        <w:rPr>
          <w:rFonts w:ascii="Arial" w:hAnsi="Arial" w:cs="Arial"/>
          <w:color w:val="000000"/>
          <w:spacing w:val="-4"/>
          <w:sz w:val="18"/>
          <w:szCs w:val="18"/>
        </w:rPr>
        <w:t>either</w:t>
      </w:r>
      <w:r w:rsidRPr="00965332">
        <w:rPr>
          <w:rFonts w:ascii="Arial" w:hAnsi="Arial" w:cs="Arial"/>
          <w:color w:val="000000"/>
          <w:spacing w:val="-4"/>
          <w:sz w:val="18"/>
          <w:szCs w:val="18"/>
        </w:rPr>
        <w:t xml:space="preserve"> impairment gain or loss in statement</w:t>
      </w:r>
      <w:r w:rsidR="00E30D20">
        <w:rPr>
          <w:rFonts w:ascii="Arial" w:hAnsi="Arial" w:cs="Arial"/>
          <w:color w:val="000000"/>
          <w:spacing w:val="-4"/>
          <w:sz w:val="18"/>
          <w:szCs w:val="18"/>
        </w:rPr>
        <w:t>s</w:t>
      </w:r>
      <w:r w:rsidRPr="00965332">
        <w:rPr>
          <w:rFonts w:ascii="Arial" w:hAnsi="Arial" w:cs="Arial"/>
          <w:color w:val="000000"/>
          <w:spacing w:val="-4"/>
          <w:sz w:val="18"/>
          <w:szCs w:val="18"/>
        </w:rPr>
        <w:t xml:space="preserve"> of comprehensive income.</w:t>
      </w:r>
    </w:p>
    <w:p w14:paraId="4206CC53" w14:textId="77777777" w:rsidR="004E466A" w:rsidRPr="00965332" w:rsidRDefault="004E466A" w:rsidP="00975659">
      <w:pPr>
        <w:suppressAutoHyphens/>
        <w:jc w:val="both"/>
        <w:rPr>
          <w:rFonts w:ascii="Arial" w:eastAsia="Times New Roman" w:hAnsi="Arial" w:cs="Arial"/>
          <w:b/>
          <w:color w:val="CF4A02"/>
          <w:sz w:val="18"/>
          <w:szCs w:val="18"/>
          <w:lang w:val="en-GB"/>
        </w:rPr>
      </w:pPr>
    </w:p>
    <w:p w14:paraId="0A6F54E4" w14:textId="324E1410" w:rsidR="009D66D8" w:rsidRPr="00965332" w:rsidRDefault="005C28F1"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975659" w:rsidRPr="00965332">
        <w:rPr>
          <w:rFonts w:ascii="Arial" w:eastAsia="Times New Roman" w:hAnsi="Arial" w:cs="Arial"/>
          <w:b/>
          <w:color w:val="CF4A02"/>
          <w:sz w:val="18"/>
          <w:szCs w:val="18"/>
          <w:lang w:val="en-GB"/>
        </w:rPr>
        <w:t>.</w:t>
      </w:r>
      <w:r w:rsidR="00166D2E" w:rsidRPr="00965332">
        <w:rPr>
          <w:rFonts w:ascii="Arial" w:eastAsia="Times New Roman" w:hAnsi="Arial" w:cs="Arial"/>
          <w:b/>
          <w:color w:val="CF4A02"/>
          <w:sz w:val="18"/>
          <w:szCs w:val="18"/>
          <w:lang w:val="en-GB"/>
        </w:rPr>
        <w:t>8</w:t>
      </w:r>
      <w:r w:rsidR="009D66D8" w:rsidRPr="00965332">
        <w:rPr>
          <w:rFonts w:ascii="Arial" w:eastAsia="Times New Roman" w:hAnsi="Arial" w:cs="Arial"/>
          <w:b/>
          <w:color w:val="CF4A02"/>
          <w:sz w:val="18"/>
          <w:szCs w:val="18"/>
          <w:cs/>
          <w:lang w:val="en-GB"/>
        </w:rPr>
        <w:tab/>
      </w:r>
      <w:r w:rsidR="003C1AC0" w:rsidRPr="00965332">
        <w:rPr>
          <w:rFonts w:ascii="Arial" w:eastAsia="Times New Roman" w:hAnsi="Arial" w:cs="Arial"/>
          <w:b/>
          <w:color w:val="CF4A02"/>
          <w:sz w:val="18"/>
          <w:szCs w:val="18"/>
          <w:lang w:val="en-GB"/>
        </w:rPr>
        <w:t>Foreclosed assets</w:t>
      </w:r>
    </w:p>
    <w:p w14:paraId="6C1869F2" w14:textId="77777777" w:rsidR="009D66D8" w:rsidRPr="00965332" w:rsidRDefault="009D66D8" w:rsidP="00A428EA">
      <w:pPr>
        <w:ind w:left="540"/>
        <w:jc w:val="thaiDistribute"/>
        <w:rPr>
          <w:rFonts w:ascii="Arial" w:hAnsi="Arial" w:cs="Arial"/>
          <w:b/>
          <w:bCs/>
          <w:color w:val="000000"/>
          <w:sz w:val="18"/>
          <w:szCs w:val="18"/>
        </w:rPr>
      </w:pPr>
    </w:p>
    <w:p w14:paraId="7FA54ED0" w14:textId="77777777" w:rsidR="009D66D8" w:rsidRPr="00965332" w:rsidRDefault="00B82DA5" w:rsidP="00A428EA">
      <w:pPr>
        <w:ind w:left="540"/>
        <w:jc w:val="thaiDistribute"/>
        <w:rPr>
          <w:rFonts w:ascii="Arial" w:hAnsi="Arial" w:cs="Arial"/>
          <w:color w:val="000000"/>
          <w:sz w:val="18"/>
          <w:szCs w:val="18"/>
        </w:rPr>
      </w:pPr>
      <w:r w:rsidRPr="00965332">
        <w:rPr>
          <w:rFonts w:ascii="Arial" w:hAnsi="Arial" w:cs="Arial"/>
          <w:color w:val="000000"/>
          <w:spacing w:val="-4"/>
          <w:sz w:val="18"/>
          <w:szCs w:val="18"/>
        </w:rPr>
        <w:t xml:space="preserve">The foreclosed assets are stated at the lower of cost or net </w:t>
      </w:r>
      <w:proofErr w:type="spellStart"/>
      <w:r w:rsidRPr="00965332">
        <w:rPr>
          <w:rFonts w:ascii="Arial" w:hAnsi="Arial" w:cs="Arial"/>
          <w:color w:val="000000"/>
          <w:spacing w:val="-4"/>
          <w:sz w:val="18"/>
          <w:szCs w:val="18"/>
        </w:rPr>
        <w:t>realisable</w:t>
      </w:r>
      <w:proofErr w:type="spellEnd"/>
      <w:r w:rsidRPr="00965332">
        <w:rPr>
          <w:rFonts w:ascii="Arial" w:hAnsi="Arial" w:cs="Arial"/>
          <w:color w:val="000000"/>
          <w:spacing w:val="-4"/>
          <w:sz w:val="18"/>
          <w:szCs w:val="18"/>
        </w:rPr>
        <w:t xml:space="preserve"> value which referred from the latest appraised</w:t>
      </w:r>
      <w:r w:rsidRPr="00965332">
        <w:rPr>
          <w:rFonts w:ascii="Arial" w:hAnsi="Arial" w:cs="Arial"/>
          <w:color w:val="000000"/>
          <w:sz w:val="18"/>
          <w:szCs w:val="18"/>
        </w:rPr>
        <w:t xml:space="preserve"> value less estimated selling expenses.</w:t>
      </w:r>
    </w:p>
    <w:p w14:paraId="03CD82F8" w14:textId="77777777" w:rsidR="009D66D8" w:rsidRPr="00965332" w:rsidRDefault="009D66D8" w:rsidP="00A428EA">
      <w:pPr>
        <w:ind w:left="540"/>
        <w:jc w:val="thaiDistribute"/>
        <w:rPr>
          <w:rFonts w:ascii="Arial" w:hAnsi="Arial" w:cs="Arial"/>
          <w:color w:val="000000"/>
          <w:sz w:val="18"/>
          <w:szCs w:val="18"/>
        </w:rPr>
      </w:pPr>
    </w:p>
    <w:p w14:paraId="7E260BE1" w14:textId="71C778A9" w:rsidR="009D66D8" w:rsidRPr="00965332" w:rsidRDefault="00B82DA5" w:rsidP="00A428EA">
      <w:pPr>
        <w:ind w:left="540"/>
        <w:jc w:val="thaiDistribute"/>
        <w:rPr>
          <w:rFonts w:ascii="Arial" w:hAnsi="Arial" w:cs="Arial"/>
          <w:color w:val="000000"/>
          <w:sz w:val="18"/>
          <w:szCs w:val="18"/>
        </w:rPr>
      </w:pPr>
      <w:r w:rsidRPr="00965332">
        <w:rPr>
          <w:rFonts w:ascii="Arial" w:hAnsi="Arial" w:cs="Arial"/>
          <w:color w:val="000000"/>
          <w:sz w:val="18"/>
          <w:szCs w:val="18"/>
        </w:rPr>
        <w:t xml:space="preserve">Gains </w:t>
      </w:r>
      <w:r w:rsidR="00C14364" w:rsidRPr="00965332">
        <w:rPr>
          <w:rFonts w:ascii="Arial" w:hAnsi="Arial" w:cs="Arial"/>
          <w:color w:val="000000"/>
          <w:sz w:val="18"/>
          <w:szCs w:val="18"/>
        </w:rPr>
        <w:t>or loss</w:t>
      </w:r>
      <w:r w:rsidR="00B6244D" w:rsidRPr="00965332">
        <w:rPr>
          <w:rFonts w:ascii="Arial" w:hAnsi="Arial" w:cs="Arial"/>
          <w:color w:val="000000"/>
          <w:sz w:val="18"/>
          <w:szCs w:val="18"/>
        </w:rPr>
        <w:t>es</w:t>
      </w:r>
      <w:r w:rsidR="00C14364" w:rsidRPr="00965332">
        <w:rPr>
          <w:rFonts w:ascii="Arial" w:hAnsi="Arial" w:cs="Arial"/>
          <w:color w:val="000000"/>
          <w:sz w:val="18"/>
          <w:szCs w:val="18"/>
        </w:rPr>
        <w:t xml:space="preserve"> </w:t>
      </w:r>
      <w:r w:rsidRPr="00965332">
        <w:rPr>
          <w:rFonts w:ascii="Arial" w:hAnsi="Arial" w:cs="Arial"/>
          <w:color w:val="000000"/>
          <w:sz w:val="18"/>
          <w:szCs w:val="18"/>
        </w:rPr>
        <w:t>on the disposal</w:t>
      </w:r>
      <w:r w:rsidR="00E30D20">
        <w:rPr>
          <w:rFonts w:ascii="Arial" w:hAnsi="Arial" w:cs="Arial"/>
          <w:color w:val="000000"/>
          <w:sz w:val="18"/>
          <w:szCs w:val="18"/>
        </w:rPr>
        <w:t>s</w:t>
      </w:r>
      <w:r w:rsidRPr="00965332">
        <w:rPr>
          <w:rFonts w:ascii="Arial" w:hAnsi="Arial" w:cs="Arial"/>
          <w:color w:val="000000"/>
          <w:sz w:val="18"/>
          <w:szCs w:val="18"/>
        </w:rPr>
        <w:t xml:space="preserve"> of foreclosed assets are </w:t>
      </w:r>
      <w:proofErr w:type="spellStart"/>
      <w:r w:rsidRPr="00965332">
        <w:rPr>
          <w:rFonts w:ascii="Arial" w:hAnsi="Arial" w:cs="Arial"/>
          <w:color w:val="000000"/>
          <w:sz w:val="18"/>
          <w:szCs w:val="18"/>
        </w:rPr>
        <w:t>recognised</w:t>
      </w:r>
      <w:proofErr w:type="spellEnd"/>
      <w:r w:rsidRPr="00965332">
        <w:rPr>
          <w:rFonts w:ascii="Arial" w:hAnsi="Arial" w:cs="Arial"/>
          <w:color w:val="000000"/>
          <w:sz w:val="18"/>
          <w:szCs w:val="18"/>
        </w:rPr>
        <w:t xml:space="preserve"> in the statements of comprehensive income when the </w:t>
      </w:r>
      <w:r w:rsidR="001F0407">
        <w:rPr>
          <w:rFonts w:ascii="Arial" w:hAnsi="Arial" w:cs="Arial"/>
          <w:color w:val="000000"/>
          <w:sz w:val="18"/>
          <w:szCs w:val="18"/>
        </w:rPr>
        <w:t>Group</w:t>
      </w:r>
      <w:r w:rsidRPr="00965332">
        <w:rPr>
          <w:rFonts w:ascii="Arial" w:hAnsi="Arial" w:cs="Arial"/>
          <w:color w:val="000000"/>
          <w:sz w:val="18"/>
          <w:szCs w:val="18"/>
        </w:rPr>
        <w:t xml:space="preserve"> transfers the significant risks and reward of ownership to the purchaser.</w:t>
      </w:r>
      <w:r w:rsidR="00C14364" w:rsidRPr="00965332">
        <w:rPr>
          <w:rFonts w:ascii="Arial" w:hAnsi="Arial" w:cs="Arial"/>
          <w:color w:val="000000"/>
          <w:sz w:val="18"/>
          <w:szCs w:val="18"/>
        </w:rPr>
        <w:t xml:space="preserve"> Loss on</w:t>
      </w:r>
      <w:r w:rsidRPr="00965332">
        <w:rPr>
          <w:rFonts w:ascii="Arial" w:hAnsi="Arial" w:cs="Arial"/>
          <w:color w:val="000000"/>
          <w:sz w:val="18"/>
          <w:szCs w:val="18"/>
        </w:rPr>
        <w:t xml:space="preserve"> impairment </w:t>
      </w:r>
      <w:proofErr w:type="gramStart"/>
      <w:r w:rsidRPr="00965332">
        <w:rPr>
          <w:rFonts w:ascii="Arial" w:hAnsi="Arial" w:cs="Arial"/>
          <w:color w:val="000000"/>
          <w:sz w:val="18"/>
          <w:szCs w:val="18"/>
        </w:rPr>
        <w:t>are</w:t>
      </w:r>
      <w:proofErr w:type="gramEnd"/>
      <w:r w:rsidRPr="00965332">
        <w:rPr>
          <w:rFonts w:ascii="Arial" w:hAnsi="Arial" w:cs="Arial"/>
          <w:color w:val="000000"/>
          <w:sz w:val="18"/>
          <w:szCs w:val="18"/>
        </w:rPr>
        <w:t xml:space="preserve"> </w:t>
      </w:r>
      <w:proofErr w:type="spellStart"/>
      <w:r w:rsidRPr="00965332">
        <w:rPr>
          <w:rFonts w:ascii="Arial" w:hAnsi="Arial" w:cs="Arial"/>
          <w:color w:val="000000"/>
          <w:sz w:val="18"/>
          <w:szCs w:val="18"/>
        </w:rPr>
        <w:t>recognised</w:t>
      </w:r>
      <w:proofErr w:type="spellEnd"/>
      <w:r w:rsidRPr="00965332">
        <w:rPr>
          <w:rFonts w:ascii="Arial" w:hAnsi="Arial" w:cs="Arial"/>
          <w:color w:val="000000"/>
          <w:sz w:val="18"/>
          <w:szCs w:val="18"/>
        </w:rPr>
        <w:t xml:space="preserve"> as expenses in the statements of comprehensive income.</w:t>
      </w:r>
    </w:p>
    <w:p w14:paraId="4DB18037" w14:textId="77777777" w:rsidR="00195C86" w:rsidRPr="00965332" w:rsidRDefault="00195C86" w:rsidP="00A428EA">
      <w:pPr>
        <w:suppressAutoHyphens/>
        <w:ind w:left="540"/>
        <w:jc w:val="both"/>
        <w:rPr>
          <w:rFonts w:ascii="Arial" w:eastAsia="Times New Roman" w:hAnsi="Arial" w:cs="Arial"/>
          <w:color w:val="000000"/>
          <w:sz w:val="18"/>
          <w:szCs w:val="18"/>
          <w:lang w:val="en-GB"/>
        </w:rPr>
      </w:pPr>
    </w:p>
    <w:p w14:paraId="3FFC956C" w14:textId="77777777" w:rsidR="00BF211C" w:rsidRPr="00965332" w:rsidRDefault="00BF211C" w:rsidP="001103F8">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br w:type="page"/>
      </w:r>
    </w:p>
    <w:p w14:paraId="3E2951B7" w14:textId="2713DC71" w:rsidR="00FE6A09" w:rsidRPr="00965332" w:rsidRDefault="005C28F1" w:rsidP="001103F8">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975659" w:rsidRPr="00965332">
        <w:rPr>
          <w:rFonts w:ascii="Arial" w:eastAsia="Times New Roman" w:hAnsi="Arial" w:cs="Arial"/>
          <w:b/>
          <w:color w:val="CF4A02"/>
          <w:sz w:val="18"/>
          <w:szCs w:val="18"/>
          <w:lang w:val="en-GB"/>
        </w:rPr>
        <w:t>.</w:t>
      </w:r>
      <w:r w:rsidR="00166D2E" w:rsidRPr="00965332">
        <w:rPr>
          <w:rFonts w:ascii="Arial" w:eastAsia="Times New Roman" w:hAnsi="Arial" w:cs="Arial"/>
          <w:b/>
          <w:color w:val="CF4A02"/>
          <w:sz w:val="18"/>
          <w:szCs w:val="18"/>
          <w:lang w:val="en-GB"/>
        </w:rPr>
        <w:t>9</w:t>
      </w:r>
      <w:r w:rsidR="001103F8" w:rsidRPr="00965332">
        <w:rPr>
          <w:rFonts w:ascii="Arial" w:eastAsia="Times New Roman" w:hAnsi="Arial" w:cs="Arial"/>
          <w:b/>
          <w:color w:val="CF4A02"/>
          <w:sz w:val="18"/>
          <w:szCs w:val="18"/>
          <w:lang w:val="en-GB"/>
        </w:rPr>
        <w:tab/>
      </w:r>
      <w:r w:rsidR="00FE6A09" w:rsidRPr="00965332">
        <w:rPr>
          <w:rFonts w:ascii="Arial" w:eastAsia="Times New Roman" w:hAnsi="Arial" w:cs="Arial"/>
          <w:b/>
          <w:color w:val="CF4A02"/>
          <w:sz w:val="18"/>
          <w:szCs w:val="18"/>
          <w:lang w:val="en-GB"/>
        </w:rPr>
        <w:t xml:space="preserve">Property, </w:t>
      </w:r>
      <w:proofErr w:type="gramStart"/>
      <w:r w:rsidR="00FE6A09" w:rsidRPr="00965332">
        <w:rPr>
          <w:rFonts w:ascii="Arial" w:eastAsia="Times New Roman" w:hAnsi="Arial" w:cs="Arial"/>
          <w:b/>
          <w:color w:val="CF4A02"/>
          <w:sz w:val="18"/>
          <w:szCs w:val="18"/>
          <w:lang w:val="en-GB"/>
        </w:rPr>
        <w:t>plant</w:t>
      </w:r>
      <w:proofErr w:type="gramEnd"/>
      <w:r w:rsidR="00FE6A09" w:rsidRPr="00965332">
        <w:rPr>
          <w:rFonts w:ascii="Arial" w:eastAsia="Times New Roman" w:hAnsi="Arial" w:cs="Arial"/>
          <w:b/>
          <w:color w:val="CF4A02"/>
          <w:sz w:val="18"/>
          <w:szCs w:val="18"/>
          <w:lang w:val="en-GB"/>
        </w:rPr>
        <w:t xml:space="preserve"> and equipment</w:t>
      </w:r>
    </w:p>
    <w:p w14:paraId="5230A190" w14:textId="77777777" w:rsidR="00FE6A09" w:rsidRPr="00965332" w:rsidRDefault="00FE6A09" w:rsidP="00A428EA">
      <w:pPr>
        <w:suppressAutoHyphens/>
        <w:ind w:left="540"/>
        <w:jc w:val="both"/>
        <w:rPr>
          <w:rFonts w:ascii="Arial" w:eastAsia="Times New Roman" w:hAnsi="Arial" w:cs="Arial"/>
          <w:color w:val="000000"/>
          <w:sz w:val="18"/>
          <w:szCs w:val="18"/>
          <w:lang w:val="en-GB"/>
        </w:rPr>
      </w:pPr>
    </w:p>
    <w:p w14:paraId="2EB2E11D" w14:textId="227EB73A" w:rsidR="00FE6A09" w:rsidRPr="00965332" w:rsidRDefault="000D5988" w:rsidP="00A428EA">
      <w:pPr>
        <w:suppressAutoHyphens/>
        <w:ind w:left="540"/>
        <w:jc w:val="both"/>
        <w:rPr>
          <w:rFonts w:ascii="Arial" w:eastAsia="Times New Roman" w:hAnsi="Arial" w:cs="Arial"/>
          <w:color w:val="000000"/>
          <w:sz w:val="18"/>
          <w:szCs w:val="18"/>
          <w:lang w:val="en-GB"/>
        </w:rPr>
      </w:pPr>
      <w:r w:rsidRPr="00965332">
        <w:rPr>
          <w:rFonts w:ascii="Arial" w:eastAsia="Times New Roman" w:hAnsi="Arial" w:cs="Arial"/>
          <w:color w:val="000000"/>
          <w:spacing w:val="-4"/>
          <w:sz w:val="18"/>
          <w:szCs w:val="18"/>
          <w:lang w:val="en-GB"/>
        </w:rPr>
        <w:t>All other property, plant and equipment are stated at historical cost less accumulated depreciation and impairment</w:t>
      </w:r>
      <w:r w:rsidRPr="00965332">
        <w:rPr>
          <w:rFonts w:ascii="Arial" w:eastAsia="Times New Roman" w:hAnsi="Arial" w:cs="Arial"/>
          <w:color w:val="000000"/>
          <w:sz w:val="18"/>
          <w:szCs w:val="18"/>
          <w:lang w:val="en-GB"/>
        </w:rPr>
        <w:t xml:space="preserve"> losses</w:t>
      </w:r>
      <w:r w:rsidR="00B6244D" w:rsidRPr="00965332">
        <w:rPr>
          <w:rFonts w:ascii="Arial" w:eastAsia="Times New Roman" w:hAnsi="Arial" w:cs="Arial"/>
          <w:color w:val="000000"/>
          <w:sz w:val="18"/>
          <w:szCs w:val="18"/>
          <w:lang w:val="en-GB"/>
        </w:rPr>
        <w:t xml:space="preserve"> (if any)</w:t>
      </w:r>
      <w:r w:rsidRPr="00965332">
        <w:rPr>
          <w:rFonts w:ascii="Arial" w:eastAsia="Times New Roman" w:hAnsi="Arial" w:cs="Arial"/>
          <w:color w:val="000000"/>
          <w:sz w:val="18"/>
          <w:szCs w:val="18"/>
          <w:lang w:val="en-GB"/>
        </w:rPr>
        <w:t>. Historical cost includes expenditure that is directly attributable to the acquisition of the items.</w:t>
      </w:r>
    </w:p>
    <w:p w14:paraId="1F72DA2C" w14:textId="77777777" w:rsidR="00FE6A09" w:rsidRPr="00965332" w:rsidRDefault="00FE6A09" w:rsidP="00A428EA">
      <w:pPr>
        <w:suppressAutoHyphens/>
        <w:ind w:left="540"/>
        <w:jc w:val="both"/>
        <w:rPr>
          <w:rFonts w:ascii="Arial" w:eastAsia="Times New Roman" w:hAnsi="Arial" w:cs="Arial"/>
          <w:color w:val="000000"/>
          <w:sz w:val="18"/>
          <w:szCs w:val="18"/>
          <w:lang w:val="en-GB"/>
        </w:rPr>
      </w:pPr>
    </w:p>
    <w:p w14:paraId="14288C26" w14:textId="4C51B8C5" w:rsidR="00FE6A09" w:rsidRPr="00965332" w:rsidRDefault="000D5988" w:rsidP="00A428EA">
      <w:pPr>
        <w:suppressAutoHyphens/>
        <w:ind w:left="540"/>
        <w:jc w:val="both"/>
        <w:rPr>
          <w:rFonts w:ascii="Arial" w:eastAsia="Times New Roman" w:hAnsi="Arial" w:cs="Arial"/>
          <w:color w:val="000000"/>
          <w:spacing w:val="-2"/>
          <w:sz w:val="18"/>
          <w:szCs w:val="18"/>
          <w:lang w:val="en-GB"/>
        </w:rPr>
      </w:pPr>
      <w:r w:rsidRPr="00965332">
        <w:rPr>
          <w:rFonts w:ascii="Arial" w:eastAsia="Times New Roman" w:hAnsi="Arial" w:cs="Arial"/>
          <w:color w:val="000000"/>
          <w:sz w:val="18"/>
          <w:szCs w:val="18"/>
          <w:lang w:val="en-GB"/>
        </w:rPr>
        <w:t xml:space="preserve">Subsequent costs are included in the asset’s carrying amount, only when it is probable that future economic </w:t>
      </w:r>
      <w:r w:rsidRPr="00965332">
        <w:rPr>
          <w:rFonts w:ascii="Arial" w:eastAsia="Times New Roman" w:hAnsi="Arial" w:cs="Arial"/>
          <w:color w:val="000000"/>
          <w:spacing w:val="-2"/>
          <w:sz w:val="18"/>
          <w:szCs w:val="18"/>
          <w:lang w:val="en-GB"/>
        </w:rPr>
        <w:t xml:space="preserve">benefits associated with the item will flow to the Group. The carrying amount of the replaced part is derecognised. </w:t>
      </w:r>
    </w:p>
    <w:p w14:paraId="72955030" w14:textId="77777777" w:rsidR="00D34442" w:rsidRPr="00965332" w:rsidRDefault="00D34442" w:rsidP="00A428EA">
      <w:pPr>
        <w:suppressAutoHyphens/>
        <w:ind w:left="540"/>
        <w:jc w:val="both"/>
        <w:rPr>
          <w:rFonts w:ascii="Arial" w:eastAsia="Times New Roman" w:hAnsi="Arial" w:cs="Arial"/>
          <w:color w:val="000000"/>
          <w:sz w:val="18"/>
          <w:szCs w:val="18"/>
          <w:lang w:val="en-GB"/>
        </w:rPr>
      </w:pPr>
    </w:p>
    <w:p w14:paraId="65323F17" w14:textId="77777777" w:rsidR="00D34442" w:rsidRPr="00965332" w:rsidRDefault="00D34442" w:rsidP="00A428EA">
      <w:pPr>
        <w:suppressAutoHyphens/>
        <w:ind w:left="540"/>
        <w:jc w:val="both"/>
        <w:rPr>
          <w:rFonts w:ascii="Arial" w:eastAsia="Times New Roman" w:hAnsi="Arial" w:cs="Arial"/>
          <w:color w:val="000000"/>
          <w:sz w:val="18"/>
          <w:szCs w:val="18"/>
          <w:lang w:val="en-GB"/>
        </w:rPr>
      </w:pPr>
      <w:r w:rsidRPr="00965332">
        <w:rPr>
          <w:rFonts w:ascii="Arial" w:eastAsia="Times New Roman" w:hAnsi="Arial" w:cs="Arial"/>
          <w:color w:val="000000"/>
          <w:sz w:val="18"/>
          <w:szCs w:val="18"/>
          <w:lang w:val="en-GB"/>
        </w:rPr>
        <w:t>All other repairs and maintenance are charged to profit or loss when incurred.</w:t>
      </w:r>
    </w:p>
    <w:p w14:paraId="53AB46B9" w14:textId="77777777" w:rsidR="00CE19C3" w:rsidRPr="00965332" w:rsidRDefault="00CE19C3" w:rsidP="00A428EA">
      <w:pPr>
        <w:suppressAutoHyphens/>
        <w:ind w:left="540"/>
        <w:jc w:val="both"/>
        <w:rPr>
          <w:rFonts w:ascii="Arial" w:eastAsia="Times New Roman" w:hAnsi="Arial" w:cs="Arial"/>
          <w:color w:val="000000"/>
          <w:sz w:val="18"/>
          <w:szCs w:val="18"/>
          <w:lang w:val="en-GB"/>
        </w:rPr>
      </w:pPr>
    </w:p>
    <w:p w14:paraId="6CC4FA3A" w14:textId="77777777" w:rsidR="00FE6A09" w:rsidRPr="00965332" w:rsidRDefault="00D34442" w:rsidP="00A428EA">
      <w:pPr>
        <w:suppressAutoHyphens/>
        <w:ind w:left="540"/>
        <w:jc w:val="both"/>
        <w:rPr>
          <w:rFonts w:ascii="Arial" w:hAnsi="Arial" w:cs="Arial"/>
          <w:color w:val="000000"/>
          <w:spacing w:val="-2"/>
          <w:sz w:val="18"/>
          <w:szCs w:val="18"/>
        </w:rPr>
      </w:pPr>
      <w:r w:rsidRPr="00965332">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5BC066CC" w14:textId="77777777" w:rsidR="00D34442" w:rsidRPr="00965332" w:rsidRDefault="00D34442" w:rsidP="00A428EA">
      <w:pPr>
        <w:ind w:left="540"/>
        <w:jc w:val="thaiDistribute"/>
        <w:rPr>
          <w:rFonts w:ascii="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2D5DE7" w:rsidRPr="00965332" w14:paraId="0B2FD8F6" w14:textId="77777777" w:rsidTr="00FE6A09">
        <w:trPr>
          <w:cantSplit/>
        </w:trPr>
        <w:tc>
          <w:tcPr>
            <w:tcW w:w="5095" w:type="dxa"/>
            <w:vAlign w:val="bottom"/>
          </w:tcPr>
          <w:p w14:paraId="7F349751" w14:textId="20CC4102" w:rsidR="00FE6A09" w:rsidRPr="00965332" w:rsidRDefault="00FE6A09" w:rsidP="00A428EA">
            <w:pPr>
              <w:ind w:left="526"/>
              <w:jc w:val="thaiDistribute"/>
              <w:rPr>
                <w:rFonts w:ascii="Arial" w:hAnsi="Arial" w:cs="Arial"/>
                <w:color w:val="000000"/>
                <w:sz w:val="18"/>
                <w:szCs w:val="18"/>
                <w:cs/>
              </w:rPr>
            </w:pPr>
            <w:r w:rsidRPr="00965332">
              <w:rPr>
                <w:rFonts w:ascii="Arial" w:hAnsi="Arial" w:cs="Arial"/>
                <w:color w:val="000000"/>
                <w:spacing w:val="-2"/>
                <w:sz w:val="18"/>
                <w:szCs w:val="18"/>
              </w:rPr>
              <w:t>Building and building improvements</w:t>
            </w:r>
          </w:p>
        </w:tc>
        <w:tc>
          <w:tcPr>
            <w:tcW w:w="4347" w:type="dxa"/>
            <w:vAlign w:val="bottom"/>
          </w:tcPr>
          <w:p w14:paraId="1F9DFE41" w14:textId="5A9BDFB5" w:rsidR="00FE6A09" w:rsidRPr="00965332" w:rsidRDefault="00DB1D02" w:rsidP="00A428EA">
            <w:pPr>
              <w:jc w:val="right"/>
              <w:rPr>
                <w:rFonts w:ascii="Arial" w:hAnsi="Arial" w:cs="Arial"/>
                <w:color w:val="000000"/>
                <w:sz w:val="18"/>
                <w:szCs w:val="18"/>
              </w:rPr>
            </w:pPr>
            <w:r w:rsidRPr="00965332">
              <w:rPr>
                <w:rFonts w:ascii="Arial" w:hAnsi="Arial" w:cs="Arial"/>
                <w:color w:val="000000"/>
                <w:sz w:val="18"/>
                <w:szCs w:val="18"/>
                <w:lang w:val="en-GB"/>
              </w:rPr>
              <w:t>5-</w:t>
            </w:r>
            <w:r w:rsidR="00FE6A09" w:rsidRPr="00965332">
              <w:rPr>
                <w:rFonts w:ascii="Arial" w:hAnsi="Arial" w:cs="Arial"/>
                <w:color w:val="000000"/>
                <w:sz w:val="18"/>
                <w:szCs w:val="18"/>
                <w:lang w:val="en-GB"/>
              </w:rPr>
              <w:t xml:space="preserve">20 </w:t>
            </w:r>
            <w:r w:rsidR="00FE6A09" w:rsidRPr="00965332">
              <w:rPr>
                <w:rFonts w:ascii="Arial" w:hAnsi="Arial" w:cs="Arial"/>
                <w:color w:val="000000"/>
                <w:sz w:val="18"/>
                <w:szCs w:val="18"/>
              </w:rPr>
              <w:t xml:space="preserve">years                                                                                                                                              </w:t>
            </w:r>
          </w:p>
        </w:tc>
      </w:tr>
      <w:tr w:rsidR="00FE6A09" w:rsidRPr="00965332" w14:paraId="23D862B4" w14:textId="77777777" w:rsidTr="00FE6A09">
        <w:trPr>
          <w:cantSplit/>
        </w:trPr>
        <w:tc>
          <w:tcPr>
            <w:tcW w:w="5095" w:type="dxa"/>
            <w:vAlign w:val="bottom"/>
          </w:tcPr>
          <w:p w14:paraId="45A30492" w14:textId="56E6B122" w:rsidR="00FE6A09" w:rsidRPr="00965332" w:rsidRDefault="00FE6A09" w:rsidP="00A428EA">
            <w:pPr>
              <w:ind w:left="526"/>
              <w:jc w:val="thaiDistribute"/>
              <w:rPr>
                <w:rFonts w:ascii="Arial" w:hAnsi="Arial" w:cs="Arial"/>
                <w:color w:val="000000"/>
                <w:sz w:val="18"/>
                <w:szCs w:val="18"/>
                <w:cs/>
              </w:rPr>
            </w:pPr>
            <w:r w:rsidRPr="00965332">
              <w:rPr>
                <w:rFonts w:ascii="Arial" w:hAnsi="Arial" w:cs="Arial"/>
                <w:color w:val="000000"/>
                <w:sz w:val="18"/>
                <w:szCs w:val="18"/>
                <w:lang w:val="en-GB"/>
              </w:rPr>
              <w:t>Office equipment</w:t>
            </w:r>
          </w:p>
        </w:tc>
        <w:tc>
          <w:tcPr>
            <w:tcW w:w="4347" w:type="dxa"/>
            <w:vAlign w:val="bottom"/>
          </w:tcPr>
          <w:p w14:paraId="19F33F84" w14:textId="77777777" w:rsidR="00FE6A09" w:rsidRPr="00965332" w:rsidRDefault="00FE6A09" w:rsidP="00A428EA">
            <w:pPr>
              <w:jc w:val="right"/>
              <w:rPr>
                <w:rFonts w:ascii="Arial" w:hAnsi="Arial" w:cs="Arial"/>
                <w:color w:val="000000"/>
                <w:sz w:val="18"/>
                <w:szCs w:val="18"/>
                <w:cs/>
              </w:rPr>
            </w:pPr>
            <w:r w:rsidRPr="00965332">
              <w:rPr>
                <w:rFonts w:ascii="Arial" w:hAnsi="Arial" w:cs="Arial"/>
                <w:color w:val="000000"/>
                <w:sz w:val="18"/>
                <w:szCs w:val="18"/>
                <w:lang w:val="en-GB"/>
              </w:rPr>
              <w:t xml:space="preserve">5 </w:t>
            </w:r>
            <w:r w:rsidRPr="00965332">
              <w:rPr>
                <w:rFonts w:ascii="Arial" w:hAnsi="Arial" w:cs="Arial"/>
                <w:color w:val="000000"/>
                <w:sz w:val="18"/>
                <w:szCs w:val="18"/>
              </w:rPr>
              <w:t>years</w:t>
            </w:r>
          </w:p>
        </w:tc>
      </w:tr>
      <w:tr w:rsidR="00FE6A09" w:rsidRPr="00965332" w14:paraId="4BD4DF4E" w14:textId="77777777" w:rsidTr="00FE6A09">
        <w:trPr>
          <w:cantSplit/>
        </w:trPr>
        <w:tc>
          <w:tcPr>
            <w:tcW w:w="5095" w:type="dxa"/>
            <w:vAlign w:val="bottom"/>
          </w:tcPr>
          <w:p w14:paraId="3F4F4C43" w14:textId="35EB659F" w:rsidR="00FE6A09" w:rsidRPr="00965332" w:rsidRDefault="00FE6A09" w:rsidP="00A428EA">
            <w:pPr>
              <w:ind w:left="526"/>
              <w:jc w:val="thaiDistribute"/>
              <w:rPr>
                <w:rFonts w:ascii="Arial" w:hAnsi="Arial" w:cs="Arial"/>
                <w:color w:val="000000"/>
                <w:sz w:val="18"/>
                <w:szCs w:val="18"/>
                <w:cs/>
                <w:lang w:val="en-GB"/>
              </w:rPr>
            </w:pPr>
            <w:r w:rsidRPr="00965332">
              <w:rPr>
                <w:rFonts w:ascii="Arial" w:hAnsi="Arial" w:cs="Arial"/>
                <w:color w:val="000000"/>
                <w:sz w:val="18"/>
                <w:szCs w:val="18"/>
                <w:lang w:val="en-GB"/>
              </w:rPr>
              <w:t>Furniture and fixture</w:t>
            </w:r>
          </w:p>
        </w:tc>
        <w:tc>
          <w:tcPr>
            <w:tcW w:w="4347" w:type="dxa"/>
            <w:vAlign w:val="bottom"/>
          </w:tcPr>
          <w:p w14:paraId="602D7B02" w14:textId="77777777" w:rsidR="00FE6A09" w:rsidRPr="00965332" w:rsidRDefault="00FE6A09" w:rsidP="00A428EA">
            <w:pPr>
              <w:jc w:val="right"/>
              <w:rPr>
                <w:rFonts w:ascii="Arial" w:hAnsi="Arial" w:cs="Arial"/>
                <w:color w:val="000000"/>
                <w:sz w:val="18"/>
                <w:szCs w:val="18"/>
                <w:cs/>
              </w:rPr>
            </w:pPr>
            <w:r w:rsidRPr="00965332">
              <w:rPr>
                <w:rFonts w:ascii="Arial" w:hAnsi="Arial" w:cs="Arial"/>
                <w:color w:val="000000"/>
                <w:sz w:val="18"/>
                <w:szCs w:val="18"/>
                <w:lang w:val="en-GB"/>
              </w:rPr>
              <w:t>5</w:t>
            </w:r>
            <w:r w:rsidRPr="00965332">
              <w:rPr>
                <w:rFonts w:ascii="Arial" w:hAnsi="Arial" w:cs="Arial"/>
                <w:color w:val="000000"/>
                <w:sz w:val="18"/>
                <w:szCs w:val="18"/>
              </w:rPr>
              <w:t xml:space="preserve"> years</w:t>
            </w:r>
          </w:p>
        </w:tc>
      </w:tr>
      <w:tr w:rsidR="00FE6A09" w:rsidRPr="00965332" w14:paraId="177269CB" w14:textId="77777777" w:rsidTr="00FE6A09">
        <w:trPr>
          <w:cantSplit/>
        </w:trPr>
        <w:tc>
          <w:tcPr>
            <w:tcW w:w="5095" w:type="dxa"/>
            <w:vAlign w:val="bottom"/>
          </w:tcPr>
          <w:p w14:paraId="40879C89" w14:textId="77777777" w:rsidR="00FE6A09" w:rsidRPr="00965332" w:rsidRDefault="00FE6A09" w:rsidP="00A428EA">
            <w:pPr>
              <w:ind w:left="526"/>
              <w:jc w:val="thaiDistribute"/>
              <w:rPr>
                <w:rFonts w:ascii="Arial" w:hAnsi="Arial" w:cs="Arial"/>
                <w:color w:val="000000"/>
                <w:sz w:val="18"/>
                <w:szCs w:val="18"/>
                <w:cs/>
                <w:lang w:val="en-GB"/>
              </w:rPr>
            </w:pPr>
            <w:r w:rsidRPr="00965332">
              <w:rPr>
                <w:rFonts w:ascii="Arial" w:hAnsi="Arial" w:cs="Arial"/>
                <w:color w:val="000000"/>
                <w:sz w:val="18"/>
                <w:szCs w:val="18"/>
              </w:rPr>
              <w:t>Vehicles</w:t>
            </w:r>
          </w:p>
        </w:tc>
        <w:tc>
          <w:tcPr>
            <w:tcW w:w="4347" w:type="dxa"/>
            <w:vAlign w:val="bottom"/>
          </w:tcPr>
          <w:p w14:paraId="2D8D0E82" w14:textId="77777777" w:rsidR="00FE6A09" w:rsidRPr="00965332" w:rsidRDefault="00FE6A09" w:rsidP="00A428EA">
            <w:pPr>
              <w:ind w:left="360"/>
              <w:jc w:val="right"/>
              <w:rPr>
                <w:rFonts w:ascii="Arial" w:hAnsi="Arial" w:cs="Arial"/>
                <w:color w:val="000000"/>
                <w:sz w:val="18"/>
                <w:szCs w:val="18"/>
                <w:cs/>
              </w:rPr>
            </w:pPr>
            <w:r w:rsidRPr="00965332">
              <w:rPr>
                <w:rFonts w:ascii="Arial" w:hAnsi="Arial" w:cs="Arial"/>
                <w:color w:val="000000"/>
                <w:sz w:val="18"/>
                <w:szCs w:val="18"/>
                <w:lang w:val="en-GB"/>
              </w:rPr>
              <w:t>5</w:t>
            </w:r>
            <w:r w:rsidRPr="00965332">
              <w:rPr>
                <w:rFonts w:ascii="Arial" w:hAnsi="Arial" w:cs="Arial"/>
                <w:color w:val="000000"/>
                <w:sz w:val="18"/>
                <w:szCs w:val="18"/>
                <w:cs/>
              </w:rPr>
              <w:t xml:space="preserve"> </w:t>
            </w:r>
            <w:r w:rsidRPr="00965332">
              <w:rPr>
                <w:rFonts w:ascii="Arial" w:hAnsi="Arial" w:cs="Arial"/>
                <w:color w:val="000000"/>
                <w:sz w:val="18"/>
                <w:szCs w:val="18"/>
              </w:rPr>
              <w:t>years</w:t>
            </w:r>
          </w:p>
        </w:tc>
      </w:tr>
    </w:tbl>
    <w:p w14:paraId="1B515F0C" w14:textId="77777777" w:rsidR="00EE08A1" w:rsidRPr="00965332" w:rsidRDefault="00EE08A1" w:rsidP="00A428EA">
      <w:pPr>
        <w:ind w:left="540"/>
        <w:jc w:val="thaiDistribute"/>
        <w:rPr>
          <w:rFonts w:ascii="Arial" w:hAnsi="Arial" w:cs="Arial"/>
          <w:color w:val="000000"/>
          <w:spacing w:val="-8"/>
          <w:sz w:val="18"/>
          <w:szCs w:val="18"/>
        </w:rPr>
      </w:pPr>
    </w:p>
    <w:p w14:paraId="1BB82215" w14:textId="77777777" w:rsidR="00FE6A09" w:rsidRPr="00965332" w:rsidRDefault="00DA060C" w:rsidP="00A428EA">
      <w:pPr>
        <w:ind w:left="540"/>
        <w:jc w:val="thaiDistribute"/>
        <w:rPr>
          <w:rFonts w:ascii="Arial" w:hAnsi="Arial" w:cs="Arial"/>
          <w:color w:val="000000"/>
          <w:spacing w:val="-7"/>
          <w:sz w:val="18"/>
          <w:szCs w:val="18"/>
        </w:rPr>
      </w:pPr>
      <w:r w:rsidRPr="00965332">
        <w:rPr>
          <w:rFonts w:ascii="Arial" w:hAnsi="Arial" w:cs="Arial"/>
          <w:color w:val="000000"/>
          <w:spacing w:val="-7"/>
          <w:sz w:val="18"/>
          <w:szCs w:val="18"/>
        </w:rPr>
        <w:t>The assets’ residual values and useful lives are reviewed, and adjusted if appropriate, at the end of each reporting period</w:t>
      </w:r>
      <w:r w:rsidR="00FE6A09" w:rsidRPr="00965332">
        <w:rPr>
          <w:rFonts w:ascii="Arial" w:hAnsi="Arial" w:cs="Arial"/>
          <w:color w:val="000000"/>
          <w:spacing w:val="-7"/>
          <w:sz w:val="18"/>
          <w:szCs w:val="18"/>
        </w:rPr>
        <w:t>.</w:t>
      </w:r>
    </w:p>
    <w:p w14:paraId="0200477D" w14:textId="77777777" w:rsidR="00FE6A09" w:rsidRPr="00965332" w:rsidRDefault="00FE6A09" w:rsidP="00A428EA">
      <w:pPr>
        <w:ind w:left="540"/>
        <w:contextualSpacing/>
        <w:jc w:val="thaiDistribute"/>
        <w:rPr>
          <w:rFonts w:ascii="Arial" w:eastAsia="Calibri" w:hAnsi="Arial" w:cs="Arial"/>
          <w:color w:val="000000"/>
          <w:spacing w:val="-2"/>
          <w:sz w:val="18"/>
          <w:szCs w:val="18"/>
        </w:rPr>
      </w:pPr>
    </w:p>
    <w:p w14:paraId="5FC3414D" w14:textId="57FD16D1" w:rsidR="00FE6A09" w:rsidRPr="00965332" w:rsidRDefault="00DA060C" w:rsidP="00A428EA">
      <w:pPr>
        <w:ind w:left="540"/>
        <w:contextualSpacing/>
        <w:jc w:val="thaiDistribute"/>
        <w:rPr>
          <w:rFonts w:ascii="Arial" w:eastAsia="Calibri" w:hAnsi="Arial" w:cs="Arial"/>
          <w:color w:val="000000"/>
          <w:spacing w:val="-2"/>
          <w:sz w:val="18"/>
          <w:szCs w:val="18"/>
        </w:rPr>
      </w:pPr>
      <w:r w:rsidRPr="00965332">
        <w:rPr>
          <w:rFonts w:ascii="Arial" w:eastAsia="Calibri" w:hAnsi="Arial" w:cs="Arial"/>
          <w:color w:val="000000"/>
          <w:spacing w:val="-6"/>
          <w:sz w:val="18"/>
          <w:szCs w:val="18"/>
        </w:rPr>
        <w:t xml:space="preserve">Gains or losses on disposals are determined by comparing the proceeds with the carrying amount and are </w:t>
      </w:r>
      <w:proofErr w:type="spellStart"/>
      <w:r w:rsidR="00321A67" w:rsidRPr="00965332">
        <w:rPr>
          <w:rFonts w:ascii="Arial" w:eastAsia="Calibri" w:hAnsi="Arial" w:cs="Arial"/>
          <w:color w:val="000000"/>
          <w:spacing w:val="-6"/>
          <w:sz w:val="18"/>
          <w:szCs w:val="18"/>
        </w:rPr>
        <w:t>recogni</w:t>
      </w:r>
      <w:r w:rsidR="00483236" w:rsidRPr="00965332">
        <w:rPr>
          <w:rFonts w:ascii="Arial" w:eastAsia="Calibri" w:hAnsi="Arial" w:cs="Arial"/>
          <w:color w:val="000000"/>
          <w:spacing w:val="-6"/>
          <w:sz w:val="18"/>
          <w:szCs w:val="18"/>
        </w:rPr>
        <w:t>s</w:t>
      </w:r>
      <w:r w:rsidR="00321A67" w:rsidRPr="00965332">
        <w:rPr>
          <w:rFonts w:ascii="Arial" w:eastAsia="Calibri" w:hAnsi="Arial" w:cs="Arial"/>
          <w:color w:val="000000"/>
          <w:spacing w:val="-6"/>
          <w:sz w:val="18"/>
          <w:szCs w:val="18"/>
        </w:rPr>
        <w:t>ed</w:t>
      </w:r>
      <w:proofErr w:type="spellEnd"/>
      <w:r w:rsidRPr="00965332">
        <w:rPr>
          <w:rFonts w:ascii="Arial" w:eastAsia="Calibri" w:hAnsi="Arial" w:cs="Arial"/>
          <w:color w:val="000000"/>
          <w:spacing w:val="-2"/>
          <w:sz w:val="18"/>
          <w:szCs w:val="18"/>
        </w:rPr>
        <w:t xml:space="preserve"> </w:t>
      </w:r>
      <w:r w:rsidR="00CE19C3" w:rsidRPr="00965332">
        <w:rPr>
          <w:rFonts w:ascii="Arial" w:eastAsia="Calibri" w:hAnsi="Arial" w:cs="Arial"/>
          <w:color w:val="000000"/>
          <w:spacing w:val="-2"/>
          <w:sz w:val="18"/>
          <w:szCs w:val="18"/>
        </w:rPr>
        <w:br/>
      </w:r>
      <w:r w:rsidRPr="00965332">
        <w:rPr>
          <w:rFonts w:ascii="Arial" w:eastAsia="Calibri" w:hAnsi="Arial" w:cs="Arial"/>
          <w:color w:val="000000"/>
          <w:spacing w:val="-2"/>
          <w:sz w:val="18"/>
          <w:szCs w:val="18"/>
        </w:rPr>
        <w:t xml:space="preserve">in </w:t>
      </w:r>
      <w:r w:rsidR="00B6244D" w:rsidRPr="00965332">
        <w:rPr>
          <w:rFonts w:ascii="Arial" w:eastAsia="Calibri" w:hAnsi="Arial" w:cs="Arial"/>
          <w:color w:val="000000"/>
          <w:spacing w:val="-2"/>
          <w:sz w:val="18"/>
          <w:szCs w:val="18"/>
        </w:rPr>
        <w:t>other income or expense</w:t>
      </w:r>
      <w:r w:rsidRPr="00965332">
        <w:rPr>
          <w:rFonts w:ascii="Arial" w:eastAsia="Calibri" w:hAnsi="Arial" w:cs="Arial"/>
          <w:color w:val="000000"/>
          <w:spacing w:val="-2"/>
          <w:sz w:val="18"/>
          <w:szCs w:val="18"/>
        </w:rPr>
        <w:t>.</w:t>
      </w:r>
    </w:p>
    <w:p w14:paraId="23612DD0" w14:textId="77777777" w:rsidR="00BF211C" w:rsidRPr="00965332" w:rsidRDefault="00BF211C" w:rsidP="00A428EA">
      <w:pPr>
        <w:ind w:left="540"/>
        <w:contextualSpacing/>
        <w:jc w:val="thaiDistribute"/>
        <w:rPr>
          <w:rFonts w:ascii="Arial" w:eastAsia="Calibri" w:hAnsi="Arial" w:cs="Arial"/>
          <w:color w:val="000000"/>
          <w:spacing w:val="-2"/>
          <w:sz w:val="18"/>
          <w:szCs w:val="18"/>
        </w:rPr>
      </w:pPr>
    </w:p>
    <w:p w14:paraId="6C71A148" w14:textId="1BABD5DC" w:rsidR="00FE6A09" w:rsidRPr="00965332" w:rsidRDefault="003837BE"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975659" w:rsidRPr="00965332">
        <w:rPr>
          <w:rFonts w:ascii="Arial" w:eastAsia="Times New Roman" w:hAnsi="Arial" w:cs="Arial"/>
          <w:b/>
          <w:color w:val="CF4A02"/>
          <w:sz w:val="18"/>
          <w:szCs w:val="18"/>
          <w:lang w:val="en-GB"/>
        </w:rPr>
        <w:t>.1</w:t>
      </w:r>
      <w:r w:rsidR="00166D2E" w:rsidRPr="00965332">
        <w:rPr>
          <w:rFonts w:ascii="Arial" w:eastAsia="Times New Roman" w:hAnsi="Arial" w:cs="Arial"/>
          <w:b/>
          <w:color w:val="CF4A02"/>
          <w:sz w:val="18"/>
          <w:szCs w:val="18"/>
          <w:lang w:val="en-GB"/>
        </w:rPr>
        <w:t>0</w:t>
      </w:r>
      <w:r w:rsidR="00FE6A09" w:rsidRPr="00965332">
        <w:rPr>
          <w:rFonts w:ascii="Arial" w:eastAsia="Times New Roman" w:hAnsi="Arial" w:cs="Arial"/>
          <w:b/>
          <w:color w:val="CF4A02"/>
          <w:sz w:val="18"/>
          <w:szCs w:val="18"/>
          <w:cs/>
          <w:lang w:val="en-GB"/>
        </w:rPr>
        <w:tab/>
      </w:r>
      <w:r w:rsidR="00FE6A09" w:rsidRPr="00965332">
        <w:rPr>
          <w:rFonts w:ascii="Arial" w:eastAsia="Times New Roman" w:hAnsi="Arial" w:cs="Arial"/>
          <w:b/>
          <w:color w:val="CF4A02"/>
          <w:sz w:val="18"/>
          <w:szCs w:val="18"/>
          <w:lang w:val="en-GB"/>
        </w:rPr>
        <w:t>Intangible assets</w:t>
      </w:r>
    </w:p>
    <w:p w14:paraId="5E453167" w14:textId="77777777" w:rsidR="00FE6A09" w:rsidRPr="00965332" w:rsidRDefault="00FE6A09" w:rsidP="00A428EA">
      <w:pPr>
        <w:ind w:left="540"/>
        <w:jc w:val="thaiDistribute"/>
        <w:rPr>
          <w:rFonts w:ascii="Arial" w:hAnsi="Arial" w:cs="Arial"/>
          <w:color w:val="000000"/>
          <w:sz w:val="18"/>
          <w:szCs w:val="18"/>
        </w:rPr>
      </w:pPr>
    </w:p>
    <w:p w14:paraId="1F852C23" w14:textId="77777777" w:rsidR="00FE6A09" w:rsidRPr="00965332" w:rsidRDefault="00FE6A09" w:rsidP="00A428EA">
      <w:pPr>
        <w:ind w:left="540"/>
        <w:jc w:val="thaiDistribute"/>
        <w:rPr>
          <w:rFonts w:ascii="Arial" w:hAnsi="Arial" w:cs="Arial"/>
          <w:i/>
          <w:iCs/>
          <w:color w:val="CF4A02"/>
          <w:sz w:val="18"/>
          <w:szCs w:val="18"/>
        </w:rPr>
      </w:pPr>
      <w:r w:rsidRPr="00965332">
        <w:rPr>
          <w:rFonts w:ascii="Arial" w:hAnsi="Arial" w:cs="Arial"/>
          <w:i/>
          <w:iCs/>
          <w:color w:val="CF4A02"/>
          <w:spacing w:val="-2"/>
          <w:sz w:val="18"/>
          <w:szCs w:val="18"/>
        </w:rPr>
        <w:t>Computer software</w:t>
      </w:r>
      <w:r w:rsidRPr="00965332">
        <w:rPr>
          <w:rFonts w:ascii="Arial" w:hAnsi="Arial" w:cs="Arial"/>
          <w:i/>
          <w:iCs/>
          <w:color w:val="CF4A02"/>
          <w:sz w:val="18"/>
          <w:szCs w:val="18"/>
          <w:cs/>
        </w:rPr>
        <w:t xml:space="preserve"> </w:t>
      </w:r>
    </w:p>
    <w:p w14:paraId="52FB0DE2" w14:textId="77777777" w:rsidR="00FE6A09" w:rsidRPr="00965332" w:rsidRDefault="00FE6A09" w:rsidP="00A428EA">
      <w:pPr>
        <w:ind w:left="540"/>
        <w:jc w:val="thaiDistribute"/>
        <w:rPr>
          <w:rFonts w:ascii="Arial" w:hAnsi="Arial" w:cs="Arial"/>
          <w:color w:val="000000"/>
          <w:sz w:val="18"/>
          <w:szCs w:val="18"/>
        </w:rPr>
      </w:pPr>
    </w:p>
    <w:p w14:paraId="045088C6" w14:textId="00969D37" w:rsidR="00725690" w:rsidRPr="00965332" w:rsidRDefault="00725690" w:rsidP="00A428EA">
      <w:pPr>
        <w:ind w:left="540"/>
        <w:jc w:val="thaiDistribute"/>
        <w:rPr>
          <w:rFonts w:ascii="Arial" w:hAnsi="Arial" w:cs="Arial"/>
          <w:sz w:val="18"/>
          <w:szCs w:val="18"/>
        </w:rPr>
      </w:pPr>
      <w:r w:rsidRPr="00965332">
        <w:rPr>
          <w:rFonts w:ascii="Arial" w:hAnsi="Arial" w:cs="Arial"/>
          <w:color w:val="000000"/>
          <w:sz w:val="18"/>
          <w:szCs w:val="18"/>
        </w:rPr>
        <w:t xml:space="preserve">Acquired computer software is measured at cost. These costs are </w:t>
      </w:r>
      <w:proofErr w:type="spellStart"/>
      <w:r w:rsidRPr="00965332">
        <w:rPr>
          <w:rFonts w:ascii="Arial" w:hAnsi="Arial" w:cs="Arial"/>
          <w:color w:val="000000"/>
          <w:sz w:val="18"/>
          <w:szCs w:val="18"/>
        </w:rPr>
        <w:t>amortised</w:t>
      </w:r>
      <w:proofErr w:type="spellEnd"/>
      <w:r w:rsidRPr="00965332">
        <w:rPr>
          <w:rFonts w:ascii="Arial" w:hAnsi="Arial" w:cs="Arial"/>
          <w:color w:val="000000"/>
          <w:sz w:val="18"/>
          <w:szCs w:val="18"/>
        </w:rPr>
        <w:t xml:space="preserve"> over their estimated useful lives </w:t>
      </w:r>
      <w:r w:rsidR="00B6244D" w:rsidRPr="00965332">
        <w:rPr>
          <w:rFonts w:ascii="Arial" w:hAnsi="Arial" w:cs="Arial"/>
          <w:color w:val="000000"/>
          <w:sz w:val="18"/>
          <w:szCs w:val="18"/>
        </w:rPr>
        <w:t xml:space="preserve">within </w:t>
      </w:r>
      <w:r w:rsidR="00FD6491" w:rsidRPr="00965332">
        <w:rPr>
          <w:rFonts w:ascii="Arial" w:hAnsi="Arial" w:cs="Arial"/>
          <w:color w:val="000000"/>
          <w:sz w:val="18"/>
          <w:szCs w:val="18"/>
          <w:lang w:val="en-GB"/>
        </w:rPr>
        <w:t>5 to 10</w:t>
      </w:r>
      <w:r w:rsidRPr="00965332">
        <w:rPr>
          <w:rFonts w:ascii="Arial" w:hAnsi="Arial" w:cs="Arial"/>
          <w:color w:val="000000"/>
          <w:sz w:val="18"/>
          <w:szCs w:val="18"/>
        </w:rPr>
        <w:t xml:space="preserve"> years.</w:t>
      </w:r>
      <w:r w:rsidRPr="00965332">
        <w:rPr>
          <w:rFonts w:ascii="Arial" w:hAnsi="Arial" w:cs="Arial"/>
          <w:sz w:val="18"/>
          <w:szCs w:val="18"/>
        </w:rPr>
        <w:t xml:space="preserve"> </w:t>
      </w:r>
    </w:p>
    <w:p w14:paraId="209BB619" w14:textId="77777777" w:rsidR="00321A67" w:rsidRPr="00965332" w:rsidRDefault="00321A67" w:rsidP="00A428EA">
      <w:pPr>
        <w:ind w:left="540"/>
        <w:jc w:val="thaiDistribute"/>
        <w:rPr>
          <w:rFonts w:ascii="Arial" w:hAnsi="Arial" w:cs="Arial"/>
          <w:sz w:val="18"/>
          <w:szCs w:val="18"/>
        </w:rPr>
      </w:pPr>
    </w:p>
    <w:p w14:paraId="10A5B055" w14:textId="77777777" w:rsidR="00FE6A09" w:rsidRPr="00965332" w:rsidRDefault="00725690" w:rsidP="00A428EA">
      <w:pPr>
        <w:ind w:left="540"/>
        <w:jc w:val="thaiDistribute"/>
        <w:rPr>
          <w:rFonts w:ascii="Arial" w:hAnsi="Arial" w:cs="Arial"/>
          <w:color w:val="000000"/>
          <w:sz w:val="18"/>
          <w:szCs w:val="18"/>
        </w:rPr>
      </w:pPr>
      <w:r w:rsidRPr="00965332">
        <w:rPr>
          <w:rFonts w:ascii="Arial" w:hAnsi="Arial" w:cs="Arial"/>
          <w:color w:val="000000"/>
          <w:sz w:val="18"/>
          <w:szCs w:val="18"/>
        </w:rPr>
        <w:t xml:space="preserve">Cost associated with maintaining computer software are </w:t>
      </w:r>
      <w:proofErr w:type="spellStart"/>
      <w:r w:rsidR="00321A67" w:rsidRPr="00965332">
        <w:rPr>
          <w:rFonts w:ascii="Arial" w:hAnsi="Arial" w:cs="Arial"/>
          <w:color w:val="000000"/>
          <w:sz w:val="18"/>
          <w:szCs w:val="18"/>
        </w:rPr>
        <w:t>recogni</w:t>
      </w:r>
      <w:r w:rsidR="00170F47" w:rsidRPr="00965332">
        <w:rPr>
          <w:rFonts w:ascii="Arial" w:hAnsi="Arial" w:cs="Arial"/>
          <w:color w:val="000000"/>
          <w:sz w:val="18"/>
          <w:szCs w:val="18"/>
        </w:rPr>
        <w:t>s</w:t>
      </w:r>
      <w:r w:rsidR="00321A67" w:rsidRPr="00965332">
        <w:rPr>
          <w:rFonts w:ascii="Arial" w:hAnsi="Arial" w:cs="Arial"/>
          <w:color w:val="000000"/>
          <w:sz w:val="18"/>
          <w:szCs w:val="18"/>
        </w:rPr>
        <w:t>ed</w:t>
      </w:r>
      <w:proofErr w:type="spellEnd"/>
      <w:r w:rsidRPr="00965332">
        <w:rPr>
          <w:rFonts w:ascii="Arial" w:hAnsi="Arial" w:cs="Arial"/>
          <w:color w:val="000000"/>
          <w:sz w:val="18"/>
          <w:szCs w:val="18"/>
        </w:rPr>
        <w:t xml:space="preserve"> as an expense as incurred.</w:t>
      </w:r>
    </w:p>
    <w:p w14:paraId="16D312CD" w14:textId="77777777" w:rsidR="008D3F12" w:rsidRPr="00965332" w:rsidRDefault="008D3F12" w:rsidP="00A428EA">
      <w:pPr>
        <w:ind w:left="540"/>
        <w:jc w:val="thaiDistribute"/>
        <w:rPr>
          <w:rFonts w:ascii="Arial" w:hAnsi="Arial" w:cs="Arial"/>
          <w:color w:val="000000"/>
          <w:spacing w:val="-2"/>
          <w:sz w:val="18"/>
          <w:szCs w:val="18"/>
          <w:lang w:val="en-GB"/>
        </w:rPr>
      </w:pPr>
    </w:p>
    <w:p w14:paraId="6A1A7E8E" w14:textId="44688968" w:rsidR="00123B60" w:rsidRPr="00965332" w:rsidRDefault="003837BE" w:rsidP="00123B60">
      <w:pPr>
        <w:ind w:left="540" w:hanging="540"/>
        <w:jc w:val="both"/>
        <w:rPr>
          <w:rFonts w:ascii="Arial" w:eastAsia="Times New Roman" w:hAnsi="Arial" w:cs="Arial"/>
          <w:b/>
          <w:color w:val="CF4A02"/>
          <w:sz w:val="18"/>
          <w:szCs w:val="18"/>
          <w:cs/>
          <w:lang w:val="en-GB"/>
        </w:rPr>
      </w:pPr>
      <w:r w:rsidRPr="00965332">
        <w:rPr>
          <w:rFonts w:ascii="Arial" w:eastAsia="Times New Roman" w:hAnsi="Arial" w:cs="Arial"/>
          <w:b/>
          <w:color w:val="CF4A02"/>
          <w:sz w:val="18"/>
          <w:szCs w:val="18"/>
          <w:lang w:val="en-GB"/>
        </w:rPr>
        <w:t>4</w:t>
      </w:r>
      <w:r w:rsidR="00975659" w:rsidRPr="00965332">
        <w:rPr>
          <w:rFonts w:ascii="Arial" w:eastAsia="Times New Roman" w:hAnsi="Arial" w:cs="Arial"/>
          <w:b/>
          <w:color w:val="CF4A02"/>
          <w:sz w:val="18"/>
          <w:szCs w:val="18"/>
          <w:lang w:val="en-GB"/>
        </w:rPr>
        <w:t>.1</w:t>
      </w:r>
      <w:r w:rsidR="00166D2E" w:rsidRPr="00965332">
        <w:rPr>
          <w:rFonts w:ascii="Arial" w:eastAsia="Times New Roman" w:hAnsi="Arial" w:cs="Arial"/>
          <w:b/>
          <w:color w:val="CF4A02"/>
          <w:sz w:val="18"/>
          <w:szCs w:val="18"/>
          <w:lang w:val="en-GB"/>
        </w:rPr>
        <w:t>1</w:t>
      </w:r>
      <w:r w:rsidR="00123B60" w:rsidRPr="00965332">
        <w:rPr>
          <w:rFonts w:ascii="Arial" w:eastAsia="Times New Roman" w:hAnsi="Arial" w:cs="Arial"/>
          <w:b/>
          <w:color w:val="CF4A02"/>
          <w:sz w:val="18"/>
          <w:szCs w:val="18"/>
          <w:cs/>
          <w:lang w:val="en-GB"/>
        </w:rPr>
        <w:tab/>
      </w:r>
      <w:r w:rsidR="00123B60" w:rsidRPr="00965332">
        <w:rPr>
          <w:rFonts w:ascii="Arial" w:eastAsia="Times New Roman" w:hAnsi="Arial" w:cs="Arial"/>
          <w:b/>
          <w:color w:val="CF4A02"/>
          <w:sz w:val="18"/>
          <w:szCs w:val="18"/>
          <w:lang w:val="en-GB"/>
        </w:rPr>
        <w:t>Impairment of assets</w:t>
      </w:r>
    </w:p>
    <w:p w14:paraId="1575F5E4" w14:textId="77777777" w:rsidR="00123B60" w:rsidRPr="00965332" w:rsidRDefault="00123B60" w:rsidP="00123B60">
      <w:pPr>
        <w:ind w:left="540"/>
        <w:jc w:val="thaiDistribute"/>
        <w:rPr>
          <w:rFonts w:ascii="Arial" w:hAnsi="Arial" w:cs="Arial"/>
          <w:color w:val="000000"/>
          <w:sz w:val="18"/>
          <w:szCs w:val="18"/>
          <w:cs/>
        </w:rPr>
      </w:pPr>
    </w:p>
    <w:p w14:paraId="6966D94F" w14:textId="109F5CBF" w:rsidR="00123B60" w:rsidRPr="00965332" w:rsidRDefault="00123B60" w:rsidP="00123B60">
      <w:pPr>
        <w:ind w:left="540"/>
        <w:jc w:val="thaiDistribute"/>
        <w:rPr>
          <w:rFonts w:ascii="Arial" w:hAnsi="Arial" w:cs="Arial"/>
          <w:color w:val="000000"/>
          <w:sz w:val="18"/>
          <w:szCs w:val="18"/>
        </w:rPr>
      </w:pPr>
      <w:r w:rsidRPr="00965332">
        <w:rPr>
          <w:rFonts w:ascii="Arial" w:hAnsi="Arial" w:cs="Arial"/>
          <w:color w:val="000000"/>
          <w:sz w:val="18"/>
          <w:szCs w:val="18"/>
        </w:rPr>
        <w:t xml:space="preserve">Assets that have an indefinite useful life are tested annually for impairment, or more frequently if events or changes in circumstances indicate that it might be impaired. </w:t>
      </w:r>
      <w:r w:rsidR="001F0407">
        <w:rPr>
          <w:rFonts w:ascii="Arial" w:hAnsi="Arial" w:cs="Arial"/>
          <w:color w:val="000000"/>
          <w:sz w:val="18"/>
          <w:szCs w:val="18"/>
        </w:rPr>
        <w:t>For other a</w:t>
      </w:r>
      <w:r w:rsidRPr="00965332">
        <w:rPr>
          <w:rFonts w:ascii="Arial" w:hAnsi="Arial" w:cs="Arial"/>
          <w:color w:val="000000"/>
          <w:sz w:val="18"/>
          <w:szCs w:val="18"/>
        </w:rPr>
        <w:t>ssets</w:t>
      </w:r>
      <w:r w:rsidR="001F0407">
        <w:rPr>
          <w:rFonts w:ascii="Arial" w:hAnsi="Arial" w:cs="Arial"/>
          <w:color w:val="000000"/>
          <w:sz w:val="18"/>
          <w:szCs w:val="18"/>
        </w:rPr>
        <w:t>, the Group</w:t>
      </w:r>
      <w:r w:rsidRPr="00965332">
        <w:rPr>
          <w:rFonts w:ascii="Arial" w:hAnsi="Arial" w:cs="Arial"/>
          <w:color w:val="000000"/>
          <w:sz w:val="18"/>
          <w:szCs w:val="18"/>
        </w:rPr>
        <w:t xml:space="preserve"> reviewed for impairment whenever there is an indication of impairment. An impairment loss is </w:t>
      </w:r>
      <w:proofErr w:type="spellStart"/>
      <w:r w:rsidRPr="00965332">
        <w:rPr>
          <w:rFonts w:ascii="Arial" w:hAnsi="Arial" w:cs="Arial"/>
          <w:color w:val="000000"/>
          <w:sz w:val="18"/>
          <w:szCs w:val="18"/>
        </w:rPr>
        <w:t>recognised</w:t>
      </w:r>
      <w:proofErr w:type="spellEnd"/>
      <w:r w:rsidRPr="00965332">
        <w:rPr>
          <w:rFonts w:ascii="Arial" w:hAnsi="Arial" w:cs="Arial"/>
          <w:color w:val="000000"/>
          <w:sz w:val="18"/>
          <w:szCs w:val="18"/>
        </w:rPr>
        <w:t xml:space="preserve"> for the amount by which the carrying amount of the assets exceeds its recoverable amount. The recoverable amount is the higher of an asset’s fair value less costs of disposal and value in use. </w:t>
      </w:r>
    </w:p>
    <w:p w14:paraId="29AB8F5B" w14:textId="77777777" w:rsidR="00123B60" w:rsidRPr="00965332" w:rsidRDefault="00123B60" w:rsidP="00123B60">
      <w:pPr>
        <w:ind w:left="540"/>
        <w:jc w:val="thaiDistribute"/>
        <w:rPr>
          <w:rFonts w:ascii="Arial" w:hAnsi="Arial" w:cs="Arial"/>
          <w:color w:val="000000"/>
          <w:sz w:val="18"/>
          <w:szCs w:val="18"/>
        </w:rPr>
      </w:pPr>
    </w:p>
    <w:p w14:paraId="35A75FDD" w14:textId="77777777" w:rsidR="00123B60" w:rsidRPr="00965332" w:rsidRDefault="00123B60" w:rsidP="00123B60">
      <w:pPr>
        <w:ind w:left="540"/>
        <w:jc w:val="thaiDistribute"/>
        <w:rPr>
          <w:rFonts w:ascii="Arial" w:hAnsi="Arial" w:cs="Arial"/>
          <w:color w:val="000000"/>
          <w:spacing w:val="-2"/>
          <w:sz w:val="18"/>
          <w:szCs w:val="18"/>
        </w:rPr>
      </w:pPr>
      <w:r w:rsidRPr="00965332">
        <w:rPr>
          <w:rFonts w:ascii="Arial" w:hAnsi="Arial" w:cs="Arial"/>
          <w:color w:val="000000"/>
          <w:sz w:val="18"/>
          <w:szCs w:val="18"/>
        </w:rPr>
        <w:t xml:space="preserve">Where the reasons for previously </w:t>
      </w:r>
      <w:proofErr w:type="spellStart"/>
      <w:r w:rsidRPr="00965332">
        <w:rPr>
          <w:rFonts w:ascii="Arial" w:hAnsi="Arial" w:cs="Arial"/>
          <w:color w:val="000000"/>
          <w:sz w:val="18"/>
          <w:szCs w:val="18"/>
        </w:rPr>
        <w:t>recognised</w:t>
      </w:r>
      <w:proofErr w:type="spellEnd"/>
      <w:r w:rsidRPr="00965332">
        <w:rPr>
          <w:rFonts w:ascii="Arial" w:hAnsi="Arial" w:cs="Arial"/>
          <w:color w:val="000000"/>
          <w:sz w:val="18"/>
          <w:szCs w:val="18"/>
        </w:rPr>
        <w:t xml:space="preserve"> impairments no longer exist, the impairment losses on the assets concerned other than goodwill is reversed.  </w:t>
      </w:r>
    </w:p>
    <w:p w14:paraId="451D4D0D" w14:textId="37A95A03" w:rsidR="00123B60" w:rsidRPr="00965332" w:rsidRDefault="00123B60" w:rsidP="00A428EA">
      <w:pPr>
        <w:ind w:left="540"/>
        <w:jc w:val="thaiDistribute"/>
        <w:rPr>
          <w:rFonts w:ascii="Arial" w:hAnsi="Arial" w:cs="Arial"/>
          <w:color w:val="000000"/>
          <w:sz w:val="18"/>
          <w:szCs w:val="18"/>
        </w:rPr>
      </w:pPr>
    </w:p>
    <w:p w14:paraId="2481139E" w14:textId="46BB6E7A" w:rsidR="00FE6A09" w:rsidRPr="00965332" w:rsidRDefault="003837BE"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975659" w:rsidRPr="00965332">
        <w:rPr>
          <w:rFonts w:ascii="Arial" w:eastAsia="Times New Roman" w:hAnsi="Arial" w:cs="Arial"/>
          <w:b/>
          <w:color w:val="CF4A02"/>
          <w:sz w:val="18"/>
          <w:szCs w:val="18"/>
          <w:lang w:val="en-GB"/>
        </w:rPr>
        <w:t>.1</w:t>
      </w:r>
      <w:r w:rsidR="00166D2E" w:rsidRPr="00965332">
        <w:rPr>
          <w:rFonts w:ascii="Arial" w:eastAsia="Times New Roman" w:hAnsi="Arial" w:cs="Arial"/>
          <w:b/>
          <w:color w:val="CF4A02"/>
          <w:sz w:val="18"/>
          <w:szCs w:val="18"/>
          <w:lang w:val="en-GB"/>
        </w:rPr>
        <w:t>2</w:t>
      </w:r>
      <w:r w:rsidR="00FE6A09" w:rsidRPr="00965332">
        <w:rPr>
          <w:rFonts w:ascii="Arial" w:eastAsia="Times New Roman" w:hAnsi="Arial" w:cs="Arial"/>
          <w:b/>
          <w:color w:val="CF4A02"/>
          <w:sz w:val="18"/>
          <w:szCs w:val="18"/>
          <w:lang w:val="en-GB"/>
        </w:rPr>
        <w:tab/>
        <w:t xml:space="preserve">Leases </w:t>
      </w:r>
    </w:p>
    <w:p w14:paraId="16DCAA69" w14:textId="22DFEB61" w:rsidR="008D3F12" w:rsidRPr="00965332" w:rsidRDefault="008D3F12" w:rsidP="00A428EA">
      <w:pPr>
        <w:pStyle w:val="ListParagraph"/>
        <w:spacing w:after="0" w:line="240" w:lineRule="auto"/>
        <w:ind w:left="540"/>
        <w:jc w:val="both"/>
        <w:rPr>
          <w:rFonts w:ascii="Arial" w:eastAsia="Arial Unicode MS" w:hAnsi="Arial" w:cs="Arial"/>
          <w:color w:val="CF4A02"/>
          <w:sz w:val="18"/>
          <w:szCs w:val="18"/>
          <w:lang w:val="en-GB"/>
        </w:rPr>
      </w:pPr>
    </w:p>
    <w:p w14:paraId="3641A4FE" w14:textId="3B9964A6" w:rsidR="00911EA6" w:rsidRPr="00965332" w:rsidRDefault="00911EA6" w:rsidP="00911EA6">
      <w:pPr>
        <w:pStyle w:val="Heading4"/>
        <w:keepLines/>
        <w:ind w:firstLine="567"/>
        <w:jc w:val="left"/>
        <w:rPr>
          <w:rFonts w:ascii="Arial" w:eastAsia="Arial" w:hAnsi="Arial" w:cs="Arial"/>
          <w:b/>
          <w:i/>
          <w:iCs/>
          <w:snapToGrid/>
          <w:color w:val="CF4A02"/>
          <w:sz w:val="18"/>
          <w:szCs w:val="18"/>
          <w:u w:val="none"/>
          <w:lang w:eastAsia="en-GB"/>
        </w:rPr>
      </w:pPr>
      <w:r w:rsidRPr="00965332">
        <w:rPr>
          <w:rFonts w:ascii="Arial" w:eastAsia="Arial" w:hAnsi="Arial" w:cs="Arial"/>
          <w:b/>
          <w:i/>
          <w:iCs/>
          <w:snapToGrid/>
          <w:color w:val="CF4A02"/>
          <w:sz w:val="18"/>
          <w:szCs w:val="18"/>
          <w:u w:val="none"/>
          <w:lang w:eastAsia="en-GB"/>
        </w:rPr>
        <w:t>Leases - where the Group is the lessee</w:t>
      </w:r>
    </w:p>
    <w:p w14:paraId="06B6FCFD" w14:textId="77777777" w:rsidR="00481B9B" w:rsidRPr="00965332" w:rsidRDefault="00481B9B" w:rsidP="001103F8">
      <w:pPr>
        <w:ind w:left="540"/>
        <w:jc w:val="both"/>
        <w:rPr>
          <w:rFonts w:ascii="Arial" w:eastAsia="Calibri" w:hAnsi="Arial" w:cs="Arial"/>
          <w:sz w:val="18"/>
          <w:szCs w:val="18"/>
        </w:rPr>
      </w:pPr>
    </w:p>
    <w:p w14:paraId="5AA1CA70" w14:textId="35A9DCD1" w:rsidR="000E68E7" w:rsidRPr="00965332" w:rsidRDefault="000E68E7" w:rsidP="001103F8">
      <w:pPr>
        <w:ind w:left="540"/>
        <w:jc w:val="both"/>
        <w:rPr>
          <w:rFonts w:ascii="Arial" w:eastAsia="Calibri" w:hAnsi="Arial" w:cs="Arial"/>
          <w:sz w:val="18"/>
          <w:szCs w:val="18"/>
        </w:rPr>
      </w:pPr>
      <w:r w:rsidRPr="00965332">
        <w:rPr>
          <w:rFonts w:ascii="Arial" w:eastAsia="Calibri" w:hAnsi="Arial" w:cs="Arial"/>
          <w:sz w:val="18"/>
          <w:szCs w:val="18"/>
        </w:rPr>
        <w:t xml:space="preserve">Leases are </w:t>
      </w:r>
      <w:proofErr w:type="spellStart"/>
      <w:r w:rsidRPr="00965332">
        <w:rPr>
          <w:rFonts w:ascii="Arial" w:eastAsia="Calibri" w:hAnsi="Arial" w:cs="Arial"/>
          <w:sz w:val="18"/>
          <w:szCs w:val="18"/>
        </w:rPr>
        <w:t>recognised</w:t>
      </w:r>
      <w:proofErr w:type="spellEnd"/>
      <w:r w:rsidRPr="00965332">
        <w:rPr>
          <w:rFonts w:ascii="Arial" w:eastAsia="Calibri"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w:t>
      </w:r>
      <w:proofErr w:type="spellStart"/>
      <w:r w:rsidR="004E7CB5" w:rsidRPr="00965332">
        <w:rPr>
          <w:rFonts w:ascii="Arial" w:eastAsia="Calibri" w:hAnsi="Arial" w:cs="Arial"/>
          <w:sz w:val="18"/>
          <w:szCs w:val="18"/>
        </w:rPr>
        <w:t>recognised</w:t>
      </w:r>
      <w:proofErr w:type="spellEnd"/>
      <w:r w:rsidRPr="00965332">
        <w:rPr>
          <w:rFonts w:ascii="Arial" w:eastAsia="Calibri" w:hAnsi="Arial" w:cs="Arial"/>
          <w:sz w:val="18"/>
          <w:szCs w:val="18"/>
        </w:rPr>
        <w:t xml:space="preserve"> </w:t>
      </w:r>
      <w:r w:rsidR="004E7CB5" w:rsidRPr="00965332">
        <w:rPr>
          <w:rFonts w:ascii="Arial" w:eastAsia="Calibri" w:hAnsi="Arial" w:cs="Arial"/>
          <w:sz w:val="18"/>
          <w:szCs w:val="22"/>
          <w:lang w:val="en-GB"/>
        </w:rPr>
        <w:t>in</w:t>
      </w:r>
      <w:r w:rsidRPr="00965332">
        <w:rPr>
          <w:rFonts w:ascii="Arial" w:eastAsia="Calibri" w:hAnsi="Arial" w:cs="Arial"/>
          <w:sz w:val="18"/>
          <w:szCs w:val="18"/>
        </w:rPr>
        <w:t xml:space="preserve"> profit or loss over the lease period </w:t>
      </w:r>
      <w:proofErr w:type="gramStart"/>
      <w:r w:rsidRPr="00965332">
        <w:rPr>
          <w:rFonts w:ascii="Arial" w:eastAsia="Calibri" w:hAnsi="Arial" w:cs="Arial"/>
          <w:sz w:val="18"/>
          <w:szCs w:val="18"/>
        </w:rPr>
        <w:t>so as to</w:t>
      </w:r>
      <w:proofErr w:type="gramEnd"/>
      <w:r w:rsidRPr="00965332">
        <w:rPr>
          <w:rFonts w:ascii="Arial" w:eastAsia="Calibri"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34906B3F" w14:textId="77777777" w:rsidR="00CB69B1" w:rsidRPr="00965332" w:rsidRDefault="00CB69B1" w:rsidP="001103F8">
      <w:pPr>
        <w:ind w:left="540"/>
        <w:jc w:val="both"/>
        <w:rPr>
          <w:rFonts w:ascii="Arial" w:eastAsia="Calibri" w:hAnsi="Arial" w:cs="Arial"/>
          <w:sz w:val="18"/>
          <w:szCs w:val="18"/>
        </w:rPr>
      </w:pPr>
    </w:p>
    <w:p w14:paraId="56F0455C" w14:textId="5201DED4" w:rsidR="000E68E7" w:rsidRPr="00965332" w:rsidRDefault="006A6166" w:rsidP="001103F8">
      <w:pPr>
        <w:ind w:left="540"/>
        <w:jc w:val="both"/>
        <w:rPr>
          <w:rFonts w:ascii="Arial" w:eastAsia="Calibri" w:hAnsi="Arial" w:cs="Arial"/>
          <w:sz w:val="18"/>
          <w:szCs w:val="18"/>
        </w:rPr>
      </w:pPr>
      <w:r w:rsidRPr="00965332">
        <w:rPr>
          <w:rFonts w:ascii="Arial" w:eastAsia="Calibri" w:hAnsi="Arial" w:cs="Arial"/>
          <w:sz w:val="18"/>
          <w:szCs w:val="18"/>
        </w:rPr>
        <w:t>Assets and liabilities arising from a lease are initially measured on a present value basis. Lease liabilities include the net present value of the following lease payments:</w:t>
      </w:r>
    </w:p>
    <w:p w14:paraId="2CCE3EDD" w14:textId="72D04C28" w:rsidR="006A6166" w:rsidRPr="00965332" w:rsidRDefault="006A6166" w:rsidP="001103F8">
      <w:pPr>
        <w:ind w:left="540"/>
        <w:jc w:val="both"/>
        <w:rPr>
          <w:rFonts w:ascii="Arial" w:eastAsia="Calibri" w:hAnsi="Arial" w:cs="Arial"/>
          <w:sz w:val="18"/>
          <w:szCs w:val="18"/>
        </w:rPr>
      </w:pPr>
    </w:p>
    <w:p w14:paraId="608B3CBC"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fixed payments (including in-substance fixed payments), less any lease incentives receivable</w:t>
      </w:r>
    </w:p>
    <w:p w14:paraId="58A5E1F2"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variable lease payment that are based on an index or a rate</w:t>
      </w:r>
    </w:p>
    <w:p w14:paraId="6ED9DF19"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amounts expected to be payable by the lessee under residual value guarantees</w:t>
      </w:r>
    </w:p>
    <w:p w14:paraId="3750A849"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the exercise price of a purchase option if the lessee is reasonably certain to exercise that option, and</w:t>
      </w:r>
    </w:p>
    <w:p w14:paraId="2C54C912"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payments of penalties for terminating the lease, if the lease term reflects the lessee exercising that option.</w:t>
      </w:r>
    </w:p>
    <w:p w14:paraId="386B5ECA" w14:textId="77777777" w:rsidR="001103F8" w:rsidRPr="00965332" w:rsidRDefault="001103F8" w:rsidP="006A6166">
      <w:pPr>
        <w:ind w:left="540"/>
        <w:jc w:val="both"/>
        <w:rPr>
          <w:rFonts w:ascii="Arial" w:eastAsia="Calibri" w:hAnsi="Arial" w:cs="Arial"/>
          <w:sz w:val="18"/>
          <w:szCs w:val="18"/>
        </w:rPr>
      </w:pPr>
      <w:bookmarkStart w:id="4" w:name="_Hlk64281615"/>
    </w:p>
    <w:p w14:paraId="6654E537" w14:textId="66423296" w:rsidR="003E0222" w:rsidRPr="00965332" w:rsidRDefault="003E0222" w:rsidP="006A6166">
      <w:pPr>
        <w:ind w:left="540"/>
        <w:jc w:val="both"/>
        <w:rPr>
          <w:rFonts w:ascii="Arial" w:eastAsia="Calibri" w:hAnsi="Arial" w:cs="Arial"/>
          <w:sz w:val="18"/>
          <w:szCs w:val="18"/>
          <w:lang w:val="en-GB"/>
        </w:rPr>
      </w:pPr>
      <w:r w:rsidRPr="00965332">
        <w:rPr>
          <w:rFonts w:ascii="Arial" w:eastAsia="Calibri" w:hAnsi="Arial" w:cs="Arial"/>
          <w:sz w:val="18"/>
          <w:szCs w:val="18"/>
          <w:lang w:val="en-GB"/>
        </w:rPr>
        <w:t>Lease payments to be made under reasonably certain extension options are also included in the measurement of the liability.</w:t>
      </w:r>
    </w:p>
    <w:p w14:paraId="149BA2C0" w14:textId="77777777" w:rsidR="003E0222" w:rsidRPr="00965332" w:rsidRDefault="003E0222" w:rsidP="006A6166">
      <w:pPr>
        <w:ind w:left="540"/>
        <w:jc w:val="both"/>
        <w:rPr>
          <w:rFonts w:ascii="Arial" w:eastAsia="Calibri" w:hAnsi="Arial" w:cs="Arial"/>
          <w:sz w:val="18"/>
          <w:szCs w:val="18"/>
          <w:lang w:val="en-GB"/>
        </w:rPr>
      </w:pPr>
    </w:p>
    <w:p w14:paraId="1A3B04A3" w14:textId="77777777" w:rsidR="00BF211C" w:rsidRPr="00965332" w:rsidRDefault="00BF211C" w:rsidP="006A6166">
      <w:pPr>
        <w:ind w:left="540"/>
        <w:jc w:val="both"/>
        <w:rPr>
          <w:rFonts w:ascii="Arial" w:eastAsia="Calibri" w:hAnsi="Arial" w:cs="Arial"/>
          <w:sz w:val="18"/>
          <w:szCs w:val="18"/>
        </w:rPr>
      </w:pPr>
      <w:r w:rsidRPr="00965332">
        <w:rPr>
          <w:rFonts w:ascii="Arial" w:eastAsia="Calibri" w:hAnsi="Arial" w:cs="Arial"/>
          <w:sz w:val="18"/>
          <w:szCs w:val="18"/>
        </w:rPr>
        <w:br w:type="page"/>
      </w:r>
    </w:p>
    <w:p w14:paraId="6A8D9D7B" w14:textId="44555F6F" w:rsidR="006A6166" w:rsidRPr="00965332" w:rsidRDefault="006A6166" w:rsidP="006A6166">
      <w:pPr>
        <w:ind w:left="540"/>
        <w:jc w:val="both"/>
        <w:rPr>
          <w:rFonts w:ascii="Arial" w:eastAsia="Calibri" w:hAnsi="Arial" w:cs="Arial"/>
          <w:sz w:val="18"/>
          <w:szCs w:val="18"/>
        </w:rPr>
      </w:pPr>
      <w:r w:rsidRPr="00965332">
        <w:rPr>
          <w:rFonts w:ascii="Arial" w:eastAsia="Calibri"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bookmarkEnd w:id="4"/>
      <w:r w:rsidRPr="00965332">
        <w:rPr>
          <w:rFonts w:ascii="Arial" w:eastAsia="Calibri" w:hAnsi="Arial" w:cs="Arial"/>
          <w:sz w:val="18"/>
          <w:szCs w:val="18"/>
        </w:rPr>
        <w:t xml:space="preserve">. </w:t>
      </w:r>
    </w:p>
    <w:p w14:paraId="11B37CE7" w14:textId="77777777" w:rsidR="001103F8" w:rsidRPr="00965332" w:rsidRDefault="001103F8" w:rsidP="006A6166">
      <w:pPr>
        <w:ind w:left="540"/>
        <w:jc w:val="both"/>
        <w:rPr>
          <w:rFonts w:ascii="Arial" w:eastAsia="Calibri" w:hAnsi="Arial" w:cs="Arial"/>
          <w:sz w:val="18"/>
          <w:szCs w:val="18"/>
        </w:rPr>
      </w:pPr>
    </w:p>
    <w:p w14:paraId="0B8ED1FD" w14:textId="652D967D" w:rsidR="001103F8" w:rsidRPr="00965332" w:rsidRDefault="006A6166" w:rsidP="00173496">
      <w:pPr>
        <w:ind w:left="540"/>
        <w:jc w:val="both"/>
        <w:rPr>
          <w:rFonts w:ascii="Arial" w:eastAsia="Calibri" w:hAnsi="Arial" w:cs="Arial"/>
          <w:sz w:val="18"/>
          <w:szCs w:val="18"/>
        </w:rPr>
      </w:pPr>
      <w:r w:rsidRPr="00965332">
        <w:rPr>
          <w:rFonts w:ascii="Arial" w:eastAsia="Calibri" w:hAnsi="Arial" w:cs="Arial"/>
          <w:sz w:val="18"/>
          <w:szCs w:val="18"/>
        </w:rPr>
        <w:t>Right-of-use assets are measured at cost comprising the following:</w:t>
      </w:r>
    </w:p>
    <w:p w14:paraId="20F318DF" w14:textId="77777777" w:rsidR="00BF211C" w:rsidRPr="00965332" w:rsidRDefault="00BF211C" w:rsidP="00173496">
      <w:pPr>
        <w:ind w:left="540"/>
        <w:jc w:val="both"/>
        <w:rPr>
          <w:rFonts w:ascii="Arial" w:hAnsi="Arial" w:cs="Arial"/>
          <w:sz w:val="18"/>
          <w:szCs w:val="18"/>
        </w:rPr>
      </w:pPr>
    </w:p>
    <w:p w14:paraId="48A68B7F" w14:textId="6792F35B"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the amount of the initial measurement of lease liability</w:t>
      </w:r>
    </w:p>
    <w:p w14:paraId="38425AAF"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any lease payments made at or before the commencement date less any lease incentives received</w:t>
      </w:r>
    </w:p>
    <w:p w14:paraId="649DB35B"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any initial direct costs, and</w:t>
      </w:r>
    </w:p>
    <w:p w14:paraId="10F6845A" w14:textId="77777777" w:rsidR="006A6166" w:rsidRPr="00965332"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965332">
        <w:rPr>
          <w:rFonts w:ascii="Arial" w:hAnsi="Arial" w:cs="Arial"/>
          <w:sz w:val="18"/>
          <w:szCs w:val="18"/>
        </w:rPr>
        <w:t xml:space="preserve">restoration costs. </w:t>
      </w:r>
    </w:p>
    <w:p w14:paraId="2A95AF7E" w14:textId="77777777" w:rsidR="006A6166" w:rsidRPr="00965332" w:rsidRDefault="006A6166" w:rsidP="00A428EA">
      <w:pPr>
        <w:pStyle w:val="ListParagraph"/>
        <w:spacing w:after="0" w:line="240" w:lineRule="auto"/>
        <w:ind w:left="540"/>
        <w:jc w:val="both"/>
        <w:rPr>
          <w:rFonts w:ascii="Arial" w:hAnsi="Arial" w:cs="Arial"/>
          <w:color w:val="000000"/>
          <w:spacing w:val="-2"/>
          <w:sz w:val="18"/>
          <w:szCs w:val="18"/>
        </w:rPr>
      </w:pPr>
    </w:p>
    <w:p w14:paraId="65F999D0" w14:textId="1FD1739B" w:rsidR="009A3BBC" w:rsidRPr="00965332" w:rsidRDefault="00911EA6" w:rsidP="00A05C7B">
      <w:pPr>
        <w:pStyle w:val="ListParagraph"/>
        <w:spacing w:after="0" w:line="240" w:lineRule="auto"/>
        <w:ind w:left="540"/>
        <w:jc w:val="both"/>
        <w:rPr>
          <w:rFonts w:ascii="Arial" w:hAnsi="Arial" w:cs="Arial"/>
          <w:color w:val="000000"/>
          <w:spacing w:val="-4"/>
          <w:sz w:val="18"/>
          <w:szCs w:val="18"/>
        </w:rPr>
      </w:pPr>
      <w:r w:rsidRPr="00965332">
        <w:rPr>
          <w:rFonts w:ascii="Arial" w:hAnsi="Arial" w:cs="Arial"/>
          <w:color w:val="000000"/>
          <w:spacing w:val="-4"/>
          <w:sz w:val="18"/>
          <w:szCs w:val="18"/>
        </w:rPr>
        <w:t xml:space="preserve">Payments associated with short-term leases and leases of low-value assets are </w:t>
      </w:r>
      <w:proofErr w:type="spellStart"/>
      <w:r w:rsidRPr="00965332">
        <w:rPr>
          <w:rFonts w:ascii="Arial" w:hAnsi="Arial" w:cs="Arial"/>
          <w:color w:val="000000"/>
          <w:spacing w:val="-4"/>
          <w:sz w:val="18"/>
          <w:szCs w:val="18"/>
        </w:rPr>
        <w:t>recognised</w:t>
      </w:r>
      <w:proofErr w:type="spellEnd"/>
      <w:r w:rsidRPr="00965332">
        <w:rPr>
          <w:rFonts w:ascii="Arial" w:hAnsi="Arial" w:cs="Arial"/>
          <w:color w:val="000000"/>
          <w:spacing w:val="-4"/>
          <w:sz w:val="18"/>
          <w:szCs w:val="18"/>
        </w:rPr>
        <w:t xml:space="preserve"> on a straight-line basis as an expense in profit or loss. Short-term leases are leases with a lease term of 12 months or less. Low-value assets comprise</w:t>
      </w:r>
      <w:r w:rsidR="00F40FD5" w:rsidRPr="00965332">
        <w:rPr>
          <w:rFonts w:ascii="Arial" w:hAnsi="Arial" w:cs="Arial"/>
          <w:color w:val="000000"/>
          <w:spacing w:val="-4"/>
          <w:sz w:val="18"/>
          <w:szCs w:val="18"/>
        </w:rPr>
        <w:t xml:space="preserve"> small office </w:t>
      </w:r>
      <w:proofErr w:type="spellStart"/>
      <w:r w:rsidR="00F40FD5" w:rsidRPr="00965332">
        <w:rPr>
          <w:rFonts w:ascii="Arial" w:hAnsi="Arial" w:cs="Arial"/>
          <w:color w:val="000000"/>
          <w:spacing w:val="-4"/>
          <w:sz w:val="18"/>
          <w:szCs w:val="18"/>
        </w:rPr>
        <w:t>equipment</w:t>
      </w:r>
      <w:r w:rsidR="00E4021B" w:rsidRPr="00965332">
        <w:rPr>
          <w:rFonts w:ascii="Arial" w:hAnsi="Arial" w:cs="Arial"/>
          <w:color w:val="000000"/>
          <w:spacing w:val="-4"/>
          <w:sz w:val="18"/>
          <w:szCs w:val="18"/>
        </w:rPr>
        <w:t>s</w:t>
      </w:r>
      <w:proofErr w:type="spellEnd"/>
      <w:r w:rsidR="00A801B8" w:rsidRPr="00965332">
        <w:rPr>
          <w:rFonts w:ascii="Arial" w:hAnsi="Arial" w:cs="Arial"/>
          <w:color w:val="000000"/>
          <w:spacing w:val="-4"/>
          <w:sz w:val="18"/>
          <w:szCs w:val="18"/>
        </w:rPr>
        <w:t>.</w:t>
      </w:r>
    </w:p>
    <w:p w14:paraId="6DE60432" w14:textId="77777777" w:rsidR="00114CA4" w:rsidRPr="00965332" w:rsidRDefault="00114CA4" w:rsidP="00114CA4">
      <w:pPr>
        <w:pStyle w:val="ListParagraph"/>
        <w:spacing w:after="0" w:line="240" w:lineRule="auto"/>
        <w:ind w:left="0"/>
        <w:jc w:val="both"/>
        <w:rPr>
          <w:rFonts w:ascii="Arial" w:hAnsi="Arial" w:cs="Arial"/>
          <w:color w:val="000000"/>
          <w:spacing w:val="-4"/>
          <w:sz w:val="18"/>
          <w:szCs w:val="18"/>
        </w:rPr>
      </w:pPr>
    </w:p>
    <w:p w14:paraId="5F27830A" w14:textId="10D622AC" w:rsidR="007922F9" w:rsidRPr="00965332" w:rsidRDefault="003837BE" w:rsidP="00114CA4">
      <w:pPr>
        <w:pStyle w:val="Heading2"/>
        <w:ind w:left="540" w:hanging="540"/>
        <w:rPr>
          <w:rFonts w:ascii="Arial" w:eastAsia="Arial" w:hAnsi="Arial" w:cs="Arial"/>
          <w:snapToGrid/>
          <w:color w:val="CF4A02"/>
          <w:sz w:val="18"/>
          <w:szCs w:val="18"/>
          <w:lang w:val="en-GB" w:eastAsia="en-GB"/>
        </w:rPr>
      </w:pPr>
      <w:bookmarkStart w:id="5" w:name="_Toc48736031"/>
      <w:r w:rsidRPr="00965332">
        <w:rPr>
          <w:rFonts w:ascii="Arial" w:eastAsia="Arial" w:hAnsi="Arial" w:cs="Arial"/>
          <w:snapToGrid/>
          <w:color w:val="CF4A02"/>
          <w:sz w:val="18"/>
          <w:szCs w:val="18"/>
          <w:lang w:val="en-GB" w:eastAsia="en-GB"/>
        </w:rPr>
        <w:t>4</w:t>
      </w:r>
      <w:r w:rsidR="003E0222" w:rsidRPr="00965332">
        <w:rPr>
          <w:rFonts w:ascii="Arial" w:eastAsia="Arial" w:hAnsi="Arial" w:cs="Arial"/>
          <w:snapToGrid/>
          <w:color w:val="CF4A02"/>
          <w:sz w:val="18"/>
          <w:szCs w:val="18"/>
          <w:lang w:val="en-GB" w:eastAsia="en-GB"/>
        </w:rPr>
        <w:t>.1</w:t>
      </w:r>
      <w:r w:rsidR="00166D2E" w:rsidRPr="00965332">
        <w:rPr>
          <w:rFonts w:ascii="Arial" w:eastAsia="Arial" w:hAnsi="Arial" w:cs="Arial"/>
          <w:snapToGrid/>
          <w:color w:val="CF4A02"/>
          <w:sz w:val="18"/>
          <w:szCs w:val="18"/>
          <w:lang w:val="en-GB" w:eastAsia="en-GB"/>
        </w:rPr>
        <w:t>3</w:t>
      </w:r>
      <w:r w:rsidR="007922F9" w:rsidRPr="00965332">
        <w:rPr>
          <w:rFonts w:ascii="Arial" w:eastAsia="Arial" w:hAnsi="Arial" w:cs="Arial"/>
          <w:snapToGrid/>
          <w:color w:val="CF4A02"/>
          <w:sz w:val="18"/>
          <w:szCs w:val="18"/>
          <w:lang w:val="en-GB" w:eastAsia="en-GB"/>
        </w:rPr>
        <w:tab/>
        <w:t>Financial liabilities</w:t>
      </w:r>
      <w:bookmarkEnd w:id="5"/>
    </w:p>
    <w:p w14:paraId="1C766654" w14:textId="77777777" w:rsidR="007922F9" w:rsidRPr="00965332" w:rsidRDefault="007922F9" w:rsidP="003E0222">
      <w:pPr>
        <w:jc w:val="both"/>
        <w:rPr>
          <w:rFonts w:ascii="Arial" w:eastAsia="Arial" w:hAnsi="Arial" w:cs="Arial"/>
          <w:b/>
          <w:bCs/>
          <w:color w:val="CF4A02"/>
          <w:sz w:val="18"/>
          <w:szCs w:val="18"/>
          <w:lang w:val="en-GB" w:eastAsia="en-GB"/>
        </w:rPr>
      </w:pPr>
    </w:p>
    <w:p w14:paraId="0540760B" w14:textId="64D5BC0E" w:rsidR="007922F9" w:rsidRPr="00965332" w:rsidRDefault="007922F9" w:rsidP="00114CA4">
      <w:pPr>
        <w:pStyle w:val="NoSpacing"/>
        <w:numPr>
          <w:ilvl w:val="0"/>
          <w:numId w:val="4"/>
        </w:numPr>
        <w:tabs>
          <w:tab w:val="left" w:pos="900"/>
        </w:tabs>
        <w:ind w:left="900" w:hanging="360"/>
        <w:rPr>
          <w:rFonts w:ascii="Arial" w:hAnsi="Arial" w:cs="Arial"/>
          <w:color w:val="CF4A02"/>
          <w:sz w:val="18"/>
          <w:szCs w:val="18"/>
        </w:rPr>
      </w:pPr>
      <w:r w:rsidRPr="00965332">
        <w:rPr>
          <w:rFonts w:ascii="Arial" w:hAnsi="Arial" w:cs="Arial"/>
          <w:color w:val="CF4A02"/>
          <w:sz w:val="18"/>
          <w:szCs w:val="18"/>
        </w:rPr>
        <w:t>Classification</w:t>
      </w:r>
    </w:p>
    <w:p w14:paraId="14FD2917"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4F1E0775" w14:textId="77777777" w:rsidR="007922F9" w:rsidRPr="00965332" w:rsidRDefault="007922F9" w:rsidP="00114CA4">
      <w:pPr>
        <w:pStyle w:val="NoSpacing"/>
        <w:ind w:left="900"/>
        <w:contextualSpacing/>
        <w:jc w:val="both"/>
        <w:rPr>
          <w:rFonts w:ascii="Arial" w:hAnsi="Arial" w:cs="Arial"/>
          <w:color w:val="auto"/>
          <w:sz w:val="18"/>
          <w:szCs w:val="18"/>
        </w:rPr>
      </w:pPr>
      <w:r w:rsidRPr="00965332">
        <w:rPr>
          <w:rFonts w:ascii="Arial" w:hAnsi="Arial" w:cs="Arial"/>
          <w:color w:val="auto"/>
          <w:sz w:val="18"/>
          <w:szCs w:val="18"/>
        </w:rPr>
        <w:t>Financial instruments issued by the Group are classified as either financial liabilities or equity securities by considering contractual obligations.</w:t>
      </w:r>
    </w:p>
    <w:p w14:paraId="4E1104DF"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7DF4B207" w14:textId="31221A12" w:rsidR="007922F9" w:rsidRPr="00965332" w:rsidRDefault="007922F9" w:rsidP="00114CA4">
      <w:pPr>
        <w:pStyle w:val="ListParagraph"/>
        <w:numPr>
          <w:ilvl w:val="0"/>
          <w:numId w:val="2"/>
        </w:numPr>
        <w:tabs>
          <w:tab w:val="left" w:pos="1260"/>
        </w:tabs>
        <w:spacing w:after="0" w:line="240" w:lineRule="auto"/>
        <w:ind w:left="1260"/>
        <w:jc w:val="both"/>
        <w:rPr>
          <w:rFonts w:ascii="Arial" w:hAnsi="Arial" w:cs="Arial"/>
          <w:sz w:val="18"/>
          <w:szCs w:val="18"/>
        </w:rPr>
      </w:pPr>
      <w:r w:rsidRPr="00965332">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44EFFBB" w14:textId="77777777" w:rsidR="00F84825" w:rsidRPr="00965332" w:rsidRDefault="00F84825" w:rsidP="00114CA4">
      <w:pPr>
        <w:tabs>
          <w:tab w:val="left" w:pos="1260"/>
        </w:tabs>
        <w:ind w:left="1260" w:hanging="360"/>
        <w:jc w:val="both"/>
        <w:rPr>
          <w:rFonts w:ascii="Arial" w:eastAsia="Arial" w:hAnsi="Arial" w:cs="Arial"/>
          <w:b/>
          <w:bCs/>
          <w:color w:val="CF4A02"/>
          <w:sz w:val="18"/>
          <w:szCs w:val="18"/>
          <w:lang w:val="en-GB" w:eastAsia="en-GB"/>
        </w:rPr>
      </w:pPr>
    </w:p>
    <w:p w14:paraId="1B2F5D5F" w14:textId="0172EE06" w:rsidR="00F84825" w:rsidRPr="00965332" w:rsidRDefault="00F84825" w:rsidP="00114CA4">
      <w:pPr>
        <w:pStyle w:val="ListParagraph"/>
        <w:numPr>
          <w:ilvl w:val="0"/>
          <w:numId w:val="2"/>
        </w:numPr>
        <w:tabs>
          <w:tab w:val="left" w:pos="1260"/>
        </w:tabs>
        <w:spacing w:after="0" w:line="240" w:lineRule="auto"/>
        <w:ind w:left="1260"/>
        <w:jc w:val="both"/>
        <w:rPr>
          <w:rFonts w:ascii="Arial" w:hAnsi="Arial" w:cs="Arial"/>
          <w:sz w:val="18"/>
          <w:szCs w:val="18"/>
        </w:rPr>
      </w:pPr>
      <w:r w:rsidRPr="00965332">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3EF8546"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76D8C9FC" w14:textId="77777777" w:rsidR="007922F9" w:rsidRPr="00965332" w:rsidRDefault="007922F9" w:rsidP="00114CA4">
      <w:pPr>
        <w:pStyle w:val="NoSpacing"/>
        <w:ind w:left="900"/>
        <w:contextualSpacing/>
        <w:jc w:val="both"/>
        <w:rPr>
          <w:rFonts w:ascii="Arial" w:hAnsi="Arial" w:cs="Arial"/>
          <w:color w:val="auto"/>
          <w:sz w:val="18"/>
          <w:szCs w:val="18"/>
        </w:rPr>
      </w:pPr>
      <w:r w:rsidRPr="00965332">
        <w:rPr>
          <w:rFonts w:ascii="Arial" w:hAnsi="Arial" w:cs="Arial"/>
          <w:color w:val="auto"/>
          <w:sz w:val="18"/>
          <w:szCs w:val="18"/>
        </w:rPr>
        <w:t>Borrowings are classified as current liabilities unless the Group has an unconditional right to defer settlement of the liability for at least 12 months after the reporting date.</w:t>
      </w:r>
    </w:p>
    <w:p w14:paraId="75C9B68A"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566CBED9" w14:textId="45533D35" w:rsidR="007922F9" w:rsidRPr="00965332" w:rsidRDefault="007922F9" w:rsidP="00114CA4">
      <w:pPr>
        <w:pStyle w:val="NoSpacing"/>
        <w:numPr>
          <w:ilvl w:val="0"/>
          <w:numId w:val="4"/>
        </w:numPr>
        <w:tabs>
          <w:tab w:val="left" w:pos="900"/>
        </w:tabs>
        <w:ind w:left="900" w:hanging="360"/>
        <w:rPr>
          <w:rFonts w:ascii="Arial" w:hAnsi="Arial" w:cs="Arial"/>
          <w:color w:val="CF4A02"/>
          <w:sz w:val="18"/>
          <w:szCs w:val="18"/>
        </w:rPr>
      </w:pPr>
      <w:r w:rsidRPr="00965332">
        <w:rPr>
          <w:rFonts w:ascii="Arial" w:hAnsi="Arial" w:cs="Arial"/>
          <w:color w:val="CF4A02"/>
          <w:sz w:val="18"/>
          <w:szCs w:val="18"/>
        </w:rPr>
        <w:t>Measurement</w:t>
      </w:r>
    </w:p>
    <w:p w14:paraId="24E26845"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1CC6E5F3" w14:textId="77777777" w:rsidR="007922F9" w:rsidRPr="00965332" w:rsidRDefault="007922F9" w:rsidP="00114CA4">
      <w:pPr>
        <w:pBdr>
          <w:top w:val="nil"/>
          <w:left w:val="nil"/>
          <w:bottom w:val="nil"/>
          <w:right w:val="nil"/>
          <w:between w:val="nil"/>
        </w:pBdr>
        <w:ind w:left="900"/>
        <w:contextualSpacing/>
        <w:jc w:val="both"/>
        <w:rPr>
          <w:rFonts w:ascii="Arial" w:eastAsia="Calibri" w:hAnsi="Arial" w:cs="Arial"/>
          <w:sz w:val="18"/>
          <w:szCs w:val="18"/>
        </w:rPr>
      </w:pPr>
      <w:r w:rsidRPr="00965332">
        <w:rPr>
          <w:rFonts w:ascii="Arial" w:eastAsia="Calibri" w:hAnsi="Arial" w:cs="Arial"/>
          <w:sz w:val="18"/>
          <w:szCs w:val="18"/>
        </w:rPr>
        <w:t xml:space="preserve">Financial liabilities are initially </w:t>
      </w:r>
      <w:proofErr w:type="spellStart"/>
      <w:r w:rsidRPr="00965332">
        <w:rPr>
          <w:rFonts w:ascii="Arial" w:eastAsia="Calibri" w:hAnsi="Arial" w:cs="Arial"/>
          <w:sz w:val="18"/>
          <w:szCs w:val="18"/>
        </w:rPr>
        <w:t>recognised</w:t>
      </w:r>
      <w:proofErr w:type="spellEnd"/>
      <w:r w:rsidRPr="00965332">
        <w:rPr>
          <w:rFonts w:ascii="Arial" w:eastAsia="Calibri" w:hAnsi="Arial" w:cs="Arial"/>
          <w:sz w:val="18"/>
          <w:szCs w:val="18"/>
        </w:rPr>
        <w:t xml:space="preserve"> at fair value and are subsequently measured at </w:t>
      </w:r>
      <w:proofErr w:type="spellStart"/>
      <w:r w:rsidRPr="00965332">
        <w:rPr>
          <w:rFonts w:ascii="Arial" w:eastAsia="Calibri" w:hAnsi="Arial" w:cs="Arial"/>
          <w:sz w:val="18"/>
          <w:szCs w:val="18"/>
        </w:rPr>
        <w:t>amortised</w:t>
      </w:r>
      <w:proofErr w:type="spellEnd"/>
      <w:r w:rsidRPr="00965332">
        <w:rPr>
          <w:rFonts w:ascii="Arial" w:eastAsia="Calibri" w:hAnsi="Arial" w:cs="Arial"/>
          <w:sz w:val="18"/>
          <w:szCs w:val="18"/>
        </w:rPr>
        <w:t xml:space="preserve"> cost.</w:t>
      </w:r>
    </w:p>
    <w:p w14:paraId="15706EAD"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15529CB2" w14:textId="0ACEA775" w:rsidR="007922F9" w:rsidRPr="00965332" w:rsidRDefault="007922F9" w:rsidP="00114CA4">
      <w:pPr>
        <w:pStyle w:val="NoSpacing"/>
        <w:numPr>
          <w:ilvl w:val="0"/>
          <w:numId w:val="4"/>
        </w:numPr>
        <w:tabs>
          <w:tab w:val="left" w:pos="900"/>
        </w:tabs>
        <w:ind w:left="900" w:hanging="360"/>
        <w:rPr>
          <w:rFonts w:ascii="Arial" w:hAnsi="Arial" w:cs="Arial"/>
          <w:color w:val="CF4A02"/>
          <w:sz w:val="18"/>
          <w:szCs w:val="18"/>
        </w:rPr>
      </w:pPr>
      <w:r w:rsidRPr="00965332">
        <w:rPr>
          <w:rFonts w:ascii="Arial" w:hAnsi="Arial" w:cs="Arial"/>
          <w:color w:val="CF4A02"/>
          <w:sz w:val="18"/>
          <w:szCs w:val="18"/>
        </w:rPr>
        <w:t>Derecognition</w:t>
      </w:r>
      <w:r w:rsidRPr="00965332">
        <w:rPr>
          <w:rFonts w:ascii="Arial" w:hAnsi="Arial" w:cs="Arial"/>
          <w:color w:val="CF4A02"/>
          <w:sz w:val="18"/>
          <w:szCs w:val="18"/>
          <w:cs/>
        </w:rPr>
        <w:t xml:space="preserve"> </w:t>
      </w:r>
      <w:r w:rsidRPr="00965332">
        <w:rPr>
          <w:rFonts w:ascii="Arial" w:hAnsi="Arial" w:cs="Arial"/>
          <w:color w:val="CF4A02"/>
          <w:sz w:val="18"/>
          <w:szCs w:val="18"/>
        </w:rPr>
        <w:t xml:space="preserve">and modification </w:t>
      </w:r>
    </w:p>
    <w:p w14:paraId="1D5214D5"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70F603BF" w14:textId="77777777" w:rsidR="007922F9" w:rsidRPr="00965332" w:rsidRDefault="007922F9" w:rsidP="00114CA4">
      <w:pPr>
        <w:pStyle w:val="NoSpacing"/>
        <w:ind w:left="900"/>
        <w:contextualSpacing/>
        <w:jc w:val="both"/>
        <w:rPr>
          <w:rFonts w:ascii="Arial" w:hAnsi="Arial" w:cs="Arial"/>
          <w:color w:val="auto"/>
          <w:sz w:val="18"/>
          <w:szCs w:val="18"/>
          <w:lang w:val="en-GB"/>
        </w:rPr>
      </w:pPr>
      <w:r w:rsidRPr="00965332">
        <w:rPr>
          <w:rFonts w:ascii="Arial" w:hAnsi="Arial" w:cs="Arial"/>
          <w:color w:val="auto"/>
          <w:sz w:val="18"/>
          <w:szCs w:val="18"/>
          <w:lang w:val="en-GB"/>
        </w:rPr>
        <w:t xml:space="preserve">Financial liabilities are derecognised when the obligation specified in the contract is discharged, cancelled, or expired. </w:t>
      </w:r>
    </w:p>
    <w:p w14:paraId="28FAA475"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3283EFE6" w14:textId="79E7D84B" w:rsidR="007922F9" w:rsidRPr="00965332" w:rsidRDefault="007922F9" w:rsidP="00114CA4">
      <w:pPr>
        <w:pStyle w:val="NoSpacing"/>
        <w:ind w:left="900"/>
        <w:contextualSpacing/>
        <w:jc w:val="both"/>
        <w:rPr>
          <w:rFonts w:ascii="Arial" w:hAnsi="Arial" w:cs="Arial"/>
          <w:color w:val="auto"/>
          <w:sz w:val="18"/>
          <w:szCs w:val="18"/>
          <w:lang w:val="en-GB"/>
        </w:rPr>
      </w:pPr>
      <w:r w:rsidRPr="00965332">
        <w:rPr>
          <w:rFonts w:ascii="Arial" w:hAnsi="Arial" w:cs="Arial"/>
          <w:color w:val="auto"/>
          <w:sz w:val="18"/>
          <w:szCs w:val="18"/>
          <w:lang w:val="en-GB"/>
        </w:rPr>
        <w:t>Where the terms of a financial liability are renegotiated</w:t>
      </w:r>
      <w:r w:rsidR="001203EA" w:rsidRPr="00965332">
        <w:rPr>
          <w:rFonts w:ascii="Arial" w:hAnsi="Arial" w:cs="Arial"/>
          <w:color w:val="auto"/>
          <w:sz w:val="18"/>
          <w:szCs w:val="18"/>
          <w:lang w:val="en-GB"/>
        </w:rPr>
        <w:t xml:space="preserve"> </w:t>
      </w:r>
      <w:r w:rsidR="001F0407">
        <w:rPr>
          <w:rFonts w:ascii="Arial" w:hAnsi="Arial" w:cs="Arial"/>
          <w:color w:val="auto"/>
          <w:sz w:val="18"/>
          <w:szCs w:val="18"/>
          <w:lang w:val="en-GB"/>
        </w:rPr>
        <w:t xml:space="preserve">or </w:t>
      </w:r>
      <w:r w:rsidRPr="00965332">
        <w:rPr>
          <w:rFonts w:ascii="Arial" w:hAnsi="Arial" w:cs="Arial"/>
          <w:color w:val="auto"/>
          <w:sz w:val="18"/>
          <w:szCs w:val="18"/>
          <w:lang w:val="en-GB"/>
        </w:rPr>
        <w:t>modified, the Group assesses whether the renegotiation</w:t>
      </w:r>
      <w:r w:rsidR="001203EA" w:rsidRPr="00965332">
        <w:rPr>
          <w:rFonts w:ascii="Arial" w:hAnsi="Arial" w:cs="Arial"/>
          <w:color w:val="auto"/>
          <w:sz w:val="18"/>
          <w:szCs w:val="18"/>
          <w:lang w:val="en-GB"/>
        </w:rPr>
        <w:t xml:space="preserve"> </w:t>
      </w:r>
      <w:r w:rsidRPr="00965332">
        <w:rPr>
          <w:rFonts w:ascii="Arial" w:hAnsi="Arial" w:cs="Arial"/>
          <w:color w:val="auto"/>
          <w:sz w:val="18"/>
          <w:szCs w:val="18"/>
          <w:lang w:val="en-GB"/>
        </w:rPr>
        <w:t>/</w:t>
      </w:r>
      <w:r w:rsidR="001203EA" w:rsidRPr="00965332">
        <w:rPr>
          <w:rFonts w:ascii="Arial" w:hAnsi="Arial" w:cs="Arial"/>
          <w:color w:val="auto"/>
          <w:sz w:val="18"/>
          <w:szCs w:val="18"/>
          <w:lang w:val="en-GB"/>
        </w:rPr>
        <w:t xml:space="preserve"> </w:t>
      </w:r>
      <w:r w:rsidRPr="00965332">
        <w:rPr>
          <w:rFonts w:ascii="Arial" w:hAnsi="Arial" w:cs="Arial"/>
          <w:color w:val="auto"/>
          <w:sz w:val="18"/>
          <w:szCs w:val="18"/>
          <w:lang w:val="en-GB"/>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A972AC4" w14:textId="77777777" w:rsidR="007922F9" w:rsidRPr="00965332" w:rsidRDefault="007922F9" w:rsidP="00114CA4">
      <w:pPr>
        <w:ind w:left="900"/>
        <w:jc w:val="both"/>
        <w:rPr>
          <w:rFonts w:ascii="Arial" w:eastAsia="Arial" w:hAnsi="Arial" w:cs="Arial"/>
          <w:b/>
          <w:bCs/>
          <w:color w:val="CF4A02"/>
          <w:sz w:val="18"/>
          <w:szCs w:val="18"/>
          <w:lang w:val="en-GB" w:eastAsia="en-GB"/>
        </w:rPr>
      </w:pPr>
    </w:p>
    <w:p w14:paraId="64505D5E" w14:textId="77777777" w:rsidR="007922F9" w:rsidRPr="00965332" w:rsidRDefault="007922F9" w:rsidP="00114CA4">
      <w:pPr>
        <w:pStyle w:val="NoSpacing"/>
        <w:ind w:left="900"/>
        <w:contextualSpacing/>
        <w:jc w:val="both"/>
        <w:rPr>
          <w:rFonts w:ascii="Arial" w:hAnsi="Arial" w:cs="Arial"/>
          <w:color w:val="auto"/>
          <w:sz w:val="18"/>
          <w:szCs w:val="18"/>
          <w:lang w:val="en-GB"/>
        </w:rPr>
      </w:pPr>
      <w:r w:rsidRPr="00965332">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B1407DF" w14:textId="77777777" w:rsidR="003837BE" w:rsidRPr="00965332" w:rsidRDefault="003837BE" w:rsidP="003E0222">
      <w:pPr>
        <w:rPr>
          <w:rFonts w:ascii="Arial" w:eastAsia="Arial" w:hAnsi="Arial" w:cs="Arial"/>
          <w:sz w:val="18"/>
          <w:szCs w:val="18"/>
          <w:u w:val="single"/>
          <w:lang w:val="en-GB" w:eastAsia="en-GB"/>
        </w:rPr>
      </w:pPr>
    </w:p>
    <w:p w14:paraId="193B0BBB" w14:textId="5BF78F0E" w:rsidR="001103F8" w:rsidRPr="00965332" w:rsidRDefault="003837BE" w:rsidP="00114CA4">
      <w:pPr>
        <w:pStyle w:val="Heading2"/>
        <w:ind w:left="540" w:hanging="540"/>
        <w:jc w:val="both"/>
        <w:rPr>
          <w:rFonts w:ascii="Arial" w:eastAsia="Arial" w:hAnsi="Arial" w:cs="Arial"/>
          <w:bCs w:val="0"/>
          <w:snapToGrid/>
          <w:color w:val="CF4A02"/>
          <w:sz w:val="18"/>
          <w:szCs w:val="18"/>
          <w:lang w:val="en-GB" w:eastAsia="en-GB"/>
        </w:rPr>
      </w:pPr>
      <w:bookmarkStart w:id="6" w:name="_Toc48736033"/>
      <w:r w:rsidRPr="00965332">
        <w:rPr>
          <w:rFonts w:ascii="Arial" w:eastAsia="Arial" w:hAnsi="Arial" w:cs="Arial"/>
          <w:bCs w:val="0"/>
          <w:snapToGrid/>
          <w:color w:val="CF4A02"/>
          <w:sz w:val="18"/>
          <w:szCs w:val="18"/>
          <w:lang w:val="en-GB" w:eastAsia="en-GB"/>
        </w:rPr>
        <w:t>4.1</w:t>
      </w:r>
      <w:r w:rsidR="00166D2E" w:rsidRPr="00965332">
        <w:rPr>
          <w:rFonts w:ascii="Arial" w:eastAsia="Arial" w:hAnsi="Arial" w:cs="Arial"/>
          <w:bCs w:val="0"/>
          <w:snapToGrid/>
          <w:color w:val="CF4A02"/>
          <w:sz w:val="18"/>
          <w:szCs w:val="18"/>
          <w:lang w:val="en-GB" w:eastAsia="en-GB"/>
        </w:rPr>
        <w:t>4</w:t>
      </w:r>
      <w:r w:rsidRPr="00965332">
        <w:rPr>
          <w:rFonts w:ascii="Arial" w:eastAsia="Arial" w:hAnsi="Arial" w:cs="Arial"/>
          <w:bCs w:val="0"/>
          <w:snapToGrid/>
          <w:color w:val="CF4A02"/>
          <w:sz w:val="18"/>
          <w:szCs w:val="18"/>
          <w:lang w:val="en-GB" w:eastAsia="en-GB"/>
        </w:rPr>
        <w:tab/>
        <w:t>Borrowing costs</w:t>
      </w:r>
    </w:p>
    <w:p w14:paraId="1EF44F8C" w14:textId="2503AC09" w:rsidR="003837BE" w:rsidRPr="00965332" w:rsidRDefault="003837BE" w:rsidP="00114CA4">
      <w:pPr>
        <w:pStyle w:val="NoSpacing"/>
        <w:ind w:left="540"/>
        <w:contextualSpacing/>
        <w:jc w:val="both"/>
        <w:rPr>
          <w:rFonts w:ascii="Arial" w:hAnsi="Arial" w:cs="Arial"/>
          <w:color w:val="auto"/>
          <w:sz w:val="18"/>
          <w:szCs w:val="18"/>
          <w:lang w:val="en-GB"/>
        </w:rPr>
      </w:pPr>
    </w:p>
    <w:p w14:paraId="69640F86" w14:textId="0F4B7F98" w:rsidR="003837BE" w:rsidRPr="00965332" w:rsidRDefault="003837BE" w:rsidP="00114CA4">
      <w:pPr>
        <w:pBdr>
          <w:top w:val="nil"/>
          <w:left w:val="nil"/>
          <w:bottom w:val="nil"/>
          <w:right w:val="nil"/>
          <w:between w:val="nil"/>
        </w:pBdr>
        <w:ind w:left="540"/>
        <w:jc w:val="both"/>
        <w:rPr>
          <w:rFonts w:ascii="Arial" w:hAnsi="Arial" w:cs="Arial"/>
          <w:sz w:val="18"/>
          <w:szCs w:val="18"/>
          <w:lang w:val="en-GB"/>
        </w:rPr>
      </w:pPr>
      <w:r w:rsidRPr="00965332">
        <w:rPr>
          <w:rFonts w:ascii="Arial" w:hAnsi="Arial" w:cs="Arial"/>
          <w:sz w:val="18"/>
          <w:szCs w:val="18"/>
          <w:lang w:val="en-GB"/>
        </w:rPr>
        <w:t xml:space="preserve">General and specific borrowing costs directly attributable to the acquisition, </w:t>
      </w:r>
      <w:proofErr w:type="gramStart"/>
      <w:r w:rsidRPr="00965332">
        <w:rPr>
          <w:rFonts w:ascii="Arial" w:hAnsi="Arial" w:cs="Arial"/>
          <w:sz w:val="18"/>
          <w:szCs w:val="18"/>
          <w:lang w:val="en-GB"/>
        </w:rPr>
        <w:t>construction</w:t>
      </w:r>
      <w:proofErr w:type="gramEnd"/>
      <w:r w:rsidRPr="00965332">
        <w:rPr>
          <w:rFonts w:ascii="Arial" w:hAnsi="Arial" w:cs="Arial"/>
          <w:sz w:val="18"/>
          <w:szCs w:val="18"/>
          <w:lang w:val="en-GB"/>
        </w:rPr>
        <w:t xml:space="preserve"> or production of qualifying assets (assets that take </w:t>
      </w:r>
      <w:r w:rsidR="00A012FD" w:rsidRPr="00965332">
        <w:rPr>
          <w:rFonts w:ascii="Arial" w:hAnsi="Arial" w:cs="Arial"/>
          <w:sz w:val="18"/>
          <w:szCs w:val="18"/>
          <w:lang w:val="en-GB"/>
        </w:rPr>
        <w:t>12</w:t>
      </w:r>
      <w:r w:rsidRPr="00965332">
        <w:rPr>
          <w:rFonts w:ascii="Arial" w:hAnsi="Arial" w:cs="Arial"/>
          <w:sz w:val="18"/>
          <w:szCs w:val="18"/>
          <w:lang w:val="en-GB"/>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EB46D82" w14:textId="77777777" w:rsidR="003837BE" w:rsidRPr="00965332" w:rsidRDefault="003837BE" w:rsidP="00114CA4">
      <w:pPr>
        <w:pStyle w:val="NoSpacing"/>
        <w:ind w:left="540"/>
        <w:contextualSpacing/>
        <w:jc w:val="both"/>
        <w:rPr>
          <w:rFonts w:ascii="Arial" w:hAnsi="Arial" w:cs="Arial"/>
          <w:color w:val="auto"/>
          <w:sz w:val="18"/>
          <w:szCs w:val="18"/>
          <w:lang w:val="en-GB"/>
        </w:rPr>
      </w:pPr>
    </w:p>
    <w:p w14:paraId="18EB9317" w14:textId="2AD9E84C" w:rsidR="003837BE" w:rsidRPr="00965332" w:rsidRDefault="003837BE" w:rsidP="00114CA4">
      <w:pPr>
        <w:pBdr>
          <w:top w:val="nil"/>
          <w:left w:val="nil"/>
          <w:bottom w:val="nil"/>
          <w:right w:val="nil"/>
          <w:between w:val="nil"/>
        </w:pBdr>
        <w:ind w:left="540"/>
        <w:jc w:val="both"/>
        <w:rPr>
          <w:rFonts w:ascii="Arial" w:hAnsi="Arial" w:cs="Arial"/>
          <w:sz w:val="18"/>
          <w:szCs w:val="18"/>
          <w:lang w:val="en-GB" w:eastAsia="en-GB"/>
        </w:rPr>
      </w:pPr>
      <w:r w:rsidRPr="00965332">
        <w:rPr>
          <w:rFonts w:ascii="Arial" w:hAnsi="Arial" w:cs="Arial"/>
          <w:sz w:val="18"/>
          <w:szCs w:val="18"/>
          <w:lang w:val="en-GB"/>
        </w:rPr>
        <w:t>Other borrowing costs are expensed in the period in which they are incurred.</w:t>
      </w:r>
    </w:p>
    <w:p w14:paraId="16D2A970" w14:textId="310EACE4" w:rsidR="003837BE" w:rsidRPr="00965332" w:rsidRDefault="003837BE" w:rsidP="003837BE">
      <w:pPr>
        <w:rPr>
          <w:rFonts w:ascii="Arial" w:hAnsi="Arial" w:cs="Arial"/>
          <w:sz w:val="18"/>
          <w:szCs w:val="18"/>
          <w:lang w:val="en-GB" w:eastAsia="en-GB"/>
        </w:rPr>
      </w:pPr>
      <w:r w:rsidRPr="00965332">
        <w:rPr>
          <w:rFonts w:ascii="Arial" w:hAnsi="Arial" w:cs="Arial"/>
          <w:lang w:val="en-GB" w:eastAsia="en-GB"/>
        </w:rPr>
        <w:br w:type="page"/>
      </w:r>
    </w:p>
    <w:p w14:paraId="58C25BFE" w14:textId="5390915B" w:rsidR="007922F9" w:rsidRPr="00965332" w:rsidRDefault="003837BE" w:rsidP="00114CA4">
      <w:pPr>
        <w:pStyle w:val="Heading2"/>
        <w:ind w:left="540" w:hanging="540"/>
        <w:jc w:val="both"/>
        <w:rPr>
          <w:rFonts w:ascii="Arial" w:eastAsia="Arial" w:hAnsi="Arial" w:cs="Arial"/>
          <w:bCs w:val="0"/>
          <w:snapToGrid/>
          <w:color w:val="CF4A02"/>
          <w:sz w:val="18"/>
          <w:szCs w:val="18"/>
          <w:lang w:val="en-GB" w:eastAsia="en-GB"/>
        </w:rPr>
      </w:pPr>
      <w:r w:rsidRPr="00965332">
        <w:rPr>
          <w:rFonts w:ascii="Arial" w:eastAsia="Arial" w:hAnsi="Arial" w:cs="Arial"/>
          <w:bCs w:val="0"/>
          <w:snapToGrid/>
          <w:color w:val="CF4A02"/>
          <w:sz w:val="18"/>
          <w:szCs w:val="18"/>
          <w:lang w:val="en-GB" w:eastAsia="en-GB"/>
        </w:rPr>
        <w:t>4</w:t>
      </w:r>
      <w:r w:rsidR="003E0222" w:rsidRPr="00965332">
        <w:rPr>
          <w:rFonts w:ascii="Arial" w:eastAsia="Arial" w:hAnsi="Arial" w:cs="Arial"/>
          <w:bCs w:val="0"/>
          <w:snapToGrid/>
          <w:color w:val="CF4A02"/>
          <w:sz w:val="18"/>
          <w:szCs w:val="18"/>
          <w:lang w:val="en-GB" w:eastAsia="en-GB"/>
        </w:rPr>
        <w:t>.1</w:t>
      </w:r>
      <w:r w:rsidR="00166D2E" w:rsidRPr="00965332">
        <w:rPr>
          <w:rFonts w:ascii="Arial" w:eastAsia="Arial" w:hAnsi="Arial" w:cs="Arial"/>
          <w:bCs w:val="0"/>
          <w:snapToGrid/>
          <w:color w:val="CF4A02"/>
          <w:sz w:val="18"/>
          <w:szCs w:val="18"/>
          <w:lang w:val="en-GB" w:eastAsia="en-GB"/>
        </w:rPr>
        <w:t>5</w:t>
      </w:r>
      <w:r w:rsidR="007922F9" w:rsidRPr="00965332">
        <w:rPr>
          <w:rFonts w:ascii="Arial" w:eastAsia="Arial" w:hAnsi="Arial" w:cs="Arial"/>
          <w:bCs w:val="0"/>
          <w:snapToGrid/>
          <w:color w:val="CF4A02"/>
          <w:sz w:val="18"/>
          <w:szCs w:val="18"/>
          <w:lang w:val="en-GB" w:eastAsia="en-GB"/>
        </w:rPr>
        <w:tab/>
        <w:t>Current and deferred income taxes</w:t>
      </w:r>
      <w:bookmarkEnd w:id="6"/>
    </w:p>
    <w:p w14:paraId="334FFBD0"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1E7C1A8E" w14:textId="77777777" w:rsidR="007922F9" w:rsidRPr="00965332"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1A1371B6"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6FE0877" w14:textId="77777777" w:rsidR="007922F9" w:rsidRPr="00965332"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965332">
        <w:rPr>
          <w:rFonts w:ascii="Arial" w:eastAsia="Arial" w:hAnsi="Arial" w:cs="Arial"/>
          <w:i/>
          <w:color w:val="CF4A02"/>
          <w:sz w:val="18"/>
          <w:szCs w:val="18"/>
          <w:lang w:val="en-GB" w:eastAsia="en-GB"/>
        </w:rPr>
        <w:t>Current tax</w:t>
      </w:r>
    </w:p>
    <w:p w14:paraId="0A97A3A9"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66E498E" w14:textId="77777777" w:rsidR="007922F9" w:rsidRPr="00965332"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 xml:space="preserve">The current income tax is calculated </w:t>
      </w:r>
      <w:proofErr w:type="gramStart"/>
      <w:r w:rsidRPr="00965332">
        <w:rPr>
          <w:rFonts w:ascii="Arial" w:eastAsia="Ink Free" w:hAnsi="Arial" w:cs="Arial"/>
          <w:sz w:val="18"/>
          <w:szCs w:val="18"/>
          <w:lang w:val="en-GB" w:eastAsia="en-GB"/>
        </w:rPr>
        <w:t>on the basis of</w:t>
      </w:r>
      <w:proofErr w:type="gramEnd"/>
      <w:r w:rsidRPr="00965332">
        <w:rPr>
          <w:rFonts w:ascii="Arial" w:eastAsia="Ink Free" w:hAnsi="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65332">
        <w:rPr>
          <w:rFonts w:ascii="Arial" w:eastAsia="Ink Free" w:hAnsi="Arial" w:cs="Arial"/>
          <w:sz w:val="18"/>
          <w:szCs w:val="18"/>
          <w:lang w:val="en-GB" w:eastAsia="en-GB"/>
        </w:rPr>
        <w:t>on the basis of</w:t>
      </w:r>
      <w:proofErr w:type="gramEnd"/>
      <w:r w:rsidRPr="00965332">
        <w:rPr>
          <w:rFonts w:ascii="Arial" w:eastAsia="Ink Free" w:hAnsi="Arial" w:cs="Arial"/>
          <w:sz w:val="18"/>
          <w:szCs w:val="18"/>
          <w:lang w:val="en-GB" w:eastAsia="en-GB"/>
        </w:rPr>
        <w:t xml:space="preserve"> amounts expected to be paid to the tax authorities. </w:t>
      </w:r>
    </w:p>
    <w:p w14:paraId="0008D183"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6D5A4B0E" w14:textId="77777777" w:rsidR="007922F9" w:rsidRPr="00965332"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965332">
        <w:rPr>
          <w:rFonts w:ascii="Arial" w:eastAsia="Arial" w:hAnsi="Arial" w:cs="Arial"/>
          <w:i/>
          <w:color w:val="CF4A02"/>
          <w:sz w:val="18"/>
          <w:szCs w:val="18"/>
          <w:lang w:val="en-GB" w:eastAsia="en-GB"/>
        </w:rPr>
        <w:t>Deferred income tax</w:t>
      </w:r>
    </w:p>
    <w:p w14:paraId="3BFE4855"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2529A9E4" w14:textId="77777777" w:rsidR="007922F9" w:rsidRPr="00965332"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A674E78"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054B4446" w14:textId="7D11C631" w:rsidR="00123B60" w:rsidRPr="00965332" w:rsidRDefault="007922F9" w:rsidP="003B1A1C">
      <w:pPr>
        <w:numPr>
          <w:ilvl w:val="0"/>
          <w:numId w:val="1"/>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initial recognition of an asset or liability in a transaction other than a business combination that affects neither accounting nor taxable profit or loss is not recognised</w:t>
      </w:r>
    </w:p>
    <w:p w14:paraId="69C69CD3" w14:textId="41234D28" w:rsidR="007922F9" w:rsidRPr="00965332" w:rsidRDefault="007922F9" w:rsidP="003B1A1C">
      <w:pPr>
        <w:numPr>
          <w:ilvl w:val="0"/>
          <w:numId w:val="1"/>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investments in subsidiaries where the timing of the reversal of the temporary difference is controlled by the Group and it is probable that the temporary difference will not reverse in the foreseeable future.</w:t>
      </w:r>
    </w:p>
    <w:p w14:paraId="037B2A7D"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2719BD1A" w14:textId="77777777" w:rsidR="007922F9" w:rsidRPr="00965332"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2178510F"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1FCA7249" w14:textId="77777777" w:rsidR="007922F9" w:rsidRPr="00965332"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348F1916"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0C22E2A" w14:textId="207324C8" w:rsidR="007922F9" w:rsidRPr="00965332"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965332">
        <w:rPr>
          <w:rFonts w:ascii="Arial" w:eastAsia="Ink Free"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7204E8" w14:textId="77777777" w:rsidR="007922F9" w:rsidRPr="00965332"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053317AB" w14:textId="6B4BF120" w:rsidR="00FE6A09" w:rsidRPr="00965332" w:rsidRDefault="003837BE" w:rsidP="00114CA4">
      <w:pPr>
        <w:pStyle w:val="Heading2"/>
        <w:ind w:left="540" w:hanging="540"/>
        <w:jc w:val="both"/>
        <w:rPr>
          <w:rFonts w:ascii="Arial" w:eastAsia="Arial" w:hAnsi="Arial" w:cs="Arial"/>
          <w:bCs w:val="0"/>
          <w:snapToGrid/>
          <w:color w:val="CF4A02"/>
          <w:sz w:val="18"/>
          <w:szCs w:val="18"/>
          <w:lang w:val="en-GB" w:eastAsia="en-GB"/>
        </w:rPr>
      </w:pPr>
      <w:r w:rsidRPr="00965332">
        <w:rPr>
          <w:rFonts w:ascii="Arial" w:eastAsia="Arial" w:hAnsi="Arial" w:cs="Arial"/>
          <w:bCs w:val="0"/>
          <w:snapToGrid/>
          <w:color w:val="CF4A02"/>
          <w:sz w:val="18"/>
          <w:szCs w:val="18"/>
          <w:lang w:val="en-GB" w:eastAsia="en-GB"/>
        </w:rPr>
        <w:t>4</w:t>
      </w:r>
      <w:r w:rsidR="003E0222" w:rsidRPr="00965332">
        <w:rPr>
          <w:rFonts w:ascii="Arial" w:eastAsia="Arial" w:hAnsi="Arial" w:cs="Arial"/>
          <w:bCs w:val="0"/>
          <w:snapToGrid/>
          <w:color w:val="CF4A02"/>
          <w:sz w:val="18"/>
          <w:szCs w:val="18"/>
          <w:lang w:val="en-GB" w:eastAsia="en-GB"/>
        </w:rPr>
        <w:t>.1</w:t>
      </w:r>
      <w:r w:rsidR="00166D2E" w:rsidRPr="00965332">
        <w:rPr>
          <w:rFonts w:ascii="Arial" w:eastAsia="Arial" w:hAnsi="Arial" w:cs="Arial"/>
          <w:bCs w:val="0"/>
          <w:snapToGrid/>
          <w:color w:val="CF4A02"/>
          <w:sz w:val="18"/>
          <w:szCs w:val="18"/>
          <w:lang w:val="en-GB" w:eastAsia="en-GB"/>
        </w:rPr>
        <w:t>6</w:t>
      </w:r>
      <w:r w:rsidR="00FE6A09" w:rsidRPr="00965332">
        <w:rPr>
          <w:rFonts w:ascii="Arial" w:eastAsia="Arial" w:hAnsi="Arial" w:cs="Arial"/>
          <w:bCs w:val="0"/>
          <w:snapToGrid/>
          <w:color w:val="CF4A02"/>
          <w:sz w:val="18"/>
          <w:szCs w:val="18"/>
          <w:cs/>
          <w:lang w:val="en-GB" w:eastAsia="en-GB"/>
        </w:rPr>
        <w:tab/>
      </w:r>
      <w:r w:rsidR="00BC2261" w:rsidRPr="00965332">
        <w:rPr>
          <w:rFonts w:ascii="Arial" w:eastAsia="Arial" w:hAnsi="Arial" w:cs="Arial"/>
          <w:bCs w:val="0"/>
          <w:snapToGrid/>
          <w:color w:val="CF4A02"/>
          <w:sz w:val="18"/>
          <w:szCs w:val="18"/>
          <w:lang w:val="en-GB" w:eastAsia="en-GB"/>
        </w:rPr>
        <w:t>Employee benefits</w:t>
      </w:r>
    </w:p>
    <w:p w14:paraId="141FB75E" w14:textId="77777777" w:rsidR="00BC2261" w:rsidRPr="00965332"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FCA4620" w14:textId="77777777" w:rsidR="00BC2261" w:rsidRPr="00965332" w:rsidRDefault="00BC2261" w:rsidP="00A428EA">
      <w:pPr>
        <w:pStyle w:val="ListParagraph"/>
        <w:spacing w:after="0" w:line="240" w:lineRule="auto"/>
        <w:ind w:left="1080" w:hanging="540"/>
        <w:jc w:val="both"/>
        <w:rPr>
          <w:rFonts w:ascii="Arial" w:eastAsia="Arial Unicode MS" w:hAnsi="Arial" w:cs="Arial"/>
          <w:color w:val="CF4A02"/>
          <w:sz w:val="18"/>
          <w:szCs w:val="18"/>
        </w:rPr>
      </w:pPr>
      <w:r w:rsidRPr="00965332">
        <w:rPr>
          <w:rFonts w:ascii="Arial" w:eastAsia="Arial Unicode MS" w:hAnsi="Arial" w:cs="Arial"/>
          <w:color w:val="CF4A02"/>
          <w:sz w:val="18"/>
          <w:szCs w:val="18"/>
        </w:rPr>
        <w:t>a)</w:t>
      </w:r>
      <w:r w:rsidRPr="00965332">
        <w:rPr>
          <w:rFonts w:ascii="Arial" w:eastAsia="Arial Unicode MS" w:hAnsi="Arial" w:cs="Arial"/>
          <w:color w:val="CF4A02"/>
          <w:sz w:val="18"/>
          <w:szCs w:val="18"/>
        </w:rPr>
        <w:tab/>
        <w:t>Short-term employee benefits</w:t>
      </w:r>
    </w:p>
    <w:p w14:paraId="2DF0FD36" w14:textId="77777777" w:rsidR="00BC2261" w:rsidRPr="00965332"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12ED451" w14:textId="3946CD7B" w:rsidR="00BC2261" w:rsidRPr="00965332" w:rsidRDefault="00BC2261" w:rsidP="00A428EA">
      <w:pPr>
        <w:pStyle w:val="ListParagraph"/>
        <w:spacing w:after="0" w:line="240" w:lineRule="auto"/>
        <w:ind w:left="1080"/>
        <w:jc w:val="both"/>
        <w:rPr>
          <w:rFonts w:ascii="Arial" w:eastAsia="Arial Unicode MS" w:hAnsi="Arial" w:cs="Arial"/>
          <w:sz w:val="18"/>
          <w:szCs w:val="18"/>
        </w:rPr>
      </w:pPr>
      <w:r w:rsidRPr="00965332">
        <w:rPr>
          <w:rFonts w:ascii="Arial" w:eastAsia="Arial Unicode MS" w:hAnsi="Arial" w:cs="Arial"/>
          <w:sz w:val="18"/>
          <w:szCs w:val="18"/>
        </w:rPr>
        <w:t>Liabilities for short-term employee benefits such as wages and salaries that are expected to be settled wholly within 12 months after the end of the period</w:t>
      </w:r>
      <w:r w:rsidR="001203EA" w:rsidRPr="00965332">
        <w:rPr>
          <w:rFonts w:ascii="Arial" w:eastAsia="Arial Unicode MS" w:hAnsi="Arial" w:cs="Arial"/>
          <w:sz w:val="18"/>
          <w:szCs w:val="18"/>
        </w:rPr>
        <w:t xml:space="preserve">, </w:t>
      </w:r>
      <w:r w:rsidR="00014F4F" w:rsidRPr="00965332">
        <w:rPr>
          <w:rFonts w:ascii="Arial" w:eastAsia="Arial Unicode MS" w:hAnsi="Arial" w:cs="Arial"/>
          <w:sz w:val="18"/>
          <w:szCs w:val="18"/>
        </w:rPr>
        <w:t xml:space="preserve">such as wage, </w:t>
      </w:r>
      <w:proofErr w:type="gramStart"/>
      <w:r w:rsidR="00014F4F" w:rsidRPr="00965332">
        <w:rPr>
          <w:rFonts w:ascii="Arial" w:eastAsia="Arial Unicode MS" w:hAnsi="Arial" w:cs="Arial"/>
          <w:sz w:val="18"/>
          <w:szCs w:val="18"/>
        </w:rPr>
        <w:t>salary</w:t>
      </w:r>
      <w:proofErr w:type="gramEnd"/>
      <w:r w:rsidR="00014F4F" w:rsidRPr="00965332">
        <w:rPr>
          <w:rFonts w:ascii="Arial" w:eastAsia="Arial Unicode MS" w:hAnsi="Arial" w:cs="Arial"/>
          <w:sz w:val="18"/>
          <w:szCs w:val="18"/>
        </w:rPr>
        <w:t xml:space="preserve"> and bonus,</w:t>
      </w:r>
      <w:r w:rsidRPr="00965332">
        <w:rPr>
          <w:rFonts w:ascii="Arial" w:eastAsia="Arial Unicode MS" w:hAnsi="Arial" w:cs="Arial"/>
          <w:sz w:val="18"/>
          <w:szCs w:val="18"/>
        </w:rPr>
        <w:t xml:space="preserve"> are </w:t>
      </w:r>
      <w:proofErr w:type="spellStart"/>
      <w:r w:rsidRPr="00965332">
        <w:rPr>
          <w:rFonts w:ascii="Arial" w:eastAsia="Arial Unicode MS" w:hAnsi="Arial" w:cs="Arial"/>
          <w:sz w:val="18"/>
          <w:szCs w:val="18"/>
        </w:rPr>
        <w:t>recognised</w:t>
      </w:r>
      <w:proofErr w:type="spellEnd"/>
      <w:r w:rsidRPr="00965332">
        <w:rPr>
          <w:rFonts w:ascii="Arial" w:eastAsia="Arial Unicode MS" w:hAnsi="Arial" w:cs="Arial"/>
          <w:sz w:val="18"/>
          <w:szCs w:val="18"/>
        </w:rPr>
        <w:t xml:space="preserve"> in respect of employees’ service up to the end of the reporting period. They are measured at the amount expected to be paid. </w:t>
      </w:r>
    </w:p>
    <w:p w14:paraId="2DEEB0FF" w14:textId="77777777" w:rsidR="00BC2261" w:rsidRPr="00965332"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3908E102" w14:textId="6F67BC19" w:rsidR="00BC2261" w:rsidRPr="00965332" w:rsidRDefault="003E0222" w:rsidP="00114CA4">
      <w:pPr>
        <w:ind w:left="1080" w:hanging="540"/>
        <w:jc w:val="both"/>
        <w:rPr>
          <w:rFonts w:ascii="Arial" w:hAnsi="Arial" w:cs="Arial"/>
          <w:color w:val="CF4A02"/>
          <w:spacing w:val="-2"/>
          <w:sz w:val="18"/>
          <w:szCs w:val="18"/>
        </w:rPr>
      </w:pPr>
      <w:r w:rsidRPr="00965332">
        <w:rPr>
          <w:rFonts w:ascii="Arial" w:eastAsia="Arial Unicode MS" w:hAnsi="Arial" w:cs="Arial"/>
          <w:color w:val="CF4A02"/>
          <w:sz w:val="18"/>
          <w:szCs w:val="18"/>
        </w:rPr>
        <w:t>b</w:t>
      </w:r>
      <w:r w:rsidR="00BC2261" w:rsidRPr="00965332">
        <w:rPr>
          <w:rFonts w:ascii="Arial" w:eastAsia="Arial Unicode MS" w:hAnsi="Arial" w:cs="Arial"/>
          <w:color w:val="CF4A02"/>
          <w:sz w:val="18"/>
          <w:szCs w:val="18"/>
        </w:rPr>
        <w:t>)</w:t>
      </w:r>
      <w:r w:rsidR="00BC2261" w:rsidRPr="00965332">
        <w:rPr>
          <w:rFonts w:ascii="Arial" w:eastAsia="Arial Unicode MS" w:hAnsi="Arial" w:cs="Arial"/>
          <w:color w:val="CF4A02"/>
          <w:sz w:val="18"/>
          <w:szCs w:val="18"/>
        </w:rPr>
        <w:tab/>
      </w:r>
      <w:r w:rsidR="00BC2261" w:rsidRPr="00965332">
        <w:rPr>
          <w:rFonts w:ascii="Arial" w:hAnsi="Arial" w:cs="Arial"/>
          <w:color w:val="CF4A02"/>
          <w:spacing w:val="-2"/>
          <w:sz w:val="18"/>
          <w:szCs w:val="18"/>
        </w:rPr>
        <w:t>Defined benefit plans</w:t>
      </w:r>
    </w:p>
    <w:p w14:paraId="24ACD050" w14:textId="77777777" w:rsidR="00BC2261" w:rsidRPr="00965332"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4C04496" w14:textId="77777777" w:rsidR="00BC2261" w:rsidRPr="00965332" w:rsidRDefault="00BC2261" w:rsidP="00A428EA">
      <w:pPr>
        <w:pStyle w:val="ListParagraph"/>
        <w:spacing w:after="0" w:line="240" w:lineRule="auto"/>
        <w:ind w:left="1080"/>
        <w:jc w:val="both"/>
        <w:rPr>
          <w:rFonts w:ascii="Arial" w:eastAsia="Arial Unicode MS" w:hAnsi="Arial" w:cs="Arial"/>
          <w:sz w:val="18"/>
          <w:szCs w:val="18"/>
        </w:rPr>
      </w:pPr>
      <w:r w:rsidRPr="00965332">
        <w:rPr>
          <w:rFonts w:ascii="Arial" w:eastAsia="Arial Unicode MS" w:hAnsi="Arial" w:cs="Arial"/>
          <w:sz w:val="18"/>
          <w:szCs w:val="18"/>
        </w:rPr>
        <w:t xml:space="preserve">Amount of retirement benefits is defined by the agreed benefits the employees will receive after the </w:t>
      </w:r>
      <w:r w:rsidRPr="00965332">
        <w:rPr>
          <w:rFonts w:ascii="Arial" w:eastAsia="Arial Unicode MS" w:hAnsi="Arial" w:cs="Arial"/>
          <w:spacing w:val="-2"/>
          <w:sz w:val="18"/>
          <w:szCs w:val="18"/>
        </w:rPr>
        <w:t>completion of employment. It usually depends on factors such as age, years of service and an employee’s</w:t>
      </w:r>
      <w:r w:rsidRPr="00965332">
        <w:rPr>
          <w:rFonts w:ascii="Arial" w:eastAsia="Arial Unicode MS" w:hAnsi="Arial" w:cs="Arial"/>
          <w:sz w:val="18"/>
          <w:szCs w:val="18"/>
        </w:rPr>
        <w:t xml:space="preserve"> latest compensation at retirement.</w:t>
      </w:r>
    </w:p>
    <w:p w14:paraId="2F13F8D3" w14:textId="77777777" w:rsidR="00CE19C3" w:rsidRPr="00965332" w:rsidRDefault="00CE19C3" w:rsidP="00114CA4">
      <w:pPr>
        <w:pBdr>
          <w:top w:val="nil"/>
          <w:left w:val="nil"/>
          <w:bottom w:val="nil"/>
          <w:right w:val="nil"/>
          <w:between w:val="nil"/>
        </w:pBdr>
        <w:ind w:left="540"/>
        <w:jc w:val="both"/>
        <w:rPr>
          <w:rFonts w:ascii="Arial" w:hAnsi="Arial" w:cs="Arial"/>
          <w:color w:val="000000"/>
          <w:sz w:val="16"/>
          <w:szCs w:val="16"/>
          <w:lang w:val="en-GB"/>
        </w:rPr>
      </w:pPr>
    </w:p>
    <w:p w14:paraId="2C3D7153" w14:textId="0AD1B416" w:rsidR="00BC2261" w:rsidRPr="00965332" w:rsidRDefault="00BC2261" w:rsidP="00A428EA">
      <w:pPr>
        <w:pStyle w:val="ListParagraph"/>
        <w:spacing w:after="0" w:line="240" w:lineRule="auto"/>
        <w:ind w:left="1080"/>
        <w:jc w:val="both"/>
        <w:rPr>
          <w:rFonts w:ascii="Arial" w:eastAsia="Arial Unicode MS" w:hAnsi="Arial" w:cs="Arial"/>
          <w:sz w:val="18"/>
          <w:szCs w:val="18"/>
        </w:rPr>
      </w:pPr>
      <w:r w:rsidRPr="00965332">
        <w:rPr>
          <w:rFonts w:ascii="Arial" w:eastAsia="Arial Unicode MS" w:hAnsi="Arial" w:cs="Arial"/>
          <w:sz w:val="18"/>
          <w:szCs w:val="18"/>
        </w:rPr>
        <w:t xml:space="preserve">The defined benefit obligation is calculated by an independent actuary using the projected unit </w:t>
      </w:r>
      <w:r w:rsidRPr="00965332">
        <w:rPr>
          <w:rFonts w:ascii="Arial" w:eastAsia="Arial Unicode MS" w:hAnsi="Arial" w:cs="Arial"/>
          <w:spacing w:val="-4"/>
          <w:sz w:val="18"/>
          <w:szCs w:val="18"/>
        </w:rPr>
        <w:t>credit method. The present value of the defined benefit obligation is determined by discounting the estimated</w:t>
      </w:r>
      <w:r w:rsidRPr="00965332">
        <w:rPr>
          <w:rFonts w:ascii="Arial" w:eastAsia="Arial Unicode MS" w:hAnsi="Arial" w:cs="Arial"/>
          <w:sz w:val="18"/>
          <w:szCs w:val="18"/>
        </w:rPr>
        <w:t xml:space="preserve"> future cash outflows using market yield of government bonds that matches the terms and currency of the expected cash outflows.</w:t>
      </w:r>
    </w:p>
    <w:p w14:paraId="4C31393F" w14:textId="77777777" w:rsidR="00571B6D" w:rsidRPr="00965332" w:rsidRDefault="00571B6D" w:rsidP="00114CA4">
      <w:pPr>
        <w:pBdr>
          <w:top w:val="nil"/>
          <w:left w:val="nil"/>
          <w:bottom w:val="nil"/>
          <w:right w:val="nil"/>
          <w:between w:val="nil"/>
        </w:pBdr>
        <w:ind w:left="540"/>
        <w:jc w:val="both"/>
        <w:rPr>
          <w:rFonts w:ascii="Arial" w:hAnsi="Arial" w:cs="Arial"/>
          <w:color w:val="000000"/>
          <w:sz w:val="16"/>
          <w:szCs w:val="16"/>
          <w:lang w:val="en-GB"/>
        </w:rPr>
      </w:pPr>
    </w:p>
    <w:p w14:paraId="176DF34A" w14:textId="23AF33E5" w:rsidR="00BC2261" w:rsidRPr="00965332" w:rsidRDefault="00BC2261" w:rsidP="00A428EA">
      <w:pPr>
        <w:pStyle w:val="ListParagraph"/>
        <w:spacing w:after="0" w:line="240" w:lineRule="auto"/>
        <w:ind w:left="1080"/>
        <w:jc w:val="both"/>
        <w:rPr>
          <w:rFonts w:ascii="Arial" w:eastAsia="Arial Unicode MS" w:hAnsi="Arial" w:cs="Arial"/>
          <w:sz w:val="18"/>
          <w:szCs w:val="18"/>
        </w:rPr>
      </w:pPr>
      <w:r w:rsidRPr="00965332">
        <w:rPr>
          <w:rFonts w:ascii="Arial" w:eastAsia="Arial Unicode MS" w:hAnsi="Arial" w:cs="Arial"/>
          <w:sz w:val="18"/>
          <w:szCs w:val="18"/>
        </w:rPr>
        <w:t xml:space="preserve">Remeasurement gains and losses are </w:t>
      </w:r>
      <w:proofErr w:type="spellStart"/>
      <w:r w:rsidRPr="00965332">
        <w:rPr>
          <w:rFonts w:ascii="Arial" w:eastAsia="Arial Unicode MS" w:hAnsi="Arial" w:cs="Arial"/>
          <w:sz w:val="18"/>
          <w:szCs w:val="18"/>
        </w:rPr>
        <w:t>recognised</w:t>
      </w:r>
      <w:proofErr w:type="spellEnd"/>
      <w:r w:rsidRPr="00965332">
        <w:rPr>
          <w:rFonts w:ascii="Arial" w:eastAsia="Arial Unicode MS" w:hAnsi="Arial" w:cs="Arial"/>
          <w:sz w:val="18"/>
          <w:szCs w:val="18"/>
        </w:rPr>
        <w:t xml:space="preserve"> directly to other comprehensive income in the period in which they arise. They are included in retained earnings in the statements of changes in equity</w:t>
      </w:r>
      <w:r w:rsidR="000037A0" w:rsidRPr="00965332">
        <w:rPr>
          <w:rFonts w:ascii="Arial" w:eastAsia="Arial Unicode MS" w:hAnsi="Arial" w:cs="Arial"/>
          <w:sz w:val="18"/>
          <w:szCs w:val="18"/>
        </w:rPr>
        <w:t>.</w:t>
      </w:r>
    </w:p>
    <w:p w14:paraId="701B29B5" w14:textId="77777777" w:rsidR="00BC2261" w:rsidRPr="00965332"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5EE88A7" w14:textId="1B9C7EEA" w:rsidR="001103F8" w:rsidRPr="00965332" w:rsidRDefault="00BC2261" w:rsidP="00D1559A">
      <w:pPr>
        <w:pStyle w:val="ListParagraph"/>
        <w:spacing w:after="0" w:line="240" w:lineRule="auto"/>
        <w:ind w:left="1080"/>
        <w:jc w:val="both"/>
        <w:rPr>
          <w:rFonts w:ascii="Arial" w:eastAsia="Arial Unicode MS" w:hAnsi="Arial" w:cs="Arial"/>
          <w:sz w:val="18"/>
          <w:szCs w:val="18"/>
        </w:rPr>
      </w:pPr>
      <w:r w:rsidRPr="00965332">
        <w:rPr>
          <w:rFonts w:ascii="Arial" w:eastAsia="Arial Unicode MS" w:hAnsi="Arial" w:cs="Arial"/>
          <w:sz w:val="18"/>
          <w:szCs w:val="18"/>
        </w:rPr>
        <w:t xml:space="preserve">Past-service costs are </w:t>
      </w:r>
      <w:proofErr w:type="spellStart"/>
      <w:r w:rsidRPr="00965332">
        <w:rPr>
          <w:rFonts w:ascii="Arial" w:eastAsia="Arial Unicode MS" w:hAnsi="Arial" w:cs="Arial"/>
          <w:sz w:val="18"/>
          <w:szCs w:val="18"/>
        </w:rPr>
        <w:t>recognised</w:t>
      </w:r>
      <w:proofErr w:type="spellEnd"/>
      <w:r w:rsidRPr="00965332">
        <w:rPr>
          <w:rFonts w:ascii="Arial" w:eastAsia="Arial Unicode MS" w:hAnsi="Arial" w:cs="Arial"/>
          <w:sz w:val="18"/>
          <w:szCs w:val="18"/>
        </w:rPr>
        <w:t xml:space="preserve"> immediately in profit or loss.</w:t>
      </w:r>
    </w:p>
    <w:p w14:paraId="22DBF796" w14:textId="410E0E63" w:rsidR="00114CA4" w:rsidRPr="00965332" w:rsidRDefault="00114CA4" w:rsidP="00114CA4">
      <w:pPr>
        <w:pBdr>
          <w:top w:val="nil"/>
          <w:left w:val="nil"/>
          <w:bottom w:val="nil"/>
          <w:right w:val="nil"/>
          <w:between w:val="nil"/>
        </w:pBdr>
        <w:ind w:left="540"/>
        <w:jc w:val="both"/>
        <w:rPr>
          <w:rFonts w:ascii="Arial" w:hAnsi="Arial" w:cs="Arial"/>
          <w:color w:val="000000"/>
          <w:sz w:val="16"/>
          <w:szCs w:val="16"/>
          <w:lang w:val="en-GB"/>
        </w:rPr>
      </w:pPr>
    </w:p>
    <w:p w14:paraId="40CAE546" w14:textId="0C1BD58B" w:rsidR="00FE6A09" w:rsidRPr="00965332" w:rsidRDefault="003837BE" w:rsidP="00A428EA">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3E0222" w:rsidRPr="00965332">
        <w:rPr>
          <w:rFonts w:ascii="Arial" w:eastAsia="Times New Roman" w:hAnsi="Arial" w:cs="Arial"/>
          <w:b/>
          <w:color w:val="CF4A02"/>
          <w:sz w:val="18"/>
          <w:szCs w:val="18"/>
          <w:lang w:val="en-GB"/>
        </w:rPr>
        <w:t>.1</w:t>
      </w:r>
      <w:r w:rsidR="00166D2E" w:rsidRPr="00965332">
        <w:rPr>
          <w:rFonts w:ascii="Arial" w:eastAsia="Times New Roman" w:hAnsi="Arial" w:cs="Arial"/>
          <w:b/>
          <w:color w:val="CF4A02"/>
          <w:sz w:val="18"/>
          <w:szCs w:val="18"/>
          <w:lang w:val="en-GB"/>
        </w:rPr>
        <w:t>7</w:t>
      </w:r>
      <w:r w:rsidR="00FE6A09" w:rsidRPr="00965332">
        <w:rPr>
          <w:rFonts w:ascii="Arial" w:eastAsia="Times New Roman" w:hAnsi="Arial" w:cs="Arial"/>
          <w:b/>
          <w:color w:val="CF4A02"/>
          <w:sz w:val="18"/>
          <w:szCs w:val="18"/>
          <w:cs/>
          <w:lang w:val="en-GB"/>
        </w:rPr>
        <w:tab/>
      </w:r>
      <w:r w:rsidR="00FE6A09" w:rsidRPr="00965332">
        <w:rPr>
          <w:rFonts w:ascii="Arial" w:eastAsia="Times New Roman" w:hAnsi="Arial" w:cs="Arial"/>
          <w:b/>
          <w:color w:val="CF4A02"/>
          <w:sz w:val="18"/>
          <w:szCs w:val="18"/>
          <w:lang w:val="en-GB"/>
        </w:rPr>
        <w:t>Provisions</w:t>
      </w:r>
    </w:p>
    <w:p w14:paraId="42CA7264" w14:textId="77777777" w:rsidR="00FE6A09" w:rsidRPr="00965332" w:rsidRDefault="00FE6A09" w:rsidP="00114CA4">
      <w:pPr>
        <w:pBdr>
          <w:top w:val="nil"/>
          <w:left w:val="nil"/>
          <w:bottom w:val="nil"/>
          <w:right w:val="nil"/>
          <w:between w:val="nil"/>
        </w:pBdr>
        <w:ind w:left="540"/>
        <w:jc w:val="both"/>
        <w:rPr>
          <w:rFonts w:ascii="Arial" w:hAnsi="Arial" w:cs="Arial"/>
          <w:color w:val="000000"/>
          <w:sz w:val="16"/>
          <w:szCs w:val="16"/>
          <w:lang w:val="en-GB"/>
        </w:rPr>
      </w:pPr>
    </w:p>
    <w:p w14:paraId="6B933680" w14:textId="77777777" w:rsidR="00E445F1" w:rsidRPr="00965332" w:rsidRDefault="00E445F1" w:rsidP="00A428EA">
      <w:pPr>
        <w:ind w:left="540"/>
        <w:jc w:val="thaiDistribute"/>
        <w:rPr>
          <w:rFonts w:ascii="Arial" w:hAnsi="Arial" w:cs="Arial"/>
          <w:color w:val="000000"/>
          <w:spacing w:val="-2"/>
          <w:sz w:val="18"/>
          <w:szCs w:val="18"/>
        </w:rPr>
      </w:pPr>
      <w:r w:rsidRPr="00965332">
        <w:rPr>
          <w:rFonts w:ascii="Arial" w:hAnsi="Arial" w:cs="Arial"/>
          <w:color w:val="000000"/>
          <w:spacing w:val="-2"/>
          <w:sz w:val="18"/>
          <w:szCs w:val="18"/>
        </w:rPr>
        <w:t xml:space="preserve">Provisions are </w:t>
      </w:r>
      <w:proofErr w:type="spellStart"/>
      <w:r w:rsidRPr="00965332">
        <w:rPr>
          <w:rFonts w:ascii="Arial" w:hAnsi="Arial" w:cs="Arial"/>
          <w:color w:val="000000"/>
          <w:spacing w:val="-2"/>
          <w:sz w:val="18"/>
          <w:szCs w:val="18"/>
        </w:rPr>
        <w:t>recognised</w:t>
      </w:r>
      <w:proofErr w:type="spellEnd"/>
      <w:r w:rsidRPr="00965332">
        <w:rPr>
          <w:rFonts w:ascii="Arial" w:hAnsi="Arial" w:cs="Arial"/>
          <w:color w:val="000000"/>
          <w:spacing w:val="-2"/>
          <w:sz w:val="18"/>
          <w:szCs w:val="18"/>
        </w:rPr>
        <w:t xml:space="preserve"> when the Group has a present legal or constructive obligation </w:t>
      </w:r>
      <w:proofErr w:type="gramStart"/>
      <w:r w:rsidRPr="00965332">
        <w:rPr>
          <w:rFonts w:ascii="Arial" w:hAnsi="Arial" w:cs="Arial"/>
          <w:color w:val="000000"/>
          <w:spacing w:val="-2"/>
          <w:sz w:val="18"/>
          <w:szCs w:val="18"/>
        </w:rPr>
        <w:t>as a result of</w:t>
      </w:r>
      <w:proofErr w:type="gramEnd"/>
      <w:r w:rsidRPr="00965332">
        <w:rPr>
          <w:rFonts w:ascii="Arial" w:hAnsi="Arial" w:cs="Arial"/>
          <w:color w:val="000000"/>
          <w:spacing w:val="-2"/>
          <w:sz w:val="18"/>
          <w:szCs w:val="18"/>
        </w:rPr>
        <w:t xml:space="preserve"> past events; it is probable that an outflow of resources will be required to settle the obligation; and the amount has been reliably estimated. </w:t>
      </w:r>
    </w:p>
    <w:p w14:paraId="099EB3FB" w14:textId="77777777" w:rsidR="00E445F1" w:rsidRPr="00965332" w:rsidRDefault="00E445F1" w:rsidP="00114CA4">
      <w:pPr>
        <w:pBdr>
          <w:top w:val="nil"/>
          <w:left w:val="nil"/>
          <w:bottom w:val="nil"/>
          <w:right w:val="nil"/>
          <w:between w:val="nil"/>
        </w:pBdr>
        <w:ind w:left="540"/>
        <w:jc w:val="both"/>
        <w:rPr>
          <w:rFonts w:ascii="Arial" w:hAnsi="Arial" w:cs="Arial"/>
          <w:color w:val="000000"/>
          <w:sz w:val="16"/>
          <w:szCs w:val="16"/>
          <w:lang w:val="en-GB"/>
        </w:rPr>
      </w:pPr>
    </w:p>
    <w:p w14:paraId="286B51D1" w14:textId="77777777" w:rsidR="008F609F" w:rsidRPr="00965332" w:rsidRDefault="00E445F1" w:rsidP="00A428EA">
      <w:pPr>
        <w:ind w:left="540"/>
        <w:jc w:val="thaiDistribute"/>
        <w:rPr>
          <w:rFonts w:ascii="Arial" w:hAnsi="Arial" w:cs="Arial"/>
          <w:color w:val="000000"/>
          <w:sz w:val="18"/>
          <w:szCs w:val="18"/>
        </w:rPr>
      </w:pPr>
      <w:r w:rsidRPr="00965332">
        <w:rPr>
          <w:rFonts w:ascii="Arial" w:hAnsi="Arial" w:cs="Arial"/>
          <w:color w:val="000000"/>
          <w:spacing w:val="-2"/>
          <w:sz w:val="18"/>
          <w:szCs w:val="18"/>
        </w:rPr>
        <w:t xml:space="preserve">Provisions are measured at the present value of the expenditures expected to be required to settle the obligation. The increase in the provision due to passage of time is </w:t>
      </w:r>
      <w:proofErr w:type="spellStart"/>
      <w:r w:rsidRPr="00965332">
        <w:rPr>
          <w:rFonts w:ascii="Arial" w:hAnsi="Arial" w:cs="Arial"/>
          <w:color w:val="000000"/>
          <w:spacing w:val="-2"/>
          <w:sz w:val="18"/>
          <w:szCs w:val="18"/>
        </w:rPr>
        <w:t>recognised</w:t>
      </w:r>
      <w:proofErr w:type="spellEnd"/>
      <w:r w:rsidRPr="00965332">
        <w:rPr>
          <w:rFonts w:ascii="Arial" w:hAnsi="Arial" w:cs="Arial"/>
          <w:color w:val="000000"/>
          <w:spacing w:val="-2"/>
          <w:sz w:val="18"/>
          <w:szCs w:val="18"/>
        </w:rPr>
        <w:t xml:space="preserve"> as interest expense.</w:t>
      </w:r>
    </w:p>
    <w:p w14:paraId="382E8A28" w14:textId="37ECCE17" w:rsidR="00B33BF6" w:rsidRPr="00965332" w:rsidRDefault="00114CA4" w:rsidP="00A428EA">
      <w:pPr>
        <w:ind w:left="540"/>
        <w:jc w:val="thaiDistribute"/>
        <w:rPr>
          <w:rFonts w:ascii="Arial" w:hAnsi="Arial" w:cs="Arial"/>
          <w:color w:val="000000"/>
          <w:sz w:val="18"/>
          <w:szCs w:val="18"/>
        </w:rPr>
      </w:pPr>
      <w:r w:rsidRPr="00965332">
        <w:rPr>
          <w:rFonts w:ascii="Arial" w:hAnsi="Arial" w:cs="Arial"/>
          <w:color w:val="000000"/>
          <w:sz w:val="18"/>
          <w:szCs w:val="18"/>
        </w:rPr>
        <w:br w:type="page"/>
      </w:r>
    </w:p>
    <w:p w14:paraId="6C76E217" w14:textId="3A502EFA" w:rsidR="00FE6A09" w:rsidRPr="00965332" w:rsidRDefault="003837BE" w:rsidP="00A428EA">
      <w:pPr>
        <w:ind w:left="540" w:hanging="540"/>
        <w:jc w:val="both"/>
        <w:rPr>
          <w:rFonts w:ascii="Arial" w:eastAsia="Times New Roman" w:hAnsi="Arial" w:cs="Arial"/>
          <w:b/>
          <w:color w:val="CF4A02"/>
          <w:sz w:val="18"/>
          <w:szCs w:val="18"/>
          <w:cs/>
          <w:lang w:val="en-GB"/>
        </w:rPr>
      </w:pPr>
      <w:r w:rsidRPr="00965332">
        <w:rPr>
          <w:rFonts w:ascii="Arial" w:eastAsia="Times New Roman" w:hAnsi="Arial" w:cs="Arial"/>
          <w:b/>
          <w:color w:val="CF4A02"/>
          <w:sz w:val="18"/>
          <w:szCs w:val="18"/>
          <w:lang w:val="en-GB"/>
        </w:rPr>
        <w:t>4</w:t>
      </w:r>
      <w:r w:rsidR="003E0222" w:rsidRPr="00965332">
        <w:rPr>
          <w:rFonts w:ascii="Arial" w:eastAsia="Times New Roman" w:hAnsi="Arial" w:cs="Arial"/>
          <w:b/>
          <w:color w:val="CF4A02"/>
          <w:sz w:val="18"/>
          <w:szCs w:val="18"/>
          <w:lang w:val="en-GB"/>
        </w:rPr>
        <w:t>.1</w:t>
      </w:r>
      <w:r w:rsidR="00166D2E" w:rsidRPr="00965332">
        <w:rPr>
          <w:rFonts w:ascii="Arial" w:eastAsia="Times New Roman" w:hAnsi="Arial" w:cs="Arial"/>
          <w:b/>
          <w:color w:val="CF4A02"/>
          <w:sz w:val="18"/>
          <w:szCs w:val="18"/>
          <w:lang w:val="en-GB"/>
        </w:rPr>
        <w:t>8</w:t>
      </w:r>
      <w:r w:rsidR="00FE6A09" w:rsidRPr="00965332">
        <w:rPr>
          <w:rFonts w:ascii="Arial" w:eastAsia="Times New Roman" w:hAnsi="Arial" w:cs="Arial"/>
          <w:b/>
          <w:color w:val="CF4A02"/>
          <w:sz w:val="18"/>
          <w:szCs w:val="18"/>
          <w:cs/>
          <w:lang w:val="en-GB"/>
        </w:rPr>
        <w:tab/>
      </w:r>
      <w:r w:rsidR="00FE6A09" w:rsidRPr="00965332">
        <w:rPr>
          <w:rFonts w:ascii="Arial" w:eastAsia="Times New Roman" w:hAnsi="Arial" w:cs="Arial"/>
          <w:b/>
          <w:color w:val="CF4A02"/>
          <w:sz w:val="18"/>
          <w:szCs w:val="18"/>
          <w:lang w:val="en-GB"/>
        </w:rPr>
        <w:t>Share capital</w:t>
      </w:r>
    </w:p>
    <w:p w14:paraId="27CC8A16" w14:textId="77777777" w:rsidR="008D3F12" w:rsidRPr="00965332" w:rsidRDefault="008D3F12" w:rsidP="00A428EA">
      <w:pPr>
        <w:ind w:left="540"/>
        <w:jc w:val="thaiDistribute"/>
        <w:rPr>
          <w:rFonts w:ascii="Arial" w:hAnsi="Arial" w:cs="Arial"/>
          <w:color w:val="000000"/>
          <w:sz w:val="18"/>
          <w:szCs w:val="18"/>
        </w:rPr>
      </w:pPr>
    </w:p>
    <w:p w14:paraId="6CDA4009" w14:textId="012CE449" w:rsidR="00216AF2" w:rsidRPr="00965332" w:rsidRDefault="00216AF2" w:rsidP="00A428EA">
      <w:pPr>
        <w:ind w:left="540"/>
        <w:jc w:val="thaiDistribute"/>
        <w:rPr>
          <w:rFonts w:ascii="Arial" w:hAnsi="Arial" w:cs="Arial"/>
          <w:color w:val="000000"/>
          <w:sz w:val="18"/>
          <w:szCs w:val="18"/>
        </w:rPr>
      </w:pPr>
      <w:r w:rsidRPr="00965332">
        <w:rPr>
          <w:rFonts w:ascii="Arial" w:hAnsi="Arial" w:cs="Arial"/>
          <w:color w:val="000000"/>
          <w:sz w:val="18"/>
          <w:szCs w:val="18"/>
        </w:rPr>
        <w:t xml:space="preserve">Ordinary shares are classified as equity. </w:t>
      </w:r>
    </w:p>
    <w:p w14:paraId="0BD79581" w14:textId="77777777" w:rsidR="00FE6A09" w:rsidRPr="00965332" w:rsidRDefault="00FE6A09" w:rsidP="00A428EA">
      <w:pPr>
        <w:ind w:left="540"/>
        <w:jc w:val="thaiDistribute"/>
        <w:rPr>
          <w:rFonts w:ascii="Arial" w:hAnsi="Arial" w:cs="Arial"/>
          <w:color w:val="000000"/>
          <w:sz w:val="18"/>
          <w:szCs w:val="18"/>
        </w:rPr>
      </w:pPr>
    </w:p>
    <w:p w14:paraId="688F2FA1" w14:textId="77777777" w:rsidR="00E2320D" w:rsidRPr="00965332" w:rsidRDefault="00FE6A09" w:rsidP="00A428EA">
      <w:pPr>
        <w:ind w:left="540"/>
        <w:jc w:val="thaiDistribute"/>
        <w:rPr>
          <w:rFonts w:ascii="Arial" w:hAnsi="Arial" w:cs="Arial"/>
          <w:color w:val="000000"/>
          <w:spacing w:val="-4"/>
          <w:sz w:val="18"/>
          <w:szCs w:val="18"/>
        </w:rPr>
      </w:pPr>
      <w:r w:rsidRPr="00965332">
        <w:rPr>
          <w:rFonts w:ascii="Arial" w:hAnsi="Arial" w:cs="Arial"/>
          <w:color w:val="000000"/>
          <w:spacing w:val="-8"/>
          <w:sz w:val="18"/>
          <w:szCs w:val="18"/>
        </w:rPr>
        <w:t>Incremental costs directly attributable to the issue of new shares or options are shown in equity as a deduction, net of tax</w:t>
      </w:r>
      <w:r w:rsidRPr="00965332">
        <w:rPr>
          <w:rFonts w:ascii="Arial" w:hAnsi="Arial" w:cs="Arial"/>
          <w:color w:val="000000"/>
          <w:spacing w:val="-2"/>
          <w:sz w:val="18"/>
          <w:szCs w:val="18"/>
        </w:rPr>
        <w:t>, from the proceeds.</w:t>
      </w:r>
      <w:r w:rsidRPr="00965332">
        <w:rPr>
          <w:rFonts w:ascii="Arial" w:hAnsi="Arial" w:cs="Arial"/>
          <w:color w:val="000000"/>
          <w:spacing w:val="-4"/>
          <w:sz w:val="18"/>
          <w:szCs w:val="18"/>
          <w:cs/>
        </w:rPr>
        <w:t xml:space="preserve"> </w:t>
      </w:r>
    </w:p>
    <w:p w14:paraId="5823356A" w14:textId="77777777" w:rsidR="00E2320D" w:rsidRPr="00965332" w:rsidRDefault="00E2320D" w:rsidP="00A428EA">
      <w:pPr>
        <w:ind w:left="540"/>
        <w:jc w:val="thaiDistribute"/>
        <w:rPr>
          <w:rFonts w:ascii="Arial" w:hAnsi="Arial" w:cs="Arial"/>
          <w:color w:val="000000"/>
          <w:sz w:val="18"/>
          <w:szCs w:val="18"/>
        </w:rPr>
      </w:pPr>
    </w:p>
    <w:p w14:paraId="59C4FBFF" w14:textId="46D97E06" w:rsidR="00FE6A09" w:rsidRPr="00965332" w:rsidRDefault="003837BE" w:rsidP="00A428EA">
      <w:pPr>
        <w:ind w:left="540" w:hanging="540"/>
        <w:jc w:val="both"/>
        <w:rPr>
          <w:rFonts w:ascii="Arial" w:eastAsia="Times New Roman" w:hAnsi="Arial" w:cs="Arial"/>
          <w:b/>
          <w:color w:val="CF4A02"/>
          <w:sz w:val="18"/>
          <w:szCs w:val="18"/>
          <w:cs/>
          <w:lang w:val="en-GB"/>
        </w:rPr>
      </w:pPr>
      <w:r w:rsidRPr="00965332">
        <w:rPr>
          <w:rFonts w:ascii="Arial" w:eastAsia="Times New Roman" w:hAnsi="Arial" w:cs="Arial"/>
          <w:b/>
          <w:color w:val="CF4A02"/>
          <w:sz w:val="18"/>
          <w:szCs w:val="18"/>
          <w:lang w:val="en-GB"/>
        </w:rPr>
        <w:t>4</w:t>
      </w:r>
      <w:r w:rsidR="003E0222" w:rsidRPr="00965332">
        <w:rPr>
          <w:rFonts w:ascii="Arial" w:eastAsia="Times New Roman" w:hAnsi="Arial" w:cs="Arial"/>
          <w:b/>
          <w:color w:val="CF4A02"/>
          <w:sz w:val="18"/>
          <w:szCs w:val="18"/>
          <w:lang w:val="en-GB"/>
        </w:rPr>
        <w:t>.</w:t>
      </w:r>
      <w:r w:rsidR="00166D2E" w:rsidRPr="00965332">
        <w:rPr>
          <w:rFonts w:ascii="Arial" w:eastAsia="Times New Roman" w:hAnsi="Arial" w:cs="Arial"/>
          <w:b/>
          <w:color w:val="CF4A02"/>
          <w:sz w:val="18"/>
          <w:szCs w:val="18"/>
          <w:lang w:val="en-GB"/>
        </w:rPr>
        <w:t>19</w:t>
      </w:r>
      <w:r w:rsidR="00FE6A09" w:rsidRPr="00965332">
        <w:rPr>
          <w:rFonts w:ascii="Arial" w:eastAsia="Times New Roman" w:hAnsi="Arial" w:cs="Arial"/>
          <w:b/>
          <w:color w:val="CF4A02"/>
          <w:sz w:val="18"/>
          <w:szCs w:val="18"/>
          <w:cs/>
          <w:lang w:val="en-GB"/>
        </w:rPr>
        <w:tab/>
      </w:r>
      <w:r w:rsidR="00FE6A09" w:rsidRPr="00965332">
        <w:rPr>
          <w:rFonts w:ascii="Arial" w:eastAsia="Times New Roman" w:hAnsi="Arial" w:cs="Arial"/>
          <w:b/>
          <w:color w:val="CF4A02"/>
          <w:sz w:val="18"/>
          <w:szCs w:val="18"/>
          <w:lang w:val="en-GB"/>
        </w:rPr>
        <w:t>Revenue recognition</w:t>
      </w:r>
    </w:p>
    <w:p w14:paraId="75045354" w14:textId="77777777" w:rsidR="00FE6A09" w:rsidRPr="00965332" w:rsidRDefault="00FE6A09" w:rsidP="00A428EA">
      <w:pPr>
        <w:ind w:left="540"/>
        <w:jc w:val="thaiDistribute"/>
        <w:rPr>
          <w:rFonts w:ascii="Arial" w:hAnsi="Arial" w:cs="Arial"/>
          <w:color w:val="000000"/>
          <w:sz w:val="18"/>
          <w:szCs w:val="18"/>
        </w:rPr>
      </w:pPr>
    </w:p>
    <w:p w14:paraId="6469AE96" w14:textId="659FC1ED" w:rsidR="00FE6A09" w:rsidRPr="00965332" w:rsidRDefault="00C24018" w:rsidP="00A428EA">
      <w:pPr>
        <w:ind w:left="540"/>
        <w:jc w:val="thaiDistribute"/>
        <w:rPr>
          <w:rFonts w:ascii="Arial" w:hAnsi="Arial" w:cs="Arial"/>
          <w:color w:val="000000"/>
          <w:spacing w:val="-4"/>
          <w:sz w:val="18"/>
          <w:szCs w:val="18"/>
          <w:lang w:val="en-GB"/>
        </w:rPr>
      </w:pPr>
      <w:r w:rsidRPr="00965332">
        <w:rPr>
          <w:rFonts w:ascii="Arial" w:hAnsi="Arial" w:cs="Arial"/>
          <w:color w:val="000000"/>
          <w:spacing w:val="-4"/>
          <w:sz w:val="18"/>
          <w:szCs w:val="18"/>
        </w:rPr>
        <w:t xml:space="preserve">Interest </w:t>
      </w:r>
      <w:r w:rsidR="00FE6A09" w:rsidRPr="00965332">
        <w:rPr>
          <w:rFonts w:ascii="Arial" w:hAnsi="Arial" w:cs="Arial"/>
          <w:color w:val="000000"/>
          <w:spacing w:val="-4"/>
          <w:sz w:val="18"/>
          <w:szCs w:val="18"/>
        </w:rPr>
        <w:t xml:space="preserve">income from loans to non-performing assets is </w:t>
      </w:r>
      <w:proofErr w:type="spellStart"/>
      <w:r w:rsidR="00FE6A09" w:rsidRPr="00965332">
        <w:rPr>
          <w:rFonts w:ascii="Arial" w:hAnsi="Arial" w:cs="Arial"/>
          <w:color w:val="000000"/>
          <w:spacing w:val="-4"/>
          <w:sz w:val="18"/>
          <w:szCs w:val="18"/>
        </w:rPr>
        <w:t>recognised</w:t>
      </w:r>
      <w:proofErr w:type="spellEnd"/>
      <w:r w:rsidR="00FE6A09" w:rsidRPr="00965332">
        <w:rPr>
          <w:rFonts w:ascii="Arial" w:hAnsi="Arial" w:cs="Arial"/>
          <w:color w:val="000000"/>
          <w:spacing w:val="-4"/>
          <w:sz w:val="18"/>
          <w:szCs w:val="18"/>
        </w:rPr>
        <w:t xml:space="preserve"> using the effective interest method calculated from </w:t>
      </w:r>
      <w:r w:rsidR="00E30D20">
        <w:rPr>
          <w:rFonts w:ascii="Arial" w:hAnsi="Arial" w:cs="Arial"/>
          <w:color w:val="000000"/>
          <w:spacing w:val="-4"/>
          <w:sz w:val="18"/>
          <w:szCs w:val="18"/>
        </w:rPr>
        <w:t xml:space="preserve">rate used for discounting the </w:t>
      </w:r>
      <w:r w:rsidR="00FE6A09" w:rsidRPr="00965332">
        <w:rPr>
          <w:rFonts w:ascii="Arial" w:hAnsi="Arial" w:cs="Arial"/>
          <w:color w:val="000000"/>
          <w:spacing w:val="-4"/>
          <w:sz w:val="18"/>
          <w:szCs w:val="18"/>
        </w:rPr>
        <w:t xml:space="preserve">estimated future cash inflows. If actual cash flows from collection exceed calculated revenues, the remaining cash collection will be </w:t>
      </w:r>
      <w:proofErr w:type="spellStart"/>
      <w:r w:rsidR="00FE6A09" w:rsidRPr="00965332">
        <w:rPr>
          <w:rFonts w:ascii="Arial" w:hAnsi="Arial" w:cs="Arial"/>
          <w:color w:val="000000"/>
          <w:spacing w:val="-4"/>
          <w:sz w:val="18"/>
          <w:szCs w:val="18"/>
        </w:rPr>
        <w:t>amortised</w:t>
      </w:r>
      <w:proofErr w:type="spellEnd"/>
      <w:r w:rsidR="00FE6A09" w:rsidRPr="00965332">
        <w:rPr>
          <w:rFonts w:ascii="Arial" w:hAnsi="Arial" w:cs="Arial"/>
          <w:color w:val="000000"/>
          <w:spacing w:val="-4"/>
          <w:sz w:val="18"/>
          <w:szCs w:val="18"/>
        </w:rPr>
        <w:t xml:space="preserve"> from the value of loans to non-performing assets for each period. In the case that all investment amount is written off, the Group shall </w:t>
      </w:r>
      <w:proofErr w:type="spellStart"/>
      <w:r w:rsidR="00FE6A09" w:rsidRPr="00965332">
        <w:rPr>
          <w:rFonts w:ascii="Arial" w:hAnsi="Arial" w:cs="Arial"/>
          <w:color w:val="000000"/>
          <w:spacing w:val="-4"/>
          <w:sz w:val="18"/>
          <w:szCs w:val="18"/>
        </w:rPr>
        <w:t>recognise</w:t>
      </w:r>
      <w:proofErr w:type="spellEnd"/>
      <w:r w:rsidR="00FE6A09" w:rsidRPr="00965332">
        <w:rPr>
          <w:rFonts w:ascii="Arial" w:hAnsi="Arial" w:cs="Arial"/>
          <w:color w:val="000000"/>
          <w:spacing w:val="-4"/>
          <w:sz w:val="18"/>
          <w:szCs w:val="18"/>
        </w:rPr>
        <w:t xml:space="preserve"> cash inflows as</w:t>
      </w:r>
      <w:r w:rsidR="00E520EE" w:rsidRPr="00965332">
        <w:rPr>
          <w:rFonts w:ascii="Arial" w:hAnsi="Arial" w:cs="Arial"/>
          <w:color w:val="000000"/>
          <w:spacing w:val="-4"/>
          <w:sz w:val="18"/>
          <w:szCs w:val="18"/>
        </w:rPr>
        <w:t xml:space="preserve"> interest</w:t>
      </w:r>
      <w:r w:rsidR="00FE6A09" w:rsidRPr="00965332">
        <w:rPr>
          <w:rFonts w:ascii="Arial" w:hAnsi="Arial" w:cs="Arial"/>
          <w:color w:val="000000"/>
          <w:spacing w:val="-4"/>
          <w:sz w:val="18"/>
          <w:szCs w:val="18"/>
        </w:rPr>
        <w:t xml:space="preserve"> income from loans to non-performing assets and </w:t>
      </w:r>
      <w:proofErr w:type="spellStart"/>
      <w:r w:rsidR="00FE6A09" w:rsidRPr="00965332">
        <w:rPr>
          <w:rFonts w:ascii="Arial" w:hAnsi="Arial" w:cs="Arial"/>
          <w:color w:val="000000"/>
          <w:spacing w:val="-4"/>
          <w:sz w:val="18"/>
          <w:szCs w:val="18"/>
        </w:rPr>
        <w:t>recognise</w:t>
      </w:r>
      <w:proofErr w:type="spellEnd"/>
      <w:r w:rsidR="00FE6A09" w:rsidRPr="00965332">
        <w:rPr>
          <w:rFonts w:ascii="Arial" w:hAnsi="Arial" w:cs="Arial"/>
          <w:color w:val="000000"/>
          <w:spacing w:val="-4"/>
          <w:sz w:val="18"/>
          <w:szCs w:val="18"/>
        </w:rPr>
        <w:t xml:space="preserve"> loss on impairment immediately when there is an indication for significant decrease in cash flows.</w:t>
      </w:r>
      <w:r w:rsidR="00FE6A09" w:rsidRPr="00965332">
        <w:rPr>
          <w:rFonts w:ascii="Arial" w:hAnsi="Arial" w:cs="Arial"/>
          <w:color w:val="000000"/>
          <w:spacing w:val="-4"/>
          <w:sz w:val="18"/>
          <w:szCs w:val="18"/>
          <w:lang w:val="en-GB"/>
        </w:rPr>
        <w:t xml:space="preserve"> </w:t>
      </w:r>
      <w:r w:rsidR="00FE6A09" w:rsidRPr="00965332">
        <w:rPr>
          <w:rFonts w:ascii="Arial" w:hAnsi="Arial" w:cs="Arial"/>
          <w:color w:val="000000"/>
          <w:spacing w:val="-4"/>
          <w:sz w:val="18"/>
          <w:szCs w:val="18"/>
        </w:rPr>
        <w:t xml:space="preserve">The future cash flows from loans to non-performing assets are estimated based on the quality, type and age of debt and referred to historical records of debt collection, where the total estimation shall not over the amount of cash flows estimated by management since the purchase of the assets. It is expected that the debt collection will last </w:t>
      </w:r>
      <w:r w:rsidR="00541AAC" w:rsidRPr="00965332">
        <w:rPr>
          <w:rFonts w:ascii="Arial" w:hAnsi="Arial" w:cs="Arial"/>
          <w:color w:val="000000"/>
          <w:spacing w:val="-4"/>
          <w:sz w:val="18"/>
          <w:szCs w:val="18"/>
        </w:rPr>
        <w:t>7</w:t>
      </w:r>
      <w:r w:rsidR="00495107" w:rsidRPr="00965332">
        <w:rPr>
          <w:rFonts w:ascii="Arial" w:hAnsi="Arial" w:cs="Arial"/>
          <w:color w:val="000000"/>
          <w:spacing w:val="-4"/>
          <w:sz w:val="18"/>
          <w:szCs w:val="18"/>
        </w:rPr>
        <w:t>-</w:t>
      </w:r>
      <w:r w:rsidR="003E0222" w:rsidRPr="00965332">
        <w:rPr>
          <w:rFonts w:ascii="Arial" w:hAnsi="Arial" w:cs="Arial"/>
          <w:color w:val="000000"/>
          <w:spacing w:val="-4"/>
          <w:sz w:val="18"/>
          <w:szCs w:val="18"/>
          <w:lang w:val="en-GB"/>
        </w:rPr>
        <w:t>8</w:t>
      </w:r>
      <w:r w:rsidR="00FE6A09" w:rsidRPr="00965332">
        <w:rPr>
          <w:rFonts w:ascii="Arial" w:hAnsi="Arial" w:cs="Arial"/>
          <w:color w:val="000000"/>
          <w:spacing w:val="-4"/>
          <w:sz w:val="18"/>
          <w:szCs w:val="18"/>
        </w:rPr>
        <w:t xml:space="preserve"> years since the date of acquired loans to non-performing assets.</w:t>
      </w:r>
    </w:p>
    <w:p w14:paraId="3DE7F60F" w14:textId="77777777" w:rsidR="00114CA4" w:rsidRPr="00965332" w:rsidRDefault="00114CA4" w:rsidP="00A428EA">
      <w:pPr>
        <w:ind w:left="540"/>
        <w:jc w:val="thaiDistribute"/>
        <w:rPr>
          <w:rFonts w:ascii="Arial" w:hAnsi="Arial" w:cs="Arial"/>
          <w:color w:val="000000"/>
          <w:spacing w:val="-2"/>
          <w:sz w:val="18"/>
          <w:szCs w:val="18"/>
        </w:rPr>
      </w:pPr>
    </w:p>
    <w:p w14:paraId="64FBE35C" w14:textId="6BB5F0E8" w:rsidR="00FE6A09" w:rsidRPr="00965332" w:rsidRDefault="00FE6A09" w:rsidP="00A428EA">
      <w:pPr>
        <w:ind w:left="540"/>
        <w:jc w:val="thaiDistribute"/>
        <w:rPr>
          <w:rFonts w:ascii="Arial" w:hAnsi="Arial" w:cs="Arial"/>
          <w:color w:val="000000"/>
          <w:spacing w:val="-2"/>
          <w:sz w:val="18"/>
          <w:szCs w:val="18"/>
        </w:rPr>
      </w:pPr>
      <w:r w:rsidRPr="00965332">
        <w:rPr>
          <w:rFonts w:ascii="Arial" w:hAnsi="Arial" w:cs="Arial"/>
          <w:color w:val="000000"/>
          <w:spacing w:val="-2"/>
          <w:sz w:val="18"/>
          <w:szCs w:val="18"/>
        </w:rPr>
        <w:t xml:space="preserve">Interest income is </w:t>
      </w:r>
      <w:proofErr w:type="spellStart"/>
      <w:r w:rsidRPr="00965332">
        <w:rPr>
          <w:rFonts w:ascii="Arial" w:hAnsi="Arial" w:cs="Arial"/>
          <w:color w:val="000000"/>
          <w:spacing w:val="-2"/>
          <w:sz w:val="18"/>
          <w:szCs w:val="18"/>
        </w:rPr>
        <w:t>recognised</w:t>
      </w:r>
      <w:proofErr w:type="spellEnd"/>
      <w:r w:rsidRPr="00965332">
        <w:rPr>
          <w:rFonts w:ascii="Arial" w:hAnsi="Arial" w:cs="Arial"/>
          <w:color w:val="000000"/>
          <w:spacing w:val="-2"/>
          <w:sz w:val="18"/>
          <w:szCs w:val="18"/>
        </w:rPr>
        <w:t xml:space="preserve"> using the effective interest method.</w:t>
      </w:r>
    </w:p>
    <w:p w14:paraId="02A56E57" w14:textId="1F86AA04" w:rsidR="003837BE" w:rsidRPr="00965332" w:rsidRDefault="003837BE" w:rsidP="00A428EA">
      <w:pPr>
        <w:ind w:left="540"/>
        <w:jc w:val="thaiDistribute"/>
        <w:rPr>
          <w:rFonts w:ascii="Arial" w:hAnsi="Arial" w:cs="Arial"/>
          <w:color w:val="000000"/>
          <w:spacing w:val="-2"/>
          <w:sz w:val="18"/>
          <w:szCs w:val="18"/>
        </w:rPr>
      </w:pPr>
    </w:p>
    <w:p w14:paraId="69E3BA11" w14:textId="7A577843" w:rsidR="00155E38" w:rsidRPr="00965332" w:rsidRDefault="003837BE" w:rsidP="00114CA4">
      <w:pPr>
        <w:ind w:left="547"/>
        <w:jc w:val="both"/>
        <w:rPr>
          <w:rFonts w:ascii="Arial" w:hAnsi="Arial" w:cs="Arial"/>
          <w:color w:val="000000"/>
          <w:spacing w:val="-2"/>
          <w:sz w:val="18"/>
          <w:szCs w:val="18"/>
          <w:lang w:val="en-GB"/>
        </w:rPr>
      </w:pPr>
      <w:r w:rsidRPr="00965332">
        <w:rPr>
          <w:rFonts w:ascii="Arial" w:hAnsi="Arial" w:cs="Arial"/>
          <w:color w:val="000000"/>
          <w:spacing w:val="-2"/>
          <w:sz w:val="18"/>
          <w:szCs w:val="18"/>
        </w:rPr>
        <w:t xml:space="preserve">Service and professional fee income are </w:t>
      </w:r>
      <w:proofErr w:type="spellStart"/>
      <w:r w:rsidRPr="00965332">
        <w:rPr>
          <w:rFonts w:ascii="Arial" w:hAnsi="Arial" w:cs="Arial"/>
          <w:color w:val="000000"/>
          <w:spacing w:val="-2"/>
          <w:sz w:val="18"/>
          <w:szCs w:val="18"/>
        </w:rPr>
        <w:t>recognised</w:t>
      </w:r>
      <w:proofErr w:type="spellEnd"/>
      <w:r w:rsidRPr="00965332">
        <w:rPr>
          <w:rFonts w:ascii="Arial" w:hAnsi="Arial" w:cs="Arial"/>
          <w:color w:val="000000"/>
          <w:spacing w:val="-2"/>
          <w:sz w:val="18"/>
          <w:szCs w:val="18"/>
          <w:cs/>
        </w:rPr>
        <w:t xml:space="preserve"> </w:t>
      </w:r>
      <w:r w:rsidRPr="00965332">
        <w:rPr>
          <w:rFonts w:ascii="Arial" w:hAnsi="Arial" w:cs="Arial"/>
          <w:color w:val="000000"/>
          <w:spacing w:val="-2"/>
          <w:sz w:val="18"/>
          <w:szCs w:val="18"/>
        </w:rPr>
        <w:t xml:space="preserve">in accordance with the provision of services, </w:t>
      </w:r>
      <w:proofErr w:type="gramStart"/>
      <w:r w:rsidRPr="00965332">
        <w:rPr>
          <w:rFonts w:ascii="Arial" w:hAnsi="Arial" w:cs="Arial"/>
          <w:color w:val="000000"/>
          <w:spacing w:val="-2"/>
          <w:sz w:val="18"/>
          <w:szCs w:val="18"/>
        </w:rPr>
        <w:t>provided that</w:t>
      </w:r>
      <w:proofErr w:type="gramEnd"/>
      <w:r w:rsidRPr="00965332">
        <w:rPr>
          <w:rFonts w:ascii="Arial" w:hAnsi="Arial" w:cs="Arial"/>
          <w:color w:val="000000"/>
          <w:spacing w:val="-2"/>
          <w:sz w:val="18"/>
          <w:szCs w:val="18"/>
        </w:rPr>
        <w:t xml:space="preserve"> collectability of the consideration is probable</w:t>
      </w:r>
      <w:r w:rsidRPr="00965332">
        <w:rPr>
          <w:rFonts w:ascii="Arial" w:hAnsi="Arial" w:cs="Arial"/>
          <w:color w:val="000000"/>
          <w:spacing w:val="-2"/>
          <w:sz w:val="18"/>
          <w:szCs w:val="18"/>
          <w:lang w:val="en-GB"/>
        </w:rPr>
        <w:t>.</w:t>
      </w:r>
    </w:p>
    <w:p w14:paraId="10BDBDF1" w14:textId="77777777" w:rsidR="00114CA4" w:rsidRPr="00965332" w:rsidRDefault="00114CA4" w:rsidP="00541AAC">
      <w:pPr>
        <w:ind w:left="540"/>
        <w:jc w:val="both"/>
        <w:rPr>
          <w:rFonts w:ascii="Arial" w:eastAsia="Arial" w:hAnsi="Arial" w:cs="Arial"/>
          <w:color w:val="000000"/>
          <w:sz w:val="18"/>
          <w:szCs w:val="18"/>
        </w:rPr>
      </w:pPr>
    </w:p>
    <w:p w14:paraId="1744D856" w14:textId="06D76802" w:rsidR="00541AAC" w:rsidRPr="00965332" w:rsidRDefault="00541AAC" w:rsidP="00541AAC">
      <w:pPr>
        <w:ind w:left="540"/>
        <w:jc w:val="both"/>
        <w:rPr>
          <w:rFonts w:ascii="Arial" w:eastAsia="Arial" w:hAnsi="Arial" w:cs="Arial"/>
          <w:color w:val="000000"/>
          <w:sz w:val="18"/>
          <w:szCs w:val="18"/>
        </w:rPr>
      </w:pPr>
      <w:r w:rsidRPr="00965332">
        <w:rPr>
          <w:rFonts w:ascii="Arial" w:eastAsia="Arial" w:hAnsi="Arial" w:cs="Arial"/>
          <w:color w:val="000000"/>
          <w:sz w:val="18"/>
          <w:szCs w:val="18"/>
        </w:rPr>
        <w:t xml:space="preserve">Other income is </w:t>
      </w:r>
      <w:proofErr w:type="spellStart"/>
      <w:r w:rsidRPr="00965332">
        <w:rPr>
          <w:rFonts w:ascii="Arial" w:eastAsia="Arial" w:hAnsi="Arial" w:cs="Arial"/>
          <w:color w:val="000000"/>
          <w:sz w:val="18"/>
          <w:szCs w:val="18"/>
        </w:rPr>
        <w:t>recognised</w:t>
      </w:r>
      <w:proofErr w:type="spellEnd"/>
      <w:r w:rsidRPr="00965332">
        <w:rPr>
          <w:rFonts w:ascii="Arial" w:eastAsia="Arial" w:hAnsi="Arial" w:cs="Arial"/>
          <w:color w:val="000000"/>
          <w:sz w:val="18"/>
          <w:szCs w:val="18"/>
        </w:rPr>
        <w:t xml:space="preserve"> using the accrual basis. </w:t>
      </w:r>
    </w:p>
    <w:p w14:paraId="461D6538" w14:textId="77777777" w:rsidR="008F1129" w:rsidRPr="00965332" w:rsidRDefault="008F1129" w:rsidP="00541AAC">
      <w:pPr>
        <w:ind w:left="540"/>
        <w:jc w:val="both"/>
        <w:rPr>
          <w:rFonts w:ascii="Arial" w:eastAsia="Arial" w:hAnsi="Arial" w:cs="Arial"/>
          <w:color w:val="000000"/>
          <w:sz w:val="18"/>
          <w:szCs w:val="18"/>
        </w:rPr>
      </w:pPr>
    </w:p>
    <w:p w14:paraId="34B25F59" w14:textId="7B1025C1" w:rsidR="008F1129" w:rsidRPr="00965332" w:rsidRDefault="008F1129" w:rsidP="008F1129">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4.</w:t>
      </w:r>
      <w:r w:rsidR="00E30D20">
        <w:rPr>
          <w:rFonts w:ascii="Arial" w:eastAsia="Times New Roman" w:hAnsi="Arial" w:cs="Arial"/>
          <w:b/>
          <w:color w:val="CF4A02"/>
          <w:sz w:val="18"/>
          <w:szCs w:val="18"/>
          <w:lang w:val="en-GB"/>
        </w:rPr>
        <w:t>20</w:t>
      </w:r>
      <w:r w:rsidRPr="00965332">
        <w:rPr>
          <w:rFonts w:ascii="Arial" w:eastAsia="Times New Roman" w:hAnsi="Arial" w:cs="Arial"/>
          <w:b/>
          <w:color w:val="CF4A02"/>
          <w:sz w:val="18"/>
          <w:szCs w:val="18"/>
          <w:cs/>
          <w:lang w:val="en-GB"/>
        </w:rPr>
        <w:tab/>
      </w:r>
      <w:r w:rsidRPr="00965332">
        <w:rPr>
          <w:rFonts w:ascii="Arial" w:eastAsia="Times New Roman" w:hAnsi="Arial" w:cs="Arial"/>
          <w:b/>
          <w:color w:val="CF4A02"/>
          <w:sz w:val="18"/>
          <w:szCs w:val="18"/>
          <w:lang w:val="en-GB"/>
        </w:rPr>
        <w:t>Expense recognition</w:t>
      </w:r>
    </w:p>
    <w:p w14:paraId="76C276AE" w14:textId="77777777" w:rsidR="00114CA4" w:rsidRPr="00965332" w:rsidRDefault="00114CA4" w:rsidP="008F1129">
      <w:pPr>
        <w:ind w:firstLine="540"/>
        <w:rPr>
          <w:rFonts w:ascii="Arial" w:eastAsia="Arial" w:hAnsi="Arial" w:cs="Arial"/>
          <w:color w:val="000000"/>
          <w:sz w:val="18"/>
          <w:szCs w:val="18"/>
        </w:rPr>
      </w:pPr>
    </w:p>
    <w:p w14:paraId="32127A58" w14:textId="5A2C7647" w:rsidR="00A012FD" w:rsidRPr="00965332" w:rsidRDefault="008F1129" w:rsidP="008F1129">
      <w:pPr>
        <w:ind w:firstLine="540"/>
        <w:rPr>
          <w:rFonts w:ascii="Arial" w:eastAsia="Arial" w:hAnsi="Arial" w:cs="Arial"/>
          <w:color w:val="000000"/>
          <w:sz w:val="18"/>
          <w:szCs w:val="18"/>
        </w:rPr>
      </w:pPr>
      <w:r w:rsidRPr="00965332">
        <w:rPr>
          <w:rFonts w:ascii="Arial" w:eastAsia="Arial" w:hAnsi="Arial" w:cs="Arial"/>
          <w:color w:val="000000"/>
          <w:sz w:val="18"/>
          <w:szCs w:val="18"/>
        </w:rPr>
        <w:t xml:space="preserve">Expense is </w:t>
      </w:r>
      <w:proofErr w:type="spellStart"/>
      <w:r w:rsidRPr="00965332">
        <w:rPr>
          <w:rFonts w:ascii="Arial" w:eastAsia="Arial" w:hAnsi="Arial" w:cs="Arial"/>
          <w:color w:val="000000"/>
          <w:sz w:val="18"/>
          <w:szCs w:val="18"/>
        </w:rPr>
        <w:t>recognised</w:t>
      </w:r>
      <w:proofErr w:type="spellEnd"/>
      <w:r w:rsidRPr="00965332">
        <w:rPr>
          <w:rFonts w:ascii="Arial" w:eastAsia="Arial" w:hAnsi="Arial" w:cs="Arial"/>
          <w:color w:val="000000"/>
          <w:sz w:val="18"/>
          <w:szCs w:val="18"/>
        </w:rPr>
        <w:t xml:space="preserve"> using the accrual basis</w:t>
      </w:r>
    </w:p>
    <w:p w14:paraId="40E8A003" w14:textId="77777777" w:rsidR="008F1129" w:rsidRPr="00965332" w:rsidRDefault="008F1129" w:rsidP="008F1129">
      <w:pPr>
        <w:ind w:firstLine="540"/>
        <w:rPr>
          <w:rFonts w:ascii="Arial" w:eastAsia="Arial" w:hAnsi="Arial" w:cs="Arial"/>
          <w:color w:val="000000"/>
          <w:sz w:val="18"/>
          <w:szCs w:val="18"/>
        </w:rPr>
      </w:pPr>
    </w:p>
    <w:p w14:paraId="19121A86" w14:textId="1D4FD8D7" w:rsidR="008F1129" w:rsidRPr="00965332" w:rsidRDefault="008F1129" w:rsidP="008F1129">
      <w:pPr>
        <w:ind w:firstLine="540"/>
        <w:rPr>
          <w:rFonts w:ascii="Arial" w:hAnsi="Arial" w:cs="Arial"/>
          <w:color w:val="000000"/>
          <w:spacing w:val="-2"/>
          <w:sz w:val="18"/>
          <w:szCs w:val="18"/>
        </w:rPr>
      </w:pPr>
      <w:r w:rsidRPr="00965332">
        <w:rPr>
          <w:rFonts w:ascii="Arial" w:hAnsi="Arial" w:cs="Arial"/>
          <w:color w:val="000000"/>
          <w:spacing w:val="-2"/>
          <w:sz w:val="18"/>
          <w:szCs w:val="18"/>
        </w:rPr>
        <w:t xml:space="preserve">Interest expense is </w:t>
      </w:r>
      <w:proofErr w:type="spellStart"/>
      <w:r w:rsidRPr="00965332">
        <w:rPr>
          <w:rFonts w:ascii="Arial" w:hAnsi="Arial" w:cs="Arial"/>
          <w:color w:val="000000"/>
          <w:spacing w:val="-2"/>
          <w:sz w:val="18"/>
          <w:szCs w:val="18"/>
        </w:rPr>
        <w:t>recognised</w:t>
      </w:r>
      <w:proofErr w:type="spellEnd"/>
      <w:r w:rsidRPr="00965332">
        <w:rPr>
          <w:rFonts w:ascii="Arial" w:hAnsi="Arial" w:cs="Arial"/>
          <w:color w:val="000000"/>
          <w:spacing w:val="-2"/>
          <w:sz w:val="18"/>
          <w:szCs w:val="18"/>
        </w:rPr>
        <w:t xml:space="preserve"> using the effective interest method</w:t>
      </w:r>
    </w:p>
    <w:p w14:paraId="1B3E6BAD" w14:textId="77777777" w:rsidR="00114CA4" w:rsidRPr="00965332" w:rsidRDefault="00114CA4" w:rsidP="00114CA4">
      <w:pPr>
        <w:rPr>
          <w:rFonts w:ascii="Arial" w:eastAsia="Calibri" w:hAnsi="Arial" w:cs="Arial"/>
          <w:sz w:val="18"/>
          <w:szCs w:val="18"/>
          <w:lang w:val="en-GB"/>
        </w:rPr>
      </w:pPr>
    </w:p>
    <w:p w14:paraId="511BB914" w14:textId="7B2DBD4A" w:rsidR="00A012FD" w:rsidRPr="00965332" w:rsidRDefault="00A012FD" w:rsidP="00433A62">
      <w:pPr>
        <w:tabs>
          <w:tab w:val="left" w:pos="1312"/>
        </w:tabs>
        <w:rPr>
          <w:rFonts w:ascii="Arial" w:eastAsia="Times New Roman" w:hAnsi="Arial" w:cs="Arial"/>
          <w:sz w:val="18"/>
          <w:szCs w:val="18"/>
          <w:lang w:eastAsia="en-GB"/>
        </w:rPr>
      </w:pPr>
    </w:p>
    <w:tbl>
      <w:tblPr>
        <w:tblW w:w="9461"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A012FD" w:rsidRPr="00965332" w14:paraId="7986FAC7" w14:textId="77777777" w:rsidTr="005B1EDB">
        <w:trPr>
          <w:trHeight w:val="386"/>
        </w:trPr>
        <w:tc>
          <w:tcPr>
            <w:tcW w:w="9461" w:type="dxa"/>
            <w:shd w:val="clear" w:color="auto" w:fill="FFA543"/>
            <w:vAlign w:val="center"/>
          </w:tcPr>
          <w:p w14:paraId="2F981C6B" w14:textId="60E38FAF" w:rsidR="00A012FD" w:rsidRPr="00965332" w:rsidRDefault="00A012FD" w:rsidP="005B1EDB">
            <w:pPr>
              <w:ind w:left="432" w:hanging="432"/>
              <w:jc w:val="thaiDistribute"/>
              <w:rPr>
                <w:rFonts w:ascii="Arial" w:eastAsia="Browallia New" w:hAnsi="Arial" w:cs="Arial"/>
                <w:b/>
                <w:bCs/>
                <w:color w:val="FFFFFF"/>
                <w:sz w:val="18"/>
                <w:szCs w:val="18"/>
                <w:cs/>
                <w:lang w:val="en-GB"/>
              </w:rPr>
            </w:pPr>
            <w:r w:rsidRPr="00965332">
              <w:rPr>
                <w:rFonts w:ascii="Arial" w:eastAsia="Browallia New" w:hAnsi="Arial" w:cs="Arial"/>
                <w:b/>
                <w:bCs/>
                <w:color w:val="FFFFFF"/>
                <w:sz w:val="18"/>
                <w:szCs w:val="18"/>
                <w:lang w:val="en-GB"/>
              </w:rPr>
              <w:t>5</w:t>
            </w:r>
            <w:r w:rsidRPr="00965332">
              <w:rPr>
                <w:rFonts w:ascii="Arial" w:eastAsia="Browallia New" w:hAnsi="Arial" w:cs="Arial"/>
                <w:b/>
                <w:bCs/>
                <w:color w:val="FFFFFF"/>
                <w:sz w:val="18"/>
                <w:szCs w:val="18"/>
                <w:lang w:val="en-GB"/>
              </w:rPr>
              <w:tab/>
              <w:t>Reclassification</w:t>
            </w:r>
            <w:r w:rsidR="00E15811" w:rsidRPr="00965332">
              <w:rPr>
                <w:rFonts w:ascii="Arial" w:eastAsia="Browallia New" w:hAnsi="Arial" w:cs="Arial"/>
                <w:b/>
                <w:bCs/>
                <w:color w:val="FFFFFF"/>
                <w:sz w:val="18"/>
                <w:szCs w:val="18"/>
                <w:lang w:val="en-GB"/>
              </w:rPr>
              <w:t xml:space="preserve"> and </w:t>
            </w:r>
            <w:r w:rsidR="00983383">
              <w:rPr>
                <w:rFonts w:ascii="Arial" w:eastAsia="Browallia New" w:hAnsi="Arial" w:cs="Arial"/>
                <w:b/>
                <w:bCs/>
                <w:color w:val="FFFFFF"/>
                <w:sz w:val="18"/>
                <w:szCs w:val="18"/>
                <w:lang w:val="en-GB"/>
              </w:rPr>
              <w:t>correction of error</w:t>
            </w:r>
          </w:p>
        </w:tc>
      </w:tr>
    </w:tbl>
    <w:p w14:paraId="4A4F9030" w14:textId="77777777" w:rsidR="00A012FD" w:rsidRPr="00965332" w:rsidRDefault="00A012FD" w:rsidP="00A012FD">
      <w:pPr>
        <w:rPr>
          <w:rFonts w:ascii="Arial" w:eastAsia="Times New Roman" w:hAnsi="Arial" w:cs="Arial"/>
          <w:sz w:val="18"/>
          <w:szCs w:val="18"/>
          <w:lang w:eastAsia="en-GB"/>
        </w:rPr>
      </w:pPr>
    </w:p>
    <w:p w14:paraId="502E1BD3" w14:textId="0B15BEBD" w:rsidR="004767EE" w:rsidRPr="00965332" w:rsidRDefault="004767EE" w:rsidP="00983383">
      <w:pPr>
        <w:jc w:val="both"/>
        <w:rPr>
          <w:rFonts w:ascii="Arial" w:eastAsia="Times New Roman" w:hAnsi="Arial" w:cs="Arial"/>
          <w:sz w:val="18"/>
          <w:szCs w:val="18"/>
          <w:lang w:eastAsia="en-GB"/>
        </w:rPr>
      </w:pPr>
      <w:r w:rsidRPr="00FC6693">
        <w:rPr>
          <w:rFonts w:ascii="Arial" w:eastAsia="Times New Roman" w:hAnsi="Arial" w:cs="Arial"/>
          <w:spacing w:val="-6"/>
          <w:sz w:val="18"/>
          <w:szCs w:val="18"/>
          <w:lang w:eastAsia="en-GB"/>
        </w:rPr>
        <w:t xml:space="preserve">The Group has reclassified and </w:t>
      </w:r>
      <w:r w:rsidR="001F0407" w:rsidRPr="00FC6693">
        <w:rPr>
          <w:rFonts w:ascii="Arial" w:eastAsia="Times New Roman" w:hAnsi="Arial" w:cs="Arial"/>
          <w:spacing w:val="-6"/>
          <w:sz w:val="18"/>
          <w:szCs w:val="18"/>
          <w:lang w:eastAsia="en-GB"/>
        </w:rPr>
        <w:t>corrected the error in</w:t>
      </w:r>
      <w:r w:rsidRPr="00FC6693">
        <w:rPr>
          <w:rFonts w:ascii="Arial" w:eastAsia="Times New Roman" w:hAnsi="Arial" w:cs="Arial"/>
          <w:spacing w:val="-6"/>
          <w:sz w:val="18"/>
          <w:szCs w:val="18"/>
          <w:lang w:eastAsia="en-GB"/>
        </w:rPr>
        <w:t xml:space="preserve"> </w:t>
      </w:r>
      <w:r w:rsidR="00433A62" w:rsidRPr="00FC6693">
        <w:rPr>
          <w:rFonts w:ascii="Arial" w:eastAsia="Times New Roman" w:hAnsi="Arial" w:cs="Arial"/>
          <w:spacing w:val="-6"/>
          <w:sz w:val="18"/>
          <w:szCs w:val="18"/>
          <w:lang w:eastAsia="en-GB"/>
        </w:rPr>
        <w:t>its</w:t>
      </w:r>
      <w:r w:rsidR="001F0407" w:rsidRPr="00FC6693">
        <w:rPr>
          <w:rFonts w:ascii="Arial" w:eastAsia="Times New Roman" w:hAnsi="Arial" w:cs="Arial"/>
          <w:spacing w:val="-6"/>
          <w:sz w:val="18"/>
          <w:szCs w:val="18"/>
          <w:lang w:eastAsia="en-GB"/>
        </w:rPr>
        <w:t xml:space="preserve"> consolidated</w:t>
      </w:r>
      <w:r w:rsidR="00433A62" w:rsidRPr="00FC6693">
        <w:rPr>
          <w:rFonts w:ascii="Arial" w:eastAsia="Times New Roman" w:hAnsi="Arial" w:cs="Arial"/>
          <w:spacing w:val="-6"/>
          <w:sz w:val="18"/>
          <w:szCs w:val="18"/>
          <w:lang w:eastAsia="en-GB"/>
        </w:rPr>
        <w:t xml:space="preserve"> </w:t>
      </w:r>
      <w:r w:rsidR="006B30D7" w:rsidRPr="00FC6693">
        <w:rPr>
          <w:rFonts w:ascii="Arial" w:eastAsia="Times New Roman" w:hAnsi="Arial" w:cs="Arial"/>
          <w:spacing w:val="-6"/>
          <w:sz w:val="18"/>
          <w:szCs w:val="18"/>
          <w:lang w:eastAsia="en-GB"/>
        </w:rPr>
        <w:t>statement of financial position</w:t>
      </w:r>
      <w:r w:rsidRPr="00FC6693">
        <w:rPr>
          <w:rFonts w:ascii="Arial" w:eastAsia="Times New Roman" w:hAnsi="Arial" w:cs="Arial"/>
          <w:spacing w:val="-6"/>
          <w:sz w:val="18"/>
          <w:szCs w:val="18"/>
          <w:lang w:eastAsia="en-GB"/>
        </w:rPr>
        <w:t xml:space="preserve"> as </w:t>
      </w:r>
      <w:r w:rsidR="00985181" w:rsidRPr="00FC6693">
        <w:rPr>
          <w:rFonts w:ascii="Arial" w:eastAsia="Times New Roman" w:hAnsi="Arial" w:cs="Arial"/>
          <w:spacing w:val="-6"/>
          <w:sz w:val="18"/>
          <w:szCs w:val="18"/>
          <w:lang w:eastAsia="en-GB"/>
        </w:rPr>
        <w:t>of</w:t>
      </w:r>
      <w:r w:rsidRPr="00FC6693">
        <w:rPr>
          <w:rFonts w:ascii="Arial" w:eastAsia="Times New Roman" w:hAnsi="Arial" w:cs="Arial"/>
          <w:spacing w:val="-6"/>
          <w:sz w:val="18"/>
          <w:szCs w:val="18"/>
          <w:lang w:eastAsia="en-GB"/>
        </w:rPr>
        <w:t xml:space="preserve"> 31 December 2020 </w:t>
      </w:r>
      <w:r w:rsidRPr="00FC6693">
        <w:rPr>
          <w:rFonts w:ascii="Arial" w:eastAsia="Times New Roman" w:hAnsi="Arial" w:cs="Arial"/>
          <w:spacing w:val="-8"/>
          <w:sz w:val="18"/>
          <w:szCs w:val="18"/>
          <w:lang w:eastAsia="en-GB"/>
        </w:rPr>
        <w:t xml:space="preserve">and </w:t>
      </w:r>
      <w:r w:rsidR="00433A62" w:rsidRPr="00FC6693">
        <w:rPr>
          <w:rFonts w:ascii="Arial" w:eastAsia="Times New Roman" w:hAnsi="Arial" w:cs="Arial"/>
          <w:spacing w:val="-8"/>
          <w:sz w:val="18"/>
          <w:szCs w:val="18"/>
          <w:lang w:eastAsia="en-GB"/>
        </w:rPr>
        <w:t xml:space="preserve">its </w:t>
      </w:r>
      <w:r w:rsidR="006B30D7" w:rsidRPr="00FC6693">
        <w:rPr>
          <w:rFonts w:ascii="Arial" w:eastAsia="Times New Roman" w:hAnsi="Arial" w:cs="Arial"/>
          <w:spacing w:val="-8"/>
          <w:sz w:val="18"/>
          <w:szCs w:val="18"/>
          <w:lang w:eastAsia="en-GB"/>
        </w:rPr>
        <w:t xml:space="preserve">statement of comprehensive income </w:t>
      </w:r>
      <w:r w:rsidR="00B76720" w:rsidRPr="00FC6693">
        <w:rPr>
          <w:rFonts w:ascii="Arial" w:eastAsia="Times New Roman" w:hAnsi="Arial" w:cs="Arial"/>
          <w:spacing w:val="-8"/>
          <w:sz w:val="18"/>
          <w:szCs w:val="18"/>
          <w:lang w:eastAsia="en-GB"/>
        </w:rPr>
        <w:t>for the year then ended</w:t>
      </w:r>
      <w:r w:rsidR="006B30D7" w:rsidRPr="00FC6693">
        <w:rPr>
          <w:rFonts w:ascii="Arial" w:eastAsia="Times New Roman" w:hAnsi="Arial" w:cs="Arial"/>
          <w:spacing w:val="-8"/>
          <w:sz w:val="18"/>
          <w:szCs w:val="18"/>
          <w:lang w:eastAsia="en-GB"/>
        </w:rPr>
        <w:t xml:space="preserve">. The </w:t>
      </w:r>
      <w:r w:rsidR="003D054B" w:rsidRPr="00FC6693">
        <w:rPr>
          <w:rFonts w:ascii="Arial" w:eastAsia="Times New Roman" w:hAnsi="Arial" w:cs="Arial"/>
          <w:spacing w:val="-8"/>
          <w:sz w:val="18"/>
          <w:szCs w:val="18"/>
          <w:lang w:eastAsia="en-GB"/>
        </w:rPr>
        <w:t>impact</w:t>
      </w:r>
      <w:r w:rsidR="00AD6CE1" w:rsidRPr="00FC6693">
        <w:rPr>
          <w:rFonts w:ascii="Arial" w:eastAsia="Times New Roman" w:hAnsi="Arial" w:cs="Arial"/>
          <w:spacing w:val="-8"/>
          <w:sz w:val="18"/>
          <w:szCs w:val="18"/>
          <w:lang w:eastAsia="en-GB"/>
        </w:rPr>
        <w:t>s</w:t>
      </w:r>
      <w:r w:rsidR="003D054B" w:rsidRPr="00FC6693">
        <w:rPr>
          <w:rFonts w:ascii="Arial" w:eastAsia="Times New Roman" w:hAnsi="Arial" w:cs="Arial"/>
          <w:spacing w:val="-8"/>
          <w:sz w:val="18"/>
          <w:szCs w:val="18"/>
          <w:lang w:eastAsia="en-GB"/>
        </w:rPr>
        <w:t xml:space="preserve"> </w:t>
      </w:r>
      <w:r w:rsidR="00983383" w:rsidRPr="00FC6693">
        <w:rPr>
          <w:rFonts w:ascii="Arial" w:eastAsia="Times New Roman" w:hAnsi="Arial" w:cs="Arial"/>
          <w:spacing w:val="-8"/>
          <w:sz w:val="18"/>
          <w:szCs w:val="18"/>
          <w:lang w:eastAsia="en-GB"/>
        </w:rPr>
        <w:t>to the financial statements from</w:t>
      </w:r>
      <w:r w:rsidR="006B30D7" w:rsidRPr="00FC6693">
        <w:rPr>
          <w:rFonts w:ascii="Arial" w:eastAsia="Times New Roman" w:hAnsi="Arial" w:cs="Arial"/>
          <w:spacing w:val="-8"/>
          <w:sz w:val="18"/>
          <w:szCs w:val="18"/>
          <w:lang w:eastAsia="en-GB"/>
        </w:rPr>
        <w:t xml:space="preserve"> reclassification</w:t>
      </w:r>
      <w:r w:rsidR="006B30D7" w:rsidRPr="00965332">
        <w:rPr>
          <w:rFonts w:ascii="Arial" w:eastAsia="Times New Roman" w:hAnsi="Arial" w:cs="Arial"/>
          <w:sz w:val="18"/>
          <w:szCs w:val="18"/>
          <w:lang w:eastAsia="en-GB"/>
        </w:rPr>
        <w:t xml:space="preserve"> and </w:t>
      </w:r>
      <w:r w:rsidR="00983383" w:rsidRPr="00983383">
        <w:rPr>
          <w:rFonts w:ascii="Arial" w:eastAsia="Times New Roman" w:hAnsi="Arial" w:cs="Arial"/>
          <w:sz w:val="18"/>
          <w:szCs w:val="18"/>
          <w:lang w:eastAsia="en-GB"/>
        </w:rPr>
        <w:t>correction of error</w:t>
      </w:r>
      <w:r w:rsidR="006B30D7" w:rsidRPr="00965332">
        <w:rPr>
          <w:rFonts w:ascii="Arial" w:eastAsia="Times New Roman" w:hAnsi="Arial" w:cs="Arial"/>
          <w:sz w:val="18"/>
          <w:szCs w:val="18"/>
          <w:lang w:eastAsia="en-GB"/>
        </w:rPr>
        <w:t xml:space="preserve"> are as follows</w:t>
      </w:r>
      <w:r w:rsidR="00983383">
        <w:rPr>
          <w:rFonts w:ascii="Arial" w:eastAsia="Times New Roman" w:hAnsi="Arial" w:cs="Arial"/>
          <w:sz w:val="18"/>
          <w:szCs w:val="18"/>
          <w:lang w:eastAsia="en-GB"/>
        </w:rPr>
        <w:t>:</w:t>
      </w:r>
    </w:p>
    <w:p w14:paraId="202774BE" w14:textId="6F1BC088" w:rsidR="00E15811" w:rsidRPr="00965332" w:rsidRDefault="00E15811" w:rsidP="00E15811">
      <w:pPr>
        <w:jc w:val="thaiDistribute"/>
        <w:rPr>
          <w:rFonts w:ascii="Arial" w:eastAsia="Times New Roman" w:hAnsi="Arial" w:cs="Arial"/>
          <w:sz w:val="18"/>
          <w:szCs w:val="18"/>
          <w:lang w:val="en-GB"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316"/>
        <w:gridCol w:w="1506"/>
        <w:gridCol w:w="1506"/>
        <w:gridCol w:w="1578"/>
      </w:tblGrid>
      <w:tr w:rsidR="00E15811" w:rsidRPr="00965332" w14:paraId="0EF88ECF" w14:textId="5BB2BE98" w:rsidTr="004865AB">
        <w:trPr>
          <w:trHeight w:val="20"/>
        </w:trPr>
        <w:tc>
          <w:tcPr>
            <w:tcW w:w="3544" w:type="dxa"/>
            <w:tcBorders>
              <w:top w:val="nil"/>
              <w:left w:val="nil"/>
              <w:bottom w:val="nil"/>
              <w:right w:val="nil"/>
            </w:tcBorders>
            <w:shd w:val="clear" w:color="auto" w:fill="auto"/>
            <w:vAlign w:val="bottom"/>
          </w:tcPr>
          <w:p w14:paraId="0D22C322" w14:textId="56582A83" w:rsidR="00E15811" w:rsidRPr="00965332" w:rsidRDefault="00E15811" w:rsidP="00114CA4">
            <w:pPr>
              <w:widowControl w:val="0"/>
              <w:ind w:left="-105"/>
              <w:rPr>
                <w:rFonts w:ascii="Arial" w:eastAsia="Arial Unicode MS" w:hAnsi="Arial" w:cs="Arial"/>
                <w:b/>
                <w:bCs/>
                <w:sz w:val="18"/>
                <w:szCs w:val="18"/>
                <w:cs/>
                <w:lang w:val="th-TH"/>
              </w:rPr>
            </w:pPr>
          </w:p>
        </w:tc>
        <w:tc>
          <w:tcPr>
            <w:tcW w:w="5906" w:type="dxa"/>
            <w:gridSpan w:val="4"/>
            <w:tcBorders>
              <w:top w:val="single" w:sz="4" w:space="0" w:color="auto"/>
              <w:left w:val="nil"/>
              <w:bottom w:val="single" w:sz="4" w:space="0" w:color="auto"/>
              <w:right w:val="nil"/>
            </w:tcBorders>
            <w:shd w:val="clear" w:color="auto" w:fill="auto"/>
            <w:vAlign w:val="bottom"/>
          </w:tcPr>
          <w:p w14:paraId="7346B0F2" w14:textId="3D19BCAE" w:rsidR="00E15811" w:rsidRPr="00965332" w:rsidRDefault="00E15811" w:rsidP="00277918">
            <w:pPr>
              <w:widowControl w:val="0"/>
              <w:ind w:right="-72"/>
              <w:jc w:val="center"/>
              <w:rPr>
                <w:rFonts w:ascii="Arial" w:eastAsia="Arial Unicode MS" w:hAnsi="Arial" w:cs="Arial"/>
                <w:b/>
                <w:bCs/>
                <w:sz w:val="18"/>
                <w:szCs w:val="18"/>
                <w:cs/>
                <w:lang w:val="th-TH"/>
              </w:rPr>
            </w:pPr>
            <w:r w:rsidRPr="00965332">
              <w:rPr>
                <w:rFonts w:ascii="Arial" w:eastAsia="Arial Unicode MS" w:hAnsi="Arial" w:cs="Arial"/>
                <w:b/>
                <w:bCs/>
                <w:sz w:val="18"/>
                <w:szCs w:val="18"/>
                <w:lang w:val="th-TH"/>
              </w:rPr>
              <w:t>Consolidated financial statements</w:t>
            </w:r>
          </w:p>
        </w:tc>
      </w:tr>
      <w:tr w:rsidR="00E15811" w:rsidRPr="00983383" w14:paraId="3A0B8090" w14:textId="79FF2B0C" w:rsidTr="004865AB">
        <w:trPr>
          <w:trHeight w:val="20"/>
        </w:trPr>
        <w:tc>
          <w:tcPr>
            <w:tcW w:w="3544" w:type="dxa"/>
            <w:vMerge w:val="restart"/>
            <w:tcBorders>
              <w:top w:val="nil"/>
              <w:left w:val="nil"/>
              <w:right w:val="nil"/>
            </w:tcBorders>
            <w:shd w:val="clear" w:color="auto" w:fill="auto"/>
            <w:vAlign w:val="bottom"/>
          </w:tcPr>
          <w:p w14:paraId="4B209C80" w14:textId="42D4CB92" w:rsidR="00E15811" w:rsidRPr="00983383" w:rsidRDefault="00E15811" w:rsidP="00114CA4">
            <w:pPr>
              <w:widowControl w:val="0"/>
              <w:ind w:left="-105"/>
              <w:rPr>
                <w:rFonts w:ascii="Arial" w:eastAsia="Arial Unicode MS" w:hAnsi="Arial" w:cs="Arial"/>
                <w:sz w:val="18"/>
                <w:szCs w:val="18"/>
                <w:cs/>
                <w:lang w:val="th-TH"/>
              </w:rPr>
            </w:pPr>
          </w:p>
        </w:tc>
        <w:tc>
          <w:tcPr>
            <w:tcW w:w="1316" w:type="dxa"/>
            <w:tcBorders>
              <w:top w:val="single" w:sz="4" w:space="0" w:color="auto"/>
              <w:left w:val="nil"/>
              <w:bottom w:val="nil"/>
              <w:right w:val="nil"/>
            </w:tcBorders>
            <w:shd w:val="clear" w:color="auto" w:fill="auto"/>
            <w:vAlign w:val="bottom"/>
          </w:tcPr>
          <w:p w14:paraId="3D20AB33" w14:textId="0F9940EA" w:rsidR="00E15811" w:rsidRPr="00983383" w:rsidRDefault="00E15811" w:rsidP="00E15811">
            <w:pPr>
              <w:widowControl w:val="0"/>
              <w:ind w:right="-72" w:hanging="109"/>
              <w:jc w:val="right"/>
              <w:rPr>
                <w:rFonts w:ascii="Arial" w:eastAsia="Arial Unicode MS" w:hAnsi="Arial" w:cs="Arial"/>
                <w:sz w:val="18"/>
                <w:szCs w:val="18"/>
                <w:cs/>
                <w:lang w:val="th-TH"/>
              </w:rPr>
            </w:pPr>
            <w:r w:rsidRPr="00983383">
              <w:rPr>
                <w:rFonts w:ascii="Arial" w:eastAsia="Arial Unicode MS" w:hAnsi="Arial" w:cs="Arial"/>
                <w:b/>
                <w:bCs/>
                <w:sz w:val="18"/>
                <w:szCs w:val="18"/>
                <w:cs/>
                <w:lang w:val="th-TH"/>
              </w:rPr>
              <w:t>As previously reported</w:t>
            </w:r>
          </w:p>
        </w:tc>
        <w:tc>
          <w:tcPr>
            <w:tcW w:w="1506" w:type="dxa"/>
            <w:tcBorders>
              <w:top w:val="single" w:sz="4" w:space="0" w:color="auto"/>
              <w:left w:val="nil"/>
              <w:bottom w:val="nil"/>
              <w:right w:val="nil"/>
            </w:tcBorders>
            <w:shd w:val="clear" w:color="auto" w:fill="auto"/>
            <w:vAlign w:val="bottom"/>
          </w:tcPr>
          <w:p w14:paraId="29548F0F" w14:textId="75BECE27" w:rsidR="00E15811" w:rsidRPr="00983383" w:rsidRDefault="00E15811" w:rsidP="00E15811">
            <w:pPr>
              <w:widowControl w:val="0"/>
              <w:ind w:right="-72" w:hanging="109"/>
              <w:jc w:val="right"/>
              <w:rPr>
                <w:rFonts w:ascii="Arial" w:eastAsia="Arial Unicode MS" w:hAnsi="Arial" w:cs="Arial"/>
                <w:sz w:val="18"/>
                <w:szCs w:val="18"/>
                <w:cs/>
                <w:lang w:val="th-TH"/>
              </w:rPr>
            </w:pPr>
            <w:r w:rsidRPr="00983383">
              <w:rPr>
                <w:rFonts w:ascii="Arial" w:eastAsia="Arial Unicode MS" w:hAnsi="Arial" w:cs="Arial"/>
                <w:b/>
                <w:bCs/>
                <w:sz w:val="18"/>
                <w:szCs w:val="18"/>
                <w:cs/>
                <w:lang w:val="th-TH"/>
              </w:rPr>
              <w:t>Reclassification</w:t>
            </w:r>
          </w:p>
        </w:tc>
        <w:tc>
          <w:tcPr>
            <w:tcW w:w="1506" w:type="dxa"/>
            <w:tcBorders>
              <w:top w:val="single" w:sz="4" w:space="0" w:color="auto"/>
              <w:left w:val="nil"/>
              <w:bottom w:val="nil"/>
              <w:right w:val="nil"/>
            </w:tcBorders>
            <w:shd w:val="clear" w:color="auto" w:fill="auto"/>
            <w:vAlign w:val="bottom"/>
          </w:tcPr>
          <w:p w14:paraId="2C00E986" w14:textId="35A5C4E4" w:rsidR="00E15811" w:rsidRPr="00983383" w:rsidRDefault="00983383" w:rsidP="00E15811">
            <w:pPr>
              <w:widowControl w:val="0"/>
              <w:ind w:right="-72" w:hanging="109"/>
              <w:jc w:val="right"/>
              <w:rPr>
                <w:rFonts w:ascii="Arial" w:eastAsia="Arial Unicode MS" w:hAnsi="Arial" w:cs="Arial"/>
                <w:b/>
                <w:bCs/>
                <w:sz w:val="18"/>
                <w:szCs w:val="18"/>
                <w:lang w:val="en-GB"/>
              </w:rPr>
            </w:pPr>
            <w:r w:rsidRPr="00983383">
              <w:rPr>
                <w:rFonts w:ascii="Arial" w:eastAsia="Arial Unicode MS" w:hAnsi="Arial" w:cs="Arial"/>
                <w:b/>
                <w:bCs/>
                <w:sz w:val="18"/>
                <w:szCs w:val="18"/>
                <w:lang w:val="en-GB"/>
              </w:rPr>
              <w:t>Correction of error</w:t>
            </w:r>
          </w:p>
        </w:tc>
        <w:tc>
          <w:tcPr>
            <w:tcW w:w="1578" w:type="dxa"/>
            <w:tcBorders>
              <w:top w:val="single" w:sz="4" w:space="0" w:color="auto"/>
              <w:left w:val="nil"/>
              <w:bottom w:val="nil"/>
              <w:right w:val="nil"/>
            </w:tcBorders>
            <w:vAlign w:val="bottom"/>
          </w:tcPr>
          <w:p w14:paraId="4D23645E" w14:textId="708AB7EA" w:rsidR="00E15811" w:rsidRPr="00983383" w:rsidRDefault="00983383" w:rsidP="00E15811">
            <w:pPr>
              <w:widowControl w:val="0"/>
              <w:ind w:right="-72" w:hanging="109"/>
              <w:jc w:val="right"/>
              <w:rPr>
                <w:rFonts w:ascii="Arial" w:eastAsia="Arial Unicode MS" w:hAnsi="Arial" w:cs="Arial"/>
                <w:b/>
                <w:bCs/>
                <w:sz w:val="18"/>
                <w:szCs w:val="18"/>
                <w:cs/>
                <w:lang w:val="th-TH"/>
              </w:rPr>
            </w:pPr>
            <w:r w:rsidRPr="00983383">
              <w:rPr>
                <w:rFonts w:ascii="Arial" w:eastAsia="Arial Unicode MS" w:hAnsi="Arial" w:cs="Arial"/>
                <w:b/>
                <w:bCs/>
                <w:sz w:val="18"/>
                <w:szCs w:val="18"/>
                <w:cs/>
                <w:lang w:val="th-TH"/>
              </w:rPr>
              <w:t>As</w:t>
            </w:r>
            <w:r w:rsidR="00676136" w:rsidRPr="00983383">
              <w:rPr>
                <w:rFonts w:ascii="Arial" w:eastAsia="Arial Unicode MS" w:hAnsi="Arial" w:cs="Arial"/>
                <w:b/>
                <w:bCs/>
                <w:sz w:val="18"/>
                <w:szCs w:val="18"/>
                <w:cs/>
                <w:lang w:val="th-TH"/>
              </w:rPr>
              <w:t xml:space="preserve"> restated</w:t>
            </w:r>
          </w:p>
        </w:tc>
      </w:tr>
      <w:tr w:rsidR="00E15811" w:rsidRPr="00965332" w14:paraId="16BF13CF" w14:textId="61CE5179" w:rsidTr="004865AB">
        <w:trPr>
          <w:trHeight w:val="20"/>
        </w:trPr>
        <w:tc>
          <w:tcPr>
            <w:tcW w:w="3544" w:type="dxa"/>
            <w:vMerge/>
            <w:tcBorders>
              <w:left w:val="nil"/>
              <w:bottom w:val="nil"/>
              <w:right w:val="nil"/>
            </w:tcBorders>
            <w:shd w:val="clear" w:color="auto" w:fill="auto"/>
            <w:vAlign w:val="bottom"/>
          </w:tcPr>
          <w:p w14:paraId="664FE7B5" w14:textId="11E70683" w:rsidR="00E15811" w:rsidRPr="00965332" w:rsidRDefault="00E15811" w:rsidP="00114CA4">
            <w:pPr>
              <w:widowControl w:val="0"/>
              <w:ind w:left="-105"/>
              <w:rPr>
                <w:rFonts w:ascii="Arial" w:eastAsia="Arial Unicode MS" w:hAnsi="Arial" w:cs="Arial"/>
                <w:b/>
                <w:bCs/>
                <w:sz w:val="18"/>
                <w:szCs w:val="18"/>
                <w:cs/>
                <w:lang w:val="th-TH"/>
              </w:rPr>
            </w:pPr>
          </w:p>
        </w:tc>
        <w:tc>
          <w:tcPr>
            <w:tcW w:w="1316" w:type="dxa"/>
            <w:tcBorders>
              <w:top w:val="nil"/>
              <w:left w:val="nil"/>
              <w:bottom w:val="single" w:sz="4" w:space="0" w:color="auto"/>
              <w:right w:val="nil"/>
            </w:tcBorders>
            <w:shd w:val="clear" w:color="auto" w:fill="auto"/>
            <w:vAlign w:val="bottom"/>
          </w:tcPr>
          <w:p w14:paraId="2278EAF7" w14:textId="58AA5A12" w:rsidR="00E15811" w:rsidRPr="00965332" w:rsidRDefault="00E15811" w:rsidP="00E15811">
            <w:pPr>
              <w:widowControl w:val="0"/>
              <w:ind w:right="-72"/>
              <w:jc w:val="right"/>
              <w:rPr>
                <w:rFonts w:ascii="Arial" w:eastAsia="Arial Unicode MS" w:hAnsi="Arial" w:cs="Arial"/>
                <w:sz w:val="18"/>
                <w:szCs w:val="18"/>
                <w:cs/>
                <w:lang w:val="th-TH"/>
              </w:rPr>
            </w:pPr>
            <w:r w:rsidRPr="00965332">
              <w:rPr>
                <w:rFonts w:ascii="Arial" w:eastAsia="Arial Unicode MS" w:hAnsi="Arial" w:cs="Arial"/>
                <w:b/>
                <w:bCs/>
                <w:sz w:val="18"/>
                <w:szCs w:val="18"/>
                <w:cs/>
                <w:lang w:val="th-TH"/>
              </w:rPr>
              <w:t>Baht</w:t>
            </w:r>
          </w:p>
        </w:tc>
        <w:tc>
          <w:tcPr>
            <w:tcW w:w="1506" w:type="dxa"/>
            <w:tcBorders>
              <w:top w:val="nil"/>
              <w:left w:val="nil"/>
              <w:bottom w:val="single" w:sz="4" w:space="0" w:color="auto"/>
              <w:right w:val="nil"/>
            </w:tcBorders>
            <w:shd w:val="clear" w:color="auto" w:fill="auto"/>
            <w:vAlign w:val="bottom"/>
          </w:tcPr>
          <w:p w14:paraId="13DAC1E7" w14:textId="3F740319" w:rsidR="00E15811" w:rsidRPr="00965332" w:rsidRDefault="00E15811" w:rsidP="00E15811">
            <w:pPr>
              <w:widowControl w:val="0"/>
              <w:ind w:right="-72"/>
              <w:jc w:val="right"/>
              <w:rPr>
                <w:rFonts w:ascii="Arial" w:eastAsia="Arial Unicode MS" w:hAnsi="Arial" w:cs="Arial"/>
                <w:sz w:val="18"/>
                <w:szCs w:val="18"/>
                <w:cs/>
                <w:lang w:val="th-TH"/>
              </w:rPr>
            </w:pPr>
            <w:r w:rsidRPr="00965332">
              <w:rPr>
                <w:rFonts w:ascii="Arial" w:eastAsia="Arial Unicode MS" w:hAnsi="Arial" w:cs="Arial"/>
                <w:b/>
                <w:bCs/>
                <w:sz w:val="18"/>
                <w:szCs w:val="18"/>
                <w:cs/>
                <w:lang w:val="th-TH"/>
              </w:rPr>
              <w:t>Baht</w:t>
            </w:r>
          </w:p>
        </w:tc>
        <w:tc>
          <w:tcPr>
            <w:tcW w:w="1506" w:type="dxa"/>
            <w:tcBorders>
              <w:top w:val="nil"/>
              <w:left w:val="nil"/>
              <w:bottom w:val="single" w:sz="4" w:space="0" w:color="auto"/>
              <w:right w:val="nil"/>
            </w:tcBorders>
            <w:shd w:val="clear" w:color="auto" w:fill="auto"/>
            <w:vAlign w:val="bottom"/>
          </w:tcPr>
          <w:p w14:paraId="4A4D68EC" w14:textId="74F1AFE7" w:rsidR="00E15811" w:rsidRPr="00965332" w:rsidRDefault="00E15811" w:rsidP="00E15811">
            <w:pPr>
              <w:widowControl w:val="0"/>
              <w:ind w:right="-72"/>
              <w:jc w:val="right"/>
              <w:rPr>
                <w:rFonts w:ascii="Arial" w:eastAsia="Arial Unicode MS" w:hAnsi="Arial" w:cs="Arial"/>
                <w:b/>
                <w:bCs/>
                <w:sz w:val="18"/>
                <w:szCs w:val="18"/>
                <w:cs/>
                <w:lang w:val="th-TH"/>
              </w:rPr>
            </w:pPr>
            <w:r w:rsidRPr="00965332">
              <w:rPr>
                <w:rFonts w:ascii="Arial" w:eastAsia="Arial Unicode MS" w:hAnsi="Arial" w:cs="Arial"/>
                <w:b/>
                <w:bCs/>
                <w:sz w:val="18"/>
                <w:szCs w:val="18"/>
                <w:cs/>
                <w:lang w:val="th-TH"/>
              </w:rPr>
              <w:t>Baht</w:t>
            </w:r>
          </w:p>
        </w:tc>
        <w:tc>
          <w:tcPr>
            <w:tcW w:w="1578" w:type="dxa"/>
            <w:tcBorders>
              <w:top w:val="nil"/>
              <w:left w:val="nil"/>
              <w:bottom w:val="single" w:sz="4" w:space="0" w:color="auto"/>
              <w:right w:val="nil"/>
            </w:tcBorders>
            <w:vAlign w:val="bottom"/>
          </w:tcPr>
          <w:p w14:paraId="43187B4E" w14:textId="4C0A2DF7" w:rsidR="00E15811" w:rsidRPr="00965332" w:rsidRDefault="00E15811" w:rsidP="00E15811">
            <w:pPr>
              <w:widowControl w:val="0"/>
              <w:ind w:right="-72"/>
              <w:jc w:val="right"/>
              <w:rPr>
                <w:rFonts w:ascii="Arial" w:eastAsia="Arial Unicode MS" w:hAnsi="Arial" w:cs="Arial"/>
                <w:b/>
                <w:bCs/>
                <w:sz w:val="18"/>
                <w:szCs w:val="18"/>
                <w:cs/>
                <w:lang w:val="th-TH"/>
              </w:rPr>
            </w:pPr>
            <w:r w:rsidRPr="00965332">
              <w:rPr>
                <w:rFonts w:ascii="Arial" w:eastAsia="Arial Unicode MS" w:hAnsi="Arial" w:cs="Arial"/>
                <w:b/>
                <w:bCs/>
                <w:sz w:val="18"/>
                <w:szCs w:val="18"/>
                <w:cs/>
                <w:lang w:val="th-TH"/>
              </w:rPr>
              <w:t>Baht</w:t>
            </w:r>
          </w:p>
        </w:tc>
      </w:tr>
      <w:tr w:rsidR="00331BCC" w:rsidRPr="00965332" w14:paraId="14A314D6" w14:textId="1D3F2BD7" w:rsidTr="004865AB">
        <w:trPr>
          <w:trHeight w:val="20"/>
        </w:trPr>
        <w:tc>
          <w:tcPr>
            <w:tcW w:w="3544" w:type="dxa"/>
            <w:tcBorders>
              <w:top w:val="nil"/>
              <w:left w:val="nil"/>
              <w:bottom w:val="nil"/>
              <w:right w:val="nil"/>
            </w:tcBorders>
            <w:shd w:val="clear" w:color="auto" w:fill="auto"/>
            <w:vAlign w:val="bottom"/>
          </w:tcPr>
          <w:p w14:paraId="3B679928" w14:textId="17AE6662" w:rsidR="00331BCC" w:rsidRPr="00965332" w:rsidRDefault="00331BCC" w:rsidP="00114CA4">
            <w:pPr>
              <w:widowControl w:val="0"/>
              <w:ind w:left="-105"/>
              <w:rPr>
                <w:rFonts w:ascii="Arial" w:eastAsia="Arial Unicode MS" w:hAnsi="Arial" w:cs="Arial"/>
                <w:b/>
                <w:bCs/>
                <w:sz w:val="18"/>
                <w:szCs w:val="18"/>
                <w:cs/>
                <w:lang w:val="th-TH"/>
              </w:rPr>
            </w:pPr>
            <w:r w:rsidRPr="00965332">
              <w:rPr>
                <w:rFonts w:ascii="Arial" w:eastAsia="Arial Unicode MS" w:hAnsi="Arial" w:cs="Arial"/>
                <w:b/>
                <w:bCs/>
                <w:sz w:val="18"/>
                <w:szCs w:val="18"/>
                <w:cs/>
                <w:lang w:val="th-TH"/>
              </w:rPr>
              <w:t>Statement of financial position</w:t>
            </w:r>
          </w:p>
        </w:tc>
        <w:tc>
          <w:tcPr>
            <w:tcW w:w="1316" w:type="dxa"/>
            <w:tcBorders>
              <w:top w:val="single" w:sz="4" w:space="0" w:color="auto"/>
              <w:left w:val="nil"/>
              <w:bottom w:val="nil"/>
              <w:right w:val="nil"/>
            </w:tcBorders>
            <w:shd w:val="clear" w:color="auto" w:fill="auto"/>
            <w:vAlign w:val="bottom"/>
          </w:tcPr>
          <w:p w14:paraId="106B6CC6"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single" w:sz="4" w:space="0" w:color="auto"/>
              <w:left w:val="nil"/>
              <w:bottom w:val="nil"/>
              <w:right w:val="nil"/>
            </w:tcBorders>
            <w:shd w:val="clear" w:color="auto" w:fill="auto"/>
            <w:vAlign w:val="bottom"/>
          </w:tcPr>
          <w:p w14:paraId="0438A839"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single" w:sz="4" w:space="0" w:color="auto"/>
              <w:left w:val="nil"/>
              <w:bottom w:val="nil"/>
              <w:right w:val="nil"/>
            </w:tcBorders>
            <w:shd w:val="clear" w:color="auto" w:fill="auto"/>
            <w:vAlign w:val="bottom"/>
          </w:tcPr>
          <w:p w14:paraId="0C9A4058"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78" w:type="dxa"/>
            <w:tcBorders>
              <w:top w:val="single" w:sz="4" w:space="0" w:color="auto"/>
              <w:left w:val="nil"/>
              <w:bottom w:val="nil"/>
              <w:right w:val="nil"/>
            </w:tcBorders>
            <w:vAlign w:val="bottom"/>
          </w:tcPr>
          <w:p w14:paraId="1B819C0B"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r>
      <w:tr w:rsidR="00331BCC" w:rsidRPr="00965332" w14:paraId="21E444A2" w14:textId="77777777" w:rsidTr="004865AB">
        <w:trPr>
          <w:trHeight w:val="20"/>
        </w:trPr>
        <w:tc>
          <w:tcPr>
            <w:tcW w:w="3544" w:type="dxa"/>
            <w:tcBorders>
              <w:top w:val="nil"/>
              <w:left w:val="nil"/>
              <w:bottom w:val="nil"/>
              <w:right w:val="nil"/>
            </w:tcBorders>
            <w:shd w:val="clear" w:color="auto" w:fill="auto"/>
            <w:vAlign w:val="bottom"/>
          </w:tcPr>
          <w:p w14:paraId="0271E869" w14:textId="7D07013B" w:rsidR="00331BCC" w:rsidRPr="00965332" w:rsidRDefault="00331BCC" w:rsidP="00114CA4">
            <w:pPr>
              <w:widowControl w:val="0"/>
              <w:ind w:left="-105"/>
              <w:rPr>
                <w:rFonts w:ascii="Arial" w:eastAsia="Arial Unicode MS" w:hAnsi="Arial" w:cs="Arial"/>
                <w:sz w:val="18"/>
                <w:szCs w:val="18"/>
                <w:cs/>
                <w:lang w:val="th-TH"/>
              </w:rPr>
            </w:pPr>
            <w:r w:rsidRPr="00965332">
              <w:rPr>
                <w:rFonts w:ascii="Arial" w:eastAsia="Arial Unicode MS" w:hAnsi="Arial" w:cs="Arial"/>
                <w:sz w:val="18"/>
                <w:szCs w:val="18"/>
                <w:cs/>
                <w:lang w:val="th-TH"/>
              </w:rPr>
              <w:t>As of 31 December 2020</w:t>
            </w:r>
          </w:p>
        </w:tc>
        <w:tc>
          <w:tcPr>
            <w:tcW w:w="1316" w:type="dxa"/>
            <w:tcBorders>
              <w:top w:val="nil"/>
              <w:left w:val="nil"/>
              <w:bottom w:val="nil"/>
              <w:right w:val="nil"/>
            </w:tcBorders>
            <w:shd w:val="clear" w:color="auto" w:fill="auto"/>
            <w:vAlign w:val="bottom"/>
          </w:tcPr>
          <w:p w14:paraId="66EDAA5B"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46AD5754"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02FBFC13"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vAlign w:val="bottom"/>
          </w:tcPr>
          <w:p w14:paraId="18020E1E"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r>
      <w:tr w:rsidR="00331BCC" w:rsidRPr="00965332" w14:paraId="703E5BBC" w14:textId="77777777" w:rsidTr="004865AB">
        <w:trPr>
          <w:trHeight w:val="20"/>
        </w:trPr>
        <w:tc>
          <w:tcPr>
            <w:tcW w:w="3544" w:type="dxa"/>
            <w:tcBorders>
              <w:top w:val="nil"/>
              <w:left w:val="nil"/>
              <w:bottom w:val="nil"/>
              <w:right w:val="nil"/>
            </w:tcBorders>
            <w:shd w:val="clear" w:color="auto" w:fill="auto"/>
            <w:vAlign w:val="bottom"/>
          </w:tcPr>
          <w:p w14:paraId="1168ACED" w14:textId="603C96DC" w:rsidR="00331BCC" w:rsidRPr="00965332" w:rsidRDefault="00331BCC" w:rsidP="00114CA4">
            <w:pPr>
              <w:widowControl w:val="0"/>
              <w:ind w:left="255" w:hanging="360"/>
              <w:rPr>
                <w:rFonts w:ascii="Arial" w:eastAsia="Arial Unicode MS" w:hAnsi="Arial" w:cs="Arial"/>
                <w:sz w:val="18"/>
                <w:szCs w:val="18"/>
                <w:cs/>
                <w:lang w:val="en-GB"/>
              </w:rPr>
            </w:pPr>
            <w:r w:rsidRPr="00965332">
              <w:rPr>
                <w:rFonts w:ascii="Arial" w:eastAsia="Arial Unicode MS" w:hAnsi="Arial" w:cs="Arial"/>
                <w:sz w:val="18"/>
                <w:szCs w:val="18"/>
                <w:lang w:val="en-GB"/>
              </w:rPr>
              <w:t>(1)</w:t>
            </w:r>
            <w:r w:rsidR="00114CA4" w:rsidRPr="00965332">
              <w:rPr>
                <w:rFonts w:ascii="Arial" w:eastAsia="Arial Unicode MS" w:hAnsi="Arial" w:cs="Arial"/>
                <w:sz w:val="18"/>
                <w:szCs w:val="18"/>
                <w:lang w:val="en-GB"/>
              </w:rPr>
              <w:tab/>
            </w:r>
            <w:r w:rsidRPr="00965332">
              <w:rPr>
                <w:rFonts w:ascii="Arial" w:eastAsia="Arial Unicode MS" w:hAnsi="Arial" w:cs="Arial"/>
                <w:sz w:val="18"/>
                <w:szCs w:val="18"/>
                <w:lang w:val="en-GB"/>
              </w:rPr>
              <w:t>Share premium</w:t>
            </w:r>
          </w:p>
        </w:tc>
        <w:tc>
          <w:tcPr>
            <w:tcW w:w="1316" w:type="dxa"/>
            <w:tcBorders>
              <w:top w:val="nil"/>
              <w:left w:val="nil"/>
              <w:bottom w:val="nil"/>
              <w:right w:val="nil"/>
            </w:tcBorders>
            <w:shd w:val="clear" w:color="auto" w:fill="auto"/>
            <w:vAlign w:val="bottom"/>
          </w:tcPr>
          <w:p w14:paraId="77BEB020" w14:textId="55DD285E" w:rsidR="00331BCC" w:rsidRPr="00965332" w:rsidRDefault="00331BCC" w:rsidP="00331BCC">
            <w:pPr>
              <w:widowControl w:val="0"/>
              <w:ind w:right="-72"/>
              <w:jc w:val="right"/>
              <w:rPr>
                <w:rFonts w:ascii="Arial" w:eastAsia="Arial Unicode MS" w:hAnsi="Arial" w:cs="Arial"/>
                <w:sz w:val="18"/>
                <w:szCs w:val="18"/>
                <w:lang w:val="en-GB"/>
              </w:rPr>
            </w:pPr>
            <w:r w:rsidRPr="00965332">
              <w:rPr>
                <w:rFonts w:ascii="Arial" w:eastAsia="Arial Unicode MS" w:hAnsi="Arial" w:cs="Arial"/>
                <w:sz w:val="18"/>
                <w:szCs w:val="18"/>
                <w:lang w:val="en-GB"/>
              </w:rPr>
              <w:t>-</w:t>
            </w:r>
          </w:p>
        </w:tc>
        <w:tc>
          <w:tcPr>
            <w:tcW w:w="1506" w:type="dxa"/>
            <w:tcBorders>
              <w:top w:val="nil"/>
              <w:left w:val="nil"/>
              <w:bottom w:val="nil"/>
              <w:right w:val="nil"/>
            </w:tcBorders>
            <w:shd w:val="clear" w:color="auto" w:fill="auto"/>
            <w:vAlign w:val="bottom"/>
          </w:tcPr>
          <w:p w14:paraId="6977A605" w14:textId="20627046" w:rsidR="00331BCC" w:rsidRPr="00965332" w:rsidRDefault="00331BCC" w:rsidP="00331BCC">
            <w:pPr>
              <w:widowControl w:val="0"/>
              <w:ind w:right="-72"/>
              <w:jc w:val="right"/>
              <w:rPr>
                <w:rFonts w:ascii="Arial" w:eastAsia="Arial Unicode MS" w:hAnsi="Arial" w:cs="Arial"/>
                <w:sz w:val="18"/>
                <w:szCs w:val="18"/>
                <w:cs/>
                <w:lang w:val="th-TH"/>
              </w:rPr>
            </w:pPr>
            <w:r w:rsidRPr="00965332">
              <w:rPr>
                <w:rFonts w:ascii="Arial" w:eastAsia="Arial Unicode MS" w:hAnsi="Arial" w:cs="Arial"/>
                <w:sz w:val="18"/>
                <w:szCs w:val="18"/>
                <w:cs/>
                <w:lang w:val="th-TH"/>
              </w:rPr>
              <w:t>-</w:t>
            </w:r>
          </w:p>
        </w:tc>
        <w:tc>
          <w:tcPr>
            <w:tcW w:w="1506" w:type="dxa"/>
            <w:tcBorders>
              <w:top w:val="nil"/>
              <w:left w:val="nil"/>
              <w:bottom w:val="nil"/>
              <w:right w:val="nil"/>
            </w:tcBorders>
            <w:shd w:val="clear" w:color="auto" w:fill="auto"/>
            <w:vAlign w:val="bottom"/>
          </w:tcPr>
          <w:p w14:paraId="2E290B53" w14:textId="68C5F2B9" w:rsidR="00331BCC" w:rsidRPr="00965332" w:rsidRDefault="00331BCC" w:rsidP="00331BCC">
            <w:pPr>
              <w:widowControl w:val="0"/>
              <w:ind w:right="-72"/>
              <w:jc w:val="right"/>
              <w:rPr>
                <w:rFonts w:ascii="Arial" w:hAnsi="Arial" w:cs="Arial"/>
                <w:sz w:val="18"/>
                <w:szCs w:val="18"/>
                <w:cs/>
              </w:rPr>
            </w:pPr>
            <w:r w:rsidRPr="00965332">
              <w:rPr>
                <w:rFonts w:ascii="Arial" w:hAnsi="Arial" w:cs="Arial"/>
                <w:sz w:val="18"/>
                <w:szCs w:val="18"/>
              </w:rPr>
              <w:t xml:space="preserve"> 1,127,981,294 </w:t>
            </w:r>
          </w:p>
        </w:tc>
        <w:tc>
          <w:tcPr>
            <w:tcW w:w="1578" w:type="dxa"/>
            <w:tcBorders>
              <w:top w:val="nil"/>
              <w:left w:val="nil"/>
              <w:bottom w:val="nil"/>
              <w:right w:val="nil"/>
            </w:tcBorders>
            <w:vAlign w:val="bottom"/>
          </w:tcPr>
          <w:p w14:paraId="77A42C24" w14:textId="0CFDA06A" w:rsidR="00331BCC" w:rsidRPr="00965332" w:rsidRDefault="00331BCC" w:rsidP="00331BCC">
            <w:pPr>
              <w:widowControl w:val="0"/>
              <w:ind w:right="-72"/>
              <w:jc w:val="right"/>
              <w:rPr>
                <w:rFonts w:ascii="Arial" w:hAnsi="Arial" w:cs="Arial"/>
                <w:sz w:val="18"/>
                <w:szCs w:val="18"/>
                <w:cs/>
              </w:rPr>
            </w:pPr>
            <w:r w:rsidRPr="00965332">
              <w:rPr>
                <w:rFonts w:ascii="Arial" w:hAnsi="Arial" w:cs="Arial"/>
                <w:sz w:val="18"/>
                <w:szCs w:val="18"/>
              </w:rPr>
              <w:t xml:space="preserve"> 1,127,981,294 </w:t>
            </w:r>
          </w:p>
        </w:tc>
      </w:tr>
      <w:tr w:rsidR="00331BCC" w:rsidRPr="00965332" w14:paraId="6202648C" w14:textId="77777777" w:rsidTr="004865AB">
        <w:trPr>
          <w:trHeight w:val="20"/>
        </w:trPr>
        <w:tc>
          <w:tcPr>
            <w:tcW w:w="3544" w:type="dxa"/>
            <w:tcBorders>
              <w:top w:val="nil"/>
              <w:left w:val="nil"/>
              <w:bottom w:val="nil"/>
              <w:right w:val="nil"/>
            </w:tcBorders>
            <w:shd w:val="clear" w:color="auto" w:fill="auto"/>
            <w:vAlign w:val="bottom"/>
          </w:tcPr>
          <w:p w14:paraId="7ED396E7" w14:textId="1A87DB25" w:rsidR="00331BCC" w:rsidRPr="00965332" w:rsidRDefault="00331BCC" w:rsidP="00114CA4">
            <w:pPr>
              <w:widowControl w:val="0"/>
              <w:numPr>
                <w:ilvl w:val="0"/>
                <w:numId w:val="21"/>
              </w:numPr>
              <w:ind w:left="255"/>
              <w:rPr>
                <w:rFonts w:ascii="Arial" w:eastAsia="Arial Unicode MS" w:hAnsi="Arial" w:cs="Arial"/>
                <w:sz w:val="18"/>
                <w:szCs w:val="18"/>
                <w:lang w:val="en-GB"/>
              </w:rPr>
            </w:pPr>
            <w:r w:rsidRPr="00965332">
              <w:rPr>
                <w:rFonts w:ascii="Arial" w:eastAsia="Arial Unicode MS" w:hAnsi="Arial" w:cs="Arial"/>
                <w:sz w:val="18"/>
                <w:szCs w:val="18"/>
                <w:lang w:val="en-GB"/>
              </w:rPr>
              <w:t>Discount from business combinations</w:t>
            </w:r>
          </w:p>
          <w:p w14:paraId="273CC1B3" w14:textId="5DCE5C05" w:rsidR="00331BCC" w:rsidRPr="00965332" w:rsidRDefault="004865AB" w:rsidP="004865AB">
            <w:pPr>
              <w:widowControl w:val="0"/>
              <w:ind w:left="255" w:hanging="360"/>
              <w:rPr>
                <w:rFonts w:ascii="Arial" w:eastAsia="Arial Unicode MS" w:hAnsi="Arial" w:cs="Arial"/>
                <w:sz w:val="18"/>
                <w:szCs w:val="18"/>
                <w:lang w:val="en-GB"/>
              </w:rPr>
            </w:pPr>
            <w:r w:rsidRPr="00965332">
              <w:rPr>
                <w:rFonts w:ascii="Arial" w:eastAsia="Arial Unicode MS" w:hAnsi="Arial" w:cs="Arial"/>
                <w:sz w:val="18"/>
                <w:szCs w:val="18"/>
                <w:lang w:val="en-GB"/>
              </w:rPr>
              <w:tab/>
              <w:t xml:space="preserve">   </w:t>
            </w:r>
            <w:r w:rsidR="00331BCC" w:rsidRPr="00965332">
              <w:rPr>
                <w:rFonts w:ascii="Arial" w:eastAsia="Arial Unicode MS" w:hAnsi="Arial" w:cs="Arial"/>
                <w:sz w:val="18"/>
                <w:szCs w:val="18"/>
                <w:lang w:val="en-GB"/>
              </w:rPr>
              <w:t>under common control</w:t>
            </w:r>
          </w:p>
        </w:tc>
        <w:tc>
          <w:tcPr>
            <w:tcW w:w="1316" w:type="dxa"/>
            <w:tcBorders>
              <w:top w:val="nil"/>
              <w:left w:val="nil"/>
              <w:bottom w:val="nil"/>
              <w:right w:val="nil"/>
            </w:tcBorders>
            <w:shd w:val="clear" w:color="auto" w:fill="auto"/>
            <w:vAlign w:val="bottom"/>
          </w:tcPr>
          <w:p w14:paraId="292ED88F" w14:textId="77777777" w:rsidR="00331BCC" w:rsidRPr="00965332" w:rsidRDefault="00331BCC" w:rsidP="00331BCC">
            <w:pPr>
              <w:widowControl w:val="0"/>
              <w:ind w:right="-72"/>
              <w:jc w:val="right"/>
              <w:rPr>
                <w:rFonts w:ascii="Arial" w:hAnsi="Arial" w:cs="Arial"/>
                <w:sz w:val="18"/>
                <w:szCs w:val="18"/>
              </w:rPr>
            </w:pPr>
          </w:p>
          <w:p w14:paraId="60DFB8EE" w14:textId="076C3C72" w:rsidR="00331BCC" w:rsidRPr="00965332" w:rsidRDefault="00331BCC" w:rsidP="00331BCC">
            <w:pPr>
              <w:widowControl w:val="0"/>
              <w:ind w:right="-72"/>
              <w:jc w:val="right"/>
              <w:rPr>
                <w:rFonts w:ascii="Arial" w:hAnsi="Arial" w:cs="Arial"/>
                <w:sz w:val="18"/>
                <w:szCs w:val="18"/>
                <w:cs/>
              </w:rPr>
            </w:pPr>
            <w:r w:rsidRPr="00965332">
              <w:rPr>
                <w:rFonts w:ascii="Arial" w:hAnsi="Arial" w:cs="Arial"/>
                <w:sz w:val="18"/>
                <w:szCs w:val="18"/>
                <w:cs/>
              </w:rPr>
              <w:t>(286</w:t>
            </w:r>
            <w:r w:rsidRPr="00965332">
              <w:rPr>
                <w:rFonts w:ascii="Arial" w:hAnsi="Arial" w:cs="Arial"/>
                <w:sz w:val="18"/>
                <w:szCs w:val="18"/>
              </w:rPr>
              <w:t>,</w:t>
            </w:r>
            <w:r w:rsidRPr="00965332">
              <w:rPr>
                <w:rFonts w:ascii="Arial" w:hAnsi="Arial" w:cs="Arial"/>
                <w:sz w:val="18"/>
                <w:szCs w:val="18"/>
                <w:cs/>
              </w:rPr>
              <w:t>813</w:t>
            </w:r>
            <w:r w:rsidRPr="00965332">
              <w:rPr>
                <w:rFonts w:ascii="Arial" w:hAnsi="Arial" w:cs="Arial"/>
                <w:sz w:val="18"/>
                <w:szCs w:val="18"/>
              </w:rPr>
              <w:t>,</w:t>
            </w:r>
            <w:r w:rsidRPr="00965332">
              <w:rPr>
                <w:rFonts w:ascii="Arial" w:hAnsi="Arial" w:cs="Arial"/>
                <w:sz w:val="18"/>
                <w:szCs w:val="18"/>
                <w:cs/>
              </w:rPr>
              <w:t>196)</w:t>
            </w:r>
          </w:p>
        </w:tc>
        <w:tc>
          <w:tcPr>
            <w:tcW w:w="1506" w:type="dxa"/>
            <w:tcBorders>
              <w:top w:val="nil"/>
              <w:left w:val="nil"/>
              <w:bottom w:val="nil"/>
              <w:right w:val="nil"/>
            </w:tcBorders>
            <w:shd w:val="clear" w:color="auto" w:fill="auto"/>
            <w:vAlign w:val="bottom"/>
          </w:tcPr>
          <w:p w14:paraId="4787E532" w14:textId="77777777" w:rsidR="00331BCC" w:rsidRPr="00965332" w:rsidRDefault="00331BCC" w:rsidP="00331BCC">
            <w:pPr>
              <w:widowControl w:val="0"/>
              <w:ind w:right="-72"/>
              <w:jc w:val="right"/>
              <w:rPr>
                <w:rFonts w:ascii="Arial" w:hAnsi="Arial" w:cs="Arial"/>
                <w:sz w:val="18"/>
                <w:szCs w:val="18"/>
              </w:rPr>
            </w:pPr>
          </w:p>
          <w:p w14:paraId="01C6788D" w14:textId="0CAF98DC" w:rsidR="00331BCC" w:rsidRPr="00965332" w:rsidRDefault="00331BCC" w:rsidP="00331BCC">
            <w:pPr>
              <w:widowControl w:val="0"/>
              <w:ind w:right="-72"/>
              <w:jc w:val="right"/>
              <w:rPr>
                <w:rFonts w:ascii="Arial" w:hAnsi="Arial" w:cs="Arial"/>
                <w:sz w:val="18"/>
                <w:szCs w:val="18"/>
                <w:cs/>
              </w:rPr>
            </w:pPr>
            <w:r w:rsidRPr="00965332">
              <w:rPr>
                <w:rFonts w:ascii="Arial" w:hAnsi="Arial" w:cs="Arial"/>
                <w:sz w:val="18"/>
                <w:szCs w:val="18"/>
              </w:rPr>
              <w:t>-</w:t>
            </w:r>
          </w:p>
        </w:tc>
        <w:tc>
          <w:tcPr>
            <w:tcW w:w="1506" w:type="dxa"/>
            <w:tcBorders>
              <w:top w:val="nil"/>
              <w:left w:val="nil"/>
              <w:bottom w:val="nil"/>
              <w:right w:val="nil"/>
            </w:tcBorders>
            <w:shd w:val="clear" w:color="auto" w:fill="auto"/>
            <w:vAlign w:val="bottom"/>
          </w:tcPr>
          <w:p w14:paraId="18EC7C88" w14:textId="77777777" w:rsidR="00331BCC" w:rsidRPr="00965332" w:rsidRDefault="00331BCC" w:rsidP="00331BCC">
            <w:pPr>
              <w:widowControl w:val="0"/>
              <w:ind w:right="-72"/>
              <w:jc w:val="right"/>
              <w:rPr>
                <w:rFonts w:ascii="Arial" w:hAnsi="Arial" w:cs="Arial"/>
                <w:sz w:val="18"/>
                <w:szCs w:val="18"/>
              </w:rPr>
            </w:pPr>
          </w:p>
          <w:p w14:paraId="360B76E4" w14:textId="43723EA1" w:rsidR="00331BCC" w:rsidRPr="00965332" w:rsidRDefault="00331BCC" w:rsidP="00331BCC">
            <w:pPr>
              <w:widowControl w:val="0"/>
              <w:ind w:right="-72"/>
              <w:jc w:val="right"/>
              <w:rPr>
                <w:rFonts w:ascii="Arial" w:hAnsi="Arial" w:cs="Arial"/>
                <w:sz w:val="18"/>
                <w:szCs w:val="18"/>
                <w:cs/>
              </w:rPr>
            </w:pPr>
            <w:r w:rsidRPr="00965332">
              <w:rPr>
                <w:rFonts w:ascii="Arial" w:hAnsi="Arial" w:cs="Arial"/>
                <w:sz w:val="18"/>
                <w:szCs w:val="18"/>
              </w:rPr>
              <w:t xml:space="preserve"> (1,127,981,294)</w:t>
            </w:r>
          </w:p>
        </w:tc>
        <w:tc>
          <w:tcPr>
            <w:tcW w:w="1578" w:type="dxa"/>
            <w:tcBorders>
              <w:top w:val="nil"/>
              <w:left w:val="nil"/>
              <w:bottom w:val="nil"/>
              <w:right w:val="nil"/>
            </w:tcBorders>
            <w:vAlign w:val="bottom"/>
          </w:tcPr>
          <w:p w14:paraId="10D97C6F" w14:textId="77777777" w:rsidR="00331BCC" w:rsidRPr="00965332" w:rsidRDefault="00331BCC" w:rsidP="00331BCC">
            <w:pPr>
              <w:widowControl w:val="0"/>
              <w:ind w:right="-72"/>
              <w:jc w:val="right"/>
              <w:rPr>
                <w:rFonts w:ascii="Arial" w:hAnsi="Arial" w:cs="Arial"/>
                <w:sz w:val="18"/>
                <w:szCs w:val="18"/>
              </w:rPr>
            </w:pPr>
          </w:p>
          <w:p w14:paraId="70DCCF1C" w14:textId="02876EEB" w:rsidR="00331BCC" w:rsidRPr="00965332" w:rsidRDefault="00331BCC" w:rsidP="00331BCC">
            <w:pPr>
              <w:widowControl w:val="0"/>
              <w:ind w:right="-72"/>
              <w:jc w:val="right"/>
              <w:rPr>
                <w:rFonts w:ascii="Arial" w:hAnsi="Arial" w:cs="Arial"/>
                <w:sz w:val="18"/>
                <w:szCs w:val="18"/>
                <w:cs/>
              </w:rPr>
            </w:pPr>
            <w:r w:rsidRPr="00965332">
              <w:rPr>
                <w:rFonts w:ascii="Arial" w:hAnsi="Arial" w:cs="Arial"/>
                <w:sz w:val="18"/>
                <w:szCs w:val="18"/>
              </w:rPr>
              <w:t xml:space="preserve"> (1,414,794,490)</w:t>
            </w:r>
          </w:p>
        </w:tc>
      </w:tr>
      <w:tr w:rsidR="00331BCC" w:rsidRPr="00965332" w14:paraId="36893326" w14:textId="77777777" w:rsidTr="004865AB">
        <w:trPr>
          <w:trHeight w:val="20"/>
        </w:trPr>
        <w:tc>
          <w:tcPr>
            <w:tcW w:w="3544" w:type="dxa"/>
            <w:tcBorders>
              <w:top w:val="nil"/>
              <w:left w:val="nil"/>
              <w:bottom w:val="nil"/>
              <w:right w:val="nil"/>
            </w:tcBorders>
            <w:shd w:val="clear" w:color="auto" w:fill="auto"/>
            <w:vAlign w:val="bottom"/>
          </w:tcPr>
          <w:p w14:paraId="1C50DB60" w14:textId="77777777" w:rsidR="00331BCC" w:rsidRPr="00965332" w:rsidRDefault="00331BCC" w:rsidP="00114CA4">
            <w:pPr>
              <w:widowControl w:val="0"/>
              <w:ind w:left="-105"/>
              <w:rPr>
                <w:rFonts w:ascii="Arial" w:eastAsia="Arial Unicode MS" w:hAnsi="Arial" w:cs="Arial"/>
                <w:b/>
                <w:bCs/>
                <w:sz w:val="18"/>
                <w:szCs w:val="18"/>
                <w:cs/>
                <w:lang w:val="th-TH"/>
              </w:rPr>
            </w:pPr>
          </w:p>
        </w:tc>
        <w:tc>
          <w:tcPr>
            <w:tcW w:w="1316" w:type="dxa"/>
            <w:tcBorders>
              <w:top w:val="nil"/>
              <w:left w:val="nil"/>
              <w:bottom w:val="nil"/>
              <w:right w:val="nil"/>
            </w:tcBorders>
            <w:shd w:val="clear" w:color="auto" w:fill="auto"/>
            <w:vAlign w:val="bottom"/>
          </w:tcPr>
          <w:p w14:paraId="64FCBD1A"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4EEF765F"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539CF1E1"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vAlign w:val="bottom"/>
          </w:tcPr>
          <w:p w14:paraId="46F816A3"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r>
      <w:tr w:rsidR="00331BCC" w:rsidRPr="00965332" w14:paraId="5F8A4092" w14:textId="77777777" w:rsidTr="004865AB">
        <w:trPr>
          <w:trHeight w:val="20"/>
        </w:trPr>
        <w:tc>
          <w:tcPr>
            <w:tcW w:w="3544" w:type="dxa"/>
            <w:tcBorders>
              <w:top w:val="nil"/>
              <w:left w:val="nil"/>
              <w:bottom w:val="nil"/>
              <w:right w:val="nil"/>
            </w:tcBorders>
            <w:shd w:val="clear" w:color="auto" w:fill="auto"/>
            <w:vAlign w:val="bottom"/>
          </w:tcPr>
          <w:p w14:paraId="2379CE18" w14:textId="4BF77CC3" w:rsidR="00331BCC" w:rsidRPr="00965332" w:rsidRDefault="00331BCC" w:rsidP="00114CA4">
            <w:pPr>
              <w:widowControl w:val="0"/>
              <w:ind w:left="-105"/>
              <w:rPr>
                <w:rFonts w:ascii="Arial" w:eastAsia="Arial Unicode MS" w:hAnsi="Arial" w:cs="Arial"/>
                <w:b/>
                <w:bCs/>
                <w:sz w:val="18"/>
                <w:szCs w:val="18"/>
                <w:cs/>
                <w:lang w:val="th-TH"/>
              </w:rPr>
            </w:pPr>
            <w:r w:rsidRPr="00965332">
              <w:rPr>
                <w:rFonts w:ascii="Arial" w:eastAsia="Arial Unicode MS" w:hAnsi="Arial" w:cs="Arial"/>
                <w:b/>
                <w:bCs/>
                <w:sz w:val="18"/>
                <w:szCs w:val="18"/>
                <w:cs/>
                <w:lang w:val="th-TH"/>
              </w:rPr>
              <w:t>Statement of comprehensive income</w:t>
            </w:r>
          </w:p>
        </w:tc>
        <w:tc>
          <w:tcPr>
            <w:tcW w:w="1316" w:type="dxa"/>
            <w:tcBorders>
              <w:top w:val="nil"/>
              <w:left w:val="nil"/>
              <w:bottom w:val="nil"/>
              <w:right w:val="nil"/>
            </w:tcBorders>
            <w:shd w:val="clear" w:color="auto" w:fill="auto"/>
            <w:vAlign w:val="bottom"/>
          </w:tcPr>
          <w:p w14:paraId="12E43D9F"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591CBA80"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3E2BB41D"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vAlign w:val="bottom"/>
          </w:tcPr>
          <w:p w14:paraId="2DA9A0CA"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r>
      <w:tr w:rsidR="00331BCC" w:rsidRPr="00965332" w14:paraId="25442827" w14:textId="77777777" w:rsidTr="004865AB">
        <w:trPr>
          <w:trHeight w:val="20"/>
        </w:trPr>
        <w:tc>
          <w:tcPr>
            <w:tcW w:w="3544" w:type="dxa"/>
            <w:tcBorders>
              <w:top w:val="nil"/>
              <w:left w:val="nil"/>
              <w:bottom w:val="nil"/>
              <w:right w:val="nil"/>
            </w:tcBorders>
            <w:shd w:val="clear" w:color="auto" w:fill="auto"/>
            <w:vAlign w:val="bottom"/>
          </w:tcPr>
          <w:p w14:paraId="53EF7ED6" w14:textId="52A9A1C8" w:rsidR="00331BCC" w:rsidRPr="00965332" w:rsidRDefault="00331BCC" w:rsidP="00114CA4">
            <w:pPr>
              <w:widowControl w:val="0"/>
              <w:ind w:left="-105"/>
              <w:rPr>
                <w:rFonts w:ascii="Arial" w:eastAsia="Arial Unicode MS" w:hAnsi="Arial" w:cs="Arial"/>
                <w:sz w:val="18"/>
                <w:szCs w:val="18"/>
                <w:cs/>
                <w:lang w:val="th-TH"/>
              </w:rPr>
            </w:pPr>
            <w:r w:rsidRPr="00965332">
              <w:rPr>
                <w:rFonts w:ascii="Arial" w:eastAsia="Arial Unicode MS" w:hAnsi="Arial" w:cs="Arial"/>
                <w:sz w:val="18"/>
                <w:szCs w:val="18"/>
                <w:cs/>
                <w:lang w:val="th-TH"/>
              </w:rPr>
              <w:t>For the year ended 31 December 2020</w:t>
            </w:r>
          </w:p>
        </w:tc>
        <w:tc>
          <w:tcPr>
            <w:tcW w:w="1316" w:type="dxa"/>
            <w:tcBorders>
              <w:top w:val="nil"/>
              <w:left w:val="nil"/>
              <w:bottom w:val="nil"/>
              <w:right w:val="nil"/>
            </w:tcBorders>
            <w:shd w:val="clear" w:color="auto" w:fill="auto"/>
            <w:vAlign w:val="bottom"/>
          </w:tcPr>
          <w:p w14:paraId="25E1B3FB"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5EC26EA9"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06" w:type="dxa"/>
            <w:tcBorders>
              <w:top w:val="nil"/>
              <w:left w:val="nil"/>
              <w:bottom w:val="nil"/>
              <w:right w:val="nil"/>
            </w:tcBorders>
            <w:shd w:val="clear" w:color="auto" w:fill="auto"/>
            <w:vAlign w:val="bottom"/>
          </w:tcPr>
          <w:p w14:paraId="641C385D"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vAlign w:val="bottom"/>
          </w:tcPr>
          <w:p w14:paraId="29AB2200" w14:textId="77777777" w:rsidR="00331BCC" w:rsidRPr="00965332" w:rsidRDefault="00331BCC" w:rsidP="00331BCC">
            <w:pPr>
              <w:widowControl w:val="0"/>
              <w:ind w:right="-72"/>
              <w:jc w:val="right"/>
              <w:rPr>
                <w:rFonts w:ascii="Arial" w:eastAsia="Arial Unicode MS" w:hAnsi="Arial" w:cs="Arial"/>
                <w:b/>
                <w:bCs/>
                <w:sz w:val="18"/>
                <w:szCs w:val="18"/>
                <w:cs/>
                <w:lang w:val="th-TH"/>
              </w:rPr>
            </w:pPr>
          </w:p>
        </w:tc>
      </w:tr>
      <w:tr w:rsidR="00331BCC" w:rsidRPr="00965332" w14:paraId="2A0286CA" w14:textId="564C09AB" w:rsidTr="004865AB">
        <w:trPr>
          <w:trHeight w:val="20"/>
        </w:trPr>
        <w:tc>
          <w:tcPr>
            <w:tcW w:w="3544" w:type="dxa"/>
            <w:tcBorders>
              <w:top w:val="nil"/>
              <w:left w:val="nil"/>
              <w:bottom w:val="nil"/>
              <w:right w:val="nil"/>
            </w:tcBorders>
            <w:shd w:val="clear" w:color="auto" w:fill="auto"/>
            <w:vAlign w:val="bottom"/>
          </w:tcPr>
          <w:p w14:paraId="4F63174E" w14:textId="3E338ECC" w:rsidR="00331BCC" w:rsidRPr="00965332" w:rsidRDefault="00331BCC" w:rsidP="00114CA4">
            <w:pPr>
              <w:widowControl w:val="0"/>
              <w:ind w:left="-105"/>
              <w:rPr>
                <w:rFonts w:ascii="Arial" w:eastAsia="Arial Unicode MS" w:hAnsi="Arial" w:cs="Arial"/>
                <w:sz w:val="18"/>
                <w:szCs w:val="18"/>
                <w:cs/>
                <w:lang w:val="th-TH"/>
              </w:rPr>
            </w:pPr>
            <w:r w:rsidRPr="00965332">
              <w:rPr>
                <w:rFonts w:ascii="Arial" w:eastAsia="Arial Unicode MS" w:hAnsi="Arial" w:cs="Arial"/>
                <w:sz w:val="18"/>
                <w:szCs w:val="18"/>
                <w:cs/>
                <w:lang w:val="th-TH"/>
              </w:rPr>
              <w:t>(2) Administrative expenses</w:t>
            </w:r>
          </w:p>
        </w:tc>
        <w:tc>
          <w:tcPr>
            <w:tcW w:w="1316" w:type="dxa"/>
            <w:tcBorders>
              <w:top w:val="nil"/>
              <w:left w:val="nil"/>
              <w:bottom w:val="nil"/>
              <w:right w:val="nil"/>
            </w:tcBorders>
            <w:shd w:val="clear" w:color="auto" w:fill="auto"/>
            <w:vAlign w:val="bottom"/>
          </w:tcPr>
          <w:p w14:paraId="2781E2B4" w14:textId="77777777" w:rsidR="00331BCC" w:rsidRPr="00965332" w:rsidRDefault="00331BCC" w:rsidP="00331BCC">
            <w:pPr>
              <w:widowControl w:val="0"/>
              <w:ind w:right="-72"/>
              <w:jc w:val="right"/>
              <w:rPr>
                <w:rFonts w:ascii="Arial" w:eastAsia="Arial Unicode MS" w:hAnsi="Arial" w:cs="Arial"/>
                <w:sz w:val="18"/>
                <w:szCs w:val="18"/>
                <w:cs/>
                <w:lang w:val="en-GB"/>
              </w:rPr>
            </w:pPr>
            <w:r w:rsidRPr="00965332">
              <w:rPr>
                <w:rFonts w:ascii="Arial" w:hAnsi="Arial" w:cs="Arial"/>
                <w:sz w:val="18"/>
                <w:szCs w:val="18"/>
              </w:rPr>
              <w:t xml:space="preserve"> </w:t>
            </w:r>
            <w:r w:rsidRPr="00965332">
              <w:rPr>
                <w:rFonts w:ascii="Arial" w:hAnsi="Arial" w:cs="Arial"/>
                <w:sz w:val="18"/>
                <w:szCs w:val="18"/>
                <w:lang w:val="en-GB"/>
              </w:rPr>
              <w:t>193</w:t>
            </w:r>
            <w:r w:rsidRPr="00965332">
              <w:rPr>
                <w:rFonts w:ascii="Arial" w:hAnsi="Arial" w:cs="Arial"/>
                <w:sz w:val="18"/>
                <w:szCs w:val="18"/>
              </w:rPr>
              <w:t>,</w:t>
            </w:r>
            <w:r w:rsidRPr="00965332">
              <w:rPr>
                <w:rFonts w:ascii="Arial" w:hAnsi="Arial" w:cs="Arial"/>
                <w:sz w:val="18"/>
                <w:szCs w:val="18"/>
                <w:lang w:val="en-GB"/>
              </w:rPr>
              <w:t>667</w:t>
            </w:r>
            <w:r w:rsidRPr="00965332">
              <w:rPr>
                <w:rFonts w:ascii="Arial" w:hAnsi="Arial" w:cs="Arial"/>
                <w:sz w:val="18"/>
                <w:szCs w:val="18"/>
              </w:rPr>
              <w:t>,</w:t>
            </w:r>
            <w:r w:rsidRPr="00965332">
              <w:rPr>
                <w:rFonts w:ascii="Arial" w:hAnsi="Arial" w:cs="Arial"/>
                <w:sz w:val="18"/>
                <w:szCs w:val="18"/>
                <w:lang w:val="en-GB"/>
              </w:rPr>
              <w:t>027</w:t>
            </w:r>
            <w:r w:rsidRPr="00965332">
              <w:rPr>
                <w:rFonts w:ascii="Arial" w:hAnsi="Arial" w:cs="Arial"/>
                <w:sz w:val="18"/>
                <w:szCs w:val="18"/>
              </w:rPr>
              <w:t xml:space="preserve"> </w:t>
            </w:r>
          </w:p>
        </w:tc>
        <w:tc>
          <w:tcPr>
            <w:tcW w:w="1506" w:type="dxa"/>
            <w:tcBorders>
              <w:top w:val="nil"/>
              <w:left w:val="nil"/>
              <w:bottom w:val="nil"/>
              <w:right w:val="nil"/>
            </w:tcBorders>
            <w:shd w:val="clear" w:color="auto" w:fill="auto"/>
            <w:vAlign w:val="bottom"/>
          </w:tcPr>
          <w:p w14:paraId="3CE2E54A" w14:textId="77777777" w:rsidR="00331BCC" w:rsidRPr="00965332" w:rsidRDefault="00331BCC" w:rsidP="00331BCC">
            <w:pPr>
              <w:widowControl w:val="0"/>
              <w:ind w:right="-72"/>
              <w:jc w:val="right"/>
              <w:rPr>
                <w:rFonts w:ascii="Arial" w:eastAsia="Arial Unicode MS" w:hAnsi="Arial" w:cs="Arial"/>
                <w:sz w:val="18"/>
                <w:szCs w:val="18"/>
                <w:cs/>
                <w:lang w:val="th-TH"/>
              </w:rPr>
            </w:pPr>
            <w:r w:rsidRPr="00965332">
              <w:rPr>
                <w:rFonts w:ascii="Arial" w:hAnsi="Arial" w:cs="Arial"/>
                <w:sz w:val="18"/>
                <w:szCs w:val="18"/>
              </w:rPr>
              <w:t xml:space="preserve"> (</w:t>
            </w:r>
            <w:r w:rsidRPr="00965332">
              <w:rPr>
                <w:rFonts w:ascii="Arial" w:hAnsi="Arial" w:cs="Arial"/>
                <w:sz w:val="18"/>
                <w:szCs w:val="18"/>
                <w:lang w:val="en-GB"/>
              </w:rPr>
              <w:t>93</w:t>
            </w:r>
            <w:r w:rsidRPr="00965332">
              <w:rPr>
                <w:rFonts w:ascii="Arial" w:hAnsi="Arial" w:cs="Arial"/>
                <w:sz w:val="18"/>
                <w:szCs w:val="18"/>
              </w:rPr>
              <w:t>,</w:t>
            </w:r>
            <w:r w:rsidRPr="00965332">
              <w:rPr>
                <w:rFonts w:ascii="Arial" w:hAnsi="Arial" w:cs="Arial"/>
                <w:sz w:val="18"/>
                <w:szCs w:val="18"/>
                <w:lang w:val="en-GB"/>
              </w:rPr>
              <w:t>153</w:t>
            </w:r>
            <w:r w:rsidRPr="00965332">
              <w:rPr>
                <w:rFonts w:ascii="Arial" w:hAnsi="Arial" w:cs="Arial"/>
                <w:sz w:val="18"/>
                <w:szCs w:val="18"/>
              </w:rPr>
              <w:t>,</w:t>
            </w:r>
            <w:r w:rsidRPr="00965332">
              <w:rPr>
                <w:rFonts w:ascii="Arial" w:hAnsi="Arial" w:cs="Arial"/>
                <w:sz w:val="18"/>
                <w:szCs w:val="18"/>
                <w:lang w:val="en-GB"/>
              </w:rPr>
              <w:t>620</w:t>
            </w:r>
            <w:r w:rsidRPr="00965332">
              <w:rPr>
                <w:rFonts w:ascii="Arial" w:hAnsi="Arial" w:cs="Arial"/>
                <w:sz w:val="18"/>
                <w:szCs w:val="18"/>
              </w:rPr>
              <w:t>)</w:t>
            </w:r>
          </w:p>
        </w:tc>
        <w:tc>
          <w:tcPr>
            <w:tcW w:w="1506" w:type="dxa"/>
            <w:tcBorders>
              <w:top w:val="nil"/>
              <w:left w:val="nil"/>
              <w:bottom w:val="nil"/>
              <w:right w:val="nil"/>
            </w:tcBorders>
            <w:shd w:val="clear" w:color="auto" w:fill="auto"/>
            <w:vAlign w:val="bottom"/>
          </w:tcPr>
          <w:p w14:paraId="67830FD0" w14:textId="181DD062" w:rsidR="00331BCC" w:rsidRPr="00965332" w:rsidRDefault="00331BCC" w:rsidP="00331BCC">
            <w:pPr>
              <w:widowControl w:val="0"/>
              <w:ind w:right="-72"/>
              <w:jc w:val="right"/>
              <w:rPr>
                <w:rFonts w:ascii="Arial" w:eastAsia="Arial Unicode MS" w:hAnsi="Arial" w:cs="Arial"/>
                <w:sz w:val="18"/>
                <w:szCs w:val="18"/>
                <w:cs/>
                <w:lang w:val="th-TH"/>
              </w:rPr>
            </w:pPr>
            <w:r w:rsidRPr="00965332">
              <w:rPr>
                <w:rFonts w:ascii="Arial" w:eastAsia="Arial Unicode MS" w:hAnsi="Arial" w:cs="Arial"/>
                <w:sz w:val="18"/>
                <w:szCs w:val="18"/>
                <w:cs/>
                <w:lang w:val="th-TH"/>
              </w:rPr>
              <w:t>-</w:t>
            </w:r>
          </w:p>
        </w:tc>
        <w:tc>
          <w:tcPr>
            <w:tcW w:w="1578" w:type="dxa"/>
            <w:tcBorders>
              <w:top w:val="nil"/>
              <w:left w:val="nil"/>
              <w:bottom w:val="nil"/>
              <w:right w:val="nil"/>
            </w:tcBorders>
            <w:vAlign w:val="bottom"/>
          </w:tcPr>
          <w:p w14:paraId="3E1BBD63" w14:textId="3D923479" w:rsidR="00331BCC" w:rsidRPr="00965332" w:rsidRDefault="00331BCC" w:rsidP="00331BCC">
            <w:pPr>
              <w:widowControl w:val="0"/>
              <w:ind w:right="-72"/>
              <w:jc w:val="right"/>
              <w:rPr>
                <w:rFonts w:ascii="Arial" w:eastAsia="Arial Unicode MS" w:hAnsi="Arial" w:cs="Arial"/>
                <w:sz w:val="18"/>
                <w:szCs w:val="18"/>
                <w:lang w:val="th-TH"/>
              </w:rPr>
            </w:pPr>
            <w:r w:rsidRPr="00965332">
              <w:rPr>
                <w:rFonts w:ascii="Arial" w:eastAsia="Arial Unicode MS" w:hAnsi="Arial" w:cs="Arial"/>
                <w:sz w:val="18"/>
                <w:szCs w:val="18"/>
                <w:lang w:val="th-TH"/>
              </w:rPr>
              <w:t xml:space="preserve"> 100,513,407 </w:t>
            </w:r>
          </w:p>
        </w:tc>
      </w:tr>
      <w:tr w:rsidR="00331BCC" w:rsidRPr="00965332" w14:paraId="5BC53E65" w14:textId="493D57C1" w:rsidTr="004865AB">
        <w:trPr>
          <w:trHeight w:val="20"/>
        </w:trPr>
        <w:tc>
          <w:tcPr>
            <w:tcW w:w="3544" w:type="dxa"/>
            <w:tcBorders>
              <w:top w:val="nil"/>
              <w:left w:val="nil"/>
              <w:bottom w:val="nil"/>
              <w:right w:val="nil"/>
            </w:tcBorders>
            <w:shd w:val="clear" w:color="auto" w:fill="auto"/>
            <w:vAlign w:val="bottom"/>
          </w:tcPr>
          <w:p w14:paraId="3DF9C042" w14:textId="126F311D" w:rsidR="00331BCC" w:rsidRPr="00965332" w:rsidRDefault="00331BCC" w:rsidP="00114CA4">
            <w:pPr>
              <w:widowControl w:val="0"/>
              <w:ind w:left="-105"/>
              <w:rPr>
                <w:rFonts w:ascii="Arial" w:eastAsia="Arial Unicode MS" w:hAnsi="Arial" w:cs="Arial"/>
                <w:sz w:val="18"/>
                <w:szCs w:val="18"/>
                <w:cs/>
                <w:lang w:val="th-TH"/>
              </w:rPr>
            </w:pPr>
            <w:r w:rsidRPr="00965332">
              <w:rPr>
                <w:rFonts w:ascii="Arial" w:eastAsia="Arial Unicode MS" w:hAnsi="Arial" w:cs="Arial"/>
                <w:sz w:val="18"/>
                <w:szCs w:val="18"/>
                <w:cs/>
                <w:lang w:val="th-TH"/>
              </w:rPr>
              <w:t>(2) Expected credit loss</w:t>
            </w:r>
          </w:p>
        </w:tc>
        <w:tc>
          <w:tcPr>
            <w:tcW w:w="1316" w:type="dxa"/>
            <w:tcBorders>
              <w:top w:val="nil"/>
              <w:left w:val="nil"/>
              <w:bottom w:val="nil"/>
              <w:right w:val="nil"/>
            </w:tcBorders>
            <w:shd w:val="clear" w:color="auto" w:fill="auto"/>
            <w:vAlign w:val="bottom"/>
          </w:tcPr>
          <w:p w14:paraId="31518BC1" w14:textId="77777777" w:rsidR="00331BCC" w:rsidRPr="00965332" w:rsidRDefault="00331BCC" w:rsidP="00331BCC">
            <w:pPr>
              <w:widowControl w:val="0"/>
              <w:ind w:right="-72"/>
              <w:jc w:val="right"/>
              <w:rPr>
                <w:rFonts w:ascii="Arial" w:eastAsia="Arial Unicode MS" w:hAnsi="Arial" w:cs="Arial"/>
                <w:sz w:val="18"/>
                <w:szCs w:val="18"/>
                <w:cs/>
                <w:lang w:val="th-TH"/>
              </w:rPr>
            </w:pPr>
            <w:r w:rsidRPr="00965332">
              <w:rPr>
                <w:rFonts w:ascii="Arial" w:hAnsi="Arial" w:cs="Arial"/>
                <w:sz w:val="18"/>
                <w:szCs w:val="18"/>
              </w:rPr>
              <w:t xml:space="preserve"> </w:t>
            </w:r>
            <w:r w:rsidRPr="00965332">
              <w:rPr>
                <w:rFonts w:ascii="Arial" w:hAnsi="Arial" w:cs="Arial"/>
                <w:sz w:val="18"/>
                <w:szCs w:val="18"/>
                <w:lang w:val="en-GB"/>
              </w:rPr>
              <w:t>95</w:t>
            </w:r>
            <w:r w:rsidRPr="00965332">
              <w:rPr>
                <w:rFonts w:ascii="Arial" w:hAnsi="Arial" w:cs="Arial"/>
                <w:sz w:val="18"/>
                <w:szCs w:val="18"/>
              </w:rPr>
              <w:t>,</w:t>
            </w:r>
            <w:r w:rsidRPr="00965332">
              <w:rPr>
                <w:rFonts w:ascii="Arial" w:hAnsi="Arial" w:cs="Arial"/>
                <w:sz w:val="18"/>
                <w:szCs w:val="18"/>
                <w:lang w:val="en-GB"/>
              </w:rPr>
              <w:t>505</w:t>
            </w:r>
            <w:r w:rsidRPr="00965332">
              <w:rPr>
                <w:rFonts w:ascii="Arial" w:hAnsi="Arial" w:cs="Arial"/>
                <w:sz w:val="18"/>
                <w:szCs w:val="18"/>
              </w:rPr>
              <w:t>,</w:t>
            </w:r>
            <w:r w:rsidRPr="00965332">
              <w:rPr>
                <w:rFonts w:ascii="Arial" w:hAnsi="Arial" w:cs="Arial"/>
                <w:sz w:val="18"/>
                <w:szCs w:val="18"/>
                <w:lang w:val="en-GB"/>
              </w:rPr>
              <w:t>164</w:t>
            </w:r>
            <w:r w:rsidRPr="00965332">
              <w:rPr>
                <w:rFonts w:ascii="Arial" w:hAnsi="Arial" w:cs="Arial"/>
                <w:sz w:val="18"/>
                <w:szCs w:val="18"/>
              </w:rPr>
              <w:t xml:space="preserve"> </w:t>
            </w:r>
          </w:p>
        </w:tc>
        <w:tc>
          <w:tcPr>
            <w:tcW w:w="1506" w:type="dxa"/>
            <w:tcBorders>
              <w:top w:val="nil"/>
              <w:left w:val="nil"/>
              <w:bottom w:val="nil"/>
              <w:right w:val="nil"/>
            </w:tcBorders>
            <w:shd w:val="clear" w:color="auto" w:fill="auto"/>
            <w:vAlign w:val="bottom"/>
          </w:tcPr>
          <w:p w14:paraId="206B348C" w14:textId="77777777" w:rsidR="00331BCC" w:rsidRPr="00965332" w:rsidRDefault="00331BCC" w:rsidP="00331BCC">
            <w:pPr>
              <w:widowControl w:val="0"/>
              <w:ind w:right="-72"/>
              <w:jc w:val="right"/>
              <w:rPr>
                <w:rFonts w:ascii="Arial" w:eastAsia="Arial Unicode MS" w:hAnsi="Arial" w:cs="Arial"/>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93</w:t>
            </w:r>
            <w:r w:rsidRPr="00965332">
              <w:rPr>
                <w:rFonts w:ascii="Arial" w:hAnsi="Arial" w:cs="Arial"/>
                <w:sz w:val="18"/>
                <w:szCs w:val="18"/>
              </w:rPr>
              <w:t>,</w:t>
            </w:r>
            <w:r w:rsidRPr="00965332">
              <w:rPr>
                <w:rFonts w:ascii="Arial" w:hAnsi="Arial" w:cs="Arial"/>
                <w:sz w:val="18"/>
                <w:szCs w:val="18"/>
                <w:lang w:val="en-GB"/>
              </w:rPr>
              <w:t>153</w:t>
            </w:r>
            <w:r w:rsidRPr="00965332">
              <w:rPr>
                <w:rFonts w:ascii="Arial" w:hAnsi="Arial" w:cs="Arial"/>
                <w:sz w:val="18"/>
                <w:szCs w:val="18"/>
              </w:rPr>
              <w:t>,</w:t>
            </w:r>
            <w:r w:rsidRPr="00965332">
              <w:rPr>
                <w:rFonts w:ascii="Arial" w:hAnsi="Arial" w:cs="Arial"/>
                <w:sz w:val="18"/>
                <w:szCs w:val="18"/>
                <w:lang w:val="en-GB"/>
              </w:rPr>
              <w:t>620</w:t>
            </w:r>
            <w:r w:rsidRPr="00965332">
              <w:rPr>
                <w:rFonts w:ascii="Arial" w:hAnsi="Arial" w:cs="Arial"/>
                <w:sz w:val="18"/>
                <w:szCs w:val="18"/>
              </w:rPr>
              <w:t xml:space="preserve"> </w:t>
            </w:r>
          </w:p>
        </w:tc>
        <w:tc>
          <w:tcPr>
            <w:tcW w:w="1506" w:type="dxa"/>
            <w:tcBorders>
              <w:top w:val="nil"/>
              <w:left w:val="nil"/>
              <w:bottom w:val="nil"/>
              <w:right w:val="nil"/>
            </w:tcBorders>
            <w:shd w:val="clear" w:color="auto" w:fill="auto"/>
            <w:vAlign w:val="bottom"/>
          </w:tcPr>
          <w:p w14:paraId="4BCB92A2" w14:textId="4ACFF241" w:rsidR="00331BCC" w:rsidRPr="00965332" w:rsidRDefault="00331BCC" w:rsidP="00331BCC">
            <w:pPr>
              <w:widowControl w:val="0"/>
              <w:ind w:right="-72"/>
              <w:jc w:val="right"/>
              <w:rPr>
                <w:rFonts w:ascii="Arial" w:eastAsia="Arial Unicode MS" w:hAnsi="Arial" w:cs="Arial"/>
                <w:sz w:val="18"/>
                <w:szCs w:val="18"/>
                <w:lang w:val="th-TH"/>
              </w:rPr>
            </w:pPr>
            <w:r w:rsidRPr="00965332">
              <w:rPr>
                <w:rFonts w:ascii="Arial" w:eastAsia="Arial Unicode MS" w:hAnsi="Arial" w:cs="Arial"/>
                <w:sz w:val="18"/>
                <w:szCs w:val="18"/>
                <w:lang w:val="th-TH"/>
              </w:rPr>
              <w:t>-</w:t>
            </w:r>
          </w:p>
        </w:tc>
        <w:tc>
          <w:tcPr>
            <w:tcW w:w="1578" w:type="dxa"/>
            <w:tcBorders>
              <w:top w:val="nil"/>
              <w:left w:val="nil"/>
              <w:bottom w:val="nil"/>
              <w:right w:val="nil"/>
            </w:tcBorders>
            <w:vAlign w:val="bottom"/>
          </w:tcPr>
          <w:p w14:paraId="515C6A51" w14:textId="2CF3D455" w:rsidR="00331BCC" w:rsidRPr="00965332" w:rsidRDefault="00331BCC" w:rsidP="00331BCC">
            <w:pPr>
              <w:widowControl w:val="0"/>
              <w:ind w:right="-72"/>
              <w:jc w:val="right"/>
              <w:rPr>
                <w:rFonts w:ascii="Arial" w:eastAsia="Arial Unicode MS" w:hAnsi="Arial" w:cs="Arial"/>
                <w:sz w:val="18"/>
                <w:szCs w:val="18"/>
                <w:lang w:val="th-TH"/>
              </w:rPr>
            </w:pPr>
            <w:r w:rsidRPr="00965332">
              <w:rPr>
                <w:rFonts w:ascii="Arial" w:eastAsia="Arial Unicode MS" w:hAnsi="Arial" w:cs="Arial"/>
                <w:sz w:val="18"/>
                <w:szCs w:val="18"/>
                <w:lang w:val="th-TH"/>
              </w:rPr>
              <w:t xml:space="preserve"> 188,658,784 </w:t>
            </w:r>
          </w:p>
        </w:tc>
      </w:tr>
    </w:tbl>
    <w:p w14:paraId="277B247F" w14:textId="77777777" w:rsidR="00433A62" w:rsidRPr="00965332" w:rsidRDefault="00433A62" w:rsidP="00433A62">
      <w:pPr>
        <w:tabs>
          <w:tab w:val="left" w:pos="1312"/>
        </w:tabs>
        <w:rPr>
          <w:rFonts w:ascii="Arial" w:eastAsia="Arial" w:hAnsi="Arial" w:cs="Arial"/>
          <w:color w:val="000000"/>
          <w:sz w:val="18"/>
          <w:szCs w:val="18"/>
        </w:rPr>
      </w:pPr>
    </w:p>
    <w:p w14:paraId="3A33E737" w14:textId="11F21B59" w:rsidR="00433A62" w:rsidRPr="00965332" w:rsidRDefault="00433A62" w:rsidP="00433A62">
      <w:pPr>
        <w:rPr>
          <w:rFonts w:ascii="Arial" w:eastAsia="Times New Roman" w:hAnsi="Arial" w:cs="Arial"/>
          <w:sz w:val="18"/>
          <w:szCs w:val="18"/>
          <w:lang w:eastAsia="en-GB"/>
        </w:rPr>
      </w:pPr>
      <w:r w:rsidRPr="00965332">
        <w:rPr>
          <w:rFonts w:ascii="Arial" w:eastAsia="Arial" w:hAnsi="Arial" w:cs="Arial"/>
          <w:color w:val="000000"/>
          <w:sz w:val="18"/>
          <w:szCs w:val="18"/>
        </w:rPr>
        <w:t xml:space="preserve">The </w:t>
      </w:r>
      <w:r w:rsidRPr="00965332">
        <w:rPr>
          <w:rFonts w:ascii="Arial" w:eastAsia="Times New Roman" w:hAnsi="Arial" w:cs="Arial"/>
          <w:sz w:val="18"/>
          <w:szCs w:val="18"/>
          <w:lang w:eastAsia="en-GB"/>
        </w:rPr>
        <w:t xml:space="preserve">details of the reclassification and </w:t>
      </w:r>
      <w:r w:rsidR="00983383" w:rsidRPr="00983383">
        <w:rPr>
          <w:rFonts w:ascii="Arial" w:eastAsia="Times New Roman" w:hAnsi="Arial" w:cs="Arial"/>
          <w:sz w:val="18"/>
          <w:szCs w:val="18"/>
          <w:lang w:eastAsia="en-GB"/>
        </w:rPr>
        <w:t xml:space="preserve">correction of error </w:t>
      </w:r>
      <w:r w:rsidRPr="00965332">
        <w:rPr>
          <w:rFonts w:ascii="Arial" w:eastAsia="Times New Roman" w:hAnsi="Arial" w:cs="Arial"/>
          <w:sz w:val="18"/>
          <w:szCs w:val="18"/>
          <w:lang w:eastAsia="en-GB"/>
        </w:rPr>
        <w:t>are:</w:t>
      </w:r>
    </w:p>
    <w:p w14:paraId="743A02F7" w14:textId="77777777" w:rsidR="00433A62" w:rsidRPr="00965332" w:rsidRDefault="00433A62" w:rsidP="00433A62">
      <w:pPr>
        <w:rPr>
          <w:rFonts w:ascii="Arial" w:eastAsia="Times New Roman" w:hAnsi="Arial" w:cs="Arial"/>
          <w:sz w:val="18"/>
          <w:szCs w:val="18"/>
          <w:cs/>
          <w:lang w:eastAsia="en-GB"/>
        </w:rPr>
      </w:pPr>
    </w:p>
    <w:p w14:paraId="7090C3B3" w14:textId="26B23C26" w:rsidR="00433A62" w:rsidRPr="00965332" w:rsidRDefault="00433A62" w:rsidP="004865AB">
      <w:pPr>
        <w:tabs>
          <w:tab w:val="left" w:pos="360"/>
        </w:tabs>
        <w:ind w:left="360" w:hanging="360"/>
        <w:rPr>
          <w:rFonts w:ascii="Arial" w:eastAsia="Times New Roman" w:hAnsi="Arial" w:cs="Arial"/>
          <w:sz w:val="18"/>
          <w:szCs w:val="18"/>
          <w:lang w:eastAsia="en-GB"/>
        </w:rPr>
      </w:pPr>
      <w:r w:rsidRPr="00965332">
        <w:rPr>
          <w:rFonts w:ascii="Arial" w:eastAsia="Times New Roman" w:hAnsi="Arial" w:cs="Arial"/>
          <w:sz w:val="18"/>
          <w:szCs w:val="18"/>
          <w:lang w:eastAsia="en-GB"/>
        </w:rPr>
        <w:t>(1)</w:t>
      </w:r>
      <w:r w:rsidR="004865AB" w:rsidRPr="00965332">
        <w:rPr>
          <w:rFonts w:ascii="Arial" w:eastAsia="Times New Roman" w:hAnsi="Arial" w:cs="Arial"/>
          <w:sz w:val="18"/>
          <w:szCs w:val="18"/>
          <w:lang w:eastAsia="en-GB"/>
        </w:rPr>
        <w:tab/>
      </w:r>
      <w:r w:rsidRPr="00965332">
        <w:rPr>
          <w:rFonts w:ascii="Arial" w:eastAsia="Times New Roman" w:hAnsi="Arial" w:cs="Arial"/>
          <w:sz w:val="18"/>
          <w:szCs w:val="18"/>
          <w:lang w:eastAsia="en-GB"/>
        </w:rPr>
        <w:t>adjust</w:t>
      </w:r>
      <w:r w:rsidR="00983383">
        <w:rPr>
          <w:rFonts w:ascii="Arial" w:eastAsia="Times New Roman" w:hAnsi="Arial" w:cs="Arial"/>
          <w:sz w:val="18"/>
          <w:szCs w:val="18"/>
          <w:lang w:eastAsia="en-GB"/>
        </w:rPr>
        <w:t>ing</w:t>
      </w:r>
      <w:r w:rsidRPr="00965332">
        <w:rPr>
          <w:rFonts w:ascii="Arial" w:eastAsia="Times New Roman" w:hAnsi="Arial" w:cs="Arial"/>
          <w:sz w:val="18"/>
          <w:szCs w:val="18"/>
          <w:lang w:eastAsia="en-GB"/>
        </w:rPr>
        <w:t xml:space="preserve"> share premium </w:t>
      </w:r>
      <w:r w:rsidR="00983383">
        <w:rPr>
          <w:rFonts w:ascii="Arial" w:eastAsia="Times New Roman" w:hAnsi="Arial" w:cs="Arial"/>
          <w:sz w:val="18"/>
          <w:szCs w:val="18"/>
          <w:lang w:eastAsia="en-GB"/>
        </w:rPr>
        <w:t>relating</w:t>
      </w:r>
      <w:r w:rsidRPr="00965332">
        <w:rPr>
          <w:rFonts w:ascii="Arial" w:eastAsia="Times New Roman" w:hAnsi="Arial" w:cs="Arial"/>
          <w:sz w:val="18"/>
          <w:szCs w:val="18"/>
          <w:lang w:eastAsia="en-GB"/>
        </w:rPr>
        <w:t xml:space="preserve"> to business combinations under common control</w:t>
      </w:r>
    </w:p>
    <w:p w14:paraId="7CB0A189" w14:textId="1EBA479D" w:rsidR="00433A62" w:rsidRPr="00965332" w:rsidRDefault="00433A62" w:rsidP="004865AB">
      <w:pPr>
        <w:tabs>
          <w:tab w:val="left" w:pos="360"/>
        </w:tabs>
        <w:ind w:left="360" w:hanging="360"/>
        <w:rPr>
          <w:rFonts w:ascii="Arial" w:eastAsia="Arial" w:hAnsi="Arial" w:cs="Arial"/>
          <w:color w:val="000000"/>
          <w:sz w:val="18"/>
          <w:szCs w:val="18"/>
          <w:lang w:val="en-GB"/>
        </w:rPr>
      </w:pPr>
      <w:r w:rsidRPr="00965332">
        <w:rPr>
          <w:rFonts w:ascii="Arial" w:eastAsia="Times New Roman" w:hAnsi="Arial" w:cs="Arial"/>
          <w:sz w:val="18"/>
          <w:szCs w:val="18"/>
          <w:lang w:eastAsia="en-GB"/>
        </w:rPr>
        <w:t>(2)</w:t>
      </w:r>
      <w:r w:rsidR="004865AB" w:rsidRPr="00965332">
        <w:rPr>
          <w:rFonts w:ascii="Arial" w:eastAsia="Times New Roman" w:hAnsi="Arial" w:cs="Arial"/>
          <w:sz w:val="18"/>
          <w:szCs w:val="18"/>
          <w:lang w:eastAsia="en-GB"/>
        </w:rPr>
        <w:tab/>
      </w:r>
      <w:r w:rsidRPr="00965332">
        <w:rPr>
          <w:rFonts w:ascii="Arial" w:eastAsia="Times New Roman" w:hAnsi="Arial" w:cs="Arial"/>
          <w:sz w:val="18"/>
          <w:szCs w:val="18"/>
          <w:lang w:eastAsia="en-GB"/>
        </w:rPr>
        <w:t>reclassif</w:t>
      </w:r>
      <w:r w:rsidR="00AD6CE1">
        <w:rPr>
          <w:rFonts w:ascii="Arial" w:eastAsia="Times New Roman" w:hAnsi="Arial" w:cs="Arial"/>
          <w:sz w:val="18"/>
          <w:szCs w:val="18"/>
          <w:lang w:eastAsia="en-GB"/>
        </w:rPr>
        <w:t>y</w:t>
      </w:r>
      <w:r w:rsidRPr="00965332">
        <w:rPr>
          <w:rFonts w:ascii="Arial" w:eastAsia="Times New Roman" w:hAnsi="Arial" w:cs="Arial"/>
          <w:sz w:val="18"/>
          <w:szCs w:val="18"/>
          <w:lang w:eastAsia="en-GB"/>
        </w:rPr>
        <w:t>i</w:t>
      </w:r>
      <w:r w:rsidR="00983383">
        <w:rPr>
          <w:rFonts w:ascii="Arial" w:eastAsia="Times New Roman" w:hAnsi="Arial" w:cs="Arial"/>
          <w:sz w:val="18"/>
          <w:szCs w:val="18"/>
          <w:lang w:eastAsia="en-GB"/>
        </w:rPr>
        <w:t>ng</w:t>
      </w:r>
      <w:r w:rsidRPr="00965332">
        <w:rPr>
          <w:rFonts w:ascii="Arial" w:eastAsia="Times New Roman" w:hAnsi="Arial" w:cs="Arial"/>
          <w:sz w:val="18"/>
          <w:szCs w:val="18"/>
          <w:lang w:eastAsia="en-GB"/>
        </w:rPr>
        <w:t xml:space="preserve"> bad debts included in administrative expenses to</w:t>
      </w:r>
      <w:r w:rsidRPr="00965332">
        <w:rPr>
          <w:rFonts w:ascii="Arial" w:eastAsia="Arial" w:hAnsi="Arial" w:cs="Arial"/>
          <w:color w:val="000000"/>
          <w:sz w:val="18"/>
          <w:szCs w:val="18"/>
        </w:rPr>
        <w:t xml:space="preserve"> be </w:t>
      </w:r>
      <w:r w:rsidR="00983383">
        <w:rPr>
          <w:rFonts w:ascii="Arial" w:eastAsia="Arial" w:hAnsi="Arial" w:cs="Arial"/>
          <w:color w:val="000000"/>
          <w:sz w:val="18"/>
          <w:szCs w:val="18"/>
        </w:rPr>
        <w:t>presented</w:t>
      </w:r>
      <w:r w:rsidR="00983383">
        <w:rPr>
          <w:rFonts w:ascii="Arial" w:eastAsia="Arial" w:hAnsi="Arial" w:cs="Arial"/>
          <w:color w:val="000000"/>
          <w:sz w:val="18"/>
          <w:szCs w:val="18"/>
          <w:lang w:val="en-GB"/>
        </w:rPr>
        <w:t xml:space="preserve"> </w:t>
      </w:r>
      <w:r w:rsidRPr="00965332">
        <w:rPr>
          <w:rFonts w:ascii="Arial" w:eastAsia="Arial" w:hAnsi="Arial" w:cs="Arial"/>
          <w:color w:val="000000"/>
          <w:sz w:val="18"/>
          <w:szCs w:val="18"/>
        </w:rPr>
        <w:t xml:space="preserve">in expected credit </w:t>
      </w:r>
      <w:r w:rsidRPr="00965332">
        <w:rPr>
          <w:rFonts w:ascii="Arial" w:eastAsia="Arial" w:hAnsi="Arial" w:cs="Arial"/>
          <w:color w:val="000000"/>
          <w:sz w:val="18"/>
          <w:szCs w:val="18"/>
          <w:lang w:val="en-GB"/>
        </w:rPr>
        <w:t>loss</w:t>
      </w:r>
    </w:p>
    <w:p w14:paraId="0AA73864" w14:textId="4C2AF812" w:rsidR="00A012FD" w:rsidRPr="00965332" w:rsidRDefault="00A012FD" w:rsidP="00A012FD">
      <w:pPr>
        <w:tabs>
          <w:tab w:val="left" w:pos="1312"/>
        </w:tabs>
        <w:rPr>
          <w:rFonts w:ascii="Arial" w:eastAsia="Arial" w:hAnsi="Arial" w:cs="Arial"/>
          <w:color w:val="000000"/>
          <w:sz w:val="18"/>
          <w:szCs w:val="18"/>
          <w:lang w:val="en-GB"/>
        </w:rPr>
      </w:pPr>
    </w:p>
    <w:p w14:paraId="5FAFD94F" w14:textId="07E6D3A7" w:rsidR="00A012FD" w:rsidRPr="00965332" w:rsidRDefault="00A012FD" w:rsidP="00A012FD">
      <w:pPr>
        <w:tabs>
          <w:tab w:val="left" w:pos="1312"/>
        </w:tabs>
        <w:rPr>
          <w:rFonts w:ascii="Arial" w:eastAsia="Calibri" w:hAnsi="Arial" w:cs="Arial"/>
          <w:sz w:val="18"/>
          <w:szCs w:val="18"/>
          <w:lang w:val="en-GB"/>
        </w:rPr>
        <w:sectPr w:rsidR="00A012FD" w:rsidRPr="00965332" w:rsidSect="00744E79">
          <w:headerReference w:type="default" r:id="rId8"/>
          <w:footerReference w:type="default" r:id="rId9"/>
          <w:pgSz w:w="11907" w:h="16840" w:code="9"/>
          <w:pgMar w:top="1440" w:right="720" w:bottom="720" w:left="1728" w:header="706" w:footer="706" w:gutter="0"/>
          <w:pgNumType w:start="11"/>
          <w:cols w:space="720"/>
          <w:docGrid w:linePitch="381"/>
        </w:sectPr>
      </w:pPr>
    </w:p>
    <w:p w14:paraId="033CCF4D" w14:textId="77777777" w:rsidR="004865AB" w:rsidRPr="00965332" w:rsidRDefault="004865AB" w:rsidP="004865AB">
      <w:pPr>
        <w:contextualSpacing/>
        <w:jc w:val="thaiDistribute"/>
        <w:rPr>
          <w:rFonts w:ascii="Arial" w:eastAsia="Calibri" w:hAnsi="Arial" w:cs="Arial"/>
          <w:color w:val="000000"/>
          <w:sz w:val="18"/>
          <w:szCs w:val="18"/>
          <w:lang w:val="en-GB"/>
        </w:rPr>
      </w:pPr>
    </w:p>
    <w:tbl>
      <w:tblPr>
        <w:tblW w:w="9461" w:type="dxa"/>
        <w:tblInd w:w="115" w:type="dxa"/>
        <w:shd w:val="clear" w:color="auto" w:fill="FFA543"/>
        <w:tblCellMar>
          <w:left w:w="115" w:type="dxa"/>
          <w:right w:w="115" w:type="dxa"/>
        </w:tblCellMar>
        <w:tblLook w:val="04A0" w:firstRow="1" w:lastRow="0" w:firstColumn="1" w:lastColumn="0" w:noHBand="0" w:noVBand="1"/>
      </w:tblPr>
      <w:tblGrid>
        <w:gridCol w:w="9461"/>
      </w:tblGrid>
      <w:tr w:rsidR="0052207F" w:rsidRPr="00965332" w14:paraId="07FE33B4" w14:textId="77777777" w:rsidTr="004865AB">
        <w:trPr>
          <w:cantSplit/>
          <w:trHeight w:val="389"/>
        </w:trPr>
        <w:tc>
          <w:tcPr>
            <w:tcW w:w="9461" w:type="dxa"/>
            <w:shd w:val="clear" w:color="auto" w:fill="FFA543"/>
            <w:vAlign w:val="center"/>
          </w:tcPr>
          <w:p w14:paraId="7707F991" w14:textId="7458F386" w:rsidR="0052207F" w:rsidRPr="00965332" w:rsidRDefault="009B71E7" w:rsidP="004865AB">
            <w:pPr>
              <w:ind w:left="432" w:hanging="432"/>
              <w:jc w:val="thaiDistribute"/>
              <w:rPr>
                <w:rFonts w:ascii="Arial" w:eastAsia="Browallia New" w:hAnsi="Arial" w:cs="Arial"/>
                <w:b/>
                <w:bCs/>
                <w:color w:val="FFFFFF"/>
                <w:sz w:val="18"/>
                <w:szCs w:val="18"/>
                <w:lang w:val="en-GB"/>
              </w:rPr>
            </w:pPr>
            <w:r w:rsidRPr="00965332">
              <w:rPr>
                <w:rFonts w:ascii="Arial" w:eastAsia="Browallia New" w:hAnsi="Arial" w:cs="Arial"/>
                <w:b/>
                <w:bCs/>
                <w:color w:val="FFFFFF"/>
                <w:sz w:val="18"/>
                <w:szCs w:val="18"/>
                <w:lang w:val="en-GB"/>
              </w:rPr>
              <w:t>6</w:t>
            </w:r>
            <w:r w:rsidR="0052207F" w:rsidRPr="00965332">
              <w:rPr>
                <w:rFonts w:ascii="Arial" w:eastAsia="Browallia New" w:hAnsi="Arial" w:cs="Arial"/>
                <w:b/>
                <w:bCs/>
                <w:color w:val="FFFFFF"/>
                <w:sz w:val="18"/>
                <w:szCs w:val="18"/>
                <w:lang w:val="en-GB"/>
              </w:rPr>
              <w:tab/>
              <w:t>Financial risk management</w:t>
            </w:r>
          </w:p>
        </w:tc>
      </w:tr>
    </w:tbl>
    <w:p w14:paraId="309643FE" w14:textId="77777777" w:rsidR="00CE19C3" w:rsidRPr="00965332" w:rsidRDefault="00CE19C3" w:rsidP="0052207F">
      <w:pPr>
        <w:contextualSpacing/>
        <w:jc w:val="thaiDistribute"/>
        <w:rPr>
          <w:rFonts w:ascii="Arial" w:eastAsia="Calibri" w:hAnsi="Arial" w:cs="Arial"/>
          <w:color w:val="000000"/>
          <w:sz w:val="18"/>
          <w:szCs w:val="18"/>
          <w:lang w:val="en-GB"/>
        </w:rPr>
      </w:pPr>
    </w:p>
    <w:p w14:paraId="0FBB2B89" w14:textId="31464067" w:rsidR="00CE19C3" w:rsidRPr="00965332" w:rsidRDefault="009B71E7" w:rsidP="00A428EA">
      <w:pPr>
        <w:ind w:left="540" w:hanging="540"/>
        <w:jc w:val="both"/>
        <w:rPr>
          <w:rFonts w:ascii="Arial" w:eastAsia="Times New Roman" w:hAnsi="Arial" w:cs="Arial"/>
          <w:b/>
          <w:color w:val="CF4A02"/>
          <w:sz w:val="18"/>
          <w:szCs w:val="18"/>
          <w:cs/>
          <w:lang w:val="en-GB"/>
        </w:rPr>
      </w:pPr>
      <w:r w:rsidRPr="00965332">
        <w:rPr>
          <w:rFonts w:ascii="Arial" w:eastAsia="Times New Roman" w:hAnsi="Arial" w:cs="Arial"/>
          <w:b/>
          <w:color w:val="CF4A02"/>
          <w:sz w:val="18"/>
          <w:szCs w:val="18"/>
          <w:lang w:val="en-GB"/>
        </w:rPr>
        <w:t>6</w:t>
      </w:r>
      <w:r w:rsidR="00CE19C3" w:rsidRPr="00965332">
        <w:rPr>
          <w:rFonts w:ascii="Arial" w:eastAsia="Times New Roman" w:hAnsi="Arial" w:cs="Arial"/>
          <w:b/>
          <w:color w:val="CF4A02"/>
          <w:sz w:val="18"/>
          <w:szCs w:val="18"/>
          <w:cs/>
          <w:lang w:val="en-GB"/>
        </w:rPr>
        <w:t>.</w:t>
      </w:r>
      <w:r w:rsidR="00CE19C3" w:rsidRPr="00965332">
        <w:rPr>
          <w:rFonts w:ascii="Arial" w:eastAsia="Times New Roman" w:hAnsi="Arial" w:cs="Arial"/>
          <w:b/>
          <w:color w:val="CF4A02"/>
          <w:sz w:val="18"/>
          <w:szCs w:val="18"/>
          <w:lang w:val="en-GB"/>
        </w:rPr>
        <w:t>1</w:t>
      </w:r>
      <w:r w:rsidR="00CE19C3" w:rsidRPr="00965332">
        <w:rPr>
          <w:rFonts w:ascii="Arial" w:eastAsia="Times New Roman" w:hAnsi="Arial" w:cs="Arial"/>
          <w:b/>
          <w:color w:val="CF4A02"/>
          <w:sz w:val="18"/>
          <w:szCs w:val="18"/>
          <w:cs/>
          <w:lang w:val="en-GB"/>
        </w:rPr>
        <w:tab/>
      </w:r>
      <w:r w:rsidR="00CE19C3" w:rsidRPr="00965332">
        <w:rPr>
          <w:rFonts w:ascii="Arial" w:eastAsia="Times New Roman" w:hAnsi="Arial" w:cs="Arial"/>
          <w:b/>
          <w:color w:val="CF4A02"/>
          <w:sz w:val="18"/>
          <w:szCs w:val="18"/>
          <w:lang w:val="en-GB"/>
        </w:rPr>
        <w:t xml:space="preserve">Financial risk </w:t>
      </w:r>
    </w:p>
    <w:p w14:paraId="1A81EC75" w14:textId="77777777" w:rsidR="00CE19C3" w:rsidRPr="00965332" w:rsidRDefault="00CE19C3" w:rsidP="004865AB">
      <w:pPr>
        <w:ind w:left="540"/>
        <w:jc w:val="thaiDistribute"/>
        <w:rPr>
          <w:rFonts w:ascii="Arial" w:hAnsi="Arial" w:cs="Arial"/>
          <w:color w:val="000000"/>
          <w:sz w:val="18"/>
          <w:szCs w:val="18"/>
        </w:rPr>
      </w:pPr>
    </w:p>
    <w:p w14:paraId="0558F523" w14:textId="50EAB7F3" w:rsidR="00312F04" w:rsidRPr="00965332" w:rsidRDefault="00312F04" w:rsidP="004865AB">
      <w:pPr>
        <w:pStyle w:val="BlockText"/>
        <w:ind w:left="540" w:right="0"/>
        <w:jc w:val="both"/>
        <w:rPr>
          <w:rFonts w:ascii="Arial" w:hAnsi="Arial" w:cs="Arial"/>
          <w:sz w:val="18"/>
          <w:szCs w:val="18"/>
          <w:lang w:val="en-GB"/>
        </w:rPr>
      </w:pPr>
      <w:r w:rsidRPr="00965332">
        <w:rPr>
          <w:rFonts w:ascii="Arial" w:hAnsi="Arial" w:cs="Arial"/>
          <w:sz w:val="18"/>
          <w:szCs w:val="18"/>
          <w:lang w:val="en-GB"/>
        </w:rPr>
        <w:t xml:space="preserve">The Group exposes to a variety of financial risk: market risk (including interest rate risk), credit risk and liquidity risk. The Group’s overall risk management programme focuses on the unpredictability of financial markets and seeks to minimise potential adverse effects on the Group’s financial performance. </w:t>
      </w:r>
    </w:p>
    <w:p w14:paraId="40C0EEC5" w14:textId="77777777" w:rsidR="00312F04" w:rsidRPr="00965332" w:rsidRDefault="00312F04" w:rsidP="004865AB">
      <w:pPr>
        <w:pStyle w:val="BlockText"/>
        <w:ind w:left="540" w:right="0"/>
        <w:jc w:val="both"/>
        <w:rPr>
          <w:rFonts w:ascii="Arial" w:hAnsi="Arial" w:cs="Arial"/>
          <w:sz w:val="18"/>
          <w:szCs w:val="18"/>
          <w:lang w:val="en-GB"/>
        </w:rPr>
      </w:pPr>
    </w:p>
    <w:p w14:paraId="4494D81A" w14:textId="4B821DB5" w:rsidR="00312F04" w:rsidRPr="00965332" w:rsidRDefault="00DD7FA9" w:rsidP="004865AB">
      <w:pPr>
        <w:pStyle w:val="BlockText"/>
        <w:ind w:left="540" w:right="0"/>
        <w:jc w:val="both"/>
        <w:rPr>
          <w:rFonts w:ascii="Arial" w:hAnsi="Arial" w:cs="Arial"/>
          <w:sz w:val="18"/>
          <w:szCs w:val="18"/>
          <w:lang w:val="en-GB"/>
        </w:rPr>
      </w:pPr>
      <w:r w:rsidRPr="00965332">
        <w:rPr>
          <w:rFonts w:ascii="Arial" w:hAnsi="Arial" w:cs="Arial"/>
          <w:sz w:val="18"/>
          <w:szCs w:val="18"/>
        </w:rPr>
        <w:t>Management</w:t>
      </w:r>
      <w:r w:rsidR="00312F04" w:rsidRPr="00965332">
        <w:rPr>
          <w:rFonts w:ascii="Arial" w:hAnsi="Arial" w:cs="Arial"/>
          <w:sz w:val="18"/>
          <w:szCs w:val="18"/>
          <w:lang w:val="en-GB"/>
        </w:rPr>
        <w:t xml:space="preserve"> is</w:t>
      </w:r>
      <w:r w:rsidRPr="00965332">
        <w:rPr>
          <w:rFonts w:ascii="Arial" w:hAnsi="Arial" w:cs="Arial"/>
          <w:sz w:val="18"/>
          <w:szCs w:val="18"/>
          <w:lang w:val="en-GB"/>
        </w:rPr>
        <w:t xml:space="preserve"> responsible to</w:t>
      </w:r>
      <w:r w:rsidR="00312F04" w:rsidRPr="00965332">
        <w:rPr>
          <w:rFonts w:ascii="Arial" w:hAnsi="Arial" w:cs="Arial"/>
          <w:sz w:val="18"/>
          <w:szCs w:val="18"/>
          <w:lang w:val="en-GB"/>
        </w:rPr>
        <w:t xml:space="preserve"> carried out by </w:t>
      </w:r>
      <w:r w:rsidR="00331BCC" w:rsidRPr="00965332">
        <w:rPr>
          <w:rFonts w:ascii="Arial" w:hAnsi="Arial" w:cs="Arial"/>
          <w:sz w:val="18"/>
          <w:szCs w:val="22"/>
          <w:lang w:val="en-GB"/>
        </w:rPr>
        <w:t xml:space="preserve">the </w:t>
      </w:r>
      <w:r w:rsidR="00161070" w:rsidRPr="00965332">
        <w:rPr>
          <w:rFonts w:ascii="Arial" w:hAnsi="Arial" w:cs="Arial"/>
          <w:sz w:val="18"/>
          <w:szCs w:val="18"/>
          <w:lang w:val="en-GB"/>
        </w:rPr>
        <w:t>management</w:t>
      </w:r>
      <w:r w:rsidR="00312F04" w:rsidRPr="00965332">
        <w:rPr>
          <w:rFonts w:ascii="Arial" w:hAnsi="Arial" w:cs="Arial"/>
          <w:sz w:val="18"/>
          <w:szCs w:val="18"/>
          <w:lang w:val="en-GB"/>
        </w:rPr>
        <w:t xml:space="preserve">. The Group’s policy includes areas such as interest rate risk, credit risk and liquidity risk. The framework parameters are approved by the Board of Directors and uses as the key communication and control tools for </w:t>
      </w:r>
      <w:r w:rsidR="00331BCC" w:rsidRPr="00965332">
        <w:rPr>
          <w:rFonts w:ascii="Arial" w:hAnsi="Arial" w:cs="Arial"/>
          <w:sz w:val="18"/>
          <w:szCs w:val="18"/>
          <w:lang w:val="en-GB"/>
        </w:rPr>
        <w:t xml:space="preserve">the Group’s </w:t>
      </w:r>
      <w:r w:rsidRPr="00965332">
        <w:rPr>
          <w:rFonts w:ascii="Arial" w:hAnsi="Arial" w:cs="Arial"/>
          <w:sz w:val="18"/>
          <w:szCs w:val="18"/>
          <w:lang w:val="en-GB"/>
        </w:rPr>
        <w:t>management</w:t>
      </w:r>
      <w:r w:rsidR="00312F04" w:rsidRPr="00965332">
        <w:rPr>
          <w:rFonts w:ascii="Arial" w:hAnsi="Arial" w:cs="Arial"/>
          <w:sz w:val="18"/>
          <w:szCs w:val="18"/>
          <w:lang w:val="en-GB"/>
        </w:rPr>
        <w:t>.</w:t>
      </w:r>
    </w:p>
    <w:p w14:paraId="1D3343CD" w14:textId="77777777" w:rsidR="00312F04" w:rsidRPr="00965332" w:rsidRDefault="00312F04" w:rsidP="004865AB">
      <w:pPr>
        <w:pStyle w:val="BlockText"/>
        <w:ind w:left="540" w:right="0"/>
        <w:jc w:val="both"/>
        <w:rPr>
          <w:rFonts w:ascii="Arial" w:hAnsi="Arial" w:cs="Arial"/>
          <w:sz w:val="18"/>
          <w:szCs w:val="18"/>
          <w:lang w:val="en-GB"/>
        </w:rPr>
      </w:pPr>
    </w:p>
    <w:p w14:paraId="52BCC798" w14:textId="4AE1D438" w:rsidR="007A696A" w:rsidRPr="00965332" w:rsidRDefault="009B71E7" w:rsidP="004865AB">
      <w:pPr>
        <w:pStyle w:val="Heading3"/>
        <w:ind w:left="1080" w:hanging="540"/>
        <w:rPr>
          <w:rFonts w:ascii="Arial" w:eastAsia="Times New Roman" w:hAnsi="Arial" w:cs="Arial"/>
          <w:bCs w:val="0"/>
          <w:snapToGrid/>
          <w:color w:val="CF4A02"/>
          <w:sz w:val="18"/>
          <w:szCs w:val="18"/>
          <w:lang w:val="en-GB"/>
        </w:rPr>
      </w:pPr>
      <w:bookmarkStart w:id="7" w:name="_Toc48736045"/>
      <w:r w:rsidRPr="00965332">
        <w:rPr>
          <w:rFonts w:ascii="Arial" w:eastAsia="Times New Roman" w:hAnsi="Arial" w:cs="Arial"/>
          <w:bCs w:val="0"/>
          <w:snapToGrid/>
          <w:color w:val="CF4A02"/>
          <w:sz w:val="18"/>
          <w:szCs w:val="18"/>
          <w:lang w:val="en-GB"/>
        </w:rPr>
        <w:t>6</w:t>
      </w:r>
      <w:r w:rsidR="003E0222" w:rsidRPr="00965332">
        <w:rPr>
          <w:rFonts w:ascii="Arial" w:eastAsia="Times New Roman" w:hAnsi="Arial" w:cs="Arial"/>
          <w:bCs w:val="0"/>
          <w:snapToGrid/>
          <w:color w:val="CF4A02"/>
          <w:sz w:val="18"/>
          <w:szCs w:val="18"/>
          <w:lang w:val="en-GB"/>
        </w:rPr>
        <w:t>.1.1</w:t>
      </w:r>
      <w:r w:rsidR="004865AB" w:rsidRPr="00965332">
        <w:rPr>
          <w:rFonts w:ascii="Arial" w:eastAsia="Times New Roman" w:hAnsi="Arial" w:cs="Arial"/>
          <w:bCs w:val="0"/>
          <w:snapToGrid/>
          <w:color w:val="CF4A02"/>
          <w:sz w:val="18"/>
          <w:szCs w:val="18"/>
          <w:lang w:val="en-GB"/>
        </w:rPr>
        <w:tab/>
      </w:r>
      <w:r w:rsidR="007A696A" w:rsidRPr="00965332">
        <w:rPr>
          <w:rFonts w:ascii="Arial" w:eastAsia="Times New Roman" w:hAnsi="Arial" w:cs="Arial"/>
          <w:bCs w:val="0"/>
          <w:snapToGrid/>
          <w:color w:val="CF4A02"/>
          <w:sz w:val="18"/>
          <w:szCs w:val="18"/>
          <w:lang w:val="en-GB"/>
        </w:rPr>
        <w:t>Market risk</w:t>
      </w:r>
      <w:bookmarkEnd w:id="7"/>
    </w:p>
    <w:p w14:paraId="74BCB638" w14:textId="77777777" w:rsidR="004865AB" w:rsidRPr="00965332" w:rsidRDefault="004865AB" w:rsidP="00A801B8">
      <w:pPr>
        <w:pStyle w:val="Heading4"/>
        <w:keepLines/>
        <w:ind w:left="1080"/>
        <w:jc w:val="left"/>
        <w:rPr>
          <w:rFonts w:ascii="Arial" w:eastAsia="Arial" w:hAnsi="Arial" w:cs="Arial"/>
          <w:b/>
          <w:snapToGrid/>
          <w:color w:val="CF4A02"/>
          <w:sz w:val="18"/>
          <w:szCs w:val="18"/>
          <w:u w:val="none"/>
          <w:lang w:eastAsia="en-GB"/>
        </w:rPr>
      </w:pPr>
    </w:p>
    <w:p w14:paraId="0F51A9E4" w14:textId="7D104890" w:rsidR="007A696A" w:rsidRPr="00965332" w:rsidRDefault="007A696A" w:rsidP="00A801B8">
      <w:pPr>
        <w:pStyle w:val="Heading4"/>
        <w:keepLines/>
        <w:ind w:left="1080"/>
        <w:jc w:val="left"/>
        <w:rPr>
          <w:rFonts w:ascii="Arial" w:eastAsia="Arial" w:hAnsi="Arial" w:cs="Arial"/>
          <w:b/>
          <w:snapToGrid/>
          <w:color w:val="CF4A02"/>
          <w:sz w:val="18"/>
          <w:szCs w:val="18"/>
          <w:u w:val="none"/>
          <w:lang w:eastAsia="en-GB"/>
        </w:rPr>
      </w:pPr>
      <w:r w:rsidRPr="00965332">
        <w:rPr>
          <w:rFonts w:ascii="Arial" w:eastAsia="Arial" w:hAnsi="Arial" w:cs="Arial"/>
          <w:b/>
          <w:snapToGrid/>
          <w:color w:val="CF4A02"/>
          <w:sz w:val="18"/>
          <w:szCs w:val="18"/>
          <w:u w:val="none"/>
          <w:lang w:eastAsia="en-GB"/>
        </w:rPr>
        <w:t>Cash flow and fair value interest rate risk</w:t>
      </w:r>
    </w:p>
    <w:p w14:paraId="609625A5" w14:textId="77777777" w:rsidR="004865AB" w:rsidRPr="00965332" w:rsidRDefault="004865AB" w:rsidP="001A0353">
      <w:pPr>
        <w:pStyle w:val="BlockText"/>
        <w:ind w:left="1080" w:right="0"/>
        <w:jc w:val="both"/>
        <w:rPr>
          <w:rFonts w:ascii="Arial" w:hAnsi="Arial" w:cs="Arial"/>
          <w:sz w:val="18"/>
          <w:szCs w:val="18"/>
          <w:lang w:val="en-GB"/>
        </w:rPr>
      </w:pPr>
    </w:p>
    <w:p w14:paraId="59B364F6" w14:textId="06A77091" w:rsidR="007A696A" w:rsidRPr="00965332" w:rsidRDefault="007A696A" w:rsidP="001A0353">
      <w:pPr>
        <w:pStyle w:val="BlockText"/>
        <w:ind w:left="1080" w:right="0"/>
        <w:jc w:val="both"/>
        <w:rPr>
          <w:rFonts w:ascii="Arial" w:hAnsi="Arial" w:cs="Arial"/>
          <w:sz w:val="18"/>
          <w:szCs w:val="18"/>
          <w:lang w:val="en-GB"/>
        </w:rPr>
      </w:pPr>
      <w:r w:rsidRPr="00965332">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w:t>
      </w:r>
      <w:r w:rsidR="00ED6CCF" w:rsidRPr="00965332">
        <w:rPr>
          <w:rFonts w:ascii="Arial" w:hAnsi="Arial" w:cs="Arial"/>
          <w:sz w:val="18"/>
          <w:szCs w:val="18"/>
          <w:lang w:val="en-GB"/>
        </w:rPr>
        <w:t>l</w:t>
      </w:r>
      <w:r w:rsidRPr="00965332">
        <w:rPr>
          <w:rFonts w:ascii="Arial" w:hAnsi="Arial" w:cs="Arial"/>
          <w:sz w:val="18"/>
          <w:szCs w:val="18"/>
          <w:lang w:val="en-GB"/>
        </w:rPr>
        <w:t>oans to related parties, long-term borrowings</w:t>
      </w:r>
      <w:r w:rsidR="00491377" w:rsidRPr="00965332">
        <w:rPr>
          <w:rFonts w:ascii="Arial" w:hAnsi="Arial" w:cs="Arial"/>
          <w:sz w:val="18"/>
          <w:szCs w:val="18"/>
          <w:lang w:val="en-GB"/>
        </w:rPr>
        <w:t>, and lease liabilities.</w:t>
      </w:r>
      <w:r w:rsidRPr="00965332">
        <w:rPr>
          <w:rFonts w:ascii="Arial" w:hAnsi="Arial" w:cs="Arial"/>
          <w:sz w:val="18"/>
          <w:szCs w:val="18"/>
          <w:lang w:val="en-GB"/>
        </w:rPr>
        <w:t xml:space="preserve"> Most of the Group’s financial assets and liabilities bear fixed interest rates which are close to the market rate. The Group assesses that the interest rate risk is insignificant as the interests from financial assets and financial liabilities are not significantly different.</w:t>
      </w:r>
    </w:p>
    <w:p w14:paraId="27462143" w14:textId="4876D1D2" w:rsidR="00DD7715" w:rsidRPr="00965332" w:rsidRDefault="00DD7715" w:rsidP="001A0353">
      <w:pPr>
        <w:pStyle w:val="BlockText"/>
        <w:ind w:left="1080" w:right="0"/>
        <w:jc w:val="both"/>
        <w:rPr>
          <w:rFonts w:ascii="Arial" w:hAnsi="Arial" w:cs="Arial"/>
          <w:sz w:val="18"/>
          <w:szCs w:val="18"/>
          <w:lang w:val="en-GB"/>
        </w:rPr>
      </w:pPr>
    </w:p>
    <w:p w14:paraId="115C2DE6" w14:textId="558F618F" w:rsidR="00DD7715" w:rsidRPr="00965332" w:rsidRDefault="00DD7715" w:rsidP="001A0353">
      <w:pPr>
        <w:pStyle w:val="BlockText"/>
        <w:ind w:left="1080" w:right="0"/>
        <w:jc w:val="both"/>
        <w:rPr>
          <w:rFonts w:ascii="Arial" w:hAnsi="Arial" w:cs="Arial"/>
          <w:sz w:val="18"/>
          <w:szCs w:val="18"/>
          <w:lang w:val="en-GB"/>
        </w:rPr>
      </w:pPr>
      <w:r w:rsidRPr="00965332">
        <w:rPr>
          <w:rFonts w:ascii="Arial" w:hAnsi="Arial" w:cs="Arial"/>
          <w:sz w:val="18"/>
          <w:szCs w:val="18"/>
          <w:lang w:val="en-GB"/>
        </w:rPr>
        <w:t>Interest rate and maturity of financial assets and liabilities are disclosed in Note 1</w:t>
      </w:r>
      <w:r w:rsidR="009B71E7" w:rsidRPr="00965332">
        <w:rPr>
          <w:rFonts w:ascii="Arial" w:hAnsi="Arial" w:cs="Arial"/>
          <w:sz w:val="18"/>
          <w:szCs w:val="18"/>
          <w:lang w:val="en-GB"/>
        </w:rPr>
        <w:t>3</w:t>
      </w:r>
      <w:r w:rsidR="004865AB" w:rsidRPr="00965332">
        <w:rPr>
          <w:rFonts w:ascii="Arial" w:hAnsi="Arial" w:cs="Arial"/>
          <w:sz w:val="18"/>
          <w:szCs w:val="18"/>
          <w:lang w:val="en-GB"/>
        </w:rPr>
        <w:t>.</w:t>
      </w:r>
    </w:p>
    <w:p w14:paraId="789E9EB6" w14:textId="77777777" w:rsidR="004865AB" w:rsidRPr="00965332" w:rsidRDefault="004865AB" w:rsidP="001A0353">
      <w:pPr>
        <w:pStyle w:val="BlockText"/>
        <w:ind w:left="1080" w:right="0"/>
        <w:jc w:val="both"/>
        <w:rPr>
          <w:rFonts w:ascii="Arial" w:hAnsi="Arial" w:cs="Arial"/>
          <w:sz w:val="18"/>
          <w:szCs w:val="18"/>
          <w:lang w:val="en-GB"/>
        </w:rPr>
      </w:pPr>
    </w:p>
    <w:p w14:paraId="0C01A707" w14:textId="68A609C7" w:rsidR="00491377" w:rsidRPr="00965332" w:rsidRDefault="009B71E7" w:rsidP="004865AB">
      <w:pPr>
        <w:pStyle w:val="Heading3"/>
        <w:ind w:left="1080" w:hanging="540"/>
        <w:rPr>
          <w:rFonts w:ascii="Arial" w:eastAsia="Times New Roman" w:hAnsi="Arial" w:cs="Arial"/>
          <w:bCs w:val="0"/>
          <w:snapToGrid/>
          <w:color w:val="CF4A02"/>
          <w:sz w:val="18"/>
          <w:szCs w:val="18"/>
          <w:lang w:val="en-GB"/>
        </w:rPr>
      </w:pPr>
      <w:bookmarkStart w:id="8" w:name="_Toc48736046"/>
      <w:r w:rsidRPr="00965332">
        <w:rPr>
          <w:rFonts w:ascii="Arial" w:eastAsia="Times New Roman" w:hAnsi="Arial" w:cs="Arial"/>
          <w:bCs w:val="0"/>
          <w:snapToGrid/>
          <w:color w:val="CF4A02"/>
          <w:sz w:val="18"/>
          <w:szCs w:val="18"/>
          <w:lang w:val="en-GB"/>
        </w:rPr>
        <w:t>6</w:t>
      </w:r>
      <w:r w:rsidR="00491377" w:rsidRPr="00965332">
        <w:rPr>
          <w:rFonts w:ascii="Arial" w:eastAsia="Times New Roman" w:hAnsi="Arial" w:cs="Arial"/>
          <w:bCs w:val="0"/>
          <w:snapToGrid/>
          <w:color w:val="CF4A02"/>
          <w:sz w:val="18"/>
          <w:szCs w:val="18"/>
          <w:lang w:val="en-GB"/>
        </w:rPr>
        <w:t>.1.2</w:t>
      </w:r>
      <w:r w:rsidR="004865AB" w:rsidRPr="00965332">
        <w:rPr>
          <w:rFonts w:ascii="Arial" w:eastAsia="Times New Roman" w:hAnsi="Arial" w:cs="Arial"/>
          <w:bCs w:val="0"/>
          <w:snapToGrid/>
          <w:color w:val="CF4A02"/>
          <w:sz w:val="18"/>
          <w:szCs w:val="18"/>
          <w:lang w:val="en-GB"/>
        </w:rPr>
        <w:tab/>
      </w:r>
      <w:r w:rsidR="00491377" w:rsidRPr="00965332">
        <w:rPr>
          <w:rFonts w:ascii="Arial" w:eastAsia="Times New Roman" w:hAnsi="Arial" w:cs="Arial"/>
          <w:bCs w:val="0"/>
          <w:snapToGrid/>
          <w:color w:val="CF4A02"/>
          <w:sz w:val="18"/>
          <w:szCs w:val="18"/>
          <w:lang w:val="en-GB"/>
        </w:rPr>
        <w:t>Credit risk</w:t>
      </w:r>
    </w:p>
    <w:bookmarkEnd w:id="8"/>
    <w:p w14:paraId="73103A26" w14:textId="77777777" w:rsidR="004865AB" w:rsidRPr="00965332" w:rsidRDefault="004865AB" w:rsidP="001A0353">
      <w:pPr>
        <w:ind w:left="1080"/>
        <w:jc w:val="both"/>
        <w:rPr>
          <w:rFonts w:ascii="Arial" w:hAnsi="Arial" w:cs="Arial"/>
          <w:snapToGrid w:val="0"/>
          <w:color w:val="000000"/>
          <w:sz w:val="18"/>
          <w:szCs w:val="18"/>
          <w:lang w:val="en-GB"/>
        </w:rPr>
      </w:pPr>
    </w:p>
    <w:p w14:paraId="4B239FBA" w14:textId="22495A0C" w:rsidR="00851C0E" w:rsidRPr="00965332" w:rsidRDefault="00851C0E" w:rsidP="001A0353">
      <w:pPr>
        <w:ind w:left="108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The Group has no significant concentrations of credit risk. The Group has policies in place to ensure that contracts are made with customers who have an appropriate credit history, limiting customers’ credit limit. The Group has policies that limit the amount of credit exposure to any one financial institution.</w:t>
      </w:r>
    </w:p>
    <w:p w14:paraId="30B38B19" w14:textId="0BB8E822" w:rsidR="007A696A" w:rsidRPr="00965332" w:rsidRDefault="007A696A" w:rsidP="009D3EAB">
      <w:pPr>
        <w:ind w:left="1080"/>
        <w:jc w:val="both"/>
        <w:rPr>
          <w:rFonts w:ascii="Arial" w:hAnsi="Arial" w:cs="Arial"/>
          <w:snapToGrid w:val="0"/>
          <w:color w:val="000000"/>
          <w:sz w:val="18"/>
          <w:szCs w:val="18"/>
          <w:lang w:val="en-GB"/>
        </w:rPr>
      </w:pPr>
    </w:p>
    <w:p w14:paraId="50331B3E" w14:textId="03BCD89B" w:rsidR="009D3EAB" w:rsidRPr="00965332" w:rsidRDefault="004B37B7" w:rsidP="004865AB">
      <w:pPr>
        <w:pStyle w:val="Heading3"/>
        <w:ind w:left="1440" w:hanging="360"/>
        <w:rPr>
          <w:rFonts w:ascii="Arial" w:eastAsia="Times New Roman" w:hAnsi="Arial" w:cs="Arial"/>
          <w:bCs w:val="0"/>
          <w:snapToGrid/>
          <w:color w:val="CF4A02"/>
          <w:sz w:val="18"/>
          <w:szCs w:val="18"/>
          <w:lang w:val="en-GB"/>
        </w:rPr>
      </w:pPr>
      <w:r w:rsidRPr="00965332">
        <w:rPr>
          <w:rFonts w:ascii="Arial" w:eastAsia="Times New Roman" w:hAnsi="Arial" w:cs="Arial"/>
          <w:bCs w:val="0"/>
          <w:snapToGrid/>
          <w:color w:val="CF4A02"/>
          <w:sz w:val="18"/>
          <w:szCs w:val="18"/>
          <w:lang w:val="en-GB"/>
        </w:rPr>
        <w:t>a</w:t>
      </w:r>
      <w:r w:rsidR="009D3EAB" w:rsidRPr="00965332">
        <w:rPr>
          <w:rFonts w:ascii="Arial" w:eastAsia="Times New Roman" w:hAnsi="Arial" w:cs="Arial"/>
          <w:bCs w:val="0"/>
          <w:snapToGrid/>
          <w:color w:val="CF4A02"/>
          <w:sz w:val="18"/>
          <w:szCs w:val="18"/>
          <w:lang w:val="en-GB"/>
        </w:rPr>
        <w:t>)</w:t>
      </w:r>
      <w:r w:rsidR="009D3EAB" w:rsidRPr="00965332">
        <w:rPr>
          <w:rFonts w:ascii="Arial" w:eastAsia="Times New Roman" w:hAnsi="Arial" w:cs="Arial"/>
          <w:bCs w:val="0"/>
          <w:snapToGrid/>
          <w:color w:val="CF4A02"/>
          <w:sz w:val="18"/>
          <w:szCs w:val="18"/>
          <w:lang w:val="en-GB"/>
        </w:rPr>
        <w:tab/>
        <w:t>Security</w:t>
      </w:r>
    </w:p>
    <w:p w14:paraId="53A8FFCD" w14:textId="77777777" w:rsidR="009D3EAB" w:rsidRPr="00965332" w:rsidRDefault="009D3EAB" w:rsidP="004865AB">
      <w:pPr>
        <w:ind w:left="1440"/>
        <w:jc w:val="both"/>
        <w:rPr>
          <w:rFonts w:ascii="Arial" w:hAnsi="Arial" w:cs="Arial"/>
          <w:snapToGrid w:val="0"/>
          <w:color w:val="000000"/>
          <w:sz w:val="18"/>
          <w:szCs w:val="18"/>
          <w:lang w:val="en-GB"/>
        </w:rPr>
      </w:pPr>
    </w:p>
    <w:p w14:paraId="156A32FE" w14:textId="2D784BFC" w:rsidR="009D3EAB" w:rsidRPr="00965332" w:rsidRDefault="009D3EAB" w:rsidP="004865AB">
      <w:pPr>
        <w:ind w:left="144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 xml:space="preserve">For some </w:t>
      </w:r>
      <w:r w:rsidR="0001558F" w:rsidRPr="00965332">
        <w:rPr>
          <w:rFonts w:ascii="Arial" w:hAnsi="Arial" w:cs="Arial"/>
          <w:snapToGrid w:val="0"/>
          <w:color w:val="000000"/>
          <w:sz w:val="18"/>
          <w:szCs w:val="18"/>
          <w:lang w:val="en-GB"/>
        </w:rPr>
        <w:t>loans to customers,</w:t>
      </w:r>
      <w:r w:rsidRPr="00965332">
        <w:rPr>
          <w:rFonts w:ascii="Arial" w:hAnsi="Arial" w:cs="Arial"/>
          <w:snapToGrid w:val="0"/>
          <w:color w:val="000000"/>
          <w:sz w:val="18"/>
          <w:szCs w:val="18"/>
          <w:lang w:val="en-GB"/>
        </w:rPr>
        <w:t xml:space="preserve"> the Group may obtain security in the form of guarantees or letters of credit which can be called upon if the counterparty is in default under the terms of the agreement.</w:t>
      </w:r>
    </w:p>
    <w:p w14:paraId="2632F3BF" w14:textId="77777777" w:rsidR="009D3EAB" w:rsidRPr="00965332" w:rsidRDefault="009D3EAB" w:rsidP="004865AB">
      <w:pPr>
        <w:ind w:left="1440"/>
        <w:jc w:val="both"/>
        <w:rPr>
          <w:rFonts w:ascii="Arial" w:hAnsi="Arial" w:cs="Arial"/>
          <w:snapToGrid w:val="0"/>
          <w:color w:val="000000"/>
          <w:sz w:val="18"/>
          <w:szCs w:val="18"/>
          <w:lang w:val="en-GB"/>
        </w:rPr>
      </w:pPr>
    </w:p>
    <w:p w14:paraId="0BBDA614" w14:textId="42DC79E6" w:rsidR="009D3EAB" w:rsidRPr="00965332" w:rsidRDefault="004B37B7" w:rsidP="004865AB">
      <w:pPr>
        <w:pStyle w:val="Heading3"/>
        <w:ind w:left="1440" w:hanging="360"/>
        <w:rPr>
          <w:rFonts w:ascii="Arial" w:eastAsia="Times New Roman" w:hAnsi="Arial" w:cs="Arial"/>
          <w:bCs w:val="0"/>
          <w:snapToGrid/>
          <w:color w:val="CF4A02"/>
          <w:sz w:val="18"/>
          <w:szCs w:val="18"/>
          <w:lang w:val="en-GB"/>
        </w:rPr>
      </w:pPr>
      <w:r w:rsidRPr="00965332">
        <w:rPr>
          <w:rFonts w:ascii="Arial" w:eastAsia="Times New Roman" w:hAnsi="Arial" w:cs="Arial"/>
          <w:bCs w:val="0"/>
          <w:snapToGrid/>
          <w:color w:val="CF4A02"/>
          <w:sz w:val="18"/>
          <w:szCs w:val="18"/>
          <w:lang w:val="en-GB"/>
        </w:rPr>
        <w:t>b</w:t>
      </w:r>
      <w:r w:rsidR="009D3EAB" w:rsidRPr="00965332">
        <w:rPr>
          <w:rFonts w:ascii="Arial" w:eastAsia="Times New Roman" w:hAnsi="Arial" w:cs="Arial"/>
          <w:bCs w:val="0"/>
          <w:snapToGrid/>
          <w:color w:val="CF4A02"/>
          <w:sz w:val="18"/>
          <w:szCs w:val="18"/>
          <w:lang w:val="en-GB"/>
        </w:rPr>
        <w:t>)</w:t>
      </w:r>
      <w:r w:rsidR="009D3EAB" w:rsidRPr="00965332">
        <w:rPr>
          <w:rFonts w:ascii="Arial" w:eastAsia="Times New Roman" w:hAnsi="Arial" w:cs="Arial"/>
          <w:bCs w:val="0"/>
          <w:snapToGrid/>
          <w:color w:val="CF4A02"/>
          <w:sz w:val="18"/>
          <w:szCs w:val="18"/>
          <w:lang w:val="en-GB"/>
        </w:rPr>
        <w:tab/>
        <w:t xml:space="preserve">Impairment of financial assets </w:t>
      </w:r>
    </w:p>
    <w:p w14:paraId="37D8225D" w14:textId="77777777" w:rsidR="004865AB" w:rsidRPr="00965332" w:rsidRDefault="004865AB" w:rsidP="00DD7715">
      <w:pPr>
        <w:ind w:left="1418"/>
        <w:jc w:val="both"/>
        <w:rPr>
          <w:rFonts w:ascii="Arial" w:hAnsi="Arial" w:cs="Arial"/>
          <w:snapToGrid w:val="0"/>
          <w:color w:val="000000"/>
          <w:sz w:val="18"/>
          <w:szCs w:val="18"/>
          <w:lang w:val="en-GB"/>
        </w:rPr>
      </w:pPr>
    </w:p>
    <w:p w14:paraId="5C02F092" w14:textId="79AB16E2" w:rsidR="009D3EAB" w:rsidRPr="00965332" w:rsidRDefault="009D3EAB" w:rsidP="00DD7715">
      <w:pPr>
        <w:ind w:left="1418"/>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 xml:space="preserve">The Group has </w:t>
      </w:r>
      <w:r w:rsidR="00AB1369" w:rsidRPr="00965332">
        <w:rPr>
          <w:rFonts w:ascii="Arial" w:hAnsi="Arial" w:cs="Arial"/>
          <w:snapToGrid w:val="0"/>
          <w:color w:val="000000"/>
          <w:sz w:val="18"/>
          <w:szCs w:val="18"/>
          <w:lang w:val="en-GB"/>
        </w:rPr>
        <w:t>6</w:t>
      </w:r>
      <w:r w:rsidRPr="00965332">
        <w:rPr>
          <w:rFonts w:ascii="Arial" w:hAnsi="Arial" w:cs="Arial"/>
          <w:snapToGrid w:val="0"/>
          <w:color w:val="000000"/>
          <w:sz w:val="18"/>
          <w:szCs w:val="18"/>
          <w:lang w:val="en-GB"/>
        </w:rPr>
        <w:t xml:space="preserve"> types of financial assets that are subject to the expected credit loss model:</w:t>
      </w:r>
    </w:p>
    <w:p w14:paraId="3399D8C9" w14:textId="77777777" w:rsidR="004865AB" w:rsidRPr="00965332" w:rsidRDefault="004865AB" w:rsidP="00DD7715">
      <w:pPr>
        <w:ind w:left="1418"/>
        <w:jc w:val="both"/>
        <w:rPr>
          <w:rFonts w:ascii="Arial" w:hAnsi="Arial" w:cs="Arial"/>
          <w:snapToGrid w:val="0"/>
          <w:color w:val="000000"/>
          <w:sz w:val="18"/>
          <w:szCs w:val="18"/>
          <w:lang w:val="en-GB"/>
        </w:rPr>
      </w:pPr>
    </w:p>
    <w:p w14:paraId="216C46F6" w14:textId="77777777" w:rsidR="009A4D48" w:rsidRPr="00965332"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Cash and cash equivalents</w:t>
      </w:r>
    </w:p>
    <w:p w14:paraId="198FF846" w14:textId="49D129EE" w:rsidR="009D3EAB" w:rsidRPr="00965332" w:rsidRDefault="009D3EAB" w:rsidP="004865AB">
      <w:pPr>
        <w:numPr>
          <w:ilvl w:val="0"/>
          <w:numId w:val="8"/>
        </w:numPr>
        <w:tabs>
          <w:tab w:val="left" w:pos="1800"/>
        </w:tabs>
        <w:ind w:left="180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 xml:space="preserve">Trade and other receivables </w:t>
      </w:r>
    </w:p>
    <w:p w14:paraId="286305E3" w14:textId="35793044" w:rsidR="006F5FBB" w:rsidRPr="00965332" w:rsidRDefault="006F5FBB" w:rsidP="004865AB">
      <w:pPr>
        <w:numPr>
          <w:ilvl w:val="0"/>
          <w:numId w:val="8"/>
        </w:numPr>
        <w:tabs>
          <w:tab w:val="left" w:pos="1800"/>
        </w:tabs>
        <w:ind w:left="1800"/>
        <w:jc w:val="both"/>
        <w:rPr>
          <w:rFonts w:ascii="Arial" w:hAnsi="Arial" w:cs="Arial"/>
          <w:snapToGrid w:val="0"/>
          <w:color w:val="000000"/>
          <w:sz w:val="18"/>
          <w:szCs w:val="18"/>
          <w:lang w:val="en-GB"/>
        </w:rPr>
      </w:pPr>
      <w:r w:rsidRPr="00965332">
        <w:rPr>
          <w:rFonts w:ascii="Arial" w:eastAsia="Cambria" w:hAnsi="Arial" w:cs="Arial"/>
          <w:sz w:val="18"/>
          <w:szCs w:val="18"/>
        </w:rPr>
        <w:t>Short-term loans to related parties</w:t>
      </w:r>
    </w:p>
    <w:p w14:paraId="7CD4377D" w14:textId="5CC6CA2A" w:rsidR="00C82D84" w:rsidRPr="00965332"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Restricted</w:t>
      </w:r>
      <w:r w:rsidR="00983383">
        <w:rPr>
          <w:rFonts w:ascii="Arial" w:hAnsi="Arial" w:cs="Arial"/>
          <w:snapToGrid w:val="0"/>
          <w:color w:val="000000"/>
          <w:sz w:val="18"/>
          <w:szCs w:val="18"/>
          <w:lang w:val="en-GB"/>
        </w:rPr>
        <w:t xml:space="preserve"> deposits at financial institutions</w:t>
      </w:r>
    </w:p>
    <w:p w14:paraId="7C334689" w14:textId="0E90579A" w:rsidR="009A4D48" w:rsidRPr="00965332"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Loans to non-performing assets</w:t>
      </w:r>
      <w:r w:rsidR="00983383">
        <w:rPr>
          <w:rFonts w:ascii="Arial" w:hAnsi="Arial" w:cs="Arial"/>
          <w:snapToGrid w:val="0"/>
          <w:color w:val="000000"/>
          <w:sz w:val="18"/>
          <w:szCs w:val="18"/>
          <w:lang w:val="en-GB"/>
        </w:rPr>
        <w:t>, and</w:t>
      </w:r>
    </w:p>
    <w:p w14:paraId="4FD0F9CA" w14:textId="301E3501" w:rsidR="00C82D84" w:rsidRPr="00965332"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Loans to customers</w:t>
      </w:r>
    </w:p>
    <w:p w14:paraId="14AEF1DE" w14:textId="77777777" w:rsidR="009D3EAB" w:rsidRPr="00965332" w:rsidRDefault="009D3EAB" w:rsidP="004865AB">
      <w:pPr>
        <w:ind w:left="1440"/>
        <w:jc w:val="both"/>
        <w:rPr>
          <w:rFonts w:ascii="Arial" w:hAnsi="Arial" w:cs="Arial"/>
          <w:snapToGrid w:val="0"/>
          <w:color w:val="000000"/>
          <w:sz w:val="18"/>
          <w:szCs w:val="18"/>
          <w:lang w:val="en-GB"/>
        </w:rPr>
      </w:pPr>
    </w:p>
    <w:p w14:paraId="16818DD2" w14:textId="5D2D363F" w:rsidR="009D3EAB" w:rsidRPr="00965332" w:rsidRDefault="009D3EAB" w:rsidP="004865AB">
      <w:pPr>
        <w:ind w:left="144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 xml:space="preserve">While </w:t>
      </w:r>
      <w:r w:rsidR="00DD7FA9" w:rsidRPr="00965332">
        <w:rPr>
          <w:rFonts w:ascii="Arial" w:hAnsi="Arial" w:cs="Arial"/>
          <w:snapToGrid w:val="0"/>
          <w:color w:val="000000"/>
          <w:sz w:val="18"/>
          <w:szCs w:val="18"/>
          <w:lang w:val="en-GB"/>
        </w:rPr>
        <w:t>financial assets</w:t>
      </w:r>
      <w:r w:rsidRPr="00965332">
        <w:rPr>
          <w:rFonts w:ascii="Arial" w:hAnsi="Arial" w:cs="Arial"/>
          <w:snapToGrid w:val="0"/>
          <w:color w:val="000000"/>
          <w:sz w:val="18"/>
          <w:szCs w:val="18"/>
          <w:lang w:val="en-GB"/>
        </w:rPr>
        <w:t xml:space="preserve"> are also subject to the impairment requirements of TFRS 9, the identified impairment loss was immaterial</w:t>
      </w:r>
      <w:r w:rsidR="00DD7FA9" w:rsidRPr="00965332">
        <w:rPr>
          <w:rFonts w:ascii="Arial" w:hAnsi="Arial" w:cs="Arial"/>
          <w:snapToGrid w:val="0"/>
          <w:color w:val="000000"/>
          <w:sz w:val="18"/>
          <w:szCs w:val="18"/>
          <w:lang w:val="en-GB"/>
        </w:rPr>
        <w:t xml:space="preserve"> except loans to non-performing assets</w:t>
      </w:r>
      <w:r w:rsidR="00C82D84" w:rsidRPr="00965332">
        <w:rPr>
          <w:rFonts w:ascii="Arial" w:hAnsi="Arial" w:cs="Arial"/>
          <w:snapToGrid w:val="0"/>
          <w:color w:val="000000"/>
          <w:sz w:val="18"/>
          <w:szCs w:val="18"/>
          <w:lang w:val="en-GB"/>
        </w:rPr>
        <w:t xml:space="preserve"> and loans to customers</w:t>
      </w:r>
      <w:r w:rsidRPr="00965332">
        <w:rPr>
          <w:rFonts w:ascii="Arial" w:hAnsi="Arial" w:cs="Arial"/>
          <w:snapToGrid w:val="0"/>
          <w:color w:val="000000"/>
          <w:sz w:val="18"/>
          <w:szCs w:val="18"/>
          <w:lang w:val="en-GB"/>
        </w:rPr>
        <w:t>.</w:t>
      </w:r>
    </w:p>
    <w:p w14:paraId="506C79E4" w14:textId="7CED043C" w:rsidR="00B50303" w:rsidRPr="00965332" w:rsidRDefault="00DD7715" w:rsidP="004865AB">
      <w:pPr>
        <w:ind w:left="1080"/>
        <w:jc w:val="both"/>
        <w:rPr>
          <w:rFonts w:ascii="Arial" w:hAnsi="Arial" w:cs="Arial"/>
          <w:snapToGrid w:val="0"/>
          <w:color w:val="000000"/>
          <w:sz w:val="18"/>
          <w:szCs w:val="18"/>
          <w:lang w:val="en-GB"/>
        </w:rPr>
      </w:pPr>
      <w:r w:rsidRPr="00965332">
        <w:rPr>
          <w:rFonts w:ascii="Arial" w:hAnsi="Arial" w:cs="Arial"/>
          <w:snapToGrid w:val="0"/>
          <w:color w:val="000000"/>
          <w:sz w:val="18"/>
          <w:szCs w:val="18"/>
          <w:lang w:val="en-GB"/>
        </w:rPr>
        <w:br w:type="page"/>
      </w:r>
    </w:p>
    <w:p w14:paraId="4E65E959" w14:textId="4219C534" w:rsidR="00B50303" w:rsidRPr="00965332" w:rsidRDefault="00B50303" w:rsidP="004865AB">
      <w:pPr>
        <w:pStyle w:val="BlockText"/>
        <w:ind w:left="1080" w:right="0"/>
        <w:rPr>
          <w:rFonts w:ascii="Arial" w:hAnsi="Arial" w:cs="Arial"/>
          <w:sz w:val="18"/>
          <w:szCs w:val="18"/>
          <w:lang w:val="en-GB"/>
        </w:rPr>
      </w:pPr>
      <w:r w:rsidRPr="00965332">
        <w:rPr>
          <w:rFonts w:ascii="Arial" w:hAnsi="Arial" w:cs="Arial"/>
          <w:sz w:val="18"/>
          <w:szCs w:val="18"/>
          <w:lang w:val="en-GB"/>
        </w:rPr>
        <w:t xml:space="preserve">The reconciliations of loss allowances for </w:t>
      </w:r>
      <w:r w:rsidR="00261D5A" w:rsidRPr="00965332">
        <w:rPr>
          <w:rFonts w:ascii="Arial" w:hAnsi="Arial" w:cs="Arial"/>
          <w:sz w:val="18"/>
          <w:szCs w:val="18"/>
          <w:lang w:val="en-GB"/>
        </w:rPr>
        <w:t xml:space="preserve">loans to non-performing assets </w:t>
      </w:r>
      <w:r w:rsidRPr="00965332">
        <w:rPr>
          <w:rFonts w:ascii="Arial" w:hAnsi="Arial" w:cs="Arial"/>
          <w:sz w:val="18"/>
          <w:szCs w:val="18"/>
          <w:lang w:val="en-GB"/>
        </w:rPr>
        <w:t xml:space="preserve">and </w:t>
      </w:r>
      <w:r w:rsidR="00261D5A" w:rsidRPr="00965332">
        <w:rPr>
          <w:rFonts w:ascii="Arial" w:hAnsi="Arial" w:cs="Arial"/>
          <w:sz w:val="18"/>
          <w:szCs w:val="18"/>
          <w:lang w:val="en-GB"/>
        </w:rPr>
        <w:t>loans to customers</w:t>
      </w:r>
      <w:r w:rsidRPr="00965332">
        <w:rPr>
          <w:rFonts w:ascii="Arial" w:hAnsi="Arial" w:cs="Arial"/>
          <w:sz w:val="18"/>
          <w:szCs w:val="18"/>
          <w:lang w:val="en-GB"/>
        </w:rPr>
        <w:t xml:space="preserve"> for the year ended 31 December are as follows:</w:t>
      </w:r>
    </w:p>
    <w:p w14:paraId="43526679" w14:textId="4B31F710" w:rsidR="00B50303" w:rsidRPr="00965332" w:rsidRDefault="00B50303" w:rsidP="004865AB">
      <w:pPr>
        <w:pStyle w:val="BlockText"/>
        <w:ind w:left="1080" w:right="0"/>
        <w:rPr>
          <w:rFonts w:ascii="Arial" w:hAnsi="Arial" w:cs="Arial"/>
          <w:sz w:val="18"/>
          <w:szCs w:val="18"/>
          <w:lang w:val="en-GB"/>
        </w:rPr>
      </w:pPr>
    </w:p>
    <w:tbl>
      <w:tblPr>
        <w:tblW w:w="9024" w:type="dxa"/>
        <w:tblInd w:w="534" w:type="dxa"/>
        <w:tblLayout w:type="fixed"/>
        <w:tblLook w:val="0600" w:firstRow="0" w:lastRow="0" w:firstColumn="0" w:lastColumn="0" w:noHBand="1" w:noVBand="1"/>
      </w:tblPr>
      <w:tblGrid>
        <w:gridCol w:w="3969"/>
        <w:gridCol w:w="1134"/>
        <w:gridCol w:w="1047"/>
        <w:gridCol w:w="1704"/>
        <w:gridCol w:w="1170"/>
      </w:tblGrid>
      <w:tr w:rsidR="00D377A6" w:rsidRPr="00965332" w14:paraId="5F0CDE0C" w14:textId="77777777" w:rsidTr="001F0407">
        <w:tc>
          <w:tcPr>
            <w:tcW w:w="3969" w:type="dxa"/>
            <w:hideMark/>
          </w:tcPr>
          <w:p w14:paraId="47314244" w14:textId="77777777" w:rsidR="00D377A6" w:rsidRPr="00965332" w:rsidRDefault="00D377A6" w:rsidP="004865AB">
            <w:pPr>
              <w:ind w:left="540"/>
              <w:rPr>
                <w:rFonts w:ascii="Arial" w:eastAsia="Calibri" w:hAnsi="Arial" w:cs="Arial"/>
                <w:sz w:val="18"/>
                <w:szCs w:val="18"/>
                <w:lang w:val="en-GB"/>
              </w:rPr>
            </w:pPr>
          </w:p>
        </w:tc>
        <w:tc>
          <w:tcPr>
            <w:tcW w:w="5055" w:type="dxa"/>
            <w:gridSpan w:val="4"/>
            <w:tcBorders>
              <w:top w:val="single" w:sz="4" w:space="0" w:color="auto"/>
              <w:left w:val="nil"/>
              <w:bottom w:val="single" w:sz="4" w:space="0" w:color="auto"/>
              <w:right w:val="nil"/>
            </w:tcBorders>
            <w:hideMark/>
          </w:tcPr>
          <w:p w14:paraId="47C8024B" w14:textId="77777777" w:rsidR="00D377A6" w:rsidRPr="00965332" w:rsidRDefault="00D377A6" w:rsidP="009B2A0C">
            <w:pPr>
              <w:jc w:val="center"/>
              <w:rPr>
                <w:rFonts w:ascii="Arial" w:hAnsi="Arial" w:cs="Arial"/>
                <w:b/>
                <w:bCs/>
                <w:sz w:val="18"/>
                <w:szCs w:val="18"/>
                <w:lang w:val="en-GB"/>
              </w:rPr>
            </w:pPr>
            <w:r w:rsidRPr="00965332">
              <w:rPr>
                <w:rFonts w:ascii="Arial" w:hAnsi="Arial" w:cs="Arial"/>
                <w:b/>
                <w:bCs/>
                <w:sz w:val="18"/>
                <w:szCs w:val="18"/>
                <w:lang w:val="en-GB"/>
              </w:rPr>
              <w:t>Consolidated financial statements</w:t>
            </w:r>
          </w:p>
        </w:tc>
      </w:tr>
      <w:tr w:rsidR="00D377A6" w:rsidRPr="00965332" w14:paraId="6651F57D" w14:textId="77777777" w:rsidTr="001F0407">
        <w:tc>
          <w:tcPr>
            <w:tcW w:w="3969" w:type="dxa"/>
            <w:hideMark/>
          </w:tcPr>
          <w:p w14:paraId="1A5C667F" w14:textId="77777777" w:rsidR="00D377A6" w:rsidRPr="00965332" w:rsidRDefault="00D377A6" w:rsidP="004865AB">
            <w:pPr>
              <w:ind w:left="540"/>
              <w:rPr>
                <w:rFonts w:ascii="Arial" w:eastAsia="Calibri" w:hAnsi="Arial" w:cs="Arial"/>
                <w:sz w:val="18"/>
                <w:szCs w:val="18"/>
                <w:lang w:val="en-GB"/>
              </w:rPr>
            </w:pPr>
            <w:r w:rsidRPr="00965332">
              <w:rPr>
                <w:rFonts w:ascii="Arial" w:hAnsi="Arial" w:cs="Arial"/>
                <w:sz w:val="18"/>
                <w:szCs w:val="18"/>
                <w:lang w:val="en-GB"/>
              </w:rPr>
              <w:t xml:space="preserve"> </w:t>
            </w:r>
          </w:p>
        </w:tc>
        <w:tc>
          <w:tcPr>
            <w:tcW w:w="1134" w:type="dxa"/>
            <w:tcBorders>
              <w:top w:val="single" w:sz="4" w:space="0" w:color="auto"/>
              <w:left w:val="nil"/>
              <w:bottom w:val="nil"/>
              <w:right w:val="nil"/>
            </w:tcBorders>
            <w:vAlign w:val="bottom"/>
          </w:tcPr>
          <w:p w14:paraId="651AF9E8" w14:textId="77777777"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cs/>
                <w:lang w:val="en-GB"/>
              </w:rPr>
              <w:t xml:space="preserve">12 </w:t>
            </w:r>
            <w:r w:rsidRPr="00965332">
              <w:rPr>
                <w:rFonts w:ascii="Arial" w:hAnsi="Arial" w:cs="Arial"/>
                <w:b/>
                <w:bCs/>
                <w:sz w:val="18"/>
                <w:szCs w:val="18"/>
                <w:lang w:val="en-GB"/>
              </w:rPr>
              <w:t xml:space="preserve">months expected credit losses </w:t>
            </w:r>
          </w:p>
        </w:tc>
        <w:tc>
          <w:tcPr>
            <w:tcW w:w="1047" w:type="dxa"/>
            <w:tcBorders>
              <w:top w:val="single" w:sz="4" w:space="0" w:color="auto"/>
              <w:left w:val="nil"/>
              <w:bottom w:val="nil"/>
              <w:right w:val="nil"/>
            </w:tcBorders>
            <w:vAlign w:val="bottom"/>
            <w:hideMark/>
          </w:tcPr>
          <w:p w14:paraId="56F21E49" w14:textId="77777777"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 xml:space="preserve">Lifetime </w:t>
            </w:r>
          </w:p>
          <w:p w14:paraId="2180AAAB" w14:textId="3185C044" w:rsidR="00D377A6" w:rsidRPr="00965332" w:rsidRDefault="00983383" w:rsidP="001103F8">
            <w:pPr>
              <w:ind w:right="-72"/>
              <w:jc w:val="right"/>
              <w:rPr>
                <w:rFonts w:ascii="Arial" w:hAnsi="Arial" w:cs="Arial"/>
                <w:b/>
                <w:bCs/>
                <w:sz w:val="18"/>
                <w:szCs w:val="18"/>
                <w:lang w:val="en-GB"/>
              </w:rPr>
            </w:pPr>
            <w:r>
              <w:rPr>
                <w:rFonts w:ascii="Arial" w:hAnsi="Arial" w:cs="Arial"/>
                <w:b/>
                <w:bCs/>
                <w:sz w:val="18"/>
                <w:szCs w:val="18"/>
                <w:lang w:val="en-GB"/>
              </w:rPr>
              <w:t>e</w:t>
            </w:r>
            <w:r w:rsidR="00D377A6" w:rsidRPr="00965332">
              <w:rPr>
                <w:rFonts w:ascii="Arial" w:hAnsi="Arial" w:cs="Arial"/>
                <w:b/>
                <w:bCs/>
                <w:sz w:val="18"/>
                <w:szCs w:val="18"/>
                <w:lang w:val="en-GB"/>
              </w:rPr>
              <w:t xml:space="preserve">xpected credit losses </w:t>
            </w:r>
          </w:p>
        </w:tc>
        <w:tc>
          <w:tcPr>
            <w:tcW w:w="1704" w:type="dxa"/>
            <w:tcBorders>
              <w:top w:val="single" w:sz="4" w:space="0" w:color="auto"/>
              <w:left w:val="nil"/>
              <w:bottom w:val="nil"/>
              <w:right w:val="nil"/>
            </w:tcBorders>
            <w:vAlign w:val="bottom"/>
            <w:hideMark/>
          </w:tcPr>
          <w:p w14:paraId="602014EC" w14:textId="77777777"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 xml:space="preserve">Lifetime expected credit losses </w:t>
            </w:r>
          </w:p>
          <w:p w14:paraId="49CF816B" w14:textId="77777777"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(credit-impaired financial assets)</w:t>
            </w:r>
          </w:p>
        </w:tc>
        <w:tc>
          <w:tcPr>
            <w:tcW w:w="1170" w:type="dxa"/>
            <w:tcBorders>
              <w:top w:val="single" w:sz="4" w:space="0" w:color="auto"/>
              <w:left w:val="nil"/>
              <w:bottom w:val="nil"/>
              <w:right w:val="nil"/>
            </w:tcBorders>
            <w:vAlign w:val="bottom"/>
          </w:tcPr>
          <w:p w14:paraId="38A4BDFD" w14:textId="77777777" w:rsidR="00D377A6" w:rsidRPr="00965332" w:rsidRDefault="00D377A6" w:rsidP="001103F8">
            <w:pPr>
              <w:ind w:right="-72"/>
              <w:jc w:val="right"/>
              <w:rPr>
                <w:rFonts w:ascii="Arial" w:hAnsi="Arial" w:cs="Arial"/>
                <w:b/>
                <w:bCs/>
                <w:sz w:val="18"/>
                <w:szCs w:val="18"/>
                <w:lang w:val="en-GB"/>
              </w:rPr>
            </w:pPr>
          </w:p>
          <w:p w14:paraId="23195DC4" w14:textId="77777777" w:rsidR="00D377A6" w:rsidRPr="00965332" w:rsidRDefault="00D377A6" w:rsidP="001103F8">
            <w:pPr>
              <w:ind w:right="-72"/>
              <w:jc w:val="right"/>
              <w:rPr>
                <w:rFonts w:ascii="Arial" w:hAnsi="Arial" w:cs="Arial"/>
                <w:b/>
                <w:bCs/>
                <w:sz w:val="18"/>
                <w:szCs w:val="18"/>
                <w:lang w:val="en-GB"/>
              </w:rPr>
            </w:pPr>
          </w:p>
          <w:p w14:paraId="1F2EED4A" w14:textId="77777777"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Total</w:t>
            </w:r>
          </w:p>
        </w:tc>
      </w:tr>
      <w:tr w:rsidR="00D377A6" w:rsidRPr="00965332" w14:paraId="7E42F1CF" w14:textId="77777777" w:rsidTr="001F0407">
        <w:tc>
          <w:tcPr>
            <w:tcW w:w="3969" w:type="dxa"/>
          </w:tcPr>
          <w:p w14:paraId="7143B2CB" w14:textId="77777777" w:rsidR="00D377A6" w:rsidRPr="00965332" w:rsidRDefault="00D377A6" w:rsidP="004865AB">
            <w:pPr>
              <w:ind w:left="540"/>
              <w:rPr>
                <w:rFonts w:ascii="Arial" w:hAnsi="Arial" w:cs="Arial"/>
                <w:b/>
                <w:bCs/>
                <w:sz w:val="18"/>
                <w:szCs w:val="18"/>
                <w:lang w:val="en-GB"/>
              </w:rPr>
            </w:pPr>
          </w:p>
        </w:tc>
        <w:tc>
          <w:tcPr>
            <w:tcW w:w="1134" w:type="dxa"/>
            <w:tcBorders>
              <w:top w:val="nil"/>
              <w:left w:val="nil"/>
              <w:bottom w:val="single" w:sz="4" w:space="0" w:color="auto"/>
              <w:right w:val="nil"/>
            </w:tcBorders>
            <w:hideMark/>
          </w:tcPr>
          <w:p w14:paraId="4D2F15A6" w14:textId="38AFE8FB"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 xml:space="preserve"> Baht</w:t>
            </w:r>
          </w:p>
        </w:tc>
        <w:tc>
          <w:tcPr>
            <w:tcW w:w="1047" w:type="dxa"/>
            <w:tcBorders>
              <w:top w:val="nil"/>
              <w:left w:val="nil"/>
              <w:bottom w:val="single" w:sz="4" w:space="0" w:color="auto"/>
              <w:right w:val="nil"/>
            </w:tcBorders>
            <w:hideMark/>
          </w:tcPr>
          <w:p w14:paraId="225E5D8B" w14:textId="30EF43F0"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Baht</w:t>
            </w:r>
          </w:p>
        </w:tc>
        <w:tc>
          <w:tcPr>
            <w:tcW w:w="1704" w:type="dxa"/>
            <w:tcBorders>
              <w:top w:val="nil"/>
              <w:left w:val="nil"/>
              <w:bottom w:val="single" w:sz="4" w:space="0" w:color="auto"/>
              <w:right w:val="nil"/>
            </w:tcBorders>
            <w:hideMark/>
          </w:tcPr>
          <w:p w14:paraId="193767FA" w14:textId="7C4B2D77"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Baht</w:t>
            </w:r>
          </w:p>
        </w:tc>
        <w:tc>
          <w:tcPr>
            <w:tcW w:w="1170" w:type="dxa"/>
            <w:tcBorders>
              <w:top w:val="nil"/>
              <w:left w:val="nil"/>
              <w:bottom w:val="single" w:sz="4" w:space="0" w:color="auto"/>
              <w:right w:val="nil"/>
            </w:tcBorders>
            <w:hideMark/>
          </w:tcPr>
          <w:p w14:paraId="7D9CAA6C" w14:textId="380E2A0F" w:rsidR="00D377A6" w:rsidRPr="00965332" w:rsidRDefault="00D377A6" w:rsidP="001103F8">
            <w:pPr>
              <w:ind w:right="-72"/>
              <w:jc w:val="right"/>
              <w:rPr>
                <w:rFonts w:ascii="Arial" w:hAnsi="Arial" w:cs="Arial"/>
                <w:b/>
                <w:bCs/>
                <w:sz w:val="18"/>
                <w:szCs w:val="18"/>
                <w:lang w:val="en-GB"/>
              </w:rPr>
            </w:pPr>
            <w:r w:rsidRPr="00965332">
              <w:rPr>
                <w:rFonts w:ascii="Arial" w:hAnsi="Arial" w:cs="Arial"/>
                <w:b/>
                <w:bCs/>
                <w:sz w:val="18"/>
                <w:szCs w:val="18"/>
                <w:lang w:val="en-GB"/>
              </w:rPr>
              <w:t>Baht</w:t>
            </w:r>
          </w:p>
        </w:tc>
      </w:tr>
      <w:tr w:rsidR="007F6262" w:rsidRPr="00965332" w14:paraId="40C88621" w14:textId="77777777" w:rsidTr="007F6262">
        <w:tc>
          <w:tcPr>
            <w:tcW w:w="3969" w:type="dxa"/>
            <w:vAlign w:val="bottom"/>
          </w:tcPr>
          <w:p w14:paraId="05ABCEB5" w14:textId="77777777" w:rsidR="007F6262" w:rsidRDefault="007F6262" w:rsidP="004865AB">
            <w:pPr>
              <w:ind w:left="540"/>
              <w:rPr>
                <w:rFonts w:ascii="Arial" w:eastAsia="Times New Roman" w:hAnsi="Arial" w:cs="Arial"/>
                <w:b/>
                <w:bCs/>
                <w:sz w:val="18"/>
                <w:szCs w:val="18"/>
              </w:rPr>
            </w:pPr>
          </w:p>
        </w:tc>
        <w:tc>
          <w:tcPr>
            <w:tcW w:w="1134" w:type="dxa"/>
            <w:tcBorders>
              <w:top w:val="single" w:sz="4" w:space="0" w:color="auto"/>
              <w:left w:val="nil"/>
              <w:right w:val="nil"/>
            </w:tcBorders>
            <w:vAlign w:val="bottom"/>
          </w:tcPr>
          <w:p w14:paraId="2B25A915" w14:textId="77777777" w:rsidR="007F6262" w:rsidRPr="00965332" w:rsidRDefault="007F6262" w:rsidP="00AB1369">
            <w:pPr>
              <w:ind w:right="-72"/>
              <w:jc w:val="right"/>
              <w:rPr>
                <w:rFonts w:ascii="Arial" w:eastAsia="Calibri" w:hAnsi="Arial" w:cs="Arial"/>
                <w:sz w:val="18"/>
                <w:szCs w:val="18"/>
                <w:lang w:val="en-GB"/>
              </w:rPr>
            </w:pPr>
          </w:p>
        </w:tc>
        <w:tc>
          <w:tcPr>
            <w:tcW w:w="1047" w:type="dxa"/>
            <w:tcBorders>
              <w:top w:val="single" w:sz="4" w:space="0" w:color="auto"/>
              <w:left w:val="nil"/>
              <w:right w:val="nil"/>
            </w:tcBorders>
          </w:tcPr>
          <w:p w14:paraId="5ED44E5D" w14:textId="77777777" w:rsidR="007F6262" w:rsidRPr="00965332" w:rsidRDefault="007F6262" w:rsidP="00AB1369">
            <w:pPr>
              <w:ind w:right="-72"/>
              <w:jc w:val="right"/>
              <w:rPr>
                <w:rFonts w:ascii="Arial" w:eastAsia="Calibri" w:hAnsi="Arial" w:cs="Arial"/>
                <w:sz w:val="18"/>
                <w:szCs w:val="18"/>
                <w:lang w:val="en-GB"/>
              </w:rPr>
            </w:pPr>
          </w:p>
        </w:tc>
        <w:tc>
          <w:tcPr>
            <w:tcW w:w="1704" w:type="dxa"/>
            <w:tcBorders>
              <w:top w:val="single" w:sz="4" w:space="0" w:color="auto"/>
              <w:left w:val="nil"/>
              <w:right w:val="nil"/>
            </w:tcBorders>
          </w:tcPr>
          <w:p w14:paraId="11CF276B" w14:textId="77777777" w:rsidR="007F6262" w:rsidRPr="00965332" w:rsidRDefault="007F6262" w:rsidP="00AB1369">
            <w:pPr>
              <w:ind w:right="-72"/>
              <w:jc w:val="right"/>
              <w:rPr>
                <w:rFonts w:ascii="Arial" w:eastAsia="Calibri" w:hAnsi="Arial" w:cs="Arial"/>
                <w:sz w:val="18"/>
                <w:szCs w:val="18"/>
                <w:lang w:val="en-GB"/>
              </w:rPr>
            </w:pPr>
          </w:p>
        </w:tc>
        <w:tc>
          <w:tcPr>
            <w:tcW w:w="1170" w:type="dxa"/>
            <w:tcBorders>
              <w:top w:val="single" w:sz="4" w:space="0" w:color="auto"/>
              <w:left w:val="nil"/>
              <w:right w:val="nil"/>
            </w:tcBorders>
          </w:tcPr>
          <w:p w14:paraId="53280159" w14:textId="77777777" w:rsidR="007F6262" w:rsidRPr="00965332" w:rsidRDefault="007F6262" w:rsidP="00AB1369">
            <w:pPr>
              <w:ind w:right="-72"/>
              <w:jc w:val="right"/>
              <w:rPr>
                <w:rFonts w:ascii="Arial" w:eastAsia="Calibri" w:hAnsi="Arial" w:cs="Arial"/>
                <w:sz w:val="18"/>
                <w:szCs w:val="18"/>
                <w:lang w:val="en-GB"/>
              </w:rPr>
            </w:pPr>
          </w:p>
        </w:tc>
      </w:tr>
      <w:tr w:rsidR="00AB1369" w:rsidRPr="00965332" w14:paraId="01C03454" w14:textId="77777777" w:rsidTr="007F6262">
        <w:tc>
          <w:tcPr>
            <w:tcW w:w="3969" w:type="dxa"/>
            <w:vAlign w:val="bottom"/>
            <w:hideMark/>
          </w:tcPr>
          <w:p w14:paraId="694386B6" w14:textId="00444A9C" w:rsidR="00AB1369" w:rsidRPr="00965332" w:rsidRDefault="0026327C" w:rsidP="004865AB">
            <w:pPr>
              <w:ind w:left="540"/>
              <w:rPr>
                <w:rFonts w:ascii="Arial" w:hAnsi="Arial" w:cs="Arial"/>
                <w:sz w:val="18"/>
                <w:szCs w:val="18"/>
                <w:lang w:val="en-GB"/>
              </w:rPr>
            </w:pPr>
            <w:r>
              <w:rPr>
                <w:rFonts w:ascii="Arial" w:eastAsia="Times New Roman" w:hAnsi="Arial" w:cs="Arial"/>
                <w:b/>
                <w:bCs/>
                <w:sz w:val="18"/>
                <w:szCs w:val="18"/>
              </w:rPr>
              <w:t>A</w:t>
            </w:r>
            <w:r w:rsidR="001F0407">
              <w:rPr>
                <w:rFonts w:ascii="Arial" w:eastAsia="Times New Roman" w:hAnsi="Arial" w:cs="Arial"/>
                <w:b/>
                <w:bCs/>
                <w:sz w:val="18"/>
                <w:szCs w:val="18"/>
              </w:rPr>
              <w:t>s of</w:t>
            </w:r>
            <w:r w:rsidR="00AB1369" w:rsidRPr="00965332">
              <w:rPr>
                <w:rFonts w:ascii="Arial" w:eastAsia="Times New Roman" w:hAnsi="Arial" w:cs="Arial"/>
                <w:b/>
                <w:bCs/>
                <w:sz w:val="18"/>
                <w:szCs w:val="18"/>
              </w:rPr>
              <w:t xml:space="preserve"> </w:t>
            </w:r>
            <w:proofErr w:type="gramStart"/>
            <w:r w:rsidR="00AB1369" w:rsidRPr="00965332">
              <w:rPr>
                <w:rFonts w:ascii="Arial" w:eastAsia="Times New Roman" w:hAnsi="Arial" w:cs="Arial"/>
                <w:b/>
                <w:bCs/>
                <w:sz w:val="18"/>
                <w:szCs w:val="18"/>
              </w:rPr>
              <w:t>1 January</w:t>
            </w:r>
            <w:proofErr w:type="gramEnd"/>
            <w:r w:rsidR="00AB1369" w:rsidRPr="00965332">
              <w:rPr>
                <w:rFonts w:ascii="Arial" w:eastAsia="Times New Roman" w:hAnsi="Arial" w:cs="Arial"/>
                <w:b/>
                <w:bCs/>
                <w:sz w:val="18"/>
                <w:szCs w:val="18"/>
              </w:rPr>
              <w:t xml:space="preserve"> 2020</w:t>
            </w:r>
          </w:p>
        </w:tc>
        <w:tc>
          <w:tcPr>
            <w:tcW w:w="1134" w:type="dxa"/>
            <w:tcBorders>
              <w:left w:val="nil"/>
              <w:right w:val="nil"/>
            </w:tcBorders>
            <w:vAlign w:val="bottom"/>
          </w:tcPr>
          <w:p w14:paraId="5E93DF57" w14:textId="5FC386B6"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6,877,737</w:t>
            </w:r>
          </w:p>
        </w:tc>
        <w:tc>
          <w:tcPr>
            <w:tcW w:w="1047" w:type="dxa"/>
            <w:tcBorders>
              <w:left w:val="nil"/>
              <w:right w:val="nil"/>
            </w:tcBorders>
          </w:tcPr>
          <w:p w14:paraId="69EBE3AB" w14:textId="1331F249"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5,062,780</w:t>
            </w:r>
          </w:p>
        </w:tc>
        <w:tc>
          <w:tcPr>
            <w:tcW w:w="1704" w:type="dxa"/>
            <w:tcBorders>
              <w:left w:val="nil"/>
              <w:right w:val="nil"/>
            </w:tcBorders>
          </w:tcPr>
          <w:p w14:paraId="198A19E0" w14:textId="40C24D3D"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684,818,989</w:t>
            </w:r>
          </w:p>
        </w:tc>
        <w:tc>
          <w:tcPr>
            <w:tcW w:w="1170" w:type="dxa"/>
            <w:tcBorders>
              <w:left w:val="nil"/>
              <w:right w:val="nil"/>
            </w:tcBorders>
          </w:tcPr>
          <w:p w14:paraId="620F586D" w14:textId="285FB887"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696,759,506</w:t>
            </w:r>
          </w:p>
        </w:tc>
      </w:tr>
      <w:tr w:rsidR="00AB1369" w:rsidRPr="00965332" w14:paraId="5B4CEAD0" w14:textId="77777777" w:rsidTr="001F0407">
        <w:tc>
          <w:tcPr>
            <w:tcW w:w="3969" w:type="dxa"/>
            <w:hideMark/>
          </w:tcPr>
          <w:p w14:paraId="6399E2C6" w14:textId="77777777" w:rsidR="00AB1369" w:rsidRPr="00965332" w:rsidRDefault="00AB1369" w:rsidP="004865AB">
            <w:pPr>
              <w:ind w:left="540"/>
              <w:rPr>
                <w:rFonts w:ascii="Arial" w:eastAsia="Times New Roman" w:hAnsi="Arial" w:cs="Arial"/>
                <w:sz w:val="18"/>
                <w:szCs w:val="18"/>
              </w:rPr>
            </w:pPr>
            <w:r w:rsidRPr="00965332">
              <w:rPr>
                <w:rFonts w:ascii="Arial" w:eastAsia="Times New Roman" w:hAnsi="Arial" w:cs="Arial"/>
                <w:sz w:val="18"/>
                <w:szCs w:val="18"/>
              </w:rPr>
              <w:t xml:space="preserve">Increase in loss allowance </w:t>
            </w:r>
            <w:proofErr w:type="spellStart"/>
            <w:r w:rsidRPr="00965332">
              <w:rPr>
                <w:rFonts w:ascii="Arial" w:eastAsia="Times New Roman" w:hAnsi="Arial" w:cs="Arial"/>
                <w:sz w:val="18"/>
                <w:szCs w:val="18"/>
              </w:rPr>
              <w:t>recognised</w:t>
            </w:r>
            <w:proofErr w:type="spellEnd"/>
            <w:r w:rsidRPr="00965332">
              <w:rPr>
                <w:rFonts w:ascii="Arial" w:eastAsia="Times New Roman" w:hAnsi="Arial" w:cs="Arial"/>
                <w:sz w:val="18"/>
                <w:szCs w:val="18"/>
              </w:rPr>
              <w:t xml:space="preserve"> </w:t>
            </w:r>
          </w:p>
          <w:p w14:paraId="45A42F1E" w14:textId="219DBF3E" w:rsidR="00AB1369" w:rsidRPr="00965332" w:rsidRDefault="00AB1369" w:rsidP="004865AB">
            <w:pPr>
              <w:ind w:left="540"/>
              <w:rPr>
                <w:rFonts w:ascii="Arial" w:hAnsi="Arial" w:cs="Arial"/>
                <w:sz w:val="18"/>
                <w:szCs w:val="18"/>
                <w:lang w:val="en-GB"/>
              </w:rPr>
            </w:pPr>
            <w:r w:rsidRPr="00965332">
              <w:rPr>
                <w:rFonts w:ascii="Arial" w:eastAsia="Times New Roman" w:hAnsi="Arial" w:cs="Arial"/>
                <w:sz w:val="18"/>
                <w:szCs w:val="18"/>
              </w:rPr>
              <w:t xml:space="preserve">   in profit or loss during the year</w:t>
            </w:r>
          </w:p>
        </w:tc>
        <w:tc>
          <w:tcPr>
            <w:tcW w:w="1134" w:type="dxa"/>
            <w:vAlign w:val="bottom"/>
          </w:tcPr>
          <w:p w14:paraId="46B05902" w14:textId="01929529"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(150,890)</w:t>
            </w:r>
          </w:p>
        </w:tc>
        <w:tc>
          <w:tcPr>
            <w:tcW w:w="1047" w:type="dxa"/>
          </w:tcPr>
          <w:p w14:paraId="5E37EADF" w14:textId="77777777" w:rsidR="00AB1369" w:rsidRPr="00965332" w:rsidRDefault="00AB1369" w:rsidP="00AB1369">
            <w:pPr>
              <w:autoSpaceDE w:val="0"/>
              <w:autoSpaceDN w:val="0"/>
              <w:ind w:right="-72"/>
              <w:jc w:val="right"/>
              <w:rPr>
                <w:rFonts w:ascii="Arial" w:eastAsia="Calibri" w:hAnsi="Arial" w:cs="Arial"/>
                <w:sz w:val="18"/>
                <w:szCs w:val="18"/>
                <w:lang w:val="en-GB"/>
              </w:rPr>
            </w:pPr>
          </w:p>
          <w:p w14:paraId="76537AAA" w14:textId="223A4A73"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734,340</w:t>
            </w:r>
          </w:p>
        </w:tc>
        <w:tc>
          <w:tcPr>
            <w:tcW w:w="1704" w:type="dxa"/>
          </w:tcPr>
          <w:p w14:paraId="07BEFACB" w14:textId="77777777" w:rsidR="00AB1369" w:rsidRPr="00965332" w:rsidRDefault="00AB1369" w:rsidP="00AB1369">
            <w:pPr>
              <w:autoSpaceDE w:val="0"/>
              <w:autoSpaceDN w:val="0"/>
              <w:ind w:right="-72"/>
              <w:jc w:val="right"/>
              <w:rPr>
                <w:rFonts w:ascii="Arial" w:eastAsia="Calibri" w:hAnsi="Arial" w:cs="Arial"/>
                <w:sz w:val="18"/>
                <w:szCs w:val="18"/>
                <w:lang w:val="en-GB"/>
              </w:rPr>
            </w:pPr>
          </w:p>
          <w:p w14:paraId="7B95BCE5" w14:textId="44A7F797"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94,921,714</w:t>
            </w:r>
          </w:p>
        </w:tc>
        <w:tc>
          <w:tcPr>
            <w:tcW w:w="1170" w:type="dxa"/>
          </w:tcPr>
          <w:p w14:paraId="6EB03055" w14:textId="77777777" w:rsidR="00AB1369" w:rsidRPr="00965332" w:rsidRDefault="00AB1369" w:rsidP="00AB1369">
            <w:pPr>
              <w:autoSpaceDE w:val="0"/>
              <w:autoSpaceDN w:val="0"/>
              <w:ind w:right="-72"/>
              <w:jc w:val="right"/>
              <w:rPr>
                <w:rFonts w:ascii="Arial" w:eastAsia="Calibri" w:hAnsi="Arial" w:cs="Arial"/>
                <w:sz w:val="18"/>
                <w:szCs w:val="18"/>
                <w:lang w:val="en-GB"/>
              </w:rPr>
            </w:pPr>
          </w:p>
          <w:p w14:paraId="3A7CA82F" w14:textId="783B1B18"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95,505,164</w:t>
            </w:r>
          </w:p>
        </w:tc>
      </w:tr>
      <w:tr w:rsidR="00AB1369" w:rsidRPr="00965332" w14:paraId="22FFB36F" w14:textId="77777777" w:rsidTr="001F0407">
        <w:tc>
          <w:tcPr>
            <w:tcW w:w="3969" w:type="dxa"/>
          </w:tcPr>
          <w:p w14:paraId="6AB8178B" w14:textId="77777777" w:rsidR="00AB1369" w:rsidRPr="00965332" w:rsidRDefault="00AB1369" w:rsidP="004865AB">
            <w:pPr>
              <w:ind w:left="540"/>
              <w:rPr>
                <w:rFonts w:ascii="Arial" w:eastAsia="Times New Roman" w:hAnsi="Arial" w:cs="Arial"/>
                <w:sz w:val="18"/>
                <w:szCs w:val="18"/>
              </w:rPr>
            </w:pPr>
            <w:r w:rsidRPr="00965332">
              <w:rPr>
                <w:rFonts w:ascii="Arial" w:eastAsia="Times New Roman" w:hAnsi="Arial" w:cs="Arial"/>
                <w:sz w:val="18"/>
                <w:szCs w:val="18"/>
              </w:rPr>
              <w:t xml:space="preserve">Written off during the year </w:t>
            </w:r>
          </w:p>
          <w:p w14:paraId="716ED339" w14:textId="3589ACFE" w:rsidR="00AB1369" w:rsidRPr="00965332" w:rsidRDefault="00AB1369" w:rsidP="004865AB">
            <w:pPr>
              <w:ind w:left="540"/>
              <w:rPr>
                <w:rFonts w:ascii="Arial" w:eastAsia="Times New Roman" w:hAnsi="Arial" w:cs="Arial"/>
                <w:sz w:val="18"/>
                <w:szCs w:val="18"/>
              </w:rPr>
            </w:pPr>
            <w:r w:rsidRPr="00965332">
              <w:rPr>
                <w:rFonts w:ascii="Arial" w:eastAsia="Times New Roman" w:hAnsi="Arial" w:cs="Arial"/>
                <w:sz w:val="18"/>
                <w:szCs w:val="18"/>
              </w:rPr>
              <w:t xml:space="preserve">   as uncollectible</w:t>
            </w:r>
          </w:p>
        </w:tc>
        <w:tc>
          <w:tcPr>
            <w:tcW w:w="1134" w:type="dxa"/>
            <w:tcBorders>
              <w:bottom w:val="single" w:sz="4" w:space="0" w:color="auto"/>
            </w:tcBorders>
          </w:tcPr>
          <w:p w14:paraId="0E8B6F6B" w14:textId="77777777" w:rsidR="00AB1369" w:rsidRPr="00965332" w:rsidRDefault="00AB1369" w:rsidP="00AB1369">
            <w:pPr>
              <w:ind w:right="-72"/>
              <w:jc w:val="right"/>
              <w:rPr>
                <w:rFonts w:ascii="Arial" w:eastAsia="Calibri" w:hAnsi="Arial" w:cs="Arial"/>
                <w:sz w:val="18"/>
                <w:szCs w:val="18"/>
                <w:lang w:val="en-GB"/>
              </w:rPr>
            </w:pPr>
          </w:p>
          <w:p w14:paraId="43AA3129" w14:textId="163E0D8D"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w:t>
            </w:r>
          </w:p>
        </w:tc>
        <w:tc>
          <w:tcPr>
            <w:tcW w:w="1047" w:type="dxa"/>
            <w:tcBorders>
              <w:bottom w:val="single" w:sz="4" w:space="0" w:color="auto"/>
            </w:tcBorders>
          </w:tcPr>
          <w:p w14:paraId="659A9E1B" w14:textId="77777777" w:rsidR="00AB1369" w:rsidRPr="00965332" w:rsidRDefault="00AB1369" w:rsidP="00AB1369">
            <w:pPr>
              <w:ind w:right="-72"/>
              <w:jc w:val="right"/>
              <w:rPr>
                <w:rFonts w:ascii="Arial" w:eastAsia="Calibri" w:hAnsi="Arial" w:cs="Arial"/>
                <w:sz w:val="18"/>
                <w:szCs w:val="18"/>
                <w:lang w:val="en-GB"/>
              </w:rPr>
            </w:pPr>
          </w:p>
          <w:p w14:paraId="732CCAAF" w14:textId="77B06160"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w:t>
            </w:r>
          </w:p>
        </w:tc>
        <w:tc>
          <w:tcPr>
            <w:tcW w:w="1704" w:type="dxa"/>
            <w:tcBorders>
              <w:bottom w:val="single" w:sz="4" w:space="0" w:color="auto"/>
            </w:tcBorders>
          </w:tcPr>
          <w:p w14:paraId="44948B79" w14:textId="77777777" w:rsidR="00AB1369" w:rsidRPr="00965332" w:rsidRDefault="00AB1369" w:rsidP="00AB1369">
            <w:pPr>
              <w:ind w:right="-72"/>
              <w:jc w:val="right"/>
              <w:rPr>
                <w:rFonts w:ascii="Arial" w:eastAsia="Calibri" w:hAnsi="Arial" w:cs="Arial"/>
                <w:sz w:val="18"/>
                <w:szCs w:val="18"/>
                <w:lang w:val="en-GB"/>
              </w:rPr>
            </w:pPr>
          </w:p>
          <w:p w14:paraId="18687EC8" w14:textId="11B77481"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(32,478,112)</w:t>
            </w:r>
          </w:p>
        </w:tc>
        <w:tc>
          <w:tcPr>
            <w:tcW w:w="1170" w:type="dxa"/>
            <w:tcBorders>
              <w:bottom w:val="single" w:sz="4" w:space="0" w:color="auto"/>
            </w:tcBorders>
          </w:tcPr>
          <w:p w14:paraId="45FD40A5" w14:textId="77777777" w:rsidR="00AB1369" w:rsidRPr="00965332" w:rsidRDefault="00AB1369" w:rsidP="00AB1369">
            <w:pPr>
              <w:ind w:right="-72"/>
              <w:jc w:val="right"/>
              <w:rPr>
                <w:rFonts w:ascii="Arial" w:eastAsia="Calibri" w:hAnsi="Arial" w:cs="Arial"/>
                <w:sz w:val="18"/>
                <w:szCs w:val="18"/>
                <w:lang w:val="en-GB"/>
              </w:rPr>
            </w:pPr>
          </w:p>
          <w:p w14:paraId="7BD48503" w14:textId="1FA5D43B" w:rsidR="00AB1369" w:rsidRPr="00965332" w:rsidRDefault="00AB1369" w:rsidP="00AB1369">
            <w:pPr>
              <w:ind w:right="-72"/>
              <w:jc w:val="right"/>
              <w:rPr>
                <w:rFonts w:ascii="Arial" w:eastAsia="Calibri" w:hAnsi="Arial" w:cs="Arial"/>
                <w:sz w:val="18"/>
                <w:szCs w:val="18"/>
                <w:lang w:val="en-GB"/>
              </w:rPr>
            </w:pPr>
            <w:r w:rsidRPr="00965332">
              <w:rPr>
                <w:rFonts w:ascii="Arial" w:eastAsia="Calibri" w:hAnsi="Arial" w:cs="Arial"/>
                <w:sz w:val="18"/>
                <w:szCs w:val="18"/>
                <w:lang w:val="en-GB"/>
              </w:rPr>
              <w:t>(32,478,112)</w:t>
            </w:r>
          </w:p>
        </w:tc>
      </w:tr>
      <w:tr w:rsidR="00D377A6" w:rsidRPr="00965332" w14:paraId="2E2146C6" w14:textId="77777777" w:rsidTr="00DE2E87">
        <w:tc>
          <w:tcPr>
            <w:tcW w:w="3969" w:type="dxa"/>
          </w:tcPr>
          <w:p w14:paraId="30D9224D" w14:textId="77777777" w:rsidR="00D377A6" w:rsidRPr="00965332" w:rsidRDefault="00D377A6" w:rsidP="004865AB">
            <w:pPr>
              <w:ind w:left="540"/>
              <w:rPr>
                <w:rFonts w:ascii="Arial" w:hAnsi="Arial" w:cs="Arial"/>
                <w:sz w:val="18"/>
                <w:szCs w:val="18"/>
                <w:lang w:val="en-GB"/>
              </w:rPr>
            </w:pPr>
          </w:p>
        </w:tc>
        <w:tc>
          <w:tcPr>
            <w:tcW w:w="1134" w:type="dxa"/>
            <w:tcBorders>
              <w:top w:val="single" w:sz="4" w:space="0" w:color="auto"/>
            </w:tcBorders>
            <w:shd w:val="clear" w:color="auto" w:fill="FAFAFA"/>
          </w:tcPr>
          <w:p w14:paraId="1505BDAA" w14:textId="77777777" w:rsidR="00D377A6" w:rsidRPr="00DE2E87" w:rsidRDefault="00D377A6" w:rsidP="001103F8">
            <w:pPr>
              <w:ind w:right="-72"/>
              <w:jc w:val="right"/>
              <w:rPr>
                <w:rFonts w:ascii="Arial" w:eastAsia="Calibri" w:hAnsi="Arial" w:cs="Arial"/>
                <w:sz w:val="18"/>
                <w:szCs w:val="18"/>
                <w:cs/>
                <w:lang w:val="en-GB"/>
              </w:rPr>
            </w:pPr>
          </w:p>
        </w:tc>
        <w:tc>
          <w:tcPr>
            <w:tcW w:w="1047" w:type="dxa"/>
            <w:tcBorders>
              <w:top w:val="single" w:sz="4" w:space="0" w:color="auto"/>
            </w:tcBorders>
            <w:shd w:val="clear" w:color="auto" w:fill="FAFAFA"/>
          </w:tcPr>
          <w:p w14:paraId="1849E67F" w14:textId="77777777" w:rsidR="00D377A6" w:rsidRPr="00DE2E87" w:rsidRDefault="00D377A6" w:rsidP="001103F8">
            <w:pPr>
              <w:ind w:right="-72"/>
              <w:jc w:val="right"/>
              <w:rPr>
                <w:rFonts w:ascii="Arial" w:eastAsia="Calibri" w:hAnsi="Arial" w:cs="Arial"/>
                <w:sz w:val="18"/>
                <w:szCs w:val="18"/>
                <w:lang w:val="en-GB"/>
              </w:rPr>
            </w:pPr>
          </w:p>
        </w:tc>
        <w:tc>
          <w:tcPr>
            <w:tcW w:w="1704" w:type="dxa"/>
            <w:tcBorders>
              <w:top w:val="single" w:sz="4" w:space="0" w:color="auto"/>
            </w:tcBorders>
            <w:shd w:val="clear" w:color="auto" w:fill="FAFAFA"/>
          </w:tcPr>
          <w:p w14:paraId="661C5167" w14:textId="77777777" w:rsidR="00D377A6" w:rsidRPr="00DE2E87" w:rsidRDefault="00D377A6" w:rsidP="001103F8">
            <w:pPr>
              <w:ind w:right="-72"/>
              <w:jc w:val="right"/>
              <w:rPr>
                <w:rFonts w:ascii="Arial" w:eastAsia="Calibri" w:hAnsi="Arial" w:cs="Arial"/>
                <w:sz w:val="18"/>
                <w:szCs w:val="18"/>
                <w:lang w:val="en-GB"/>
              </w:rPr>
            </w:pPr>
          </w:p>
        </w:tc>
        <w:tc>
          <w:tcPr>
            <w:tcW w:w="1170" w:type="dxa"/>
            <w:tcBorders>
              <w:top w:val="single" w:sz="4" w:space="0" w:color="auto"/>
            </w:tcBorders>
            <w:shd w:val="clear" w:color="auto" w:fill="FAFAFA"/>
          </w:tcPr>
          <w:p w14:paraId="676BD041" w14:textId="77777777" w:rsidR="00D377A6" w:rsidRPr="00DE2E87" w:rsidRDefault="00D377A6" w:rsidP="001103F8">
            <w:pPr>
              <w:ind w:right="-72"/>
              <w:jc w:val="right"/>
              <w:rPr>
                <w:rFonts w:ascii="Arial" w:eastAsia="Calibri" w:hAnsi="Arial" w:cs="Arial"/>
                <w:sz w:val="18"/>
                <w:szCs w:val="18"/>
                <w:lang w:val="en-GB"/>
              </w:rPr>
            </w:pPr>
          </w:p>
        </w:tc>
      </w:tr>
      <w:tr w:rsidR="00AB1369" w:rsidRPr="00965332" w14:paraId="0446C316" w14:textId="77777777" w:rsidTr="00DE2E87">
        <w:tc>
          <w:tcPr>
            <w:tcW w:w="3969" w:type="dxa"/>
            <w:hideMark/>
          </w:tcPr>
          <w:p w14:paraId="4DA4E8C1" w14:textId="29713574" w:rsidR="00AB1369" w:rsidRPr="00965332" w:rsidRDefault="0026327C" w:rsidP="004865AB">
            <w:pPr>
              <w:ind w:left="540"/>
              <w:rPr>
                <w:rFonts w:ascii="Arial" w:eastAsia="Times New Roman" w:hAnsi="Arial" w:cs="Arial"/>
                <w:sz w:val="18"/>
                <w:szCs w:val="18"/>
              </w:rPr>
            </w:pPr>
            <w:r>
              <w:rPr>
                <w:rFonts w:ascii="Arial" w:eastAsia="Times New Roman" w:hAnsi="Arial" w:cs="Arial"/>
                <w:b/>
                <w:bCs/>
                <w:sz w:val="18"/>
                <w:szCs w:val="18"/>
              </w:rPr>
              <w:t>A</w:t>
            </w:r>
            <w:r w:rsidR="001F0407">
              <w:rPr>
                <w:rFonts w:ascii="Arial" w:eastAsia="Times New Roman" w:hAnsi="Arial" w:cs="Arial"/>
                <w:b/>
                <w:bCs/>
                <w:sz w:val="18"/>
                <w:szCs w:val="18"/>
              </w:rPr>
              <w:t xml:space="preserve">s of </w:t>
            </w:r>
            <w:proofErr w:type="gramStart"/>
            <w:r w:rsidR="00AB1369" w:rsidRPr="00965332">
              <w:rPr>
                <w:rFonts w:ascii="Arial" w:eastAsia="Times New Roman" w:hAnsi="Arial" w:cs="Arial"/>
                <w:b/>
                <w:bCs/>
                <w:sz w:val="18"/>
                <w:szCs w:val="18"/>
              </w:rPr>
              <w:t>31</w:t>
            </w:r>
            <w:r w:rsidR="00B92A11">
              <w:rPr>
                <w:rFonts w:ascii="Arial" w:eastAsia="Times New Roman" w:hAnsi="Arial" w:cs="Arial"/>
                <w:b/>
                <w:bCs/>
                <w:sz w:val="18"/>
                <w:szCs w:val="18"/>
              </w:rPr>
              <w:t xml:space="preserve"> </w:t>
            </w:r>
            <w:r w:rsidR="00AB1369" w:rsidRPr="00965332">
              <w:rPr>
                <w:rFonts w:ascii="Arial" w:eastAsia="Times New Roman" w:hAnsi="Arial" w:cs="Arial"/>
                <w:b/>
                <w:bCs/>
                <w:sz w:val="18"/>
                <w:szCs w:val="18"/>
              </w:rPr>
              <w:t>December 202</w:t>
            </w:r>
            <w:r w:rsidR="00834409" w:rsidRPr="00965332">
              <w:rPr>
                <w:rFonts w:ascii="Arial" w:eastAsia="Times New Roman" w:hAnsi="Arial" w:cs="Arial"/>
                <w:b/>
                <w:bCs/>
                <w:sz w:val="18"/>
                <w:szCs w:val="18"/>
                <w:lang w:val="en-GB"/>
              </w:rPr>
              <w:t>0</w:t>
            </w:r>
            <w:proofErr w:type="gramEnd"/>
            <w:r w:rsidR="00AB1369" w:rsidRPr="00965332">
              <w:rPr>
                <w:rFonts w:ascii="Arial" w:eastAsia="Times New Roman" w:hAnsi="Arial" w:cs="Arial"/>
                <w:sz w:val="18"/>
                <w:szCs w:val="18"/>
              </w:rPr>
              <w:t xml:space="preserve"> </w:t>
            </w:r>
          </w:p>
        </w:tc>
        <w:tc>
          <w:tcPr>
            <w:tcW w:w="1134" w:type="dxa"/>
            <w:shd w:val="clear" w:color="auto" w:fill="FAFAFA"/>
          </w:tcPr>
          <w:p w14:paraId="4A821140" w14:textId="024335E7" w:rsidR="00AB1369" w:rsidRPr="00DE2E87" w:rsidRDefault="00AB1369" w:rsidP="00AB1369">
            <w:pPr>
              <w:ind w:right="-72"/>
              <w:jc w:val="right"/>
              <w:rPr>
                <w:rFonts w:ascii="Arial" w:eastAsia="Calibri" w:hAnsi="Arial" w:cs="Arial"/>
                <w:sz w:val="18"/>
                <w:szCs w:val="18"/>
                <w:cs/>
                <w:lang w:val="en-GB"/>
              </w:rPr>
            </w:pPr>
            <w:r w:rsidRPr="00DE2E87">
              <w:rPr>
                <w:rFonts w:ascii="Arial" w:eastAsia="Calibri" w:hAnsi="Arial" w:cs="Arial"/>
                <w:sz w:val="18"/>
                <w:szCs w:val="18"/>
                <w:lang w:val="en-GB"/>
              </w:rPr>
              <w:t>6,726,847</w:t>
            </w:r>
          </w:p>
        </w:tc>
        <w:tc>
          <w:tcPr>
            <w:tcW w:w="1047" w:type="dxa"/>
            <w:shd w:val="clear" w:color="auto" w:fill="FAFAFA"/>
          </w:tcPr>
          <w:p w14:paraId="7ADC959E" w14:textId="7262F0EA" w:rsidR="00AB1369" w:rsidRPr="00DE2E87" w:rsidRDefault="00AB1369" w:rsidP="00AB1369">
            <w:pPr>
              <w:ind w:right="-72"/>
              <w:jc w:val="right"/>
              <w:rPr>
                <w:rFonts w:ascii="Arial" w:eastAsia="Calibri" w:hAnsi="Arial" w:cs="Arial"/>
                <w:sz w:val="18"/>
                <w:szCs w:val="18"/>
                <w:lang w:val="en-GB"/>
              </w:rPr>
            </w:pPr>
            <w:r w:rsidRPr="00DE2E87">
              <w:rPr>
                <w:rFonts w:ascii="Arial" w:eastAsia="Calibri" w:hAnsi="Arial" w:cs="Arial"/>
                <w:sz w:val="18"/>
                <w:szCs w:val="18"/>
                <w:lang w:val="en-GB"/>
              </w:rPr>
              <w:t>5,797,120</w:t>
            </w:r>
          </w:p>
        </w:tc>
        <w:tc>
          <w:tcPr>
            <w:tcW w:w="1704" w:type="dxa"/>
            <w:shd w:val="clear" w:color="auto" w:fill="FAFAFA"/>
          </w:tcPr>
          <w:p w14:paraId="7B64D8A3" w14:textId="05940CF6" w:rsidR="00AB1369" w:rsidRPr="00DE2E87" w:rsidRDefault="00AB1369" w:rsidP="00AB1369">
            <w:pPr>
              <w:ind w:right="-72"/>
              <w:jc w:val="right"/>
              <w:rPr>
                <w:rFonts w:ascii="Arial" w:eastAsia="Calibri" w:hAnsi="Arial" w:cs="Arial"/>
                <w:sz w:val="18"/>
                <w:szCs w:val="18"/>
                <w:lang w:val="en-GB"/>
              </w:rPr>
            </w:pPr>
            <w:r w:rsidRPr="00DE2E87">
              <w:rPr>
                <w:rFonts w:ascii="Arial" w:eastAsia="Calibri" w:hAnsi="Arial" w:cs="Arial"/>
                <w:sz w:val="18"/>
                <w:szCs w:val="18"/>
                <w:lang w:val="en-GB"/>
              </w:rPr>
              <w:t>747,262,591</w:t>
            </w:r>
          </w:p>
        </w:tc>
        <w:tc>
          <w:tcPr>
            <w:tcW w:w="1170" w:type="dxa"/>
            <w:shd w:val="clear" w:color="auto" w:fill="FAFAFA"/>
          </w:tcPr>
          <w:p w14:paraId="66D7EA5C" w14:textId="7A460506" w:rsidR="00AB1369" w:rsidRPr="00DE2E87" w:rsidRDefault="00AB1369" w:rsidP="00AB1369">
            <w:pPr>
              <w:ind w:right="-72"/>
              <w:jc w:val="right"/>
              <w:rPr>
                <w:rFonts w:ascii="Arial" w:eastAsia="Calibri" w:hAnsi="Arial" w:cs="Arial"/>
                <w:sz w:val="18"/>
                <w:szCs w:val="18"/>
                <w:lang w:val="en-GB"/>
              </w:rPr>
            </w:pPr>
            <w:r w:rsidRPr="00DE2E87">
              <w:rPr>
                <w:rFonts w:ascii="Arial" w:eastAsia="Calibri" w:hAnsi="Arial" w:cs="Arial"/>
                <w:sz w:val="18"/>
                <w:szCs w:val="18"/>
                <w:lang w:val="en-GB"/>
              </w:rPr>
              <w:t>759,786,558</w:t>
            </w:r>
          </w:p>
        </w:tc>
      </w:tr>
      <w:tr w:rsidR="00A31D05" w:rsidRPr="00965332" w14:paraId="17115944" w14:textId="77777777" w:rsidTr="00DE2E87">
        <w:tc>
          <w:tcPr>
            <w:tcW w:w="3969" w:type="dxa"/>
            <w:hideMark/>
          </w:tcPr>
          <w:p w14:paraId="0C2BDA89" w14:textId="77777777" w:rsidR="00A31D05" w:rsidRPr="00965332" w:rsidRDefault="00A31D05" w:rsidP="004865AB">
            <w:pPr>
              <w:ind w:left="540"/>
              <w:rPr>
                <w:rFonts w:ascii="Arial" w:eastAsia="Times New Roman" w:hAnsi="Arial" w:cs="Arial"/>
                <w:sz w:val="18"/>
                <w:szCs w:val="18"/>
              </w:rPr>
            </w:pPr>
            <w:r w:rsidRPr="00965332">
              <w:rPr>
                <w:rFonts w:ascii="Arial" w:eastAsia="Times New Roman" w:hAnsi="Arial" w:cs="Arial"/>
                <w:sz w:val="18"/>
                <w:szCs w:val="18"/>
              </w:rPr>
              <w:t xml:space="preserve">Increase in loss allowance </w:t>
            </w:r>
            <w:proofErr w:type="spellStart"/>
            <w:r w:rsidRPr="00965332">
              <w:rPr>
                <w:rFonts w:ascii="Arial" w:eastAsia="Times New Roman" w:hAnsi="Arial" w:cs="Arial"/>
                <w:sz w:val="18"/>
                <w:szCs w:val="18"/>
              </w:rPr>
              <w:t>recognised</w:t>
            </w:r>
            <w:proofErr w:type="spellEnd"/>
            <w:r w:rsidRPr="00965332">
              <w:rPr>
                <w:rFonts w:ascii="Arial" w:eastAsia="Times New Roman" w:hAnsi="Arial" w:cs="Arial"/>
                <w:sz w:val="18"/>
                <w:szCs w:val="18"/>
              </w:rPr>
              <w:t xml:space="preserve"> </w:t>
            </w:r>
          </w:p>
          <w:p w14:paraId="29B6D98B" w14:textId="2C5B91B3" w:rsidR="00A31D05" w:rsidRPr="00965332" w:rsidRDefault="00A31D05" w:rsidP="004865AB">
            <w:pPr>
              <w:ind w:left="540"/>
              <w:rPr>
                <w:rFonts w:ascii="Arial" w:eastAsia="Times New Roman" w:hAnsi="Arial" w:cs="Arial"/>
                <w:sz w:val="18"/>
                <w:szCs w:val="18"/>
              </w:rPr>
            </w:pPr>
            <w:r w:rsidRPr="00965332">
              <w:rPr>
                <w:rFonts w:ascii="Arial" w:eastAsia="Times New Roman" w:hAnsi="Arial" w:cs="Arial"/>
                <w:sz w:val="18"/>
                <w:szCs w:val="18"/>
              </w:rPr>
              <w:t xml:space="preserve">   in profit or loss during the year</w:t>
            </w:r>
          </w:p>
        </w:tc>
        <w:tc>
          <w:tcPr>
            <w:tcW w:w="1134" w:type="dxa"/>
            <w:shd w:val="clear" w:color="auto" w:fill="FAFAFA"/>
          </w:tcPr>
          <w:p w14:paraId="715FFBDC" w14:textId="77777777" w:rsidR="00A31D05" w:rsidRPr="00DE2E87" w:rsidRDefault="00A31D05" w:rsidP="00A31D05">
            <w:pPr>
              <w:ind w:right="-72"/>
              <w:jc w:val="right"/>
              <w:rPr>
                <w:rFonts w:ascii="Arial" w:eastAsia="Calibri" w:hAnsi="Arial" w:cs="Arial"/>
                <w:sz w:val="18"/>
                <w:szCs w:val="18"/>
                <w:lang w:val="en-GB"/>
              </w:rPr>
            </w:pPr>
          </w:p>
          <w:p w14:paraId="66C465F6" w14:textId="12B6296D" w:rsidR="00A31D05" w:rsidRPr="00DE2E87" w:rsidRDefault="00A31D05" w:rsidP="00A31D05">
            <w:pPr>
              <w:ind w:right="-72"/>
              <w:jc w:val="right"/>
              <w:rPr>
                <w:rFonts w:ascii="Arial" w:eastAsia="Calibri" w:hAnsi="Arial" w:cs="Arial"/>
                <w:sz w:val="18"/>
                <w:szCs w:val="18"/>
                <w:lang w:val="en-GB"/>
              </w:rPr>
            </w:pPr>
            <w:r w:rsidRPr="00DE2E87">
              <w:rPr>
                <w:rFonts w:ascii="Arial" w:eastAsia="Calibri" w:hAnsi="Arial" w:cs="Arial"/>
                <w:sz w:val="18"/>
                <w:szCs w:val="18"/>
                <w:lang w:val="en-GB"/>
              </w:rPr>
              <w:t>1,610,827</w:t>
            </w:r>
          </w:p>
        </w:tc>
        <w:tc>
          <w:tcPr>
            <w:tcW w:w="1047" w:type="dxa"/>
            <w:shd w:val="clear" w:color="auto" w:fill="FAFAFA"/>
          </w:tcPr>
          <w:p w14:paraId="1B498F54" w14:textId="77777777" w:rsidR="00A31D05" w:rsidRPr="00DE2E87" w:rsidRDefault="00A31D05" w:rsidP="00A31D05">
            <w:pPr>
              <w:ind w:right="-72"/>
              <w:jc w:val="right"/>
              <w:rPr>
                <w:rFonts w:ascii="Arial" w:eastAsia="Calibri" w:hAnsi="Arial" w:cs="Arial"/>
                <w:sz w:val="18"/>
                <w:szCs w:val="18"/>
                <w:lang w:val="en-GB"/>
              </w:rPr>
            </w:pPr>
          </w:p>
          <w:p w14:paraId="17887E9D" w14:textId="700C53D8" w:rsidR="00A31D05" w:rsidRPr="00DE2E87" w:rsidRDefault="00A31D05" w:rsidP="00A31D05">
            <w:pPr>
              <w:ind w:right="-72"/>
              <w:jc w:val="right"/>
              <w:rPr>
                <w:rFonts w:ascii="Arial" w:eastAsia="Calibri" w:hAnsi="Arial" w:cs="Arial"/>
                <w:sz w:val="18"/>
                <w:szCs w:val="18"/>
                <w:lang w:val="en-GB"/>
              </w:rPr>
            </w:pPr>
            <w:r w:rsidRPr="00DE2E87">
              <w:rPr>
                <w:rFonts w:ascii="Arial" w:eastAsia="Calibri" w:hAnsi="Arial" w:cs="Arial"/>
                <w:sz w:val="18"/>
                <w:szCs w:val="18"/>
                <w:lang w:val="en-GB"/>
              </w:rPr>
              <w:t>7,049,225</w:t>
            </w:r>
          </w:p>
        </w:tc>
        <w:tc>
          <w:tcPr>
            <w:tcW w:w="1704" w:type="dxa"/>
            <w:shd w:val="clear" w:color="auto" w:fill="FAFAFA"/>
          </w:tcPr>
          <w:p w14:paraId="6EB39CD2" w14:textId="77777777" w:rsidR="00A31D05" w:rsidRPr="00DE2E87" w:rsidRDefault="00A31D05" w:rsidP="00A31D05">
            <w:pPr>
              <w:ind w:right="-72"/>
              <w:jc w:val="right"/>
              <w:rPr>
                <w:rFonts w:ascii="Arial" w:eastAsia="Calibri" w:hAnsi="Arial" w:cs="Arial"/>
                <w:sz w:val="18"/>
                <w:szCs w:val="18"/>
                <w:lang w:val="en-GB"/>
              </w:rPr>
            </w:pPr>
          </w:p>
          <w:p w14:paraId="6A6E0441" w14:textId="0A4E08C8" w:rsidR="00A31D05" w:rsidRPr="00DE2E87" w:rsidRDefault="00A31D05" w:rsidP="00A31D05">
            <w:pPr>
              <w:ind w:right="-72"/>
              <w:jc w:val="right"/>
              <w:rPr>
                <w:rFonts w:ascii="Arial" w:eastAsia="Calibri" w:hAnsi="Arial" w:cs="Arial"/>
                <w:sz w:val="18"/>
                <w:szCs w:val="18"/>
                <w:lang w:val="en-GB"/>
              </w:rPr>
            </w:pPr>
            <w:r w:rsidRPr="00DE2E87">
              <w:rPr>
                <w:rFonts w:ascii="Arial" w:eastAsia="Calibri" w:hAnsi="Arial" w:cs="Arial"/>
                <w:sz w:val="18"/>
                <w:szCs w:val="18"/>
                <w:lang w:val="en-GB"/>
              </w:rPr>
              <w:t>49,249,755</w:t>
            </w:r>
          </w:p>
        </w:tc>
        <w:tc>
          <w:tcPr>
            <w:tcW w:w="1170" w:type="dxa"/>
            <w:shd w:val="clear" w:color="auto" w:fill="FAFAFA"/>
          </w:tcPr>
          <w:p w14:paraId="351A2729" w14:textId="77777777" w:rsidR="00A31D05" w:rsidRPr="00DE2E87" w:rsidRDefault="00A31D05" w:rsidP="00A31D05">
            <w:pPr>
              <w:ind w:right="-72"/>
              <w:jc w:val="right"/>
              <w:rPr>
                <w:rFonts w:ascii="Arial" w:eastAsia="Calibri" w:hAnsi="Arial" w:cs="Arial"/>
                <w:sz w:val="18"/>
                <w:szCs w:val="18"/>
                <w:lang w:val="en-GB"/>
              </w:rPr>
            </w:pPr>
          </w:p>
          <w:p w14:paraId="19A62CCC" w14:textId="475D252A" w:rsidR="00A31D05" w:rsidRPr="00DE2E87" w:rsidRDefault="00A31D05" w:rsidP="00A31D05">
            <w:pPr>
              <w:ind w:right="-72"/>
              <w:jc w:val="right"/>
              <w:rPr>
                <w:rFonts w:ascii="Arial" w:eastAsia="Calibri" w:hAnsi="Arial" w:cs="Arial"/>
                <w:sz w:val="18"/>
                <w:szCs w:val="18"/>
                <w:lang w:val="en-GB"/>
              </w:rPr>
            </w:pPr>
            <w:r w:rsidRPr="00DE2E87">
              <w:rPr>
                <w:rFonts w:ascii="Arial" w:eastAsia="Calibri" w:hAnsi="Arial" w:cs="Arial"/>
                <w:sz w:val="18"/>
                <w:szCs w:val="18"/>
                <w:lang w:val="en-GB"/>
              </w:rPr>
              <w:t xml:space="preserve"> 57,909,807</w:t>
            </w:r>
          </w:p>
        </w:tc>
      </w:tr>
      <w:tr w:rsidR="00A31D05" w:rsidRPr="00965332" w14:paraId="0C30BF2B" w14:textId="77777777" w:rsidTr="00DE2E87">
        <w:tc>
          <w:tcPr>
            <w:tcW w:w="3969" w:type="dxa"/>
          </w:tcPr>
          <w:p w14:paraId="55162BDC" w14:textId="77777777" w:rsidR="00A31D05" w:rsidRPr="00965332" w:rsidRDefault="00A31D05" w:rsidP="004865AB">
            <w:pPr>
              <w:ind w:left="540"/>
              <w:rPr>
                <w:rFonts w:ascii="Arial" w:eastAsia="Times New Roman" w:hAnsi="Arial" w:cs="Arial"/>
                <w:sz w:val="18"/>
                <w:szCs w:val="18"/>
              </w:rPr>
            </w:pPr>
            <w:r w:rsidRPr="00965332">
              <w:rPr>
                <w:rFonts w:ascii="Arial" w:eastAsia="Times New Roman" w:hAnsi="Arial" w:cs="Arial"/>
                <w:sz w:val="18"/>
                <w:szCs w:val="18"/>
              </w:rPr>
              <w:t xml:space="preserve">Written off during the year </w:t>
            </w:r>
          </w:p>
          <w:p w14:paraId="6B0F703A" w14:textId="4E9D7987" w:rsidR="00A31D05" w:rsidRPr="00965332" w:rsidRDefault="00A31D05" w:rsidP="004865AB">
            <w:pPr>
              <w:ind w:left="540"/>
              <w:rPr>
                <w:rFonts w:ascii="Arial" w:eastAsia="Times New Roman" w:hAnsi="Arial" w:cs="Arial"/>
                <w:sz w:val="18"/>
                <w:szCs w:val="18"/>
              </w:rPr>
            </w:pPr>
            <w:r w:rsidRPr="00965332">
              <w:rPr>
                <w:rFonts w:ascii="Arial" w:eastAsia="Times New Roman" w:hAnsi="Arial" w:cs="Arial"/>
                <w:sz w:val="18"/>
                <w:szCs w:val="18"/>
              </w:rPr>
              <w:t xml:space="preserve">   as uncollectible</w:t>
            </w:r>
          </w:p>
        </w:tc>
        <w:tc>
          <w:tcPr>
            <w:tcW w:w="1134" w:type="dxa"/>
            <w:shd w:val="clear" w:color="auto" w:fill="FAFAFA"/>
            <w:vAlign w:val="bottom"/>
          </w:tcPr>
          <w:p w14:paraId="4A514BEB" w14:textId="56E96C60" w:rsidR="00A31D05" w:rsidRPr="00DE2E87" w:rsidRDefault="00A31D05" w:rsidP="001103F8">
            <w:pPr>
              <w:ind w:right="-72"/>
              <w:jc w:val="right"/>
              <w:rPr>
                <w:rFonts w:ascii="Arial" w:eastAsia="Calibri" w:hAnsi="Arial" w:cs="Arial"/>
                <w:sz w:val="18"/>
                <w:szCs w:val="18"/>
                <w:lang w:val="en-GB"/>
              </w:rPr>
            </w:pPr>
            <w:r w:rsidRPr="00DE2E87">
              <w:rPr>
                <w:rFonts w:ascii="Arial" w:eastAsia="Calibri" w:hAnsi="Arial" w:cs="Arial"/>
                <w:sz w:val="18"/>
                <w:szCs w:val="18"/>
                <w:lang w:val="en-GB"/>
              </w:rPr>
              <w:t>-</w:t>
            </w:r>
          </w:p>
        </w:tc>
        <w:tc>
          <w:tcPr>
            <w:tcW w:w="1047" w:type="dxa"/>
            <w:shd w:val="clear" w:color="auto" w:fill="FAFAFA"/>
            <w:vAlign w:val="bottom"/>
          </w:tcPr>
          <w:p w14:paraId="2BDA511C" w14:textId="53EF94F6" w:rsidR="00A31D05" w:rsidRPr="00DE2E87" w:rsidRDefault="00A31D05" w:rsidP="001103F8">
            <w:pPr>
              <w:ind w:right="-72"/>
              <w:jc w:val="right"/>
              <w:rPr>
                <w:rFonts w:ascii="Arial" w:eastAsia="Calibri" w:hAnsi="Arial" w:cs="Arial"/>
                <w:sz w:val="18"/>
                <w:szCs w:val="18"/>
                <w:lang w:val="en-GB"/>
              </w:rPr>
            </w:pPr>
            <w:r w:rsidRPr="00DE2E87">
              <w:rPr>
                <w:rFonts w:ascii="Arial" w:eastAsia="Calibri" w:hAnsi="Arial" w:cs="Arial"/>
                <w:sz w:val="18"/>
                <w:szCs w:val="18"/>
                <w:lang w:val="en-GB"/>
              </w:rPr>
              <w:t>-</w:t>
            </w:r>
          </w:p>
        </w:tc>
        <w:tc>
          <w:tcPr>
            <w:tcW w:w="1704" w:type="dxa"/>
            <w:shd w:val="clear" w:color="auto" w:fill="FAFAFA"/>
            <w:vAlign w:val="bottom"/>
          </w:tcPr>
          <w:p w14:paraId="61468755" w14:textId="77777777" w:rsidR="00A31D05" w:rsidRPr="00DE2E87" w:rsidRDefault="00A31D05" w:rsidP="00A31D05">
            <w:pPr>
              <w:ind w:right="-72"/>
              <w:jc w:val="right"/>
              <w:rPr>
                <w:rFonts w:ascii="Arial" w:eastAsia="Calibri" w:hAnsi="Arial" w:cs="Arial"/>
                <w:sz w:val="18"/>
                <w:szCs w:val="18"/>
                <w:lang w:val="en-GB"/>
              </w:rPr>
            </w:pPr>
          </w:p>
          <w:p w14:paraId="716677BC" w14:textId="69C2B57F" w:rsidR="00A31D05" w:rsidRPr="00DE2E87" w:rsidRDefault="00A31D05" w:rsidP="00A31D05">
            <w:pPr>
              <w:ind w:right="-72"/>
              <w:jc w:val="right"/>
              <w:rPr>
                <w:rFonts w:ascii="Arial" w:eastAsia="Calibri" w:hAnsi="Arial" w:cs="Arial"/>
                <w:sz w:val="18"/>
                <w:szCs w:val="18"/>
                <w:lang w:val="en-GB"/>
              </w:rPr>
            </w:pPr>
            <w:r w:rsidRPr="00DE2E87">
              <w:rPr>
                <w:rFonts w:ascii="Arial" w:eastAsia="Calibri" w:hAnsi="Arial" w:cs="Arial"/>
                <w:sz w:val="18"/>
                <w:szCs w:val="18"/>
                <w:lang w:val="en-GB"/>
              </w:rPr>
              <w:t xml:space="preserve"> (21,644,223)</w:t>
            </w:r>
          </w:p>
        </w:tc>
        <w:tc>
          <w:tcPr>
            <w:tcW w:w="1170" w:type="dxa"/>
            <w:shd w:val="clear" w:color="auto" w:fill="FAFAFA"/>
            <w:vAlign w:val="bottom"/>
          </w:tcPr>
          <w:p w14:paraId="7F9FAC46" w14:textId="77777777" w:rsidR="00A31D05" w:rsidRPr="00DE2E87" w:rsidRDefault="00A31D05" w:rsidP="00A31D05">
            <w:pPr>
              <w:ind w:right="-72"/>
              <w:jc w:val="right"/>
              <w:rPr>
                <w:rFonts w:ascii="Arial" w:eastAsia="Calibri" w:hAnsi="Arial" w:cs="Arial"/>
                <w:sz w:val="18"/>
                <w:szCs w:val="18"/>
                <w:lang w:val="en-GB"/>
              </w:rPr>
            </w:pPr>
          </w:p>
          <w:p w14:paraId="030C5BF7" w14:textId="2BA0E7CD" w:rsidR="00A31D05" w:rsidRPr="00DE2E87" w:rsidRDefault="00A31D05" w:rsidP="00A31D05">
            <w:pPr>
              <w:ind w:right="-72"/>
              <w:jc w:val="right"/>
              <w:rPr>
                <w:rFonts w:ascii="Arial" w:eastAsia="Calibri" w:hAnsi="Arial" w:cs="Arial"/>
                <w:sz w:val="18"/>
                <w:szCs w:val="18"/>
                <w:lang w:val="en-GB"/>
              </w:rPr>
            </w:pPr>
            <w:r w:rsidRPr="00DE2E87">
              <w:rPr>
                <w:rFonts w:ascii="Arial" w:eastAsia="Calibri" w:hAnsi="Arial" w:cs="Arial"/>
                <w:sz w:val="18"/>
                <w:szCs w:val="18"/>
                <w:lang w:val="en-GB"/>
              </w:rPr>
              <w:t>(21,644,223)</w:t>
            </w:r>
          </w:p>
        </w:tc>
      </w:tr>
      <w:tr w:rsidR="00D377A6" w:rsidRPr="00965332" w14:paraId="016EE887" w14:textId="77777777" w:rsidTr="001F0407">
        <w:tc>
          <w:tcPr>
            <w:tcW w:w="3969" w:type="dxa"/>
            <w:hideMark/>
          </w:tcPr>
          <w:p w14:paraId="7837B673" w14:textId="77777777" w:rsidR="00D377A6" w:rsidRPr="00965332" w:rsidRDefault="00D377A6" w:rsidP="004865AB">
            <w:pPr>
              <w:ind w:left="540"/>
              <w:rPr>
                <w:rFonts w:ascii="Arial" w:hAnsi="Arial" w:cs="Arial"/>
                <w:sz w:val="18"/>
                <w:szCs w:val="18"/>
                <w:lang w:val="en-GB"/>
              </w:rPr>
            </w:pPr>
          </w:p>
        </w:tc>
        <w:tc>
          <w:tcPr>
            <w:tcW w:w="1134" w:type="dxa"/>
            <w:tcBorders>
              <w:top w:val="single" w:sz="4" w:space="0" w:color="auto"/>
              <w:left w:val="nil"/>
              <w:right w:val="nil"/>
            </w:tcBorders>
            <w:shd w:val="clear" w:color="auto" w:fill="FAFAFA"/>
          </w:tcPr>
          <w:p w14:paraId="0C5F4BE6" w14:textId="77777777" w:rsidR="00D377A6" w:rsidRPr="00965332" w:rsidRDefault="00D377A6" w:rsidP="001103F8">
            <w:pPr>
              <w:ind w:right="-72"/>
              <w:jc w:val="right"/>
              <w:rPr>
                <w:rFonts w:ascii="Arial" w:eastAsia="Calibri" w:hAnsi="Arial" w:cs="Arial"/>
                <w:sz w:val="18"/>
                <w:szCs w:val="18"/>
                <w:lang w:val="en-GB"/>
              </w:rPr>
            </w:pPr>
          </w:p>
        </w:tc>
        <w:tc>
          <w:tcPr>
            <w:tcW w:w="1047" w:type="dxa"/>
            <w:tcBorders>
              <w:top w:val="single" w:sz="4" w:space="0" w:color="auto"/>
              <w:left w:val="nil"/>
              <w:right w:val="nil"/>
            </w:tcBorders>
            <w:shd w:val="clear" w:color="auto" w:fill="FAFAFA"/>
          </w:tcPr>
          <w:p w14:paraId="3EEF5C3E" w14:textId="77777777" w:rsidR="00D377A6" w:rsidRPr="00965332" w:rsidRDefault="00D377A6" w:rsidP="001103F8">
            <w:pPr>
              <w:ind w:right="-72"/>
              <w:jc w:val="right"/>
              <w:rPr>
                <w:rFonts w:ascii="Arial" w:eastAsia="Calibri" w:hAnsi="Arial" w:cs="Arial"/>
                <w:sz w:val="18"/>
                <w:szCs w:val="18"/>
                <w:lang w:val="en-GB"/>
              </w:rPr>
            </w:pPr>
          </w:p>
        </w:tc>
        <w:tc>
          <w:tcPr>
            <w:tcW w:w="1704" w:type="dxa"/>
            <w:tcBorders>
              <w:top w:val="single" w:sz="4" w:space="0" w:color="auto"/>
              <w:left w:val="nil"/>
              <w:right w:val="nil"/>
            </w:tcBorders>
            <w:shd w:val="clear" w:color="auto" w:fill="FAFAFA"/>
          </w:tcPr>
          <w:p w14:paraId="7FB29E5F" w14:textId="77777777" w:rsidR="00D377A6" w:rsidRPr="00965332" w:rsidRDefault="00D377A6" w:rsidP="001103F8">
            <w:pPr>
              <w:ind w:right="-72"/>
              <w:jc w:val="right"/>
              <w:rPr>
                <w:rFonts w:ascii="Arial" w:eastAsia="Calibri" w:hAnsi="Arial" w:cs="Arial"/>
                <w:sz w:val="18"/>
                <w:szCs w:val="18"/>
                <w:lang w:val="en-GB"/>
              </w:rPr>
            </w:pPr>
          </w:p>
        </w:tc>
        <w:tc>
          <w:tcPr>
            <w:tcW w:w="1170" w:type="dxa"/>
            <w:tcBorders>
              <w:top w:val="single" w:sz="4" w:space="0" w:color="auto"/>
              <w:left w:val="nil"/>
              <w:right w:val="nil"/>
            </w:tcBorders>
            <w:shd w:val="clear" w:color="auto" w:fill="FAFAFA"/>
          </w:tcPr>
          <w:p w14:paraId="02729947" w14:textId="77777777" w:rsidR="00D377A6" w:rsidRPr="00965332" w:rsidRDefault="00D377A6" w:rsidP="001103F8">
            <w:pPr>
              <w:ind w:right="-72"/>
              <w:jc w:val="right"/>
              <w:rPr>
                <w:rFonts w:ascii="Arial" w:eastAsia="Calibri" w:hAnsi="Arial" w:cs="Arial"/>
                <w:sz w:val="18"/>
                <w:szCs w:val="18"/>
                <w:lang w:val="en-GB"/>
              </w:rPr>
            </w:pPr>
          </w:p>
        </w:tc>
      </w:tr>
      <w:tr w:rsidR="00D377A6" w:rsidRPr="00965332" w14:paraId="1BAE8E7C" w14:textId="77777777" w:rsidTr="001F0407">
        <w:tc>
          <w:tcPr>
            <w:tcW w:w="3969" w:type="dxa"/>
            <w:hideMark/>
          </w:tcPr>
          <w:p w14:paraId="16DB2B36" w14:textId="4312C26B" w:rsidR="00D377A6" w:rsidRPr="00965332" w:rsidRDefault="00D377A6" w:rsidP="004865AB">
            <w:pPr>
              <w:ind w:left="540"/>
              <w:rPr>
                <w:rFonts w:ascii="Arial" w:eastAsia="Times New Roman" w:hAnsi="Arial" w:cs="Arial"/>
                <w:b/>
                <w:bCs/>
                <w:sz w:val="18"/>
                <w:szCs w:val="18"/>
              </w:rPr>
            </w:pPr>
            <w:r w:rsidRPr="00965332">
              <w:rPr>
                <w:rFonts w:ascii="Arial" w:eastAsia="Times New Roman" w:hAnsi="Arial" w:cs="Arial"/>
                <w:b/>
                <w:bCs/>
                <w:sz w:val="18"/>
                <w:szCs w:val="18"/>
              </w:rPr>
              <w:t>A</w:t>
            </w:r>
            <w:r w:rsidR="00B92A11">
              <w:rPr>
                <w:rFonts w:ascii="Arial" w:eastAsia="Times New Roman" w:hAnsi="Arial" w:cs="Arial"/>
                <w:b/>
                <w:bCs/>
                <w:sz w:val="18"/>
                <w:szCs w:val="18"/>
              </w:rPr>
              <w:t>s of</w:t>
            </w:r>
            <w:r w:rsidRPr="00965332">
              <w:rPr>
                <w:rFonts w:ascii="Arial" w:eastAsia="Times New Roman" w:hAnsi="Arial" w:cs="Arial"/>
                <w:b/>
                <w:bCs/>
                <w:sz w:val="18"/>
                <w:szCs w:val="18"/>
              </w:rPr>
              <w:t xml:space="preserve"> </w:t>
            </w:r>
            <w:proofErr w:type="gramStart"/>
            <w:r w:rsidRPr="00965332">
              <w:rPr>
                <w:rFonts w:ascii="Arial" w:eastAsia="Times New Roman" w:hAnsi="Arial" w:cs="Arial"/>
                <w:b/>
                <w:bCs/>
                <w:sz w:val="18"/>
                <w:szCs w:val="18"/>
              </w:rPr>
              <w:t>31 December 202</w:t>
            </w:r>
            <w:r w:rsidR="00AB1369" w:rsidRPr="00965332">
              <w:rPr>
                <w:rFonts w:ascii="Arial" w:eastAsia="Times New Roman" w:hAnsi="Arial" w:cs="Arial"/>
                <w:b/>
                <w:bCs/>
                <w:sz w:val="18"/>
                <w:szCs w:val="18"/>
              </w:rPr>
              <w:t>1</w:t>
            </w:r>
            <w:proofErr w:type="gramEnd"/>
            <w:r w:rsidRPr="00965332">
              <w:rPr>
                <w:rFonts w:ascii="Arial" w:eastAsia="Times New Roman" w:hAnsi="Arial" w:cs="Arial"/>
                <w:b/>
                <w:bCs/>
                <w:sz w:val="18"/>
                <w:szCs w:val="18"/>
              </w:rPr>
              <w:t xml:space="preserve"> </w:t>
            </w:r>
          </w:p>
        </w:tc>
        <w:tc>
          <w:tcPr>
            <w:tcW w:w="1134" w:type="dxa"/>
            <w:tcBorders>
              <w:top w:val="nil"/>
              <w:left w:val="nil"/>
              <w:bottom w:val="single" w:sz="4" w:space="0" w:color="auto"/>
              <w:right w:val="nil"/>
            </w:tcBorders>
            <w:shd w:val="clear" w:color="auto" w:fill="FAFAFA"/>
          </w:tcPr>
          <w:p w14:paraId="71156883" w14:textId="0B0A6B6A" w:rsidR="00D377A6" w:rsidRPr="00965332" w:rsidRDefault="00A31D05" w:rsidP="001103F8">
            <w:pPr>
              <w:ind w:right="-72"/>
              <w:jc w:val="right"/>
              <w:rPr>
                <w:rFonts w:ascii="Arial" w:eastAsia="Calibri" w:hAnsi="Arial" w:cs="Arial"/>
                <w:sz w:val="18"/>
                <w:szCs w:val="18"/>
                <w:lang w:val="en-GB"/>
              </w:rPr>
            </w:pPr>
            <w:r w:rsidRPr="00965332">
              <w:rPr>
                <w:rFonts w:ascii="Arial" w:eastAsia="Calibri" w:hAnsi="Arial" w:cs="Arial"/>
                <w:sz w:val="18"/>
                <w:szCs w:val="18"/>
                <w:lang w:val="en-GB"/>
              </w:rPr>
              <w:t>8,337,674</w:t>
            </w:r>
          </w:p>
        </w:tc>
        <w:tc>
          <w:tcPr>
            <w:tcW w:w="1047" w:type="dxa"/>
            <w:tcBorders>
              <w:top w:val="nil"/>
              <w:left w:val="nil"/>
              <w:bottom w:val="single" w:sz="4" w:space="0" w:color="auto"/>
              <w:right w:val="nil"/>
            </w:tcBorders>
            <w:shd w:val="clear" w:color="auto" w:fill="FAFAFA"/>
          </w:tcPr>
          <w:p w14:paraId="5D57559E" w14:textId="448C5E5E" w:rsidR="00D377A6" w:rsidRPr="00965332" w:rsidRDefault="00A31D05" w:rsidP="001103F8">
            <w:pPr>
              <w:ind w:right="-72"/>
              <w:jc w:val="right"/>
              <w:rPr>
                <w:rFonts w:ascii="Arial" w:eastAsia="Calibri" w:hAnsi="Arial" w:cs="Arial"/>
                <w:sz w:val="18"/>
                <w:szCs w:val="18"/>
                <w:lang w:val="en-GB"/>
              </w:rPr>
            </w:pPr>
            <w:r w:rsidRPr="00965332">
              <w:rPr>
                <w:rFonts w:ascii="Arial" w:eastAsia="Calibri" w:hAnsi="Arial" w:cs="Arial"/>
                <w:sz w:val="18"/>
                <w:szCs w:val="18"/>
                <w:lang w:val="en-GB"/>
              </w:rPr>
              <w:t>12,846,345</w:t>
            </w:r>
          </w:p>
        </w:tc>
        <w:tc>
          <w:tcPr>
            <w:tcW w:w="1704" w:type="dxa"/>
            <w:tcBorders>
              <w:top w:val="nil"/>
              <w:left w:val="nil"/>
              <w:bottom w:val="single" w:sz="4" w:space="0" w:color="auto"/>
              <w:right w:val="nil"/>
            </w:tcBorders>
            <w:shd w:val="clear" w:color="auto" w:fill="FAFAFA"/>
          </w:tcPr>
          <w:p w14:paraId="7A7C6D54" w14:textId="67F902B3" w:rsidR="00D377A6" w:rsidRPr="00965332" w:rsidRDefault="00A31D05" w:rsidP="001103F8">
            <w:pPr>
              <w:ind w:right="-72"/>
              <w:jc w:val="right"/>
              <w:rPr>
                <w:rFonts w:ascii="Arial" w:eastAsia="Calibri" w:hAnsi="Arial" w:cs="Arial"/>
                <w:sz w:val="18"/>
                <w:szCs w:val="18"/>
                <w:lang w:val="en-GB"/>
              </w:rPr>
            </w:pPr>
            <w:r w:rsidRPr="00965332">
              <w:rPr>
                <w:rFonts w:ascii="Arial" w:eastAsia="Calibri" w:hAnsi="Arial" w:cs="Arial"/>
                <w:sz w:val="18"/>
                <w:szCs w:val="18"/>
                <w:lang w:val="en-GB"/>
              </w:rPr>
              <w:t>774,868,123</w:t>
            </w:r>
          </w:p>
        </w:tc>
        <w:tc>
          <w:tcPr>
            <w:tcW w:w="1170" w:type="dxa"/>
            <w:tcBorders>
              <w:top w:val="nil"/>
              <w:left w:val="nil"/>
              <w:bottom w:val="single" w:sz="4" w:space="0" w:color="auto"/>
              <w:right w:val="nil"/>
            </w:tcBorders>
            <w:shd w:val="clear" w:color="auto" w:fill="FAFAFA"/>
          </w:tcPr>
          <w:p w14:paraId="127B350A" w14:textId="28150227" w:rsidR="00D377A6" w:rsidRPr="00965332" w:rsidRDefault="00A31D05" w:rsidP="001103F8">
            <w:pPr>
              <w:ind w:right="-72"/>
              <w:jc w:val="right"/>
              <w:rPr>
                <w:rFonts w:ascii="Arial" w:eastAsia="Calibri" w:hAnsi="Arial" w:cs="Arial"/>
                <w:sz w:val="18"/>
                <w:szCs w:val="18"/>
                <w:lang w:val="en-GB"/>
              </w:rPr>
            </w:pPr>
            <w:r w:rsidRPr="00965332">
              <w:rPr>
                <w:rFonts w:ascii="Arial" w:eastAsia="Calibri" w:hAnsi="Arial" w:cs="Arial"/>
                <w:sz w:val="18"/>
                <w:szCs w:val="18"/>
                <w:lang w:val="en-GB"/>
              </w:rPr>
              <w:t>796,052,142</w:t>
            </w:r>
          </w:p>
        </w:tc>
      </w:tr>
    </w:tbl>
    <w:p w14:paraId="56E0091D" w14:textId="1819F913" w:rsidR="00B50303" w:rsidRPr="00965332" w:rsidRDefault="00B50303" w:rsidP="004865AB">
      <w:pPr>
        <w:pStyle w:val="BlockText"/>
        <w:ind w:left="1080" w:right="0"/>
        <w:rPr>
          <w:rFonts w:ascii="Arial" w:hAnsi="Arial" w:cs="Arial"/>
          <w:sz w:val="18"/>
          <w:szCs w:val="18"/>
        </w:rPr>
      </w:pPr>
    </w:p>
    <w:p w14:paraId="1177881C" w14:textId="082FA08C" w:rsidR="002776F8" w:rsidRPr="00965332" w:rsidRDefault="002776F8" w:rsidP="004865AB">
      <w:pPr>
        <w:pStyle w:val="BlockText"/>
        <w:ind w:left="1080" w:right="0"/>
        <w:jc w:val="both"/>
        <w:rPr>
          <w:rFonts w:ascii="Arial" w:hAnsi="Arial" w:cs="Arial"/>
          <w:sz w:val="18"/>
          <w:szCs w:val="18"/>
          <w:lang w:val="en-GB"/>
        </w:rPr>
      </w:pPr>
      <w:r w:rsidRPr="00965332">
        <w:rPr>
          <w:rFonts w:ascii="Arial" w:hAnsi="Arial" w:cs="Arial"/>
          <w:sz w:val="18"/>
          <w:szCs w:val="18"/>
          <w:lang w:val="en-GB"/>
        </w:rPr>
        <w:t xml:space="preserve">There is no expected loss in the separate financial statement as </w:t>
      </w:r>
      <w:proofErr w:type="gramStart"/>
      <w:r w:rsidRPr="00965332">
        <w:rPr>
          <w:rFonts w:ascii="Arial" w:hAnsi="Arial" w:cs="Arial"/>
          <w:sz w:val="18"/>
          <w:szCs w:val="18"/>
          <w:lang w:val="en-GB"/>
        </w:rPr>
        <w:t>at</w:t>
      </w:r>
      <w:proofErr w:type="gramEnd"/>
      <w:r w:rsidR="00AD6CE1">
        <w:rPr>
          <w:rFonts w:ascii="Arial" w:hAnsi="Arial" w:cs="Arial"/>
          <w:sz w:val="18"/>
          <w:szCs w:val="18"/>
          <w:lang w:val="en-GB"/>
        </w:rPr>
        <w:t xml:space="preserve"> </w:t>
      </w:r>
      <w:r w:rsidRPr="00965332">
        <w:rPr>
          <w:rFonts w:ascii="Arial" w:hAnsi="Arial" w:cs="Arial"/>
          <w:sz w:val="18"/>
          <w:szCs w:val="18"/>
          <w:lang w:val="en-GB"/>
        </w:rPr>
        <w:t>31 December 202</w:t>
      </w:r>
      <w:r w:rsidR="00D73072" w:rsidRPr="00965332">
        <w:rPr>
          <w:rFonts w:ascii="Arial" w:hAnsi="Arial" w:cs="Arial"/>
          <w:sz w:val="18"/>
          <w:szCs w:val="18"/>
          <w:lang w:val="en-GB"/>
        </w:rPr>
        <w:t>1</w:t>
      </w:r>
      <w:r w:rsidRPr="00965332">
        <w:rPr>
          <w:rFonts w:ascii="Arial" w:hAnsi="Arial" w:cs="Arial"/>
          <w:sz w:val="18"/>
          <w:szCs w:val="18"/>
          <w:lang w:val="en-GB"/>
        </w:rPr>
        <w:t>.</w:t>
      </w:r>
    </w:p>
    <w:p w14:paraId="6B4EB432" w14:textId="77777777" w:rsidR="00D377A6" w:rsidRPr="00965332" w:rsidRDefault="00D377A6" w:rsidP="004865AB">
      <w:pPr>
        <w:pStyle w:val="BlockText"/>
        <w:ind w:left="1080" w:right="0"/>
        <w:rPr>
          <w:rFonts w:ascii="Arial" w:hAnsi="Arial" w:cs="Arial"/>
          <w:sz w:val="18"/>
          <w:szCs w:val="18"/>
          <w:lang w:val="en-GB"/>
        </w:rPr>
      </w:pPr>
    </w:p>
    <w:p w14:paraId="4C2E2277" w14:textId="6A6D8942" w:rsidR="00B50303" w:rsidRPr="00965332" w:rsidRDefault="00B50303" w:rsidP="004865AB">
      <w:pPr>
        <w:pStyle w:val="BlockText"/>
        <w:ind w:left="1080" w:right="0"/>
        <w:jc w:val="both"/>
        <w:rPr>
          <w:rFonts w:ascii="Arial" w:hAnsi="Arial" w:cs="Arial"/>
          <w:sz w:val="18"/>
          <w:szCs w:val="18"/>
          <w:lang w:val="en-GB"/>
        </w:rPr>
      </w:pPr>
      <w:r w:rsidRPr="00965332">
        <w:rPr>
          <w:rFonts w:ascii="Arial" w:hAnsi="Arial" w:cs="Arial"/>
          <w:sz w:val="18"/>
          <w:szCs w:val="18"/>
          <w:lang w:val="en-GB"/>
        </w:rPr>
        <w:t>The Group write</w:t>
      </w:r>
      <w:r w:rsidR="00433A62" w:rsidRPr="00965332">
        <w:rPr>
          <w:rFonts w:ascii="Arial" w:hAnsi="Arial" w:cs="Arial"/>
          <w:sz w:val="18"/>
          <w:szCs w:val="18"/>
          <w:lang w:val="en-GB"/>
        </w:rPr>
        <w:t xml:space="preserve">s </w:t>
      </w:r>
      <w:r w:rsidRPr="00965332">
        <w:rPr>
          <w:rFonts w:ascii="Arial" w:hAnsi="Arial" w:cs="Arial"/>
          <w:sz w:val="18"/>
          <w:szCs w:val="18"/>
          <w:lang w:val="en-GB"/>
        </w:rPr>
        <w:t xml:space="preserve">off </w:t>
      </w:r>
      <w:r w:rsidR="00DD2AD0" w:rsidRPr="00965332">
        <w:rPr>
          <w:rFonts w:ascii="Arial" w:hAnsi="Arial" w:cs="Arial"/>
          <w:sz w:val="18"/>
          <w:szCs w:val="18"/>
          <w:lang w:val="en-GB"/>
        </w:rPr>
        <w:t>loans</w:t>
      </w:r>
      <w:r w:rsidR="00AD6CE1">
        <w:rPr>
          <w:rFonts w:ascii="Arial" w:hAnsi="Arial" w:cs="Arial"/>
          <w:sz w:val="18"/>
          <w:szCs w:val="18"/>
          <w:lang w:val="en-GB"/>
        </w:rPr>
        <w:t xml:space="preserve"> to</w:t>
      </w:r>
      <w:r w:rsidR="00DD2AD0" w:rsidRPr="00965332">
        <w:rPr>
          <w:rFonts w:ascii="Arial" w:hAnsi="Arial" w:cs="Arial"/>
          <w:sz w:val="18"/>
          <w:szCs w:val="18"/>
          <w:lang w:val="en-GB"/>
        </w:rPr>
        <w:t xml:space="preserve"> non-performing assets </w:t>
      </w:r>
      <w:r w:rsidR="0084594D" w:rsidRPr="00965332">
        <w:rPr>
          <w:rFonts w:ascii="Arial" w:hAnsi="Arial" w:cs="Arial"/>
          <w:sz w:val="18"/>
          <w:szCs w:val="18"/>
          <w:lang w:val="en-GB"/>
        </w:rPr>
        <w:t xml:space="preserve">and loans to customers </w:t>
      </w:r>
      <w:r w:rsidRPr="00965332">
        <w:rPr>
          <w:rFonts w:ascii="Arial" w:hAnsi="Arial" w:cs="Arial"/>
          <w:sz w:val="18"/>
          <w:szCs w:val="18"/>
          <w:lang w:val="en-GB"/>
        </w:rPr>
        <w:t xml:space="preserve">when there </w:t>
      </w:r>
      <w:r w:rsidR="00840D4B">
        <w:rPr>
          <w:rFonts w:ascii="Arial" w:hAnsi="Arial" w:cs="Arial"/>
          <w:sz w:val="18"/>
          <w:szCs w:val="18"/>
          <w:lang w:val="en-GB"/>
        </w:rPr>
        <w:t>are</w:t>
      </w:r>
      <w:r w:rsidRPr="00965332">
        <w:rPr>
          <w:rFonts w:ascii="Arial" w:hAnsi="Arial" w:cs="Arial"/>
          <w:sz w:val="18"/>
          <w:szCs w:val="18"/>
          <w:lang w:val="en-GB"/>
        </w:rPr>
        <w:t xml:space="preserve"> </w:t>
      </w:r>
      <w:r w:rsidR="00840D4B">
        <w:rPr>
          <w:rFonts w:ascii="Arial" w:hAnsi="Arial" w:cs="Arial"/>
          <w:sz w:val="18"/>
          <w:szCs w:val="18"/>
          <w:lang w:val="en-GB"/>
        </w:rPr>
        <w:t>i</w:t>
      </w:r>
      <w:r w:rsidRPr="00965332">
        <w:rPr>
          <w:rFonts w:ascii="Arial" w:hAnsi="Arial" w:cs="Arial"/>
          <w:sz w:val="18"/>
          <w:szCs w:val="18"/>
          <w:lang w:val="en-GB"/>
        </w:rPr>
        <w:t>ndicators that there is no reasonable expectation of recovery includ</w:t>
      </w:r>
      <w:r w:rsidR="00840D4B">
        <w:rPr>
          <w:rFonts w:ascii="Arial" w:hAnsi="Arial" w:cs="Arial"/>
          <w:sz w:val="18"/>
          <w:szCs w:val="18"/>
          <w:lang w:val="en-GB"/>
        </w:rPr>
        <w:t>ing</w:t>
      </w:r>
      <w:r w:rsidR="00B92A11">
        <w:rPr>
          <w:rFonts w:ascii="Arial" w:hAnsi="Arial" w:cs="Arial"/>
          <w:sz w:val="18"/>
          <w:szCs w:val="18"/>
          <w:lang w:val="en-GB"/>
        </w:rPr>
        <w:t xml:space="preserve"> </w:t>
      </w:r>
      <w:r w:rsidR="00FD0B6B" w:rsidRPr="00965332">
        <w:rPr>
          <w:rFonts w:ascii="Arial" w:hAnsi="Arial" w:cs="Arial"/>
          <w:sz w:val="18"/>
          <w:szCs w:val="18"/>
          <w:lang w:val="en-GB"/>
        </w:rPr>
        <w:t xml:space="preserve">deceased </w:t>
      </w:r>
      <w:r w:rsidR="0084594D" w:rsidRPr="00965332">
        <w:rPr>
          <w:rFonts w:ascii="Arial" w:hAnsi="Arial" w:cs="Arial"/>
          <w:sz w:val="18"/>
          <w:szCs w:val="18"/>
          <w:lang w:val="en-GB"/>
        </w:rPr>
        <w:t>or</w:t>
      </w:r>
      <w:r w:rsidR="00FD0B6B" w:rsidRPr="00965332">
        <w:rPr>
          <w:rFonts w:ascii="Arial" w:hAnsi="Arial" w:cs="Arial"/>
          <w:sz w:val="18"/>
          <w:szCs w:val="18"/>
          <w:lang w:val="en-GB"/>
        </w:rPr>
        <w:t xml:space="preserve"> bankrupt</w:t>
      </w:r>
      <w:r w:rsidR="0084594D" w:rsidRPr="00965332">
        <w:rPr>
          <w:rFonts w:ascii="Arial" w:hAnsi="Arial" w:cs="Arial"/>
          <w:sz w:val="18"/>
          <w:szCs w:val="18"/>
          <w:lang w:val="en-GB"/>
        </w:rPr>
        <w:t xml:space="preserve"> debtor</w:t>
      </w:r>
      <w:r w:rsidR="00433A62" w:rsidRPr="00965332">
        <w:rPr>
          <w:rFonts w:ascii="Arial" w:hAnsi="Arial" w:cs="Arial"/>
          <w:sz w:val="18"/>
          <w:szCs w:val="18"/>
          <w:lang w:val="en-GB"/>
        </w:rPr>
        <w:t>s</w:t>
      </w:r>
      <w:r w:rsidRPr="00965332">
        <w:rPr>
          <w:rFonts w:ascii="Arial" w:hAnsi="Arial" w:cs="Arial"/>
          <w:sz w:val="18"/>
          <w:szCs w:val="18"/>
          <w:lang w:val="en-GB"/>
        </w:rPr>
        <w:t>.</w:t>
      </w:r>
      <w:r w:rsidR="00C056D5" w:rsidRPr="00965332">
        <w:rPr>
          <w:rFonts w:ascii="Arial" w:hAnsi="Arial" w:cs="Arial"/>
          <w:sz w:val="18"/>
          <w:szCs w:val="18"/>
          <w:lang w:val="en-GB"/>
        </w:rPr>
        <w:t xml:space="preserve"> </w:t>
      </w:r>
    </w:p>
    <w:p w14:paraId="5050FF7B" w14:textId="7D5C2C9C" w:rsidR="00B50303" w:rsidRPr="00965332" w:rsidRDefault="00B50303" w:rsidP="004865AB">
      <w:pPr>
        <w:ind w:left="1080"/>
        <w:jc w:val="both"/>
        <w:rPr>
          <w:rFonts w:ascii="Arial" w:hAnsi="Arial" w:cs="Arial"/>
          <w:snapToGrid w:val="0"/>
          <w:color w:val="000000"/>
          <w:sz w:val="18"/>
          <w:szCs w:val="18"/>
          <w:lang w:val="en-GB"/>
        </w:rPr>
      </w:pPr>
    </w:p>
    <w:p w14:paraId="1694ADB4" w14:textId="0C27D22C" w:rsidR="00B50303" w:rsidRPr="00965332" w:rsidRDefault="00B50303" w:rsidP="004865AB">
      <w:pPr>
        <w:pStyle w:val="BlockText"/>
        <w:ind w:left="1080" w:right="0"/>
        <w:jc w:val="both"/>
        <w:rPr>
          <w:rFonts w:ascii="Arial" w:hAnsi="Arial" w:cs="Arial"/>
          <w:sz w:val="18"/>
          <w:szCs w:val="18"/>
          <w:lang w:val="en-GB"/>
        </w:rPr>
      </w:pPr>
      <w:r w:rsidRPr="00965332">
        <w:rPr>
          <w:rFonts w:ascii="Arial" w:hAnsi="Arial" w:cs="Arial"/>
          <w:sz w:val="18"/>
          <w:szCs w:val="18"/>
          <w:lang w:val="en-GB"/>
        </w:rPr>
        <w:t xml:space="preserve">Impairment losses on </w:t>
      </w:r>
      <w:r w:rsidR="001D5DB6" w:rsidRPr="00965332">
        <w:rPr>
          <w:rFonts w:ascii="Arial" w:hAnsi="Arial" w:cs="Arial"/>
          <w:sz w:val="18"/>
          <w:szCs w:val="18"/>
          <w:lang w:val="en-GB"/>
        </w:rPr>
        <w:t xml:space="preserve">loans to non-performing assets </w:t>
      </w:r>
      <w:r w:rsidRPr="00965332">
        <w:rPr>
          <w:rFonts w:ascii="Arial" w:hAnsi="Arial" w:cs="Arial"/>
          <w:sz w:val="18"/>
          <w:szCs w:val="18"/>
          <w:lang w:val="en-GB"/>
        </w:rPr>
        <w:t>and</w:t>
      </w:r>
      <w:r w:rsidR="001D5DB6" w:rsidRPr="00965332">
        <w:rPr>
          <w:rFonts w:ascii="Arial" w:hAnsi="Arial" w:cs="Arial"/>
          <w:sz w:val="18"/>
          <w:szCs w:val="18"/>
          <w:lang w:val="en-GB"/>
        </w:rPr>
        <w:t xml:space="preserve"> loans to customers</w:t>
      </w:r>
      <w:r w:rsidRPr="00965332">
        <w:rPr>
          <w:rFonts w:ascii="Arial" w:hAnsi="Arial" w:cs="Arial"/>
          <w:sz w:val="18"/>
          <w:szCs w:val="18"/>
          <w:lang w:val="en-GB"/>
        </w:rPr>
        <w:t xml:space="preserve"> are presented as net impairment losses within operating profit. Subsequent recoveries of amounts previously written off are credited against the same line item.</w:t>
      </w:r>
    </w:p>
    <w:p w14:paraId="1729531D" w14:textId="17404E7B" w:rsidR="00B50303" w:rsidRPr="00965332" w:rsidRDefault="00B50303" w:rsidP="004865AB">
      <w:pPr>
        <w:ind w:left="1080"/>
        <w:jc w:val="both"/>
        <w:rPr>
          <w:rFonts w:ascii="Arial" w:hAnsi="Arial" w:cs="Arial"/>
          <w:snapToGrid w:val="0"/>
          <w:color w:val="000000"/>
          <w:sz w:val="18"/>
          <w:szCs w:val="18"/>
          <w:lang w:val="en-GB"/>
        </w:rPr>
      </w:pPr>
    </w:p>
    <w:p w14:paraId="6913E5E9" w14:textId="52EA3540" w:rsidR="001103F8" w:rsidRPr="00965332" w:rsidRDefault="00D73072" w:rsidP="004865AB">
      <w:pPr>
        <w:pStyle w:val="BlockText"/>
        <w:ind w:left="1080" w:right="0"/>
        <w:rPr>
          <w:rFonts w:ascii="Arial" w:eastAsia="Times New Roman" w:hAnsi="Arial" w:cs="Arial"/>
          <w:i/>
          <w:iCs/>
          <w:snapToGrid/>
          <w:color w:val="CF4A02"/>
          <w:sz w:val="18"/>
          <w:szCs w:val="22"/>
          <w:lang w:val="en-GB"/>
        </w:rPr>
      </w:pPr>
      <w:r w:rsidRPr="00965332">
        <w:rPr>
          <w:rFonts w:ascii="Arial" w:eastAsia="Times New Roman" w:hAnsi="Arial" w:cs="Arial"/>
          <w:i/>
          <w:iCs/>
          <w:snapToGrid/>
          <w:color w:val="CF4A02"/>
          <w:sz w:val="18"/>
          <w:szCs w:val="22"/>
          <w:lang w:val="en-GB"/>
        </w:rPr>
        <w:t>Trade and other receivables</w:t>
      </w:r>
    </w:p>
    <w:p w14:paraId="7E09C2CB" w14:textId="77777777" w:rsidR="00D73072" w:rsidRPr="00965332" w:rsidRDefault="00D73072" w:rsidP="004865AB">
      <w:pPr>
        <w:pStyle w:val="BlockText"/>
        <w:ind w:left="1080" w:right="0"/>
        <w:rPr>
          <w:rFonts w:ascii="Arial" w:eastAsia="Times New Roman" w:hAnsi="Arial" w:cs="Arial"/>
          <w:i/>
          <w:iCs/>
          <w:snapToGrid/>
          <w:color w:val="CF4A02"/>
          <w:sz w:val="18"/>
          <w:szCs w:val="22"/>
          <w:lang w:val="en-GB"/>
        </w:rPr>
      </w:pPr>
    </w:p>
    <w:p w14:paraId="1D648100" w14:textId="06C81FBD" w:rsidR="00D73072" w:rsidRPr="00965332" w:rsidRDefault="00D73072" w:rsidP="004865AB">
      <w:pPr>
        <w:pStyle w:val="BlockText"/>
        <w:ind w:left="1080" w:right="0"/>
        <w:rPr>
          <w:rFonts w:ascii="Arial" w:hAnsi="Arial" w:cs="Arial"/>
          <w:sz w:val="18"/>
          <w:szCs w:val="18"/>
          <w:lang w:val="en-GB"/>
        </w:rPr>
      </w:pPr>
      <w:r w:rsidRPr="00965332">
        <w:rPr>
          <w:rFonts w:ascii="Arial" w:hAnsi="Arial" w:cs="Arial"/>
          <w:sz w:val="18"/>
          <w:szCs w:val="18"/>
          <w:lang w:val="en-GB"/>
        </w:rPr>
        <w:t xml:space="preserve">The Group applies the TFRS 9 simplified approach to measuring expected credit losses which uses a lifetime expected </w:t>
      </w:r>
      <w:r w:rsidR="00DC1BE8">
        <w:rPr>
          <w:rFonts w:ascii="Arial" w:hAnsi="Arial" w:cs="Arial"/>
          <w:sz w:val="18"/>
          <w:szCs w:val="18"/>
          <w:lang w:val="en-GB"/>
        </w:rPr>
        <w:t xml:space="preserve">credit </w:t>
      </w:r>
      <w:r w:rsidRPr="00965332">
        <w:rPr>
          <w:rFonts w:ascii="Arial" w:hAnsi="Arial" w:cs="Arial"/>
          <w:sz w:val="18"/>
          <w:szCs w:val="18"/>
          <w:lang w:val="en-GB"/>
        </w:rPr>
        <w:t>loss allowance for all trade receivables</w:t>
      </w:r>
    </w:p>
    <w:p w14:paraId="57F0046E" w14:textId="77777777" w:rsidR="00D73072" w:rsidRPr="00965332" w:rsidRDefault="00D73072" w:rsidP="004865AB">
      <w:pPr>
        <w:pStyle w:val="BlockText"/>
        <w:ind w:left="1080" w:right="0"/>
        <w:rPr>
          <w:rFonts w:ascii="Arial" w:hAnsi="Arial" w:cs="Arial"/>
          <w:sz w:val="18"/>
          <w:szCs w:val="18"/>
          <w:lang w:val="en-GB"/>
        </w:rPr>
      </w:pPr>
    </w:p>
    <w:p w14:paraId="327A6894" w14:textId="5C7AAB8B" w:rsidR="00B50303" w:rsidRPr="00965332" w:rsidRDefault="00B50303" w:rsidP="004865AB">
      <w:pPr>
        <w:pStyle w:val="BlockText"/>
        <w:ind w:left="1080" w:right="0"/>
        <w:rPr>
          <w:rFonts w:ascii="Arial" w:eastAsia="Times New Roman" w:hAnsi="Arial" w:cs="Arial"/>
          <w:i/>
          <w:iCs/>
          <w:snapToGrid/>
          <w:color w:val="CF4A02"/>
          <w:sz w:val="18"/>
          <w:szCs w:val="18"/>
          <w:lang w:val="en-GB"/>
        </w:rPr>
      </w:pPr>
      <w:r w:rsidRPr="00965332">
        <w:rPr>
          <w:rFonts w:ascii="Arial" w:eastAsia="Times New Roman" w:hAnsi="Arial" w:cs="Arial"/>
          <w:i/>
          <w:iCs/>
          <w:snapToGrid/>
          <w:color w:val="CF4A02"/>
          <w:sz w:val="18"/>
          <w:szCs w:val="18"/>
          <w:lang w:val="en-GB"/>
        </w:rPr>
        <w:t xml:space="preserve">Loans to related parties </w:t>
      </w:r>
    </w:p>
    <w:p w14:paraId="205AEF89" w14:textId="77777777" w:rsidR="001103F8" w:rsidRPr="00965332" w:rsidRDefault="001103F8" w:rsidP="004865AB">
      <w:pPr>
        <w:pStyle w:val="BlockText"/>
        <w:ind w:left="1080" w:right="0"/>
        <w:jc w:val="both"/>
        <w:rPr>
          <w:rFonts w:ascii="Arial" w:hAnsi="Arial" w:cs="Arial"/>
          <w:sz w:val="18"/>
          <w:szCs w:val="18"/>
          <w:lang w:val="en-GB"/>
        </w:rPr>
      </w:pPr>
    </w:p>
    <w:p w14:paraId="17A4D08B" w14:textId="3B68037F" w:rsidR="00B50303" w:rsidRPr="00965332" w:rsidRDefault="00B50303" w:rsidP="004865AB">
      <w:pPr>
        <w:pStyle w:val="BlockText"/>
        <w:ind w:left="1080" w:right="0"/>
        <w:jc w:val="both"/>
        <w:rPr>
          <w:rFonts w:ascii="Arial" w:hAnsi="Arial" w:cs="Arial"/>
          <w:sz w:val="18"/>
          <w:szCs w:val="18"/>
          <w:lang w:val="en-GB"/>
        </w:rPr>
      </w:pPr>
      <w:r w:rsidRPr="00965332">
        <w:rPr>
          <w:rFonts w:ascii="Arial" w:hAnsi="Arial" w:cs="Arial"/>
          <w:sz w:val="18"/>
          <w:szCs w:val="18"/>
          <w:lang w:val="en-GB"/>
        </w:rPr>
        <w:t xml:space="preserve">Loans to related parties measured at </w:t>
      </w:r>
      <w:proofErr w:type="spellStart"/>
      <w:r w:rsidRPr="00965332">
        <w:rPr>
          <w:rFonts w:ascii="Arial" w:hAnsi="Arial" w:cs="Arial"/>
          <w:sz w:val="18"/>
          <w:szCs w:val="18"/>
          <w:lang w:val="en-GB"/>
        </w:rPr>
        <w:t>amotised</w:t>
      </w:r>
      <w:proofErr w:type="spellEnd"/>
      <w:r w:rsidRPr="00965332">
        <w:rPr>
          <w:rFonts w:ascii="Arial" w:hAnsi="Arial" w:cs="Arial"/>
          <w:sz w:val="18"/>
          <w:szCs w:val="18"/>
          <w:lang w:val="en-GB"/>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14:paraId="1CA90D69" w14:textId="3B7B8738" w:rsidR="00B50303" w:rsidRPr="00965332" w:rsidRDefault="00B50303" w:rsidP="004865AB">
      <w:pPr>
        <w:pStyle w:val="BlockText"/>
        <w:ind w:left="1080" w:right="0"/>
        <w:rPr>
          <w:rFonts w:ascii="Arial" w:hAnsi="Arial" w:cs="Arial"/>
          <w:sz w:val="18"/>
          <w:szCs w:val="18"/>
          <w:lang w:val="en-GB"/>
        </w:rPr>
      </w:pPr>
    </w:p>
    <w:p w14:paraId="3F523F10" w14:textId="436AC6A6" w:rsidR="00B50303" w:rsidRPr="00965332" w:rsidRDefault="00B50303" w:rsidP="004865AB">
      <w:pPr>
        <w:pStyle w:val="BlockText"/>
        <w:ind w:left="1080" w:right="0"/>
        <w:rPr>
          <w:rFonts w:ascii="Arial" w:eastAsia="Times New Roman" w:hAnsi="Arial" w:cs="Arial"/>
          <w:i/>
          <w:iCs/>
          <w:snapToGrid/>
          <w:color w:val="CF4A02"/>
          <w:sz w:val="18"/>
          <w:szCs w:val="18"/>
          <w:lang w:val="en-GB"/>
        </w:rPr>
      </w:pPr>
      <w:r w:rsidRPr="00965332">
        <w:rPr>
          <w:rFonts w:ascii="Arial" w:eastAsia="Times New Roman" w:hAnsi="Arial" w:cs="Arial"/>
          <w:i/>
          <w:iCs/>
          <w:snapToGrid/>
          <w:color w:val="CF4A02"/>
          <w:sz w:val="18"/>
          <w:szCs w:val="18"/>
          <w:lang w:val="en-GB"/>
        </w:rPr>
        <w:t>Other financial assets measured at amortised cost</w:t>
      </w:r>
    </w:p>
    <w:p w14:paraId="72539FD3" w14:textId="0D275379" w:rsidR="00B50303" w:rsidRPr="00965332" w:rsidRDefault="00B50303" w:rsidP="004865AB">
      <w:pPr>
        <w:pStyle w:val="BlockText"/>
        <w:ind w:left="1080" w:right="0"/>
        <w:rPr>
          <w:rFonts w:ascii="Arial" w:eastAsia="Times New Roman" w:hAnsi="Arial" w:cs="Arial"/>
          <w:i/>
          <w:iCs/>
          <w:snapToGrid/>
          <w:color w:val="CF4A02"/>
          <w:sz w:val="20"/>
          <w:szCs w:val="20"/>
          <w:lang w:val="en-GB"/>
        </w:rPr>
      </w:pPr>
    </w:p>
    <w:p w14:paraId="3CF07FD6" w14:textId="3D8B5515" w:rsidR="00B50303" w:rsidRPr="00965332" w:rsidRDefault="00B50303" w:rsidP="004865AB">
      <w:pPr>
        <w:ind w:left="1080"/>
        <w:rPr>
          <w:rFonts w:ascii="Arial" w:hAnsi="Arial" w:cs="Arial"/>
          <w:snapToGrid w:val="0"/>
          <w:color w:val="000000"/>
          <w:sz w:val="18"/>
          <w:szCs w:val="18"/>
          <w:lang w:val="en-GB"/>
        </w:rPr>
      </w:pPr>
      <w:r w:rsidRPr="00965332">
        <w:rPr>
          <w:rFonts w:ascii="Arial" w:hAnsi="Arial" w:cs="Arial"/>
          <w:snapToGrid w:val="0"/>
          <w:color w:val="000000"/>
          <w:sz w:val="18"/>
          <w:szCs w:val="18"/>
          <w:lang w:val="en-GB"/>
        </w:rPr>
        <w:t>Other financial assets measured at amortised cost include</w:t>
      </w:r>
      <w:r w:rsidR="00DD2AD0" w:rsidRPr="00965332">
        <w:rPr>
          <w:rFonts w:ascii="Arial" w:hAnsi="Arial" w:cs="Arial"/>
          <w:snapToGrid w:val="0"/>
          <w:color w:val="000000"/>
          <w:sz w:val="18"/>
          <w:szCs w:val="18"/>
          <w:lang w:val="en-GB"/>
        </w:rPr>
        <w:t xml:space="preserve"> </w:t>
      </w:r>
      <w:r w:rsidR="004372C3" w:rsidRPr="00965332">
        <w:rPr>
          <w:rFonts w:ascii="Arial" w:hAnsi="Arial" w:cs="Arial"/>
          <w:snapToGrid w:val="0"/>
          <w:color w:val="000000"/>
          <w:sz w:val="18"/>
          <w:szCs w:val="18"/>
          <w:lang w:val="en-GB"/>
        </w:rPr>
        <w:t>restricted deposits</w:t>
      </w:r>
      <w:r w:rsidR="003A0A12" w:rsidRPr="00965332">
        <w:rPr>
          <w:rFonts w:ascii="Arial" w:hAnsi="Arial" w:cs="Arial"/>
        </w:rPr>
        <w:t xml:space="preserve"> </w:t>
      </w:r>
      <w:r w:rsidR="003A0A12" w:rsidRPr="00965332">
        <w:rPr>
          <w:rFonts w:ascii="Arial" w:hAnsi="Arial" w:cs="Arial"/>
          <w:snapToGrid w:val="0"/>
          <w:color w:val="000000"/>
          <w:sz w:val="18"/>
          <w:szCs w:val="18"/>
          <w:lang w:val="en-GB"/>
        </w:rPr>
        <w:t>at financial institutions</w:t>
      </w:r>
      <w:r w:rsidRPr="00965332">
        <w:rPr>
          <w:rFonts w:ascii="Arial" w:hAnsi="Arial" w:cs="Arial"/>
          <w:snapToGrid w:val="0"/>
          <w:color w:val="000000"/>
          <w:sz w:val="18"/>
          <w:szCs w:val="18"/>
          <w:lang w:val="en-GB"/>
        </w:rPr>
        <w:t>.</w:t>
      </w:r>
    </w:p>
    <w:p w14:paraId="05F61A46" w14:textId="77777777" w:rsidR="00B50303" w:rsidRPr="00965332" w:rsidRDefault="00B50303" w:rsidP="004865AB">
      <w:pPr>
        <w:ind w:left="1080"/>
        <w:jc w:val="both"/>
        <w:rPr>
          <w:rFonts w:ascii="Arial" w:hAnsi="Arial" w:cs="Arial"/>
          <w:snapToGrid w:val="0"/>
          <w:color w:val="000000"/>
          <w:sz w:val="18"/>
          <w:szCs w:val="18"/>
          <w:lang w:val="en-GB"/>
        </w:rPr>
      </w:pPr>
    </w:p>
    <w:p w14:paraId="72EC0077" w14:textId="07FCD41F" w:rsidR="007A696A" w:rsidRPr="00965332" w:rsidRDefault="009B71E7" w:rsidP="004865AB">
      <w:pPr>
        <w:pStyle w:val="Heading3"/>
        <w:ind w:left="1080" w:hanging="533"/>
        <w:rPr>
          <w:rFonts w:ascii="Arial" w:eastAsia="Times New Roman" w:hAnsi="Arial" w:cs="Arial"/>
          <w:bCs w:val="0"/>
          <w:snapToGrid/>
          <w:color w:val="CF4A02"/>
          <w:sz w:val="18"/>
          <w:szCs w:val="18"/>
          <w:lang w:val="en-GB"/>
        </w:rPr>
      </w:pPr>
      <w:bookmarkStart w:id="9" w:name="_Toc48736047"/>
      <w:r w:rsidRPr="00965332">
        <w:rPr>
          <w:rFonts w:ascii="Arial" w:eastAsia="Times New Roman" w:hAnsi="Arial" w:cs="Arial"/>
          <w:bCs w:val="0"/>
          <w:snapToGrid/>
          <w:color w:val="CF4A02"/>
          <w:sz w:val="18"/>
          <w:szCs w:val="18"/>
          <w:lang w:val="en-GB"/>
        </w:rPr>
        <w:t>6</w:t>
      </w:r>
      <w:r w:rsidR="007A696A" w:rsidRPr="00965332">
        <w:rPr>
          <w:rFonts w:ascii="Arial" w:eastAsia="Times New Roman" w:hAnsi="Arial" w:cs="Arial"/>
          <w:bCs w:val="0"/>
          <w:snapToGrid/>
          <w:color w:val="CF4A02"/>
          <w:sz w:val="18"/>
          <w:szCs w:val="18"/>
          <w:lang w:val="en-GB"/>
        </w:rPr>
        <w:t>.1.3</w:t>
      </w:r>
      <w:r w:rsidR="00F3772C" w:rsidRPr="00965332">
        <w:rPr>
          <w:rFonts w:ascii="Arial" w:eastAsia="Times New Roman" w:hAnsi="Arial" w:cs="Arial"/>
          <w:bCs w:val="0"/>
          <w:snapToGrid/>
          <w:color w:val="CF4A02"/>
          <w:sz w:val="18"/>
          <w:szCs w:val="18"/>
          <w:cs/>
          <w:lang w:val="en-GB"/>
        </w:rPr>
        <w:tab/>
      </w:r>
      <w:r w:rsidR="007A696A" w:rsidRPr="00965332">
        <w:rPr>
          <w:rFonts w:ascii="Arial" w:eastAsia="Times New Roman" w:hAnsi="Arial" w:cs="Arial"/>
          <w:bCs w:val="0"/>
          <w:snapToGrid/>
          <w:color w:val="CF4A02"/>
          <w:sz w:val="18"/>
          <w:szCs w:val="18"/>
          <w:lang w:val="en-GB"/>
        </w:rPr>
        <w:t>Liquidity risk</w:t>
      </w:r>
      <w:bookmarkEnd w:id="9"/>
    </w:p>
    <w:p w14:paraId="62DAD2E2" w14:textId="77777777" w:rsidR="007A696A" w:rsidRPr="00965332" w:rsidRDefault="007A696A" w:rsidP="001A0353">
      <w:pPr>
        <w:pStyle w:val="BlockText"/>
        <w:ind w:left="1080" w:right="0"/>
        <w:jc w:val="both"/>
        <w:rPr>
          <w:rFonts w:ascii="Arial" w:hAnsi="Arial" w:cs="Arial"/>
          <w:sz w:val="18"/>
          <w:szCs w:val="18"/>
          <w:lang w:val="en-GB"/>
        </w:rPr>
      </w:pPr>
    </w:p>
    <w:p w14:paraId="7FD91977" w14:textId="664BC525" w:rsidR="007A696A" w:rsidRPr="00965332" w:rsidRDefault="007A696A" w:rsidP="001A0353">
      <w:pPr>
        <w:pStyle w:val="BlockText"/>
        <w:ind w:left="1080" w:right="0"/>
        <w:jc w:val="both"/>
        <w:rPr>
          <w:rFonts w:ascii="Arial" w:hAnsi="Arial" w:cs="Arial"/>
          <w:sz w:val="18"/>
          <w:szCs w:val="18"/>
          <w:lang w:val="en-GB"/>
        </w:rPr>
      </w:pPr>
      <w:r w:rsidRPr="00965332">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406D82" w:rsidRPr="00965332">
        <w:rPr>
          <w:rFonts w:ascii="Arial" w:hAnsi="Arial" w:cs="Arial"/>
          <w:sz w:val="18"/>
          <w:szCs w:val="18"/>
          <w:lang w:val="en-GB"/>
        </w:rPr>
        <w:t>,</w:t>
      </w:r>
      <w:r w:rsidRPr="00965332">
        <w:rPr>
          <w:rFonts w:ascii="Arial" w:hAnsi="Arial" w:cs="Arial"/>
          <w:sz w:val="18"/>
          <w:szCs w:val="18"/>
          <w:lang w:val="en-GB"/>
        </w:rPr>
        <w:t xml:space="preserve"> the Group held deposits at call of </w:t>
      </w:r>
      <w:r w:rsidR="00983383" w:rsidRPr="00965332">
        <w:rPr>
          <w:rFonts w:ascii="Arial" w:hAnsi="Arial" w:cs="Arial"/>
          <w:sz w:val="18"/>
          <w:szCs w:val="18"/>
          <w:lang w:val="en-GB"/>
        </w:rPr>
        <w:t xml:space="preserve">Baht </w:t>
      </w:r>
      <w:r w:rsidR="00727288" w:rsidRPr="00965332">
        <w:rPr>
          <w:rFonts w:ascii="Arial" w:hAnsi="Arial" w:cs="Arial"/>
          <w:sz w:val="18"/>
          <w:szCs w:val="18"/>
          <w:lang w:val="en-GB"/>
        </w:rPr>
        <w:t>200.15</w:t>
      </w:r>
      <w:r w:rsidR="00865CD9" w:rsidRPr="00965332">
        <w:rPr>
          <w:rFonts w:ascii="Arial" w:hAnsi="Arial" w:cs="Arial"/>
          <w:sz w:val="18"/>
          <w:szCs w:val="18"/>
          <w:lang w:val="en-GB"/>
        </w:rPr>
        <w:t xml:space="preserve"> million </w:t>
      </w:r>
      <w:r w:rsidRPr="00965332">
        <w:rPr>
          <w:rFonts w:ascii="Arial" w:hAnsi="Arial" w:cs="Arial"/>
          <w:sz w:val="18"/>
          <w:szCs w:val="18"/>
          <w:lang w:val="en-GB"/>
        </w:rPr>
        <w:t>(20</w:t>
      </w:r>
      <w:r w:rsidR="00C82D84" w:rsidRPr="00965332">
        <w:rPr>
          <w:rFonts w:ascii="Arial" w:hAnsi="Arial" w:cs="Arial"/>
          <w:sz w:val="18"/>
          <w:szCs w:val="18"/>
          <w:lang w:val="en-GB"/>
        </w:rPr>
        <w:t>20</w:t>
      </w:r>
      <w:r w:rsidRPr="00965332">
        <w:rPr>
          <w:rFonts w:ascii="Arial" w:hAnsi="Arial" w:cs="Arial"/>
          <w:sz w:val="18"/>
          <w:szCs w:val="18"/>
          <w:lang w:val="en-GB"/>
        </w:rPr>
        <w:t xml:space="preserve">: </w:t>
      </w:r>
      <w:r w:rsidR="00983383" w:rsidRPr="00965332">
        <w:rPr>
          <w:rFonts w:ascii="Arial" w:hAnsi="Arial" w:cs="Arial"/>
          <w:sz w:val="18"/>
          <w:szCs w:val="18"/>
          <w:lang w:val="en-GB"/>
        </w:rPr>
        <w:t xml:space="preserve">Baht </w:t>
      </w:r>
      <w:r w:rsidR="00865CD9" w:rsidRPr="00965332">
        <w:rPr>
          <w:rFonts w:ascii="Arial" w:hAnsi="Arial" w:cs="Arial"/>
          <w:sz w:val="18"/>
          <w:szCs w:val="18"/>
          <w:lang w:val="en-GB"/>
        </w:rPr>
        <w:t>15.10 million</w:t>
      </w:r>
      <w:r w:rsidRPr="00965332">
        <w:rPr>
          <w:rFonts w:ascii="Arial"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46B2E39D" w14:textId="77777777" w:rsidR="007A696A" w:rsidRPr="00965332" w:rsidRDefault="007A696A" w:rsidP="001A0353">
      <w:pPr>
        <w:pStyle w:val="BlockText"/>
        <w:ind w:left="1080" w:right="0"/>
        <w:jc w:val="both"/>
        <w:rPr>
          <w:rFonts w:ascii="Arial" w:hAnsi="Arial" w:cs="Arial"/>
          <w:sz w:val="18"/>
          <w:szCs w:val="18"/>
          <w:lang w:val="en-GB"/>
        </w:rPr>
      </w:pPr>
    </w:p>
    <w:p w14:paraId="57D2E1C3" w14:textId="47B32725" w:rsidR="007A696A" w:rsidRPr="00965332" w:rsidRDefault="007A696A" w:rsidP="001A0353">
      <w:pPr>
        <w:ind w:left="1080"/>
        <w:jc w:val="both"/>
        <w:rPr>
          <w:rFonts w:ascii="Arial" w:hAnsi="Arial" w:cs="Arial"/>
          <w:sz w:val="18"/>
          <w:szCs w:val="18"/>
          <w:lang w:val="en-GB"/>
        </w:rPr>
      </w:pPr>
      <w:r w:rsidRPr="00965332">
        <w:rPr>
          <w:rFonts w:ascii="Arial" w:hAnsi="Arial" w:cs="Arial"/>
          <w:sz w:val="18"/>
          <w:szCs w:val="18"/>
          <w:lang w:val="en-GB"/>
        </w:rPr>
        <w:t xml:space="preserve">Management monitors </w:t>
      </w:r>
      <w:proofErr w:type="spellStart"/>
      <w:r w:rsidRPr="00965332">
        <w:rPr>
          <w:rFonts w:ascii="Arial" w:hAnsi="Arial" w:cs="Arial"/>
          <w:sz w:val="18"/>
          <w:szCs w:val="18"/>
          <w:lang w:val="en-GB"/>
        </w:rPr>
        <w:t>i</w:t>
      </w:r>
      <w:proofErr w:type="spellEnd"/>
      <w:r w:rsidRPr="00965332">
        <w:rPr>
          <w:rFonts w:ascii="Arial" w:hAnsi="Arial" w:cs="Arial"/>
          <w:sz w:val="18"/>
          <w:szCs w:val="18"/>
          <w:lang w:val="en-GB"/>
        </w:rPr>
        <w:t>) rolling forecasts of the Group’s liquidity reserve (comprising the undrawn borrowing facilities); and ii) cash and cash equivalents</w:t>
      </w:r>
      <w:r w:rsidR="00B92A11">
        <w:rPr>
          <w:rFonts w:ascii="Arial" w:hAnsi="Arial" w:cs="Arial"/>
          <w:sz w:val="18"/>
          <w:szCs w:val="18"/>
          <w:lang w:val="en-GB"/>
        </w:rPr>
        <w:t>.</w:t>
      </w:r>
    </w:p>
    <w:p w14:paraId="7F42BDE5" w14:textId="444F3653" w:rsidR="007A696A" w:rsidRPr="00965332" w:rsidRDefault="00CD0B95" w:rsidP="00D02638">
      <w:pPr>
        <w:ind w:left="567"/>
        <w:jc w:val="both"/>
        <w:rPr>
          <w:rFonts w:ascii="Arial" w:eastAsia="Arial" w:hAnsi="Arial" w:cs="Arial"/>
          <w:b/>
          <w:color w:val="CF4A02"/>
          <w:sz w:val="18"/>
          <w:szCs w:val="18"/>
          <w:lang w:eastAsia="en-GB"/>
        </w:rPr>
      </w:pPr>
      <w:r w:rsidRPr="00965332">
        <w:rPr>
          <w:rFonts w:ascii="Arial" w:eastAsia="Arial" w:hAnsi="Arial" w:cs="Arial"/>
          <w:b/>
          <w:color w:val="CF4A02"/>
          <w:sz w:val="18"/>
          <w:szCs w:val="18"/>
          <w:lang w:eastAsia="en-GB"/>
        </w:rPr>
        <w:br w:type="page"/>
      </w:r>
    </w:p>
    <w:p w14:paraId="402F0551" w14:textId="787E9BDA" w:rsidR="007A696A" w:rsidRPr="00965332" w:rsidRDefault="007A696A" w:rsidP="00E00884">
      <w:pPr>
        <w:pStyle w:val="Heading4"/>
        <w:keepLines/>
        <w:numPr>
          <w:ilvl w:val="0"/>
          <w:numId w:val="5"/>
        </w:numPr>
        <w:tabs>
          <w:tab w:val="left" w:pos="1080"/>
        </w:tabs>
        <w:ind w:left="1094" w:hanging="547"/>
        <w:jc w:val="left"/>
        <w:rPr>
          <w:rFonts w:ascii="Arial" w:eastAsia="Arial" w:hAnsi="Arial" w:cs="Arial"/>
          <w:b/>
          <w:snapToGrid/>
          <w:color w:val="CF4A02"/>
          <w:sz w:val="18"/>
          <w:szCs w:val="18"/>
          <w:u w:val="none"/>
          <w:lang w:eastAsia="en-GB"/>
        </w:rPr>
      </w:pPr>
      <w:r w:rsidRPr="00965332">
        <w:rPr>
          <w:rFonts w:ascii="Arial" w:eastAsia="Arial" w:hAnsi="Arial" w:cs="Arial"/>
          <w:b/>
          <w:snapToGrid/>
          <w:color w:val="CF4A02"/>
          <w:sz w:val="18"/>
          <w:szCs w:val="18"/>
          <w:u w:val="none"/>
          <w:lang w:eastAsia="en-GB"/>
        </w:rPr>
        <w:t>Financing arrangements</w:t>
      </w:r>
    </w:p>
    <w:p w14:paraId="66EBCDBD" w14:textId="77777777" w:rsidR="007A696A" w:rsidRPr="00965332" w:rsidRDefault="007A696A" w:rsidP="001A0353">
      <w:pPr>
        <w:pStyle w:val="BlockText"/>
        <w:ind w:left="1080" w:right="0"/>
        <w:jc w:val="both"/>
        <w:rPr>
          <w:rFonts w:ascii="Arial" w:eastAsia="Arial" w:hAnsi="Arial" w:cs="Arial"/>
          <w:b/>
          <w:snapToGrid/>
          <w:color w:val="CF4A02"/>
          <w:sz w:val="18"/>
          <w:szCs w:val="18"/>
          <w:lang w:eastAsia="en-GB"/>
        </w:rPr>
      </w:pPr>
    </w:p>
    <w:p w14:paraId="7F40B947" w14:textId="2029116C" w:rsidR="007A696A" w:rsidRPr="00965332" w:rsidRDefault="007A696A" w:rsidP="001A0353">
      <w:pPr>
        <w:pStyle w:val="BlockText"/>
        <w:ind w:left="1080" w:right="0"/>
        <w:jc w:val="both"/>
        <w:rPr>
          <w:rFonts w:ascii="Arial" w:hAnsi="Arial" w:cs="Arial"/>
          <w:sz w:val="18"/>
          <w:szCs w:val="18"/>
          <w:lang w:val="en-GB"/>
        </w:rPr>
      </w:pPr>
      <w:r w:rsidRPr="00965332">
        <w:rPr>
          <w:rFonts w:ascii="Arial" w:hAnsi="Arial" w:cs="Arial"/>
          <w:sz w:val="18"/>
          <w:szCs w:val="18"/>
          <w:lang w:val="en-GB"/>
        </w:rPr>
        <w:t xml:space="preserve">The Group has access to the following undrawn credit facilities as </w:t>
      </w:r>
      <w:proofErr w:type="gramStart"/>
      <w:r w:rsidR="00400DE9" w:rsidRPr="00965332">
        <w:rPr>
          <w:rFonts w:ascii="Arial" w:hAnsi="Arial" w:cs="Arial"/>
          <w:sz w:val="18"/>
          <w:szCs w:val="18"/>
          <w:lang w:val="en-GB"/>
        </w:rPr>
        <w:t>at</w:t>
      </w:r>
      <w:proofErr w:type="gramEnd"/>
      <w:r w:rsidRPr="00965332">
        <w:rPr>
          <w:rFonts w:ascii="Arial" w:hAnsi="Arial" w:cs="Arial"/>
          <w:sz w:val="18"/>
          <w:szCs w:val="18"/>
          <w:lang w:val="en-GB"/>
        </w:rPr>
        <w:t xml:space="preserve"> 31 December as follows:</w:t>
      </w:r>
    </w:p>
    <w:p w14:paraId="628E1733" w14:textId="77777777" w:rsidR="004865AB" w:rsidRPr="00965332" w:rsidRDefault="004865AB" w:rsidP="001A0353">
      <w:pPr>
        <w:pStyle w:val="BlockText"/>
        <w:ind w:left="1080" w:right="0"/>
        <w:jc w:val="both"/>
        <w:rPr>
          <w:rFonts w:ascii="Arial" w:hAnsi="Arial" w:cs="Arial"/>
          <w:sz w:val="18"/>
          <w:szCs w:val="18"/>
          <w:lang w:val="en-GB"/>
        </w:rPr>
      </w:pPr>
    </w:p>
    <w:tbl>
      <w:tblPr>
        <w:tblW w:w="8910" w:type="dxa"/>
        <w:tblInd w:w="648" w:type="dxa"/>
        <w:tblLayout w:type="fixed"/>
        <w:tblLook w:val="0000" w:firstRow="0" w:lastRow="0" w:firstColumn="0" w:lastColumn="0" w:noHBand="0" w:noVBand="0"/>
      </w:tblPr>
      <w:tblGrid>
        <w:gridCol w:w="3288"/>
        <w:gridCol w:w="1405"/>
        <w:gridCol w:w="1406"/>
        <w:gridCol w:w="1405"/>
        <w:gridCol w:w="1406"/>
      </w:tblGrid>
      <w:tr w:rsidR="007A696A" w:rsidRPr="00965332" w14:paraId="7CE7F1C9" w14:textId="77777777" w:rsidTr="003430C2">
        <w:trPr>
          <w:trHeight w:val="20"/>
        </w:trPr>
        <w:tc>
          <w:tcPr>
            <w:tcW w:w="3288" w:type="dxa"/>
            <w:vAlign w:val="center"/>
          </w:tcPr>
          <w:p w14:paraId="2CE331A9" w14:textId="77777777" w:rsidR="007A696A" w:rsidRPr="00965332" w:rsidRDefault="007A696A" w:rsidP="004865AB">
            <w:pPr>
              <w:tabs>
                <w:tab w:val="right" w:pos="10890"/>
              </w:tabs>
              <w:autoSpaceDE w:val="0"/>
              <w:autoSpaceDN w:val="0"/>
              <w:ind w:left="427"/>
              <w:rPr>
                <w:rFonts w:ascii="Arial" w:hAnsi="Arial" w:cs="Arial"/>
                <w:sz w:val="18"/>
                <w:szCs w:val="18"/>
              </w:rPr>
            </w:pPr>
          </w:p>
        </w:tc>
        <w:tc>
          <w:tcPr>
            <w:tcW w:w="2811" w:type="dxa"/>
            <w:gridSpan w:val="2"/>
            <w:tcBorders>
              <w:top w:val="single" w:sz="4" w:space="0" w:color="auto"/>
              <w:bottom w:val="single" w:sz="4" w:space="0" w:color="auto"/>
            </w:tcBorders>
            <w:vAlign w:val="center"/>
          </w:tcPr>
          <w:p w14:paraId="22F4EC73" w14:textId="77777777" w:rsidR="007A696A" w:rsidRPr="00965332" w:rsidRDefault="007A696A" w:rsidP="00A428EA">
            <w:pPr>
              <w:autoSpaceDE w:val="0"/>
              <w:autoSpaceDN w:val="0"/>
              <w:ind w:right="-72"/>
              <w:jc w:val="center"/>
              <w:rPr>
                <w:rFonts w:ascii="Arial" w:hAnsi="Arial" w:cs="Arial"/>
                <w:b/>
                <w:bCs/>
                <w:sz w:val="18"/>
                <w:szCs w:val="18"/>
              </w:rPr>
            </w:pPr>
            <w:r w:rsidRPr="00965332">
              <w:rPr>
                <w:rFonts w:ascii="Arial" w:hAnsi="Arial" w:cs="Arial"/>
                <w:b/>
                <w:bCs/>
                <w:sz w:val="18"/>
                <w:szCs w:val="18"/>
              </w:rPr>
              <w:t xml:space="preserve">Consolidated </w:t>
            </w:r>
          </w:p>
          <w:p w14:paraId="291FB944" w14:textId="77777777" w:rsidR="007A696A" w:rsidRPr="00965332" w:rsidRDefault="007A696A" w:rsidP="00A428EA">
            <w:pPr>
              <w:autoSpaceDE w:val="0"/>
              <w:autoSpaceDN w:val="0"/>
              <w:ind w:right="-72"/>
              <w:jc w:val="center"/>
              <w:rPr>
                <w:rFonts w:ascii="Arial" w:hAnsi="Arial" w:cs="Arial"/>
                <w:b/>
                <w:bCs/>
                <w:sz w:val="18"/>
                <w:szCs w:val="18"/>
              </w:rPr>
            </w:pPr>
            <w:r w:rsidRPr="00965332">
              <w:rPr>
                <w:rFonts w:ascii="Arial" w:hAnsi="Arial" w:cs="Arial"/>
                <w:b/>
                <w:bCs/>
                <w:sz w:val="18"/>
                <w:szCs w:val="18"/>
              </w:rPr>
              <w:t>financial statements</w:t>
            </w:r>
          </w:p>
        </w:tc>
        <w:tc>
          <w:tcPr>
            <w:tcW w:w="2811" w:type="dxa"/>
            <w:gridSpan w:val="2"/>
            <w:tcBorders>
              <w:top w:val="single" w:sz="4" w:space="0" w:color="auto"/>
              <w:bottom w:val="single" w:sz="4" w:space="0" w:color="auto"/>
            </w:tcBorders>
            <w:vAlign w:val="center"/>
          </w:tcPr>
          <w:p w14:paraId="4113361A" w14:textId="77777777" w:rsidR="007A696A" w:rsidRPr="00965332" w:rsidRDefault="007A696A" w:rsidP="00A428EA">
            <w:pPr>
              <w:autoSpaceDE w:val="0"/>
              <w:autoSpaceDN w:val="0"/>
              <w:ind w:right="-72"/>
              <w:jc w:val="center"/>
              <w:rPr>
                <w:rFonts w:ascii="Arial" w:hAnsi="Arial" w:cs="Arial"/>
                <w:b/>
                <w:bCs/>
                <w:sz w:val="18"/>
                <w:szCs w:val="18"/>
              </w:rPr>
            </w:pPr>
            <w:r w:rsidRPr="00965332">
              <w:rPr>
                <w:rFonts w:ascii="Arial" w:hAnsi="Arial" w:cs="Arial"/>
                <w:b/>
                <w:bCs/>
                <w:sz w:val="18"/>
                <w:szCs w:val="18"/>
              </w:rPr>
              <w:t xml:space="preserve">Separate </w:t>
            </w:r>
          </w:p>
          <w:p w14:paraId="190F5977" w14:textId="77777777" w:rsidR="007A696A" w:rsidRPr="00965332" w:rsidRDefault="007A696A" w:rsidP="00A428EA">
            <w:pPr>
              <w:autoSpaceDE w:val="0"/>
              <w:autoSpaceDN w:val="0"/>
              <w:ind w:right="-72"/>
              <w:jc w:val="center"/>
              <w:rPr>
                <w:rFonts w:ascii="Arial" w:hAnsi="Arial" w:cs="Arial"/>
                <w:b/>
                <w:bCs/>
                <w:sz w:val="18"/>
                <w:szCs w:val="18"/>
              </w:rPr>
            </w:pPr>
            <w:r w:rsidRPr="00965332">
              <w:rPr>
                <w:rFonts w:ascii="Arial" w:hAnsi="Arial" w:cs="Arial"/>
                <w:b/>
                <w:bCs/>
                <w:sz w:val="18"/>
                <w:szCs w:val="18"/>
              </w:rPr>
              <w:t>financial statements</w:t>
            </w:r>
          </w:p>
        </w:tc>
      </w:tr>
      <w:tr w:rsidR="007A696A" w:rsidRPr="00965332" w14:paraId="712B6AD5" w14:textId="77777777" w:rsidTr="00CD0B95">
        <w:trPr>
          <w:trHeight w:val="20"/>
        </w:trPr>
        <w:tc>
          <w:tcPr>
            <w:tcW w:w="3288" w:type="dxa"/>
            <w:vAlign w:val="center"/>
          </w:tcPr>
          <w:p w14:paraId="693397C4" w14:textId="77777777" w:rsidR="007A696A" w:rsidRPr="00965332" w:rsidRDefault="007A696A" w:rsidP="004865AB">
            <w:pPr>
              <w:tabs>
                <w:tab w:val="right" w:pos="10890"/>
              </w:tabs>
              <w:autoSpaceDE w:val="0"/>
              <w:autoSpaceDN w:val="0"/>
              <w:ind w:left="427"/>
              <w:rPr>
                <w:rFonts w:ascii="Arial" w:hAnsi="Arial" w:cs="Arial"/>
                <w:sz w:val="18"/>
                <w:szCs w:val="18"/>
              </w:rPr>
            </w:pPr>
          </w:p>
        </w:tc>
        <w:tc>
          <w:tcPr>
            <w:tcW w:w="1405" w:type="dxa"/>
            <w:tcBorders>
              <w:top w:val="single" w:sz="4" w:space="0" w:color="auto"/>
            </w:tcBorders>
            <w:vAlign w:val="center"/>
          </w:tcPr>
          <w:p w14:paraId="7B521BD5" w14:textId="4622CC9E" w:rsidR="007A696A" w:rsidRPr="00965332" w:rsidRDefault="007A696A"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202</w:t>
            </w:r>
            <w:r w:rsidR="00C82D84" w:rsidRPr="00965332">
              <w:rPr>
                <w:rFonts w:ascii="Arial" w:hAnsi="Arial" w:cs="Arial"/>
                <w:b/>
                <w:bCs/>
                <w:sz w:val="18"/>
                <w:szCs w:val="18"/>
              </w:rPr>
              <w:t>1</w:t>
            </w:r>
          </w:p>
        </w:tc>
        <w:tc>
          <w:tcPr>
            <w:tcW w:w="1406" w:type="dxa"/>
            <w:tcBorders>
              <w:top w:val="single" w:sz="4" w:space="0" w:color="auto"/>
            </w:tcBorders>
          </w:tcPr>
          <w:p w14:paraId="1802AE39" w14:textId="69103354" w:rsidR="007A696A" w:rsidRPr="00965332" w:rsidRDefault="007A696A"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20</w:t>
            </w:r>
            <w:r w:rsidR="00C82D84" w:rsidRPr="00965332">
              <w:rPr>
                <w:rFonts w:ascii="Arial" w:hAnsi="Arial" w:cs="Arial"/>
                <w:b/>
                <w:bCs/>
                <w:sz w:val="18"/>
                <w:szCs w:val="18"/>
              </w:rPr>
              <w:t>20</w:t>
            </w:r>
          </w:p>
        </w:tc>
        <w:tc>
          <w:tcPr>
            <w:tcW w:w="1405" w:type="dxa"/>
            <w:tcBorders>
              <w:top w:val="single" w:sz="4" w:space="0" w:color="auto"/>
            </w:tcBorders>
            <w:vAlign w:val="center"/>
          </w:tcPr>
          <w:p w14:paraId="39E26D4A" w14:textId="3DA449B6" w:rsidR="007A696A" w:rsidRPr="00965332" w:rsidRDefault="007A696A"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202</w:t>
            </w:r>
            <w:r w:rsidR="00C82D84" w:rsidRPr="00965332">
              <w:rPr>
                <w:rFonts w:ascii="Arial" w:hAnsi="Arial" w:cs="Arial"/>
                <w:b/>
                <w:bCs/>
                <w:sz w:val="18"/>
                <w:szCs w:val="18"/>
              </w:rPr>
              <w:t>1</w:t>
            </w:r>
          </w:p>
        </w:tc>
        <w:tc>
          <w:tcPr>
            <w:tcW w:w="1406" w:type="dxa"/>
            <w:tcBorders>
              <w:top w:val="single" w:sz="4" w:space="0" w:color="auto"/>
            </w:tcBorders>
          </w:tcPr>
          <w:p w14:paraId="3E878CA5" w14:textId="39C81E29" w:rsidR="007A696A" w:rsidRPr="00965332" w:rsidRDefault="00704484"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2020</w:t>
            </w:r>
          </w:p>
        </w:tc>
      </w:tr>
      <w:tr w:rsidR="007A696A" w:rsidRPr="00965332" w14:paraId="3B71E895" w14:textId="77777777" w:rsidTr="00CD0B95">
        <w:trPr>
          <w:trHeight w:val="20"/>
        </w:trPr>
        <w:tc>
          <w:tcPr>
            <w:tcW w:w="3288" w:type="dxa"/>
            <w:vAlign w:val="bottom"/>
          </w:tcPr>
          <w:p w14:paraId="29AE65DE" w14:textId="77777777" w:rsidR="007A696A" w:rsidRPr="00965332" w:rsidRDefault="007A696A" w:rsidP="004865AB">
            <w:pPr>
              <w:tabs>
                <w:tab w:val="right" w:pos="10890"/>
              </w:tabs>
              <w:autoSpaceDE w:val="0"/>
              <w:autoSpaceDN w:val="0"/>
              <w:ind w:left="427"/>
              <w:rPr>
                <w:rFonts w:ascii="Arial" w:hAnsi="Arial" w:cs="Arial"/>
                <w:sz w:val="18"/>
                <w:szCs w:val="18"/>
              </w:rPr>
            </w:pPr>
          </w:p>
        </w:tc>
        <w:tc>
          <w:tcPr>
            <w:tcW w:w="1405" w:type="dxa"/>
            <w:tcBorders>
              <w:bottom w:val="single" w:sz="4" w:space="0" w:color="auto"/>
            </w:tcBorders>
            <w:vAlign w:val="bottom"/>
          </w:tcPr>
          <w:p w14:paraId="2286AC20" w14:textId="2DF66114" w:rsidR="007A696A" w:rsidRPr="00965332" w:rsidRDefault="00CD08C4"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Baht</w:t>
            </w:r>
          </w:p>
        </w:tc>
        <w:tc>
          <w:tcPr>
            <w:tcW w:w="1406" w:type="dxa"/>
            <w:tcBorders>
              <w:bottom w:val="single" w:sz="4" w:space="0" w:color="auto"/>
            </w:tcBorders>
            <w:vAlign w:val="bottom"/>
          </w:tcPr>
          <w:p w14:paraId="2385FD20" w14:textId="2251DB6D" w:rsidR="007A696A" w:rsidRPr="00965332" w:rsidRDefault="00CD08C4"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Baht</w:t>
            </w:r>
          </w:p>
        </w:tc>
        <w:tc>
          <w:tcPr>
            <w:tcW w:w="1405" w:type="dxa"/>
            <w:tcBorders>
              <w:bottom w:val="single" w:sz="4" w:space="0" w:color="auto"/>
            </w:tcBorders>
            <w:vAlign w:val="bottom"/>
          </w:tcPr>
          <w:p w14:paraId="664C82A0" w14:textId="0CE5600C" w:rsidR="007A696A" w:rsidRPr="00965332" w:rsidRDefault="00CD08C4"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Baht</w:t>
            </w:r>
          </w:p>
        </w:tc>
        <w:tc>
          <w:tcPr>
            <w:tcW w:w="1406" w:type="dxa"/>
            <w:tcBorders>
              <w:bottom w:val="single" w:sz="4" w:space="0" w:color="auto"/>
            </w:tcBorders>
            <w:vAlign w:val="bottom"/>
          </w:tcPr>
          <w:p w14:paraId="203C1157" w14:textId="3006B21C" w:rsidR="007A696A" w:rsidRPr="00965332" w:rsidRDefault="00CD08C4" w:rsidP="00A428EA">
            <w:pPr>
              <w:autoSpaceDE w:val="0"/>
              <w:autoSpaceDN w:val="0"/>
              <w:ind w:right="-72"/>
              <w:jc w:val="right"/>
              <w:rPr>
                <w:rFonts w:ascii="Arial" w:hAnsi="Arial" w:cs="Arial"/>
                <w:b/>
                <w:bCs/>
                <w:sz w:val="18"/>
                <w:szCs w:val="18"/>
              </w:rPr>
            </w:pPr>
            <w:r w:rsidRPr="00965332">
              <w:rPr>
                <w:rFonts w:ascii="Arial" w:hAnsi="Arial" w:cs="Arial"/>
                <w:b/>
                <w:bCs/>
                <w:sz w:val="18"/>
                <w:szCs w:val="18"/>
              </w:rPr>
              <w:t>Baht</w:t>
            </w:r>
          </w:p>
        </w:tc>
      </w:tr>
      <w:tr w:rsidR="00B018DB" w:rsidRPr="00965332" w14:paraId="75DE1FE4" w14:textId="77777777" w:rsidTr="00FC6693">
        <w:trPr>
          <w:trHeight w:val="20"/>
        </w:trPr>
        <w:tc>
          <w:tcPr>
            <w:tcW w:w="3288" w:type="dxa"/>
            <w:vAlign w:val="bottom"/>
          </w:tcPr>
          <w:p w14:paraId="2D56FEF4" w14:textId="1C45EBA8" w:rsidR="00B018DB" w:rsidRPr="00965332" w:rsidRDefault="00C62957" w:rsidP="004865AB">
            <w:pPr>
              <w:tabs>
                <w:tab w:val="right" w:pos="10890"/>
              </w:tabs>
              <w:autoSpaceDE w:val="0"/>
              <w:autoSpaceDN w:val="0"/>
              <w:ind w:left="427"/>
              <w:rPr>
                <w:rFonts w:ascii="Arial" w:hAnsi="Arial" w:cs="Arial"/>
                <w:sz w:val="12"/>
                <w:szCs w:val="12"/>
              </w:rPr>
            </w:pPr>
            <w:r>
              <w:rPr>
                <w:rFonts w:ascii="Arial" w:hAnsi="Arial" w:cs="Arial"/>
                <w:sz w:val="12"/>
                <w:szCs w:val="12"/>
              </w:rPr>
              <w:t>p</w:t>
            </w:r>
          </w:p>
        </w:tc>
        <w:tc>
          <w:tcPr>
            <w:tcW w:w="1405" w:type="dxa"/>
            <w:shd w:val="clear" w:color="auto" w:fill="FAFAFA"/>
            <w:vAlign w:val="bottom"/>
          </w:tcPr>
          <w:p w14:paraId="7D7F943A" w14:textId="77777777" w:rsidR="00B018DB" w:rsidRPr="00965332" w:rsidRDefault="00B018DB" w:rsidP="00A428EA">
            <w:pPr>
              <w:autoSpaceDE w:val="0"/>
              <w:autoSpaceDN w:val="0"/>
              <w:ind w:right="-72"/>
              <w:jc w:val="right"/>
              <w:rPr>
                <w:rFonts w:ascii="Arial" w:hAnsi="Arial" w:cs="Arial"/>
                <w:b/>
                <w:bCs/>
                <w:sz w:val="12"/>
                <w:szCs w:val="12"/>
              </w:rPr>
            </w:pPr>
          </w:p>
        </w:tc>
        <w:tc>
          <w:tcPr>
            <w:tcW w:w="1406" w:type="dxa"/>
            <w:vAlign w:val="bottom"/>
          </w:tcPr>
          <w:p w14:paraId="2266811D" w14:textId="77777777" w:rsidR="00B018DB" w:rsidRPr="00965332" w:rsidRDefault="00B018DB" w:rsidP="00A428EA">
            <w:pPr>
              <w:autoSpaceDE w:val="0"/>
              <w:autoSpaceDN w:val="0"/>
              <w:ind w:right="-72"/>
              <w:jc w:val="right"/>
              <w:rPr>
                <w:rFonts w:ascii="Arial" w:hAnsi="Arial" w:cs="Arial"/>
                <w:b/>
                <w:bCs/>
                <w:sz w:val="12"/>
                <w:szCs w:val="12"/>
              </w:rPr>
            </w:pPr>
          </w:p>
        </w:tc>
        <w:tc>
          <w:tcPr>
            <w:tcW w:w="1405" w:type="dxa"/>
            <w:shd w:val="clear" w:color="auto" w:fill="FAFAFA"/>
            <w:vAlign w:val="bottom"/>
          </w:tcPr>
          <w:p w14:paraId="5173FBBE" w14:textId="77777777" w:rsidR="00B018DB" w:rsidRPr="00965332" w:rsidRDefault="00B018DB" w:rsidP="00A428EA">
            <w:pPr>
              <w:autoSpaceDE w:val="0"/>
              <w:autoSpaceDN w:val="0"/>
              <w:ind w:right="-72"/>
              <w:jc w:val="right"/>
              <w:rPr>
                <w:rFonts w:ascii="Arial" w:hAnsi="Arial" w:cs="Arial"/>
                <w:b/>
                <w:bCs/>
                <w:sz w:val="12"/>
                <w:szCs w:val="12"/>
              </w:rPr>
            </w:pPr>
          </w:p>
        </w:tc>
        <w:tc>
          <w:tcPr>
            <w:tcW w:w="1406" w:type="dxa"/>
            <w:vAlign w:val="bottom"/>
          </w:tcPr>
          <w:p w14:paraId="698D896E" w14:textId="77777777" w:rsidR="00B018DB" w:rsidRPr="00965332" w:rsidRDefault="00B018DB" w:rsidP="00A428EA">
            <w:pPr>
              <w:autoSpaceDE w:val="0"/>
              <w:autoSpaceDN w:val="0"/>
              <w:ind w:right="-72"/>
              <w:jc w:val="right"/>
              <w:rPr>
                <w:rFonts w:ascii="Arial" w:hAnsi="Arial" w:cs="Arial"/>
                <w:b/>
                <w:bCs/>
                <w:sz w:val="12"/>
                <w:szCs w:val="12"/>
              </w:rPr>
            </w:pPr>
          </w:p>
        </w:tc>
      </w:tr>
      <w:tr w:rsidR="007A696A" w:rsidRPr="00965332" w14:paraId="436DF135" w14:textId="77777777" w:rsidTr="009B71E7">
        <w:trPr>
          <w:trHeight w:val="20"/>
        </w:trPr>
        <w:tc>
          <w:tcPr>
            <w:tcW w:w="3288" w:type="dxa"/>
          </w:tcPr>
          <w:p w14:paraId="1BF47BE4" w14:textId="35F8C072" w:rsidR="007A696A" w:rsidRPr="00965332" w:rsidRDefault="007A696A" w:rsidP="004865AB">
            <w:pPr>
              <w:autoSpaceDE w:val="0"/>
              <w:autoSpaceDN w:val="0"/>
              <w:ind w:left="427"/>
              <w:rPr>
                <w:rFonts w:ascii="Arial" w:hAnsi="Arial" w:cs="Arial"/>
                <w:b/>
                <w:bCs/>
                <w:sz w:val="18"/>
                <w:szCs w:val="18"/>
              </w:rPr>
            </w:pPr>
            <w:r w:rsidRPr="00965332">
              <w:rPr>
                <w:rFonts w:ascii="Arial" w:hAnsi="Arial" w:cs="Arial"/>
                <w:b/>
                <w:bCs/>
                <w:sz w:val="18"/>
                <w:szCs w:val="18"/>
              </w:rPr>
              <w:t>Floating rate</w:t>
            </w:r>
            <w:r w:rsidR="00ED1ACE" w:rsidRPr="00965332">
              <w:rPr>
                <w:rFonts w:ascii="Arial" w:hAnsi="Arial" w:cs="Arial"/>
                <w:b/>
                <w:bCs/>
                <w:sz w:val="18"/>
                <w:szCs w:val="18"/>
              </w:rPr>
              <w:t xml:space="preserve"> </w:t>
            </w:r>
          </w:p>
        </w:tc>
        <w:tc>
          <w:tcPr>
            <w:tcW w:w="1405" w:type="dxa"/>
            <w:shd w:val="clear" w:color="auto" w:fill="FAFAFA"/>
            <w:vAlign w:val="bottom"/>
          </w:tcPr>
          <w:p w14:paraId="0D41928D" w14:textId="1125B120" w:rsidR="009B71E7" w:rsidRPr="00965332" w:rsidRDefault="009B71E7" w:rsidP="00A428EA">
            <w:pPr>
              <w:autoSpaceDE w:val="0"/>
              <w:autoSpaceDN w:val="0"/>
              <w:ind w:right="-72"/>
              <w:jc w:val="right"/>
              <w:rPr>
                <w:rFonts w:ascii="Arial" w:hAnsi="Arial" w:cs="Arial"/>
                <w:sz w:val="18"/>
                <w:szCs w:val="18"/>
              </w:rPr>
            </w:pPr>
          </w:p>
        </w:tc>
        <w:tc>
          <w:tcPr>
            <w:tcW w:w="1406" w:type="dxa"/>
          </w:tcPr>
          <w:p w14:paraId="279FF1F5" w14:textId="6DDB4CFE" w:rsidR="007A696A" w:rsidRPr="00965332" w:rsidRDefault="007A696A" w:rsidP="00A428EA">
            <w:pPr>
              <w:autoSpaceDE w:val="0"/>
              <w:autoSpaceDN w:val="0"/>
              <w:ind w:right="-72"/>
              <w:jc w:val="right"/>
              <w:rPr>
                <w:rFonts w:ascii="Arial" w:hAnsi="Arial" w:cs="Arial"/>
                <w:sz w:val="18"/>
                <w:szCs w:val="18"/>
              </w:rPr>
            </w:pPr>
          </w:p>
        </w:tc>
        <w:tc>
          <w:tcPr>
            <w:tcW w:w="1405" w:type="dxa"/>
            <w:shd w:val="clear" w:color="auto" w:fill="FAFAFA"/>
            <w:vAlign w:val="bottom"/>
          </w:tcPr>
          <w:p w14:paraId="3E120976" w14:textId="2429ACEA" w:rsidR="007A696A" w:rsidRPr="00965332" w:rsidRDefault="007A696A" w:rsidP="00A428EA">
            <w:pPr>
              <w:autoSpaceDE w:val="0"/>
              <w:autoSpaceDN w:val="0"/>
              <w:ind w:right="-72"/>
              <w:jc w:val="right"/>
              <w:rPr>
                <w:rFonts w:ascii="Arial" w:hAnsi="Arial" w:cs="Arial"/>
                <w:sz w:val="18"/>
                <w:szCs w:val="18"/>
              </w:rPr>
            </w:pPr>
          </w:p>
        </w:tc>
        <w:tc>
          <w:tcPr>
            <w:tcW w:w="1406" w:type="dxa"/>
          </w:tcPr>
          <w:p w14:paraId="5501DC51" w14:textId="5CD64BE0" w:rsidR="007A696A" w:rsidRPr="00965332" w:rsidRDefault="007A696A" w:rsidP="00A428EA">
            <w:pPr>
              <w:autoSpaceDE w:val="0"/>
              <w:autoSpaceDN w:val="0"/>
              <w:ind w:right="-72"/>
              <w:jc w:val="right"/>
              <w:rPr>
                <w:rFonts w:ascii="Arial" w:hAnsi="Arial" w:cs="Arial"/>
                <w:sz w:val="18"/>
                <w:szCs w:val="18"/>
              </w:rPr>
            </w:pPr>
          </w:p>
        </w:tc>
      </w:tr>
      <w:tr w:rsidR="00B018DB" w:rsidRPr="00965332" w14:paraId="57945A5A" w14:textId="77777777" w:rsidTr="00CD0B95">
        <w:trPr>
          <w:trHeight w:val="20"/>
        </w:trPr>
        <w:tc>
          <w:tcPr>
            <w:tcW w:w="3288" w:type="dxa"/>
            <w:vAlign w:val="center"/>
          </w:tcPr>
          <w:p w14:paraId="6BCB59AA" w14:textId="77777777" w:rsidR="00B018DB" w:rsidRPr="00965332" w:rsidRDefault="00B018DB" w:rsidP="004865AB">
            <w:pPr>
              <w:autoSpaceDE w:val="0"/>
              <w:autoSpaceDN w:val="0"/>
              <w:ind w:left="427"/>
              <w:rPr>
                <w:rFonts w:ascii="Arial" w:hAnsi="Arial" w:cs="Arial"/>
                <w:sz w:val="18"/>
                <w:szCs w:val="18"/>
              </w:rPr>
            </w:pPr>
            <w:r w:rsidRPr="00965332">
              <w:rPr>
                <w:rFonts w:ascii="Arial" w:hAnsi="Arial" w:cs="Arial"/>
                <w:sz w:val="18"/>
                <w:szCs w:val="18"/>
              </w:rPr>
              <w:t>Expiring within one year</w:t>
            </w:r>
          </w:p>
        </w:tc>
        <w:tc>
          <w:tcPr>
            <w:tcW w:w="1405" w:type="dxa"/>
            <w:shd w:val="clear" w:color="auto" w:fill="FAFAFA"/>
          </w:tcPr>
          <w:p w14:paraId="733BBFAC" w14:textId="1DC1B6D6" w:rsidR="00B018DB" w:rsidRPr="00965332" w:rsidRDefault="00B018DB" w:rsidP="00B018DB">
            <w:pPr>
              <w:autoSpaceDE w:val="0"/>
              <w:autoSpaceDN w:val="0"/>
              <w:ind w:right="-72"/>
              <w:jc w:val="right"/>
              <w:rPr>
                <w:rFonts w:ascii="Arial" w:hAnsi="Arial" w:cs="Arial"/>
                <w:sz w:val="18"/>
                <w:szCs w:val="18"/>
              </w:rPr>
            </w:pPr>
          </w:p>
        </w:tc>
        <w:tc>
          <w:tcPr>
            <w:tcW w:w="1406" w:type="dxa"/>
          </w:tcPr>
          <w:p w14:paraId="56351F7F" w14:textId="7DE6E063" w:rsidR="00B018DB" w:rsidRPr="00965332" w:rsidRDefault="00B018DB" w:rsidP="00B018DB">
            <w:pPr>
              <w:autoSpaceDE w:val="0"/>
              <w:autoSpaceDN w:val="0"/>
              <w:ind w:right="-72"/>
              <w:jc w:val="right"/>
              <w:rPr>
                <w:rFonts w:ascii="Arial" w:hAnsi="Arial" w:cs="Arial"/>
                <w:sz w:val="18"/>
                <w:szCs w:val="18"/>
              </w:rPr>
            </w:pPr>
          </w:p>
        </w:tc>
        <w:tc>
          <w:tcPr>
            <w:tcW w:w="1405" w:type="dxa"/>
            <w:shd w:val="clear" w:color="auto" w:fill="FAFAFA"/>
            <w:vAlign w:val="bottom"/>
          </w:tcPr>
          <w:p w14:paraId="4F062846" w14:textId="77777777" w:rsidR="00B018DB" w:rsidRPr="00965332" w:rsidRDefault="00B018DB" w:rsidP="00B018DB">
            <w:pPr>
              <w:autoSpaceDE w:val="0"/>
              <w:autoSpaceDN w:val="0"/>
              <w:ind w:right="-72"/>
              <w:jc w:val="right"/>
              <w:rPr>
                <w:rFonts w:ascii="Arial" w:hAnsi="Arial" w:cs="Arial"/>
                <w:sz w:val="18"/>
                <w:szCs w:val="18"/>
              </w:rPr>
            </w:pPr>
          </w:p>
        </w:tc>
        <w:tc>
          <w:tcPr>
            <w:tcW w:w="1406" w:type="dxa"/>
          </w:tcPr>
          <w:p w14:paraId="3A43D6CD" w14:textId="77777777" w:rsidR="00B018DB" w:rsidRPr="00965332" w:rsidRDefault="00B018DB" w:rsidP="00B018DB">
            <w:pPr>
              <w:autoSpaceDE w:val="0"/>
              <w:autoSpaceDN w:val="0"/>
              <w:ind w:right="-72"/>
              <w:jc w:val="right"/>
              <w:rPr>
                <w:rFonts w:ascii="Arial" w:hAnsi="Arial" w:cs="Arial"/>
                <w:sz w:val="18"/>
                <w:szCs w:val="18"/>
              </w:rPr>
            </w:pPr>
          </w:p>
        </w:tc>
      </w:tr>
      <w:tr w:rsidR="00C82D84" w:rsidRPr="00965332" w14:paraId="2448C509" w14:textId="77777777" w:rsidTr="003430C2">
        <w:trPr>
          <w:trHeight w:val="20"/>
        </w:trPr>
        <w:tc>
          <w:tcPr>
            <w:tcW w:w="3288" w:type="dxa"/>
            <w:vAlign w:val="center"/>
          </w:tcPr>
          <w:p w14:paraId="715B0D67" w14:textId="0F331128" w:rsidR="00C82D84" w:rsidRPr="00965332" w:rsidRDefault="004865AB" w:rsidP="004865AB">
            <w:pPr>
              <w:autoSpaceDE w:val="0"/>
              <w:autoSpaceDN w:val="0"/>
              <w:ind w:left="427"/>
              <w:rPr>
                <w:rFonts w:ascii="Arial" w:hAnsi="Arial" w:cs="Arial"/>
                <w:sz w:val="18"/>
                <w:szCs w:val="18"/>
              </w:rPr>
            </w:pPr>
            <w:r w:rsidRPr="00965332">
              <w:rPr>
                <w:rFonts w:ascii="Arial" w:hAnsi="Arial" w:cs="Arial"/>
                <w:sz w:val="18"/>
                <w:szCs w:val="18"/>
              </w:rPr>
              <w:t xml:space="preserve"> </w:t>
            </w:r>
            <w:r w:rsidR="00C82D84" w:rsidRPr="00965332">
              <w:rPr>
                <w:rFonts w:ascii="Arial" w:hAnsi="Arial" w:cs="Arial"/>
                <w:sz w:val="18"/>
                <w:szCs w:val="18"/>
              </w:rPr>
              <w:t xml:space="preserve">  </w:t>
            </w:r>
            <w:r w:rsidR="009B71E7" w:rsidRPr="00965332">
              <w:rPr>
                <w:rFonts w:ascii="Arial" w:hAnsi="Arial" w:cs="Arial"/>
                <w:sz w:val="18"/>
                <w:szCs w:val="18"/>
              </w:rPr>
              <w:t>-</w:t>
            </w:r>
            <w:r w:rsidR="00C82D84" w:rsidRPr="00965332">
              <w:rPr>
                <w:rFonts w:ascii="Arial" w:hAnsi="Arial" w:cs="Arial"/>
                <w:sz w:val="18"/>
                <w:szCs w:val="18"/>
              </w:rPr>
              <w:t xml:space="preserve"> Bank overdraft</w:t>
            </w:r>
            <w:r w:rsidR="00CD0B95" w:rsidRPr="00965332">
              <w:rPr>
                <w:rFonts w:ascii="Arial" w:hAnsi="Arial" w:cs="Arial"/>
                <w:sz w:val="18"/>
                <w:szCs w:val="18"/>
              </w:rPr>
              <w:t xml:space="preserve"> </w:t>
            </w:r>
          </w:p>
        </w:tc>
        <w:tc>
          <w:tcPr>
            <w:tcW w:w="1405" w:type="dxa"/>
            <w:shd w:val="clear" w:color="auto" w:fill="FAFAFA"/>
            <w:vAlign w:val="bottom"/>
          </w:tcPr>
          <w:p w14:paraId="4D1E1909" w14:textId="555A1BD6" w:rsidR="00C82D84" w:rsidRPr="00965332" w:rsidRDefault="009B71E7" w:rsidP="00CD0B95">
            <w:pPr>
              <w:autoSpaceDE w:val="0"/>
              <w:autoSpaceDN w:val="0"/>
              <w:ind w:right="-72"/>
              <w:jc w:val="right"/>
              <w:rPr>
                <w:rFonts w:ascii="Arial" w:hAnsi="Arial" w:cs="Arial"/>
                <w:sz w:val="18"/>
                <w:szCs w:val="18"/>
              </w:rPr>
            </w:pPr>
            <w:r w:rsidRPr="00965332">
              <w:rPr>
                <w:rFonts w:ascii="Arial" w:hAnsi="Arial" w:cs="Arial"/>
                <w:sz w:val="18"/>
                <w:szCs w:val="18"/>
              </w:rPr>
              <w:t>40,000,000</w:t>
            </w:r>
          </w:p>
        </w:tc>
        <w:tc>
          <w:tcPr>
            <w:tcW w:w="1406" w:type="dxa"/>
          </w:tcPr>
          <w:p w14:paraId="16B34869" w14:textId="61D915CC" w:rsidR="00C82D84" w:rsidRPr="00965332" w:rsidRDefault="00C82D84" w:rsidP="00CD0B95">
            <w:pPr>
              <w:autoSpaceDE w:val="0"/>
              <w:autoSpaceDN w:val="0"/>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16</w:t>
            </w:r>
            <w:r w:rsidRPr="00965332">
              <w:rPr>
                <w:rFonts w:ascii="Arial" w:hAnsi="Arial" w:cs="Arial"/>
                <w:sz w:val="18"/>
                <w:szCs w:val="18"/>
              </w:rPr>
              <w:t>,</w:t>
            </w:r>
            <w:r w:rsidRPr="00965332">
              <w:rPr>
                <w:rFonts w:ascii="Arial" w:hAnsi="Arial" w:cs="Arial"/>
                <w:sz w:val="18"/>
                <w:szCs w:val="18"/>
                <w:lang w:val="en-GB"/>
              </w:rPr>
              <w:t>089</w:t>
            </w:r>
            <w:r w:rsidRPr="00965332">
              <w:rPr>
                <w:rFonts w:ascii="Arial" w:hAnsi="Arial" w:cs="Arial"/>
                <w:sz w:val="18"/>
                <w:szCs w:val="18"/>
              </w:rPr>
              <w:t>,</w:t>
            </w:r>
            <w:r w:rsidRPr="00965332">
              <w:rPr>
                <w:rFonts w:ascii="Arial" w:hAnsi="Arial" w:cs="Arial"/>
                <w:sz w:val="18"/>
                <w:szCs w:val="18"/>
                <w:lang w:val="en-GB"/>
              </w:rPr>
              <w:t>739</w:t>
            </w:r>
            <w:r w:rsidRPr="00965332">
              <w:rPr>
                <w:rFonts w:ascii="Arial" w:hAnsi="Arial" w:cs="Arial"/>
                <w:sz w:val="18"/>
                <w:szCs w:val="18"/>
              </w:rPr>
              <w:t xml:space="preserve"> </w:t>
            </w:r>
          </w:p>
        </w:tc>
        <w:tc>
          <w:tcPr>
            <w:tcW w:w="1405" w:type="dxa"/>
            <w:shd w:val="clear" w:color="auto" w:fill="FAFAFA"/>
          </w:tcPr>
          <w:p w14:paraId="76EDAB53" w14:textId="25950EF4" w:rsidR="00C82D84" w:rsidRPr="00965332" w:rsidRDefault="009B71E7" w:rsidP="00CD0B95">
            <w:pPr>
              <w:autoSpaceDE w:val="0"/>
              <w:autoSpaceDN w:val="0"/>
              <w:ind w:right="-72"/>
              <w:jc w:val="right"/>
              <w:rPr>
                <w:rFonts w:ascii="Arial" w:hAnsi="Arial" w:cs="Arial"/>
                <w:sz w:val="18"/>
                <w:szCs w:val="18"/>
              </w:rPr>
            </w:pPr>
            <w:r w:rsidRPr="00965332">
              <w:rPr>
                <w:rFonts w:ascii="Arial" w:hAnsi="Arial" w:cs="Arial"/>
                <w:sz w:val="18"/>
                <w:szCs w:val="18"/>
              </w:rPr>
              <w:t>30,000,000</w:t>
            </w:r>
          </w:p>
        </w:tc>
        <w:tc>
          <w:tcPr>
            <w:tcW w:w="1406" w:type="dxa"/>
          </w:tcPr>
          <w:p w14:paraId="16D27E6C" w14:textId="0A2850A2" w:rsidR="00C82D84" w:rsidRPr="00965332" w:rsidRDefault="00C82D84" w:rsidP="00CD0B95">
            <w:pPr>
              <w:autoSpaceDE w:val="0"/>
              <w:autoSpaceDN w:val="0"/>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10</w:t>
            </w:r>
            <w:r w:rsidRPr="00965332">
              <w:rPr>
                <w:rFonts w:ascii="Arial" w:hAnsi="Arial" w:cs="Arial"/>
                <w:sz w:val="18"/>
                <w:szCs w:val="18"/>
              </w:rPr>
              <w:t>,</w:t>
            </w:r>
            <w:r w:rsidRPr="00965332">
              <w:rPr>
                <w:rFonts w:ascii="Arial" w:hAnsi="Arial" w:cs="Arial"/>
                <w:sz w:val="18"/>
                <w:szCs w:val="18"/>
                <w:lang w:val="en-GB"/>
              </w:rPr>
              <w:t>000</w:t>
            </w:r>
            <w:r w:rsidRPr="00965332">
              <w:rPr>
                <w:rFonts w:ascii="Arial" w:hAnsi="Arial" w:cs="Arial"/>
                <w:sz w:val="18"/>
                <w:szCs w:val="18"/>
              </w:rPr>
              <w:t>,</w:t>
            </w:r>
            <w:r w:rsidRPr="00965332">
              <w:rPr>
                <w:rFonts w:ascii="Arial" w:hAnsi="Arial" w:cs="Arial"/>
                <w:sz w:val="18"/>
                <w:szCs w:val="18"/>
                <w:lang w:val="en-GB"/>
              </w:rPr>
              <w:t>000</w:t>
            </w:r>
            <w:r w:rsidRPr="00965332">
              <w:rPr>
                <w:rFonts w:ascii="Arial" w:hAnsi="Arial" w:cs="Arial"/>
                <w:sz w:val="18"/>
                <w:szCs w:val="18"/>
              </w:rPr>
              <w:t xml:space="preserve"> </w:t>
            </w:r>
          </w:p>
        </w:tc>
      </w:tr>
      <w:tr w:rsidR="006002EC" w:rsidRPr="00965332" w14:paraId="4421104A" w14:textId="77777777" w:rsidTr="003430C2">
        <w:trPr>
          <w:trHeight w:val="20"/>
        </w:trPr>
        <w:tc>
          <w:tcPr>
            <w:tcW w:w="3288" w:type="dxa"/>
            <w:vAlign w:val="center"/>
          </w:tcPr>
          <w:p w14:paraId="36CBB91E" w14:textId="3525E66D" w:rsidR="006002EC" w:rsidRPr="00965332" w:rsidRDefault="004865AB" w:rsidP="004865AB">
            <w:pPr>
              <w:autoSpaceDE w:val="0"/>
              <w:autoSpaceDN w:val="0"/>
              <w:ind w:left="427"/>
              <w:rPr>
                <w:rFonts w:ascii="Arial" w:hAnsi="Arial" w:cs="Arial"/>
                <w:sz w:val="18"/>
                <w:szCs w:val="18"/>
              </w:rPr>
            </w:pPr>
            <w:r w:rsidRPr="00965332">
              <w:rPr>
                <w:rFonts w:ascii="Arial" w:hAnsi="Arial" w:cs="Arial"/>
                <w:sz w:val="18"/>
                <w:szCs w:val="18"/>
              </w:rPr>
              <w:t xml:space="preserve"> </w:t>
            </w:r>
            <w:r w:rsidR="009B71E7" w:rsidRPr="00965332">
              <w:rPr>
                <w:rFonts w:ascii="Arial" w:hAnsi="Arial" w:cs="Arial"/>
                <w:sz w:val="18"/>
                <w:szCs w:val="18"/>
              </w:rPr>
              <w:t xml:space="preserve">  -</w:t>
            </w:r>
            <w:r w:rsidR="006002EC" w:rsidRPr="00965332">
              <w:rPr>
                <w:rFonts w:ascii="Arial" w:hAnsi="Arial" w:cs="Arial"/>
                <w:sz w:val="18"/>
                <w:szCs w:val="18"/>
              </w:rPr>
              <w:t xml:space="preserve"> Bank loans</w:t>
            </w:r>
          </w:p>
        </w:tc>
        <w:tc>
          <w:tcPr>
            <w:tcW w:w="1405" w:type="dxa"/>
            <w:shd w:val="clear" w:color="auto" w:fill="FAFAFA"/>
            <w:vAlign w:val="bottom"/>
          </w:tcPr>
          <w:p w14:paraId="408978E8" w14:textId="58462F3C" w:rsidR="006002EC" w:rsidRPr="00965332" w:rsidRDefault="00400DE9" w:rsidP="00CD0B95">
            <w:pPr>
              <w:autoSpaceDE w:val="0"/>
              <w:autoSpaceDN w:val="0"/>
              <w:ind w:right="-72"/>
              <w:jc w:val="right"/>
              <w:rPr>
                <w:rFonts w:ascii="Arial" w:hAnsi="Arial" w:cs="Arial"/>
                <w:sz w:val="18"/>
                <w:szCs w:val="18"/>
              </w:rPr>
            </w:pPr>
            <w:r w:rsidRPr="00965332">
              <w:rPr>
                <w:rFonts w:ascii="Arial" w:hAnsi="Arial" w:cs="Arial"/>
                <w:sz w:val="18"/>
                <w:szCs w:val="18"/>
              </w:rPr>
              <w:t>840</w:t>
            </w:r>
            <w:r w:rsidR="00063AA3" w:rsidRPr="00965332">
              <w:rPr>
                <w:rFonts w:ascii="Arial" w:hAnsi="Arial" w:cs="Arial"/>
                <w:sz w:val="18"/>
                <w:szCs w:val="18"/>
              </w:rPr>
              <w:t>,</w:t>
            </w:r>
            <w:r w:rsidR="00063AA3" w:rsidRPr="00965332">
              <w:rPr>
                <w:rFonts w:ascii="Arial" w:hAnsi="Arial" w:cs="Arial"/>
                <w:sz w:val="18"/>
                <w:szCs w:val="18"/>
                <w:cs/>
              </w:rPr>
              <w:t>000</w:t>
            </w:r>
            <w:r w:rsidR="00063AA3" w:rsidRPr="00965332">
              <w:rPr>
                <w:rFonts w:ascii="Arial" w:hAnsi="Arial" w:cs="Arial"/>
                <w:sz w:val="18"/>
                <w:szCs w:val="18"/>
              </w:rPr>
              <w:t>,</w:t>
            </w:r>
            <w:r w:rsidR="00063AA3" w:rsidRPr="00965332">
              <w:rPr>
                <w:rFonts w:ascii="Arial" w:hAnsi="Arial" w:cs="Arial"/>
                <w:sz w:val="18"/>
                <w:szCs w:val="18"/>
                <w:cs/>
              </w:rPr>
              <w:t>000</w:t>
            </w:r>
          </w:p>
        </w:tc>
        <w:tc>
          <w:tcPr>
            <w:tcW w:w="1406" w:type="dxa"/>
          </w:tcPr>
          <w:p w14:paraId="74F04148" w14:textId="0AF4D4AA" w:rsidR="006002EC" w:rsidRPr="00965332" w:rsidRDefault="0006682C" w:rsidP="00CD0B95">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405" w:type="dxa"/>
            <w:shd w:val="clear" w:color="auto" w:fill="FAFAFA"/>
          </w:tcPr>
          <w:p w14:paraId="400561AA" w14:textId="519E0CB6" w:rsidR="006002EC" w:rsidRPr="00965332" w:rsidRDefault="00063AA3" w:rsidP="00CD0B95">
            <w:pPr>
              <w:autoSpaceDE w:val="0"/>
              <w:autoSpaceDN w:val="0"/>
              <w:ind w:right="-72"/>
              <w:jc w:val="right"/>
              <w:rPr>
                <w:rFonts w:ascii="Arial" w:hAnsi="Arial" w:cs="Arial"/>
                <w:sz w:val="18"/>
                <w:szCs w:val="22"/>
                <w:lang w:val="en-GB"/>
              </w:rPr>
            </w:pPr>
            <w:r w:rsidRPr="00965332">
              <w:rPr>
                <w:rFonts w:ascii="Arial" w:hAnsi="Arial" w:cs="Arial"/>
                <w:sz w:val="18"/>
                <w:szCs w:val="22"/>
                <w:lang w:val="en-GB"/>
              </w:rPr>
              <w:t>-</w:t>
            </w:r>
          </w:p>
        </w:tc>
        <w:tc>
          <w:tcPr>
            <w:tcW w:w="1406" w:type="dxa"/>
          </w:tcPr>
          <w:p w14:paraId="29809000" w14:textId="6D8F3A13" w:rsidR="006002EC" w:rsidRPr="00965332" w:rsidRDefault="0006682C" w:rsidP="00CD0B95">
            <w:pPr>
              <w:autoSpaceDE w:val="0"/>
              <w:autoSpaceDN w:val="0"/>
              <w:ind w:right="-72"/>
              <w:jc w:val="right"/>
              <w:rPr>
                <w:rFonts w:ascii="Arial" w:hAnsi="Arial" w:cs="Arial"/>
                <w:sz w:val="18"/>
                <w:szCs w:val="18"/>
              </w:rPr>
            </w:pPr>
            <w:r w:rsidRPr="00965332">
              <w:rPr>
                <w:rFonts w:ascii="Arial" w:hAnsi="Arial" w:cs="Arial"/>
                <w:sz w:val="18"/>
                <w:szCs w:val="18"/>
              </w:rPr>
              <w:t>-</w:t>
            </w:r>
          </w:p>
        </w:tc>
      </w:tr>
      <w:tr w:rsidR="003430C2" w:rsidRPr="00965332" w14:paraId="3DC5D703" w14:textId="77777777" w:rsidTr="004865AB">
        <w:trPr>
          <w:trHeight w:val="20"/>
        </w:trPr>
        <w:tc>
          <w:tcPr>
            <w:tcW w:w="3288" w:type="dxa"/>
            <w:vAlign w:val="center"/>
          </w:tcPr>
          <w:p w14:paraId="1397B63B" w14:textId="1AFF5010" w:rsidR="003430C2" w:rsidRPr="00965332" w:rsidRDefault="00400DE9" w:rsidP="004865AB">
            <w:pPr>
              <w:autoSpaceDE w:val="0"/>
              <w:autoSpaceDN w:val="0"/>
              <w:ind w:left="427"/>
              <w:rPr>
                <w:rFonts w:ascii="Arial" w:hAnsi="Arial" w:cs="Arial"/>
                <w:sz w:val="18"/>
                <w:szCs w:val="18"/>
              </w:rPr>
            </w:pPr>
            <w:r w:rsidRPr="00965332">
              <w:rPr>
                <w:rFonts w:ascii="Arial" w:hAnsi="Arial" w:cs="Arial"/>
                <w:sz w:val="18"/>
                <w:szCs w:val="18"/>
              </w:rPr>
              <w:t>Expiring beyond one year</w:t>
            </w:r>
          </w:p>
        </w:tc>
        <w:tc>
          <w:tcPr>
            <w:tcW w:w="1405" w:type="dxa"/>
            <w:shd w:val="clear" w:color="auto" w:fill="FAFAFA"/>
            <w:vAlign w:val="bottom"/>
          </w:tcPr>
          <w:p w14:paraId="3E369FFE" w14:textId="77777777" w:rsidR="003430C2" w:rsidRPr="00965332" w:rsidRDefault="003430C2" w:rsidP="00CD0B95">
            <w:pPr>
              <w:autoSpaceDE w:val="0"/>
              <w:autoSpaceDN w:val="0"/>
              <w:ind w:right="-72"/>
              <w:jc w:val="right"/>
              <w:rPr>
                <w:rFonts w:ascii="Arial" w:hAnsi="Arial" w:cs="Arial"/>
                <w:sz w:val="18"/>
                <w:szCs w:val="18"/>
                <w:cs/>
              </w:rPr>
            </w:pPr>
          </w:p>
        </w:tc>
        <w:tc>
          <w:tcPr>
            <w:tcW w:w="1406" w:type="dxa"/>
          </w:tcPr>
          <w:p w14:paraId="50A4B3B5" w14:textId="77777777" w:rsidR="003430C2" w:rsidRPr="00965332" w:rsidRDefault="003430C2" w:rsidP="00CD0B95">
            <w:pPr>
              <w:autoSpaceDE w:val="0"/>
              <w:autoSpaceDN w:val="0"/>
              <w:ind w:right="-72"/>
              <w:jc w:val="right"/>
              <w:rPr>
                <w:rFonts w:ascii="Arial" w:hAnsi="Arial" w:cs="Arial"/>
                <w:sz w:val="18"/>
                <w:szCs w:val="18"/>
              </w:rPr>
            </w:pPr>
          </w:p>
        </w:tc>
        <w:tc>
          <w:tcPr>
            <w:tcW w:w="1405" w:type="dxa"/>
            <w:shd w:val="clear" w:color="auto" w:fill="FAFAFA"/>
          </w:tcPr>
          <w:p w14:paraId="598EF7D3" w14:textId="77777777" w:rsidR="003430C2" w:rsidRPr="00965332" w:rsidRDefault="003430C2" w:rsidP="00CD0B95">
            <w:pPr>
              <w:autoSpaceDE w:val="0"/>
              <w:autoSpaceDN w:val="0"/>
              <w:ind w:right="-72"/>
              <w:jc w:val="right"/>
              <w:rPr>
                <w:rFonts w:ascii="Arial" w:hAnsi="Arial" w:cs="Arial"/>
                <w:sz w:val="18"/>
                <w:szCs w:val="22"/>
                <w:lang w:val="en-GB"/>
              </w:rPr>
            </w:pPr>
          </w:p>
        </w:tc>
        <w:tc>
          <w:tcPr>
            <w:tcW w:w="1406" w:type="dxa"/>
          </w:tcPr>
          <w:p w14:paraId="5CC64805" w14:textId="77777777" w:rsidR="003430C2" w:rsidRPr="00965332" w:rsidRDefault="003430C2" w:rsidP="00CD0B95">
            <w:pPr>
              <w:autoSpaceDE w:val="0"/>
              <w:autoSpaceDN w:val="0"/>
              <w:ind w:right="-72"/>
              <w:jc w:val="right"/>
              <w:rPr>
                <w:rFonts w:ascii="Arial" w:hAnsi="Arial" w:cs="Arial"/>
                <w:sz w:val="18"/>
                <w:szCs w:val="18"/>
              </w:rPr>
            </w:pPr>
          </w:p>
        </w:tc>
      </w:tr>
      <w:tr w:rsidR="003430C2" w:rsidRPr="00965332" w14:paraId="556E05B6" w14:textId="77777777" w:rsidTr="004865AB">
        <w:trPr>
          <w:trHeight w:val="20"/>
        </w:trPr>
        <w:tc>
          <w:tcPr>
            <w:tcW w:w="3288" w:type="dxa"/>
            <w:vAlign w:val="center"/>
          </w:tcPr>
          <w:p w14:paraId="22426786" w14:textId="0A05B499" w:rsidR="003430C2" w:rsidRPr="00965332" w:rsidRDefault="004865AB" w:rsidP="004865AB">
            <w:pPr>
              <w:autoSpaceDE w:val="0"/>
              <w:autoSpaceDN w:val="0"/>
              <w:ind w:left="427"/>
              <w:rPr>
                <w:rFonts w:ascii="Arial" w:hAnsi="Arial" w:cs="Arial"/>
                <w:sz w:val="18"/>
                <w:szCs w:val="18"/>
              </w:rPr>
            </w:pPr>
            <w:r w:rsidRPr="00965332">
              <w:rPr>
                <w:rFonts w:ascii="Arial" w:hAnsi="Arial" w:cs="Arial"/>
                <w:sz w:val="18"/>
                <w:szCs w:val="18"/>
              </w:rPr>
              <w:t xml:space="preserve"> </w:t>
            </w:r>
            <w:r w:rsidR="00400DE9" w:rsidRPr="00965332">
              <w:rPr>
                <w:rFonts w:ascii="Arial" w:hAnsi="Arial" w:cs="Arial"/>
                <w:sz w:val="18"/>
                <w:szCs w:val="18"/>
              </w:rPr>
              <w:t xml:space="preserve">  - Bank loans</w:t>
            </w:r>
          </w:p>
        </w:tc>
        <w:tc>
          <w:tcPr>
            <w:tcW w:w="1405" w:type="dxa"/>
            <w:tcBorders>
              <w:bottom w:val="single" w:sz="4" w:space="0" w:color="auto"/>
            </w:tcBorders>
            <w:shd w:val="clear" w:color="auto" w:fill="FAFAFA"/>
            <w:vAlign w:val="bottom"/>
          </w:tcPr>
          <w:p w14:paraId="688A31CE" w14:textId="1CBFCEA3" w:rsidR="003430C2" w:rsidRPr="00965332" w:rsidRDefault="00400DE9" w:rsidP="00CD0B95">
            <w:pPr>
              <w:autoSpaceDE w:val="0"/>
              <w:autoSpaceDN w:val="0"/>
              <w:ind w:right="-72"/>
              <w:jc w:val="right"/>
              <w:rPr>
                <w:rFonts w:ascii="Arial" w:hAnsi="Arial" w:cs="Arial"/>
                <w:sz w:val="18"/>
                <w:szCs w:val="18"/>
                <w:cs/>
              </w:rPr>
            </w:pPr>
            <w:r w:rsidRPr="00965332">
              <w:rPr>
                <w:rFonts w:ascii="Arial" w:hAnsi="Arial" w:cs="Arial"/>
                <w:sz w:val="18"/>
                <w:szCs w:val="18"/>
              </w:rPr>
              <w:t>180,000,000</w:t>
            </w:r>
          </w:p>
        </w:tc>
        <w:tc>
          <w:tcPr>
            <w:tcW w:w="1406" w:type="dxa"/>
            <w:tcBorders>
              <w:bottom w:val="single" w:sz="4" w:space="0" w:color="auto"/>
            </w:tcBorders>
          </w:tcPr>
          <w:p w14:paraId="18A59989" w14:textId="0566F738" w:rsidR="003430C2" w:rsidRPr="00965332" w:rsidRDefault="00400DE9" w:rsidP="00CD0B95">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405" w:type="dxa"/>
            <w:tcBorders>
              <w:bottom w:val="single" w:sz="4" w:space="0" w:color="auto"/>
            </w:tcBorders>
            <w:shd w:val="clear" w:color="auto" w:fill="FAFAFA"/>
          </w:tcPr>
          <w:p w14:paraId="23FFCD40" w14:textId="5A26D511" w:rsidR="003430C2" w:rsidRPr="00965332" w:rsidRDefault="00400DE9" w:rsidP="00CD0B95">
            <w:pPr>
              <w:autoSpaceDE w:val="0"/>
              <w:autoSpaceDN w:val="0"/>
              <w:ind w:right="-72"/>
              <w:jc w:val="right"/>
              <w:rPr>
                <w:rFonts w:ascii="Arial" w:hAnsi="Arial" w:cs="Arial"/>
                <w:sz w:val="18"/>
                <w:szCs w:val="22"/>
                <w:lang w:val="en-GB"/>
              </w:rPr>
            </w:pPr>
            <w:r w:rsidRPr="00965332">
              <w:rPr>
                <w:rFonts w:ascii="Arial" w:hAnsi="Arial" w:cs="Arial"/>
                <w:sz w:val="18"/>
                <w:szCs w:val="22"/>
                <w:lang w:val="en-GB"/>
              </w:rPr>
              <w:t>-</w:t>
            </w:r>
          </w:p>
        </w:tc>
        <w:tc>
          <w:tcPr>
            <w:tcW w:w="1406" w:type="dxa"/>
            <w:tcBorders>
              <w:bottom w:val="single" w:sz="4" w:space="0" w:color="auto"/>
            </w:tcBorders>
          </w:tcPr>
          <w:p w14:paraId="2771D7BC" w14:textId="1EC8D015" w:rsidR="003430C2" w:rsidRPr="00965332" w:rsidRDefault="00400DE9" w:rsidP="00CD0B95">
            <w:pPr>
              <w:autoSpaceDE w:val="0"/>
              <w:autoSpaceDN w:val="0"/>
              <w:ind w:right="-72"/>
              <w:jc w:val="right"/>
              <w:rPr>
                <w:rFonts w:ascii="Arial" w:hAnsi="Arial" w:cs="Arial"/>
                <w:sz w:val="18"/>
                <w:szCs w:val="18"/>
              </w:rPr>
            </w:pPr>
            <w:r w:rsidRPr="00965332">
              <w:rPr>
                <w:rFonts w:ascii="Arial" w:hAnsi="Arial" w:cs="Arial"/>
                <w:sz w:val="18"/>
                <w:szCs w:val="18"/>
              </w:rPr>
              <w:t>-</w:t>
            </w:r>
          </w:p>
        </w:tc>
      </w:tr>
      <w:tr w:rsidR="004865AB" w:rsidRPr="00965332" w14:paraId="626650BB" w14:textId="77777777" w:rsidTr="004865AB">
        <w:trPr>
          <w:trHeight w:val="20"/>
        </w:trPr>
        <w:tc>
          <w:tcPr>
            <w:tcW w:w="3288" w:type="dxa"/>
            <w:vAlign w:val="center"/>
          </w:tcPr>
          <w:p w14:paraId="4E1BC337" w14:textId="77777777" w:rsidR="004865AB" w:rsidRPr="00965332" w:rsidRDefault="004865AB" w:rsidP="004865AB">
            <w:pPr>
              <w:autoSpaceDE w:val="0"/>
              <w:autoSpaceDN w:val="0"/>
              <w:ind w:left="427"/>
              <w:rPr>
                <w:rFonts w:ascii="Arial" w:hAnsi="Arial" w:cs="Arial"/>
                <w:sz w:val="12"/>
                <w:szCs w:val="12"/>
              </w:rPr>
            </w:pPr>
          </w:p>
        </w:tc>
        <w:tc>
          <w:tcPr>
            <w:tcW w:w="1405" w:type="dxa"/>
            <w:tcBorders>
              <w:top w:val="single" w:sz="4" w:space="0" w:color="auto"/>
            </w:tcBorders>
            <w:shd w:val="clear" w:color="auto" w:fill="FAFAFA"/>
            <w:vAlign w:val="bottom"/>
          </w:tcPr>
          <w:p w14:paraId="1A1CF710" w14:textId="77777777" w:rsidR="004865AB" w:rsidRPr="00965332" w:rsidRDefault="004865AB" w:rsidP="00CD0B95">
            <w:pPr>
              <w:autoSpaceDE w:val="0"/>
              <w:autoSpaceDN w:val="0"/>
              <w:ind w:right="-72"/>
              <w:jc w:val="right"/>
              <w:rPr>
                <w:rFonts w:ascii="Arial" w:hAnsi="Arial" w:cs="Arial"/>
                <w:sz w:val="12"/>
                <w:szCs w:val="12"/>
              </w:rPr>
            </w:pPr>
          </w:p>
        </w:tc>
        <w:tc>
          <w:tcPr>
            <w:tcW w:w="1406" w:type="dxa"/>
            <w:tcBorders>
              <w:top w:val="single" w:sz="4" w:space="0" w:color="auto"/>
            </w:tcBorders>
          </w:tcPr>
          <w:p w14:paraId="643EF1BC" w14:textId="77777777" w:rsidR="004865AB" w:rsidRPr="00965332" w:rsidRDefault="004865AB" w:rsidP="00CD0B95">
            <w:pPr>
              <w:autoSpaceDE w:val="0"/>
              <w:autoSpaceDN w:val="0"/>
              <w:ind w:right="-72"/>
              <w:jc w:val="right"/>
              <w:rPr>
                <w:rFonts w:ascii="Arial" w:hAnsi="Arial" w:cs="Arial"/>
                <w:sz w:val="12"/>
                <w:szCs w:val="12"/>
              </w:rPr>
            </w:pPr>
          </w:p>
        </w:tc>
        <w:tc>
          <w:tcPr>
            <w:tcW w:w="1405" w:type="dxa"/>
            <w:tcBorders>
              <w:top w:val="single" w:sz="4" w:space="0" w:color="auto"/>
            </w:tcBorders>
            <w:shd w:val="clear" w:color="auto" w:fill="FAFAFA"/>
          </w:tcPr>
          <w:p w14:paraId="5DCC99BA" w14:textId="77777777" w:rsidR="004865AB" w:rsidRPr="00965332" w:rsidRDefault="004865AB" w:rsidP="00CD0B95">
            <w:pPr>
              <w:autoSpaceDE w:val="0"/>
              <w:autoSpaceDN w:val="0"/>
              <w:ind w:right="-72"/>
              <w:jc w:val="right"/>
              <w:rPr>
                <w:rFonts w:ascii="Arial" w:hAnsi="Arial" w:cs="Arial"/>
                <w:sz w:val="12"/>
                <w:szCs w:val="12"/>
                <w:lang w:val="en-GB"/>
              </w:rPr>
            </w:pPr>
          </w:p>
        </w:tc>
        <w:tc>
          <w:tcPr>
            <w:tcW w:w="1406" w:type="dxa"/>
            <w:tcBorders>
              <w:top w:val="single" w:sz="4" w:space="0" w:color="auto"/>
            </w:tcBorders>
          </w:tcPr>
          <w:p w14:paraId="0D326C02" w14:textId="77777777" w:rsidR="004865AB" w:rsidRPr="00965332" w:rsidRDefault="004865AB" w:rsidP="00CD0B95">
            <w:pPr>
              <w:autoSpaceDE w:val="0"/>
              <w:autoSpaceDN w:val="0"/>
              <w:ind w:right="-72"/>
              <w:jc w:val="right"/>
              <w:rPr>
                <w:rFonts w:ascii="Arial" w:hAnsi="Arial" w:cs="Arial"/>
                <w:sz w:val="12"/>
                <w:szCs w:val="12"/>
              </w:rPr>
            </w:pPr>
          </w:p>
        </w:tc>
      </w:tr>
      <w:tr w:rsidR="00C82D84" w:rsidRPr="00965332" w14:paraId="2D8FB238" w14:textId="77777777" w:rsidTr="004865AB">
        <w:trPr>
          <w:trHeight w:val="20"/>
        </w:trPr>
        <w:tc>
          <w:tcPr>
            <w:tcW w:w="3288" w:type="dxa"/>
            <w:vAlign w:val="center"/>
          </w:tcPr>
          <w:p w14:paraId="0F397894" w14:textId="77777777" w:rsidR="00C82D84" w:rsidRPr="00965332" w:rsidRDefault="00C82D84" w:rsidP="004865AB">
            <w:pPr>
              <w:tabs>
                <w:tab w:val="right" w:pos="9990"/>
                <w:tab w:val="right" w:pos="10890"/>
              </w:tabs>
              <w:autoSpaceDE w:val="0"/>
              <w:autoSpaceDN w:val="0"/>
              <w:ind w:left="427"/>
              <w:rPr>
                <w:rFonts w:ascii="Arial" w:hAnsi="Arial" w:cs="Arial"/>
                <w:sz w:val="18"/>
                <w:szCs w:val="18"/>
              </w:rPr>
            </w:pPr>
          </w:p>
        </w:tc>
        <w:tc>
          <w:tcPr>
            <w:tcW w:w="1405" w:type="dxa"/>
            <w:tcBorders>
              <w:bottom w:val="single" w:sz="4" w:space="0" w:color="auto"/>
            </w:tcBorders>
            <w:shd w:val="clear" w:color="auto" w:fill="FAFAFA"/>
            <w:vAlign w:val="bottom"/>
          </w:tcPr>
          <w:p w14:paraId="2AD37A71" w14:textId="7A0483E1" w:rsidR="00C82D84" w:rsidRPr="00965332" w:rsidRDefault="009B71E7" w:rsidP="00C82D84">
            <w:pPr>
              <w:autoSpaceDE w:val="0"/>
              <w:autoSpaceDN w:val="0"/>
              <w:ind w:right="-72"/>
              <w:jc w:val="right"/>
              <w:rPr>
                <w:rFonts w:ascii="Arial" w:hAnsi="Arial" w:cs="Arial"/>
                <w:sz w:val="18"/>
                <w:szCs w:val="18"/>
              </w:rPr>
            </w:pPr>
            <w:r w:rsidRPr="00965332">
              <w:rPr>
                <w:rFonts w:ascii="Arial" w:hAnsi="Arial" w:cs="Arial"/>
                <w:sz w:val="18"/>
                <w:szCs w:val="18"/>
              </w:rPr>
              <w:t>1,060,000,000</w:t>
            </w:r>
          </w:p>
        </w:tc>
        <w:tc>
          <w:tcPr>
            <w:tcW w:w="1406" w:type="dxa"/>
            <w:tcBorders>
              <w:bottom w:val="single" w:sz="4" w:space="0" w:color="auto"/>
            </w:tcBorders>
          </w:tcPr>
          <w:p w14:paraId="0E0D0F21" w14:textId="47AA1FC2" w:rsidR="00C82D84" w:rsidRPr="00965332" w:rsidRDefault="00C82D84" w:rsidP="00C82D84">
            <w:pPr>
              <w:autoSpaceDE w:val="0"/>
              <w:autoSpaceDN w:val="0"/>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16</w:t>
            </w:r>
            <w:r w:rsidRPr="00965332">
              <w:rPr>
                <w:rFonts w:ascii="Arial" w:hAnsi="Arial" w:cs="Arial"/>
                <w:sz w:val="18"/>
                <w:szCs w:val="18"/>
              </w:rPr>
              <w:t>,</w:t>
            </w:r>
            <w:r w:rsidRPr="00965332">
              <w:rPr>
                <w:rFonts w:ascii="Arial" w:hAnsi="Arial" w:cs="Arial"/>
                <w:sz w:val="18"/>
                <w:szCs w:val="18"/>
                <w:lang w:val="en-GB"/>
              </w:rPr>
              <w:t>089</w:t>
            </w:r>
            <w:r w:rsidRPr="00965332">
              <w:rPr>
                <w:rFonts w:ascii="Arial" w:hAnsi="Arial" w:cs="Arial"/>
                <w:sz w:val="18"/>
                <w:szCs w:val="18"/>
              </w:rPr>
              <w:t>,</w:t>
            </w:r>
            <w:r w:rsidRPr="00965332">
              <w:rPr>
                <w:rFonts w:ascii="Arial" w:hAnsi="Arial" w:cs="Arial"/>
                <w:sz w:val="18"/>
                <w:szCs w:val="18"/>
                <w:lang w:val="en-GB"/>
              </w:rPr>
              <w:t>739</w:t>
            </w:r>
            <w:r w:rsidRPr="00965332">
              <w:rPr>
                <w:rFonts w:ascii="Arial" w:hAnsi="Arial" w:cs="Arial"/>
                <w:sz w:val="18"/>
                <w:szCs w:val="18"/>
              </w:rPr>
              <w:t xml:space="preserve"> </w:t>
            </w:r>
          </w:p>
        </w:tc>
        <w:tc>
          <w:tcPr>
            <w:tcW w:w="1405" w:type="dxa"/>
            <w:tcBorders>
              <w:bottom w:val="single" w:sz="4" w:space="0" w:color="auto"/>
            </w:tcBorders>
            <w:shd w:val="clear" w:color="auto" w:fill="FAFAFA"/>
          </w:tcPr>
          <w:p w14:paraId="260A22CE" w14:textId="6291AE47" w:rsidR="00C82D84" w:rsidRPr="00965332" w:rsidRDefault="009B71E7" w:rsidP="00C82D84">
            <w:pPr>
              <w:autoSpaceDE w:val="0"/>
              <w:autoSpaceDN w:val="0"/>
              <w:ind w:right="-72"/>
              <w:jc w:val="right"/>
              <w:rPr>
                <w:rFonts w:ascii="Arial" w:hAnsi="Arial" w:cs="Arial"/>
                <w:sz w:val="18"/>
                <w:szCs w:val="18"/>
              </w:rPr>
            </w:pPr>
            <w:r w:rsidRPr="00965332">
              <w:rPr>
                <w:rFonts w:ascii="Arial" w:hAnsi="Arial" w:cs="Arial"/>
                <w:sz w:val="18"/>
                <w:szCs w:val="18"/>
              </w:rPr>
              <w:t>30,000,000</w:t>
            </w:r>
          </w:p>
        </w:tc>
        <w:tc>
          <w:tcPr>
            <w:tcW w:w="1406" w:type="dxa"/>
            <w:tcBorders>
              <w:bottom w:val="single" w:sz="4" w:space="0" w:color="auto"/>
            </w:tcBorders>
          </w:tcPr>
          <w:p w14:paraId="6DE60D0E" w14:textId="64912533" w:rsidR="00C82D84" w:rsidRPr="00965332" w:rsidRDefault="00C82D84" w:rsidP="00C82D84">
            <w:pPr>
              <w:autoSpaceDE w:val="0"/>
              <w:autoSpaceDN w:val="0"/>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10</w:t>
            </w:r>
            <w:r w:rsidRPr="00965332">
              <w:rPr>
                <w:rFonts w:ascii="Arial" w:hAnsi="Arial" w:cs="Arial"/>
                <w:sz w:val="18"/>
                <w:szCs w:val="18"/>
              </w:rPr>
              <w:t>,</w:t>
            </w:r>
            <w:r w:rsidRPr="00965332">
              <w:rPr>
                <w:rFonts w:ascii="Arial" w:hAnsi="Arial" w:cs="Arial"/>
                <w:sz w:val="18"/>
                <w:szCs w:val="18"/>
                <w:lang w:val="en-GB"/>
              </w:rPr>
              <w:t>000</w:t>
            </w:r>
            <w:r w:rsidRPr="00965332">
              <w:rPr>
                <w:rFonts w:ascii="Arial" w:hAnsi="Arial" w:cs="Arial"/>
                <w:sz w:val="18"/>
                <w:szCs w:val="18"/>
              </w:rPr>
              <w:t>,</w:t>
            </w:r>
            <w:r w:rsidRPr="00965332">
              <w:rPr>
                <w:rFonts w:ascii="Arial" w:hAnsi="Arial" w:cs="Arial"/>
                <w:sz w:val="18"/>
                <w:szCs w:val="18"/>
                <w:lang w:val="en-GB"/>
              </w:rPr>
              <w:t>000</w:t>
            </w:r>
            <w:r w:rsidRPr="00965332">
              <w:rPr>
                <w:rFonts w:ascii="Arial" w:hAnsi="Arial" w:cs="Arial"/>
                <w:sz w:val="18"/>
                <w:szCs w:val="18"/>
              </w:rPr>
              <w:t xml:space="preserve"> </w:t>
            </w:r>
          </w:p>
        </w:tc>
      </w:tr>
    </w:tbl>
    <w:p w14:paraId="16EAD456" w14:textId="54E6CB4B" w:rsidR="007A696A" w:rsidRPr="00965332" w:rsidRDefault="007A696A" w:rsidP="004865AB">
      <w:pPr>
        <w:pStyle w:val="BlockText"/>
        <w:ind w:left="1080" w:right="0"/>
        <w:jc w:val="both"/>
        <w:rPr>
          <w:rFonts w:ascii="Arial" w:hAnsi="Arial" w:cs="Arial"/>
          <w:sz w:val="18"/>
          <w:szCs w:val="18"/>
          <w:lang w:val="en-GB"/>
        </w:rPr>
      </w:pPr>
    </w:p>
    <w:p w14:paraId="438121A4" w14:textId="77777777" w:rsidR="007A696A" w:rsidRPr="00965332" w:rsidRDefault="007A696A" w:rsidP="003B1A1C">
      <w:pPr>
        <w:pStyle w:val="Heading4"/>
        <w:keepLines/>
        <w:numPr>
          <w:ilvl w:val="0"/>
          <w:numId w:val="5"/>
        </w:numPr>
        <w:tabs>
          <w:tab w:val="left" w:pos="1080"/>
        </w:tabs>
        <w:ind w:left="1094" w:hanging="547"/>
        <w:jc w:val="left"/>
        <w:rPr>
          <w:rFonts w:ascii="Arial" w:eastAsia="Arial" w:hAnsi="Arial" w:cs="Arial"/>
          <w:b/>
          <w:snapToGrid/>
          <w:color w:val="CF4A02"/>
          <w:sz w:val="18"/>
          <w:szCs w:val="18"/>
          <w:u w:val="none"/>
          <w:lang w:eastAsia="en-GB"/>
        </w:rPr>
      </w:pPr>
      <w:r w:rsidRPr="00965332">
        <w:rPr>
          <w:rFonts w:ascii="Arial" w:eastAsia="Arial" w:hAnsi="Arial" w:cs="Arial"/>
          <w:b/>
          <w:snapToGrid/>
          <w:color w:val="CF4A02"/>
          <w:sz w:val="18"/>
          <w:szCs w:val="18"/>
          <w:u w:val="none"/>
          <w:lang w:eastAsia="en-GB"/>
        </w:rPr>
        <w:t>Maturity of financial liabilities</w:t>
      </w:r>
    </w:p>
    <w:p w14:paraId="4BF47A4D" w14:textId="77777777" w:rsidR="007A696A" w:rsidRPr="00965332" w:rsidRDefault="007A696A" w:rsidP="004865AB">
      <w:pPr>
        <w:pStyle w:val="BlockText"/>
        <w:ind w:left="1080" w:right="0"/>
        <w:jc w:val="both"/>
        <w:rPr>
          <w:rFonts w:ascii="Arial" w:hAnsi="Arial" w:cs="Arial"/>
          <w:sz w:val="18"/>
          <w:szCs w:val="18"/>
          <w:lang w:val="en-GB"/>
        </w:rPr>
      </w:pPr>
    </w:p>
    <w:p w14:paraId="3A71CAB5" w14:textId="2097EF86" w:rsidR="007A696A" w:rsidRPr="00965332" w:rsidRDefault="007A696A" w:rsidP="004865AB">
      <w:pPr>
        <w:pStyle w:val="BlockText"/>
        <w:ind w:left="1080" w:right="0"/>
        <w:jc w:val="both"/>
        <w:rPr>
          <w:rFonts w:ascii="Arial" w:hAnsi="Arial" w:cs="Arial"/>
          <w:sz w:val="18"/>
          <w:szCs w:val="18"/>
          <w:lang w:val="en-GB"/>
        </w:rPr>
      </w:pPr>
      <w:r w:rsidRPr="00965332">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1103F8" w:rsidRPr="00965332">
        <w:rPr>
          <w:rFonts w:ascii="Arial" w:hAnsi="Arial" w:cs="Arial"/>
          <w:sz w:val="18"/>
          <w:szCs w:val="18"/>
          <w:lang w:val="en-GB"/>
        </w:rPr>
        <w:br/>
      </w:r>
      <w:r w:rsidRPr="00965332">
        <w:rPr>
          <w:rFonts w:ascii="Arial" w:hAnsi="Arial" w:cs="Arial"/>
          <w:sz w:val="18"/>
          <w:szCs w:val="18"/>
          <w:lang w:val="en-GB"/>
        </w:rPr>
        <w:t xml:space="preserve">12 months equal their carrying balances as the impact of discounting is not significant. </w:t>
      </w:r>
    </w:p>
    <w:p w14:paraId="3A7A52C1" w14:textId="77777777" w:rsidR="007A696A" w:rsidRPr="00965332" w:rsidRDefault="007A696A" w:rsidP="004865AB">
      <w:pPr>
        <w:pStyle w:val="BlockText"/>
        <w:ind w:left="1080" w:right="0"/>
        <w:jc w:val="both"/>
        <w:rPr>
          <w:rFonts w:ascii="Arial" w:hAnsi="Arial" w:cs="Arial"/>
          <w:sz w:val="18"/>
          <w:szCs w:val="18"/>
          <w:lang w:val="en-GB"/>
        </w:rPr>
      </w:pPr>
    </w:p>
    <w:tbl>
      <w:tblPr>
        <w:tblW w:w="8470" w:type="dxa"/>
        <w:tblInd w:w="1070" w:type="dxa"/>
        <w:tblLayout w:type="fixed"/>
        <w:tblLook w:val="04A0" w:firstRow="1" w:lastRow="0" w:firstColumn="1" w:lastColumn="0" w:noHBand="0" w:noVBand="1"/>
      </w:tblPr>
      <w:tblGrid>
        <w:gridCol w:w="2998"/>
        <w:gridCol w:w="1368"/>
        <w:gridCol w:w="1368"/>
        <w:gridCol w:w="1368"/>
        <w:gridCol w:w="1368"/>
      </w:tblGrid>
      <w:tr w:rsidR="00B018DB" w:rsidRPr="00965332" w14:paraId="67881232" w14:textId="77777777" w:rsidTr="00E00884">
        <w:tc>
          <w:tcPr>
            <w:tcW w:w="2998" w:type="dxa"/>
            <w:shd w:val="clear" w:color="auto" w:fill="auto"/>
            <w:vAlign w:val="bottom"/>
          </w:tcPr>
          <w:p w14:paraId="5986020F" w14:textId="15EC4522" w:rsidR="00B018DB" w:rsidRPr="00965332" w:rsidRDefault="00B018DB" w:rsidP="00E00884">
            <w:pPr>
              <w:pStyle w:val="BlockText"/>
              <w:ind w:left="0" w:right="0" w:firstLine="15"/>
              <w:jc w:val="left"/>
              <w:rPr>
                <w:rFonts w:ascii="Arial" w:hAnsi="Arial" w:cs="Arial"/>
                <w:b/>
                <w:bCs/>
                <w:spacing w:val="-4"/>
                <w:sz w:val="18"/>
                <w:szCs w:val="18"/>
                <w:cs/>
                <w:lang w:val="en-GB"/>
              </w:rPr>
            </w:pPr>
          </w:p>
        </w:tc>
        <w:tc>
          <w:tcPr>
            <w:tcW w:w="5472" w:type="dxa"/>
            <w:gridSpan w:val="4"/>
            <w:tcBorders>
              <w:top w:val="single" w:sz="4" w:space="0" w:color="auto"/>
              <w:bottom w:val="single" w:sz="4" w:space="0" w:color="auto"/>
            </w:tcBorders>
            <w:vAlign w:val="bottom"/>
          </w:tcPr>
          <w:p w14:paraId="15210224" w14:textId="45924C63" w:rsidR="00B018DB" w:rsidRPr="00965332" w:rsidRDefault="00B018DB" w:rsidP="00E00884">
            <w:pPr>
              <w:pStyle w:val="BlockText"/>
              <w:ind w:left="0" w:right="-72"/>
              <w:jc w:val="center"/>
              <w:rPr>
                <w:rFonts w:ascii="Arial" w:hAnsi="Arial" w:cs="Arial"/>
                <w:b/>
                <w:bCs/>
                <w:spacing w:val="-4"/>
                <w:sz w:val="18"/>
                <w:szCs w:val="18"/>
                <w:lang w:val="en-GB"/>
              </w:rPr>
            </w:pPr>
            <w:r w:rsidRPr="00965332">
              <w:rPr>
                <w:rFonts w:ascii="Arial" w:hAnsi="Arial" w:cs="Arial"/>
                <w:b/>
                <w:bCs/>
                <w:sz w:val="18"/>
                <w:szCs w:val="18"/>
                <w:lang w:val="en-GB"/>
              </w:rPr>
              <w:t>Consolidated financial statements</w:t>
            </w:r>
          </w:p>
        </w:tc>
      </w:tr>
      <w:tr w:rsidR="00406D82" w:rsidRPr="00965332" w14:paraId="4645AAC2" w14:textId="77777777" w:rsidTr="00E00884">
        <w:trPr>
          <w:trHeight w:val="70"/>
        </w:trPr>
        <w:tc>
          <w:tcPr>
            <w:tcW w:w="2998" w:type="dxa"/>
            <w:shd w:val="clear" w:color="auto" w:fill="auto"/>
            <w:vAlign w:val="bottom"/>
          </w:tcPr>
          <w:p w14:paraId="4A2189A7" w14:textId="77777777" w:rsidR="00406D82" w:rsidRPr="00965332" w:rsidRDefault="00406D82" w:rsidP="00E00884">
            <w:pPr>
              <w:pStyle w:val="BlockText"/>
              <w:ind w:left="0" w:right="0" w:firstLine="15"/>
              <w:jc w:val="left"/>
              <w:rPr>
                <w:rFonts w:ascii="Arial" w:hAnsi="Arial" w:cs="Arial"/>
                <w:b/>
                <w:bCs/>
                <w:spacing w:val="20"/>
                <w:sz w:val="18"/>
                <w:szCs w:val="18"/>
                <w:lang w:val="en-GB"/>
              </w:rPr>
            </w:pPr>
          </w:p>
        </w:tc>
        <w:tc>
          <w:tcPr>
            <w:tcW w:w="5472" w:type="dxa"/>
            <w:gridSpan w:val="4"/>
            <w:tcBorders>
              <w:bottom w:val="single" w:sz="4" w:space="0" w:color="auto"/>
            </w:tcBorders>
            <w:vAlign w:val="bottom"/>
          </w:tcPr>
          <w:p w14:paraId="03AAB09A" w14:textId="4812D7C4" w:rsidR="00406D82" w:rsidRPr="00965332" w:rsidRDefault="00406D82" w:rsidP="00E00884">
            <w:pPr>
              <w:pStyle w:val="BlockText"/>
              <w:ind w:left="0" w:right="-72"/>
              <w:jc w:val="center"/>
              <w:rPr>
                <w:rFonts w:ascii="Arial" w:hAnsi="Arial" w:cs="Arial"/>
                <w:b/>
                <w:bCs/>
                <w:sz w:val="18"/>
                <w:szCs w:val="18"/>
                <w:lang w:val="en-GB"/>
              </w:rPr>
            </w:pPr>
            <w:r w:rsidRPr="00965332">
              <w:rPr>
                <w:rFonts w:ascii="Arial" w:hAnsi="Arial" w:cs="Arial"/>
                <w:b/>
                <w:bCs/>
                <w:sz w:val="18"/>
                <w:szCs w:val="18"/>
                <w:lang w:val="en-GB"/>
              </w:rPr>
              <w:t>2021</w:t>
            </w:r>
          </w:p>
        </w:tc>
      </w:tr>
      <w:tr w:rsidR="00B018DB" w:rsidRPr="00965332" w14:paraId="39D1B228" w14:textId="77777777" w:rsidTr="00E00884">
        <w:tc>
          <w:tcPr>
            <w:tcW w:w="2998" w:type="dxa"/>
            <w:shd w:val="clear" w:color="auto" w:fill="auto"/>
            <w:vAlign w:val="bottom"/>
          </w:tcPr>
          <w:p w14:paraId="6A2EF927" w14:textId="77777777" w:rsidR="00B018DB" w:rsidRPr="00965332" w:rsidRDefault="00B018DB" w:rsidP="00E00884">
            <w:pPr>
              <w:pStyle w:val="BlockText"/>
              <w:ind w:left="0" w:right="0" w:firstLine="15"/>
              <w:jc w:val="left"/>
              <w:rPr>
                <w:rFonts w:ascii="Arial" w:hAnsi="Arial" w:cs="Arial"/>
                <w:b/>
                <w:bCs/>
                <w:spacing w:val="20"/>
                <w:sz w:val="18"/>
                <w:szCs w:val="18"/>
                <w:lang w:val="en-GB"/>
              </w:rPr>
            </w:pPr>
          </w:p>
        </w:tc>
        <w:tc>
          <w:tcPr>
            <w:tcW w:w="1368" w:type="dxa"/>
            <w:tcBorders>
              <w:top w:val="single" w:sz="4" w:space="0" w:color="auto"/>
              <w:bottom w:val="single" w:sz="4" w:space="0" w:color="auto"/>
            </w:tcBorders>
            <w:vAlign w:val="bottom"/>
          </w:tcPr>
          <w:p w14:paraId="323B29AF" w14:textId="77777777" w:rsidR="00B018DB" w:rsidRPr="00965332" w:rsidRDefault="00B018DB"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On demand</w:t>
            </w:r>
          </w:p>
          <w:p w14:paraId="57983C46" w14:textId="78D337F2" w:rsidR="00B018DB" w:rsidRPr="00965332" w:rsidRDefault="00B018DB"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0C04F467" w14:textId="306174B8" w:rsidR="00B018DB" w:rsidRPr="00965332" w:rsidRDefault="00B018DB" w:rsidP="00E00884">
            <w:pPr>
              <w:pStyle w:val="BlockText"/>
              <w:ind w:left="-85" w:right="-72"/>
              <w:jc w:val="right"/>
              <w:rPr>
                <w:rFonts w:ascii="Arial" w:hAnsi="Arial" w:cs="Arial"/>
                <w:b/>
                <w:bCs/>
                <w:spacing w:val="-4"/>
                <w:sz w:val="18"/>
                <w:szCs w:val="18"/>
                <w:lang w:val="en-GB"/>
              </w:rPr>
            </w:pPr>
            <w:r w:rsidRPr="00965332">
              <w:rPr>
                <w:rFonts w:ascii="Arial" w:hAnsi="Arial" w:cs="Arial"/>
                <w:b/>
                <w:bCs/>
                <w:spacing w:val="-4"/>
                <w:sz w:val="18"/>
                <w:szCs w:val="18"/>
                <w:lang w:val="en-GB"/>
              </w:rPr>
              <w:t>Within 1 year</w:t>
            </w:r>
          </w:p>
          <w:p w14:paraId="4AF2BFBA" w14:textId="3520D26F" w:rsidR="00B018DB" w:rsidRPr="00965332" w:rsidRDefault="00B018DB"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21DB454D" w14:textId="25C7922F" w:rsidR="00B018DB" w:rsidRPr="00965332" w:rsidRDefault="00B018DB"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1 - 5 years </w:t>
            </w:r>
          </w:p>
          <w:p w14:paraId="22F75F26" w14:textId="73FE61A1" w:rsidR="00B018DB" w:rsidRPr="00965332" w:rsidRDefault="00B018DB"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Baht</w:t>
            </w:r>
          </w:p>
        </w:tc>
        <w:tc>
          <w:tcPr>
            <w:tcW w:w="1368" w:type="dxa"/>
            <w:tcBorders>
              <w:top w:val="single" w:sz="4" w:space="0" w:color="auto"/>
              <w:bottom w:val="single" w:sz="4" w:space="0" w:color="auto"/>
            </w:tcBorders>
            <w:vAlign w:val="bottom"/>
          </w:tcPr>
          <w:p w14:paraId="159A5AF0" w14:textId="743FD8A8" w:rsidR="00B018DB" w:rsidRPr="00965332" w:rsidRDefault="00B018DB"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Total </w:t>
            </w:r>
          </w:p>
          <w:p w14:paraId="271DB5BC" w14:textId="5D9F7085" w:rsidR="00B018DB" w:rsidRPr="00965332" w:rsidRDefault="00B018DB"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Baht</w:t>
            </w:r>
          </w:p>
        </w:tc>
      </w:tr>
      <w:tr w:rsidR="00B018DB" w:rsidRPr="00965332" w14:paraId="67F42DE1" w14:textId="77777777" w:rsidTr="00E00884">
        <w:tc>
          <w:tcPr>
            <w:tcW w:w="2998" w:type="dxa"/>
            <w:shd w:val="clear" w:color="auto" w:fill="auto"/>
            <w:vAlign w:val="bottom"/>
          </w:tcPr>
          <w:p w14:paraId="3CAC7F99" w14:textId="3C851AA3" w:rsidR="00B018DB" w:rsidRPr="00965332" w:rsidRDefault="003522AD" w:rsidP="00E00884">
            <w:pPr>
              <w:pStyle w:val="BlockText"/>
              <w:ind w:left="0" w:right="0" w:firstLine="15"/>
              <w:jc w:val="left"/>
              <w:rPr>
                <w:rFonts w:ascii="Arial" w:hAnsi="Arial" w:cs="Arial"/>
                <w:b/>
                <w:bCs/>
                <w:sz w:val="18"/>
                <w:szCs w:val="18"/>
                <w:lang w:val="en-GB"/>
              </w:rPr>
            </w:pPr>
            <w:r w:rsidRPr="00965332">
              <w:rPr>
                <w:rFonts w:ascii="Arial" w:eastAsia="Arial" w:hAnsi="Arial" w:cs="Arial"/>
                <w:b/>
                <w:sz w:val="18"/>
                <w:szCs w:val="18"/>
              </w:rPr>
              <w:t>Financial liabilities</w:t>
            </w:r>
          </w:p>
        </w:tc>
        <w:tc>
          <w:tcPr>
            <w:tcW w:w="1368" w:type="dxa"/>
            <w:tcBorders>
              <w:top w:val="single" w:sz="4" w:space="0" w:color="auto"/>
            </w:tcBorders>
            <w:shd w:val="clear" w:color="auto" w:fill="FAFAFA"/>
            <w:vAlign w:val="bottom"/>
          </w:tcPr>
          <w:p w14:paraId="40A7ECF8" w14:textId="77777777" w:rsidR="00B018DB" w:rsidRPr="00965332" w:rsidRDefault="00B018DB"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053ABE83" w14:textId="77777777" w:rsidR="00B018DB" w:rsidRPr="00965332" w:rsidRDefault="00B018DB"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39AB67F4" w14:textId="77777777" w:rsidR="00B018DB" w:rsidRPr="00965332" w:rsidRDefault="00B018DB"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D98BF6A" w14:textId="77777777" w:rsidR="00B018DB" w:rsidRPr="00965332" w:rsidRDefault="00B018DB" w:rsidP="00E00884">
            <w:pPr>
              <w:pStyle w:val="BlockText"/>
              <w:ind w:left="0" w:right="-72"/>
              <w:jc w:val="right"/>
              <w:rPr>
                <w:rFonts w:ascii="Arial" w:hAnsi="Arial" w:cs="Arial"/>
                <w:b/>
                <w:bCs/>
                <w:spacing w:val="-4"/>
                <w:sz w:val="18"/>
                <w:szCs w:val="18"/>
                <w:lang w:val="en-GB"/>
              </w:rPr>
            </w:pPr>
          </w:p>
        </w:tc>
      </w:tr>
      <w:tr w:rsidR="003522AD" w:rsidRPr="00965332" w14:paraId="337F6860" w14:textId="77777777" w:rsidTr="00E00884">
        <w:tc>
          <w:tcPr>
            <w:tcW w:w="2998" w:type="dxa"/>
            <w:shd w:val="clear" w:color="auto" w:fill="auto"/>
            <w:vAlign w:val="bottom"/>
          </w:tcPr>
          <w:p w14:paraId="7CB34111" w14:textId="2D48C77E" w:rsidR="003522AD" w:rsidRPr="00965332" w:rsidRDefault="003522AD"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Trade and other payables</w:t>
            </w:r>
          </w:p>
        </w:tc>
        <w:tc>
          <w:tcPr>
            <w:tcW w:w="1368" w:type="dxa"/>
            <w:shd w:val="clear" w:color="auto" w:fill="FAFAFA"/>
            <w:vAlign w:val="bottom"/>
          </w:tcPr>
          <w:p w14:paraId="03D421AA" w14:textId="3946365C"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FAFAFA"/>
            <w:vAlign w:val="bottom"/>
          </w:tcPr>
          <w:p w14:paraId="7C1C2D3A" w14:textId="55A02CBB"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 xml:space="preserve"> 16,532,740 </w:t>
            </w:r>
          </w:p>
        </w:tc>
        <w:tc>
          <w:tcPr>
            <w:tcW w:w="1368" w:type="dxa"/>
            <w:shd w:val="clear" w:color="auto" w:fill="FAFAFA"/>
            <w:vAlign w:val="bottom"/>
          </w:tcPr>
          <w:p w14:paraId="60000C4B" w14:textId="7CE0DC72"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 xml:space="preserve"> -   </w:t>
            </w:r>
          </w:p>
        </w:tc>
        <w:tc>
          <w:tcPr>
            <w:tcW w:w="1368" w:type="dxa"/>
            <w:shd w:val="clear" w:color="auto" w:fill="FAFAFA"/>
            <w:vAlign w:val="bottom"/>
          </w:tcPr>
          <w:p w14:paraId="671F369F" w14:textId="5975EB70"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 xml:space="preserve"> 16,532,740 </w:t>
            </w:r>
          </w:p>
        </w:tc>
      </w:tr>
      <w:tr w:rsidR="00446791" w:rsidRPr="00965332" w14:paraId="7B7D9AFA" w14:textId="77777777" w:rsidTr="00E00884">
        <w:tc>
          <w:tcPr>
            <w:tcW w:w="2998" w:type="dxa"/>
            <w:shd w:val="clear" w:color="auto" w:fill="auto"/>
            <w:vAlign w:val="bottom"/>
          </w:tcPr>
          <w:p w14:paraId="3FC74AE2" w14:textId="77777777" w:rsidR="004865AB" w:rsidRPr="00965332" w:rsidRDefault="00446791"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 xml:space="preserve">Short-term borrowing from a </w:t>
            </w:r>
          </w:p>
          <w:p w14:paraId="75C03729" w14:textId="3A686B61" w:rsidR="00446791" w:rsidRPr="00965332" w:rsidRDefault="004865AB"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 xml:space="preserve">   </w:t>
            </w:r>
            <w:r w:rsidR="00446791" w:rsidRPr="00965332">
              <w:rPr>
                <w:rFonts w:ascii="Arial" w:hAnsi="Arial" w:cs="Arial"/>
                <w:sz w:val="18"/>
                <w:szCs w:val="18"/>
                <w:lang w:val="en-GB"/>
              </w:rPr>
              <w:t>financial institution</w:t>
            </w:r>
          </w:p>
        </w:tc>
        <w:tc>
          <w:tcPr>
            <w:tcW w:w="1368" w:type="dxa"/>
            <w:shd w:val="clear" w:color="auto" w:fill="FAFAFA"/>
            <w:vAlign w:val="bottom"/>
          </w:tcPr>
          <w:p w14:paraId="6A111DFD" w14:textId="72B0E5C5" w:rsidR="00446791"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FAFAFA"/>
            <w:vAlign w:val="bottom"/>
          </w:tcPr>
          <w:p w14:paraId="2DB85870" w14:textId="076BAFE1" w:rsidR="00446791"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 xml:space="preserve"> 59,421,779 </w:t>
            </w:r>
          </w:p>
        </w:tc>
        <w:tc>
          <w:tcPr>
            <w:tcW w:w="1368" w:type="dxa"/>
            <w:shd w:val="clear" w:color="auto" w:fill="FAFAFA"/>
            <w:vAlign w:val="bottom"/>
          </w:tcPr>
          <w:p w14:paraId="14259F40" w14:textId="49470136" w:rsidR="00446791"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 xml:space="preserve"> -   </w:t>
            </w:r>
          </w:p>
        </w:tc>
        <w:tc>
          <w:tcPr>
            <w:tcW w:w="1368" w:type="dxa"/>
            <w:shd w:val="clear" w:color="auto" w:fill="FAFAFA"/>
            <w:vAlign w:val="bottom"/>
          </w:tcPr>
          <w:p w14:paraId="025B1692" w14:textId="4406507B" w:rsidR="00446791"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 xml:space="preserve"> 59,421,779 </w:t>
            </w:r>
          </w:p>
        </w:tc>
      </w:tr>
      <w:tr w:rsidR="00564477" w:rsidRPr="00965332" w14:paraId="6F0AA6C5" w14:textId="77777777" w:rsidTr="00E00884">
        <w:trPr>
          <w:trHeight w:val="68"/>
        </w:trPr>
        <w:tc>
          <w:tcPr>
            <w:tcW w:w="2998" w:type="dxa"/>
            <w:shd w:val="clear" w:color="auto" w:fill="auto"/>
            <w:vAlign w:val="bottom"/>
          </w:tcPr>
          <w:p w14:paraId="490994F8" w14:textId="77777777" w:rsidR="004865AB" w:rsidRPr="00965332" w:rsidRDefault="00564477"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 xml:space="preserve">Long-term borrowings from </w:t>
            </w:r>
          </w:p>
          <w:p w14:paraId="32C5F2A5" w14:textId="241AE21B" w:rsidR="00564477" w:rsidRPr="00965332" w:rsidRDefault="004865AB"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 xml:space="preserve">   </w:t>
            </w:r>
            <w:r w:rsidR="00564477" w:rsidRPr="00965332">
              <w:rPr>
                <w:rFonts w:ascii="Arial" w:hAnsi="Arial" w:cs="Arial"/>
                <w:sz w:val="18"/>
                <w:szCs w:val="18"/>
                <w:lang w:val="en-GB"/>
              </w:rPr>
              <w:t>financial institution</w:t>
            </w:r>
            <w:r w:rsidR="003103ED" w:rsidRPr="00965332">
              <w:rPr>
                <w:rFonts w:ascii="Arial" w:hAnsi="Arial" w:cs="Arial"/>
                <w:sz w:val="18"/>
                <w:szCs w:val="18"/>
                <w:lang w:val="en-GB"/>
              </w:rPr>
              <w:t>s</w:t>
            </w:r>
          </w:p>
        </w:tc>
        <w:tc>
          <w:tcPr>
            <w:tcW w:w="1368" w:type="dxa"/>
            <w:shd w:val="clear" w:color="auto" w:fill="FAFAFA"/>
            <w:vAlign w:val="bottom"/>
          </w:tcPr>
          <w:p w14:paraId="6EFA656D" w14:textId="1BD6026E"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FAFAFA"/>
            <w:vAlign w:val="bottom"/>
          </w:tcPr>
          <w:p w14:paraId="1711FD5D" w14:textId="78D882EF" w:rsidR="00564477"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203,658,361</w:t>
            </w:r>
          </w:p>
        </w:tc>
        <w:tc>
          <w:tcPr>
            <w:tcW w:w="1368" w:type="dxa"/>
            <w:shd w:val="clear" w:color="auto" w:fill="FAFAFA"/>
            <w:vAlign w:val="bottom"/>
          </w:tcPr>
          <w:p w14:paraId="28318884" w14:textId="461D0D1C"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287,749,724</w:t>
            </w:r>
          </w:p>
        </w:tc>
        <w:tc>
          <w:tcPr>
            <w:tcW w:w="1368" w:type="dxa"/>
            <w:shd w:val="clear" w:color="auto" w:fill="FAFAFA"/>
            <w:vAlign w:val="bottom"/>
          </w:tcPr>
          <w:p w14:paraId="648575F2" w14:textId="1886A0C2"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491,408,085</w:t>
            </w:r>
          </w:p>
        </w:tc>
      </w:tr>
      <w:tr w:rsidR="00564477" w:rsidRPr="00965332" w14:paraId="2E404BEB" w14:textId="77777777" w:rsidTr="00E00884">
        <w:tc>
          <w:tcPr>
            <w:tcW w:w="2998" w:type="dxa"/>
            <w:shd w:val="clear" w:color="auto" w:fill="auto"/>
            <w:vAlign w:val="bottom"/>
          </w:tcPr>
          <w:p w14:paraId="06ACB5F3" w14:textId="039C1AE2" w:rsidR="00564477" w:rsidRPr="00965332" w:rsidRDefault="00564477"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Lease liabilities</w:t>
            </w:r>
          </w:p>
        </w:tc>
        <w:tc>
          <w:tcPr>
            <w:tcW w:w="1368" w:type="dxa"/>
            <w:shd w:val="clear" w:color="auto" w:fill="FAFAFA"/>
            <w:vAlign w:val="bottom"/>
          </w:tcPr>
          <w:p w14:paraId="2ACCF1C9" w14:textId="6095D736"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FAFAFA"/>
            <w:vAlign w:val="bottom"/>
          </w:tcPr>
          <w:p w14:paraId="136482F0" w14:textId="2452EE2B" w:rsidR="00564477"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 xml:space="preserve">3,486,000 </w:t>
            </w:r>
            <w:r w:rsidR="00564477" w:rsidRPr="00965332">
              <w:rPr>
                <w:rFonts w:ascii="Arial" w:hAnsi="Arial" w:cs="Arial"/>
                <w:sz w:val="18"/>
                <w:szCs w:val="18"/>
              </w:rPr>
              <w:t xml:space="preserve"> </w:t>
            </w:r>
          </w:p>
        </w:tc>
        <w:tc>
          <w:tcPr>
            <w:tcW w:w="1368" w:type="dxa"/>
            <w:shd w:val="clear" w:color="auto" w:fill="FAFAFA"/>
            <w:vAlign w:val="bottom"/>
          </w:tcPr>
          <w:p w14:paraId="11FFFFA4" w14:textId="6A220D02"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 xml:space="preserve"> 12,045,500</w:t>
            </w:r>
          </w:p>
        </w:tc>
        <w:tc>
          <w:tcPr>
            <w:tcW w:w="1368" w:type="dxa"/>
            <w:shd w:val="clear" w:color="auto" w:fill="FAFAFA"/>
            <w:vAlign w:val="bottom"/>
          </w:tcPr>
          <w:p w14:paraId="636B80FD" w14:textId="29E81A5C"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 xml:space="preserve"> 15,531,500</w:t>
            </w:r>
          </w:p>
        </w:tc>
      </w:tr>
      <w:tr w:rsidR="003522AD" w:rsidRPr="00965332" w14:paraId="1D0C4B84" w14:textId="77777777" w:rsidTr="00E00884">
        <w:tc>
          <w:tcPr>
            <w:tcW w:w="2998" w:type="dxa"/>
            <w:shd w:val="clear" w:color="auto" w:fill="auto"/>
            <w:vAlign w:val="bottom"/>
          </w:tcPr>
          <w:p w14:paraId="73AD4053" w14:textId="07FD4017" w:rsidR="003522AD" w:rsidRPr="00965332" w:rsidRDefault="003522AD"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Other non-current liabilities</w:t>
            </w:r>
          </w:p>
        </w:tc>
        <w:tc>
          <w:tcPr>
            <w:tcW w:w="1368" w:type="dxa"/>
            <w:tcBorders>
              <w:bottom w:val="single" w:sz="4" w:space="0" w:color="000000"/>
            </w:tcBorders>
            <w:shd w:val="clear" w:color="auto" w:fill="FAFAFA"/>
            <w:vAlign w:val="bottom"/>
          </w:tcPr>
          <w:p w14:paraId="588994B4" w14:textId="4EA16A9F"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tcBorders>
              <w:bottom w:val="single" w:sz="4" w:space="0" w:color="000000"/>
            </w:tcBorders>
            <w:shd w:val="clear" w:color="auto" w:fill="FAFAFA"/>
            <w:vAlign w:val="bottom"/>
          </w:tcPr>
          <w:p w14:paraId="311AB49A" w14:textId="2184451B"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 xml:space="preserve"> -   </w:t>
            </w:r>
          </w:p>
        </w:tc>
        <w:tc>
          <w:tcPr>
            <w:tcW w:w="1368" w:type="dxa"/>
            <w:tcBorders>
              <w:bottom w:val="single" w:sz="4" w:space="0" w:color="000000"/>
            </w:tcBorders>
            <w:shd w:val="clear" w:color="auto" w:fill="FAFAFA"/>
            <w:vAlign w:val="bottom"/>
          </w:tcPr>
          <w:p w14:paraId="688F5168" w14:textId="6A5BF380"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 xml:space="preserve"> 4,741,250 </w:t>
            </w:r>
          </w:p>
        </w:tc>
        <w:tc>
          <w:tcPr>
            <w:tcW w:w="1368" w:type="dxa"/>
            <w:tcBorders>
              <w:bottom w:val="single" w:sz="4" w:space="0" w:color="000000"/>
            </w:tcBorders>
            <w:shd w:val="clear" w:color="auto" w:fill="FAFAFA"/>
            <w:vAlign w:val="bottom"/>
          </w:tcPr>
          <w:p w14:paraId="0854173E" w14:textId="64995568" w:rsidR="003522AD" w:rsidRPr="00965332" w:rsidRDefault="003522AD" w:rsidP="00E00884">
            <w:pPr>
              <w:pStyle w:val="BlockText"/>
              <w:ind w:left="0" w:right="-72"/>
              <w:jc w:val="right"/>
              <w:rPr>
                <w:rFonts w:ascii="Arial" w:hAnsi="Arial" w:cs="Arial"/>
                <w:sz w:val="18"/>
                <w:szCs w:val="18"/>
              </w:rPr>
            </w:pPr>
            <w:r w:rsidRPr="00965332">
              <w:rPr>
                <w:rFonts w:ascii="Arial" w:hAnsi="Arial" w:cs="Arial"/>
                <w:sz w:val="18"/>
                <w:szCs w:val="18"/>
              </w:rPr>
              <w:t xml:space="preserve"> 4,741,250 </w:t>
            </w:r>
          </w:p>
        </w:tc>
      </w:tr>
      <w:tr w:rsidR="001103F8" w:rsidRPr="00965332" w14:paraId="51812FAF" w14:textId="77777777" w:rsidTr="00E00884">
        <w:tc>
          <w:tcPr>
            <w:tcW w:w="2998" w:type="dxa"/>
            <w:shd w:val="clear" w:color="auto" w:fill="auto"/>
            <w:vAlign w:val="bottom"/>
          </w:tcPr>
          <w:p w14:paraId="671DB760" w14:textId="77777777" w:rsidR="001103F8" w:rsidRPr="00965332" w:rsidRDefault="001103F8" w:rsidP="00E00884">
            <w:pPr>
              <w:pStyle w:val="BlockText"/>
              <w:ind w:left="0" w:right="0" w:firstLine="15"/>
              <w:jc w:val="left"/>
              <w:rPr>
                <w:rFonts w:ascii="Arial" w:hAnsi="Arial" w:cs="Arial"/>
                <w:sz w:val="12"/>
                <w:szCs w:val="12"/>
                <w:lang w:val="en-GB"/>
              </w:rPr>
            </w:pPr>
          </w:p>
        </w:tc>
        <w:tc>
          <w:tcPr>
            <w:tcW w:w="1368" w:type="dxa"/>
            <w:tcBorders>
              <w:top w:val="single" w:sz="4" w:space="0" w:color="000000"/>
            </w:tcBorders>
            <w:shd w:val="clear" w:color="auto" w:fill="FAFAFA"/>
            <w:vAlign w:val="bottom"/>
          </w:tcPr>
          <w:p w14:paraId="7A10DB9A" w14:textId="77777777" w:rsidR="001103F8" w:rsidRPr="00965332" w:rsidRDefault="001103F8" w:rsidP="00E00884">
            <w:pPr>
              <w:pStyle w:val="BlockText"/>
              <w:ind w:left="0" w:right="-72"/>
              <w:jc w:val="right"/>
              <w:rPr>
                <w:rFonts w:ascii="Arial" w:hAnsi="Arial" w:cs="Arial"/>
                <w:sz w:val="12"/>
                <w:szCs w:val="12"/>
              </w:rPr>
            </w:pPr>
          </w:p>
        </w:tc>
        <w:tc>
          <w:tcPr>
            <w:tcW w:w="1368" w:type="dxa"/>
            <w:tcBorders>
              <w:top w:val="single" w:sz="4" w:space="0" w:color="000000"/>
            </w:tcBorders>
            <w:shd w:val="clear" w:color="auto" w:fill="FAFAFA"/>
            <w:vAlign w:val="bottom"/>
          </w:tcPr>
          <w:p w14:paraId="73C59B34" w14:textId="77777777" w:rsidR="001103F8" w:rsidRPr="00965332" w:rsidRDefault="001103F8" w:rsidP="00E00884">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FAFAFA"/>
            <w:vAlign w:val="bottom"/>
          </w:tcPr>
          <w:p w14:paraId="7EE00842" w14:textId="77777777" w:rsidR="001103F8" w:rsidRPr="00965332" w:rsidRDefault="001103F8" w:rsidP="00E00884">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FAFAFA"/>
            <w:vAlign w:val="bottom"/>
          </w:tcPr>
          <w:p w14:paraId="73A9BB3E" w14:textId="77777777" w:rsidR="001103F8" w:rsidRPr="00965332" w:rsidRDefault="001103F8" w:rsidP="00E00884">
            <w:pPr>
              <w:pStyle w:val="BlockText"/>
              <w:ind w:left="0" w:right="-72"/>
              <w:jc w:val="right"/>
              <w:rPr>
                <w:rFonts w:ascii="Arial" w:hAnsi="Arial" w:cs="Arial"/>
                <w:spacing w:val="-4"/>
                <w:sz w:val="12"/>
                <w:szCs w:val="12"/>
                <w:lang w:val="en-GB"/>
              </w:rPr>
            </w:pPr>
          </w:p>
        </w:tc>
      </w:tr>
      <w:tr w:rsidR="00564477" w:rsidRPr="00965332" w14:paraId="23CF9D23" w14:textId="77777777" w:rsidTr="00E00884">
        <w:tc>
          <w:tcPr>
            <w:tcW w:w="2998" w:type="dxa"/>
            <w:shd w:val="clear" w:color="auto" w:fill="auto"/>
            <w:vAlign w:val="bottom"/>
          </w:tcPr>
          <w:p w14:paraId="4B103BC9" w14:textId="763CC345" w:rsidR="00564477" w:rsidRPr="00965332" w:rsidRDefault="00564477" w:rsidP="00E00884">
            <w:pPr>
              <w:pStyle w:val="BlockText"/>
              <w:ind w:left="0" w:right="0" w:firstLine="15"/>
              <w:jc w:val="left"/>
              <w:rPr>
                <w:rFonts w:ascii="Arial" w:hAnsi="Arial" w:cs="Arial"/>
                <w:sz w:val="18"/>
                <w:szCs w:val="18"/>
                <w:lang w:val="en-GB"/>
              </w:rPr>
            </w:pPr>
            <w:r w:rsidRPr="00965332">
              <w:rPr>
                <w:rFonts w:ascii="Arial" w:hAnsi="Arial" w:cs="Arial"/>
                <w:sz w:val="18"/>
                <w:szCs w:val="18"/>
                <w:lang w:val="en-GB"/>
              </w:rPr>
              <w:t>Total</w:t>
            </w:r>
          </w:p>
        </w:tc>
        <w:tc>
          <w:tcPr>
            <w:tcW w:w="1368" w:type="dxa"/>
            <w:tcBorders>
              <w:bottom w:val="single" w:sz="4" w:space="0" w:color="000000"/>
            </w:tcBorders>
            <w:shd w:val="clear" w:color="auto" w:fill="FAFAFA"/>
            <w:vAlign w:val="bottom"/>
          </w:tcPr>
          <w:p w14:paraId="48D26323" w14:textId="117D1960"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tcBorders>
              <w:bottom w:val="single" w:sz="4" w:space="0" w:color="000000"/>
            </w:tcBorders>
            <w:shd w:val="clear" w:color="auto" w:fill="FAFAFA"/>
            <w:vAlign w:val="bottom"/>
          </w:tcPr>
          <w:p w14:paraId="4A321CBE" w14:textId="68D62160" w:rsidR="00564477"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283,098,880</w:t>
            </w:r>
          </w:p>
        </w:tc>
        <w:tc>
          <w:tcPr>
            <w:tcW w:w="1368" w:type="dxa"/>
            <w:tcBorders>
              <w:bottom w:val="single" w:sz="4" w:space="0" w:color="000000"/>
            </w:tcBorders>
            <w:shd w:val="clear" w:color="auto" w:fill="FAFAFA"/>
            <w:vAlign w:val="bottom"/>
          </w:tcPr>
          <w:p w14:paraId="7F85757E" w14:textId="3A2761D4" w:rsidR="00564477" w:rsidRPr="00965332" w:rsidRDefault="00564477" w:rsidP="00E00884">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 xml:space="preserve"> 304,536,474</w:t>
            </w:r>
          </w:p>
        </w:tc>
        <w:tc>
          <w:tcPr>
            <w:tcW w:w="1368" w:type="dxa"/>
            <w:tcBorders>
              <w:bottom w:val="single" w:sz="4" w:space="0" w:color="000000"/>
            </w:tcBorders>
            <w:shd w:val="clear" w:color="auto" w:fill="FAFAFA"/>
            <w:vAlign w:val="bottom"/>
          </w:tcPr>
          <w:p w14:paraId="3DF96620" w14:textId="7CE91D3F" w:rsidR="00564477" w:rsidRPr="00965332" w:rsidRDefault="00446791" w:rsidP="00E00884">
            <w:pPr>
              <w:pStyle w:val="BlockText"/>
              <w:ind w:left="0" w:right="-72"/>
              <w:jc w:val="right"/>
              <w:rPr>
                <w:rFonts w:ascii="Arial" w:hAnsi="Arial" w:cs="Arial"/>
                <w:sz w:val="18"/>
                <w:szCs w:val="18"/>
              </w:rPr>
            </w:pPr>
            <w:r w:rsidRPr="00965332">
              <w:rPr>
                <w:rFonts w:ascii="Arial" w:hAnsi="Arial" w:cs="Arial"/>
                <w:sz w:val="18"/>
                <w:szCs w:val="18"/>
              </w:rPr>
              <w:t>587,635,354</w:t>
            </w:r>
          </w:p>
        </w:tc>
      </w:tr>
    </w:tbl>
    <w:p w14:paraId="06641448" w14:textId="76139432" w:rsidR="001A0353" w:rsidRPr="00965332" w:rsidRDefault="001A0353" w:rsidP="00A428EA">
      <w:pPr>
        <w:rPr>
          <w:rFonts w:ascii="Arial" w:hAnsi="Arial" w:cs="Arial"/>
          <w:sz w:val="18"/>
          <w:szCs w:val="18"/>
          <w:cs/>
          <w:lang w:val="en-GB" w:eastAsia="en-GB"/>
        </w:rPr>
      </w:pPr>
    </w:p>
    <w:tbl>
      <w:tblPr>
        <w:tblW w:w="8470" w:type="dxa"/>
        <w:tblInd w:w="1070" w:type="dxa"/>
        <w:tblLayout w:type="fixed"/>
        <w:tblLook w:val="04A0" w:firstRow="1" w:lastRow="0" w:firstColumn="1" w:lastColumn="0" w:noHBand="0" w:noVBand="1"/>
      </w:tblPr>
      <w:tblGrid>
        <w:gridCol w:w="2998"/>
        <w:gridCol w:w="1368"/>
        <w:gridCol w:w="1368"/>
        <w:gridCol w:w="1368"/>
        <w:gridCol w:w="1368"/>
      </w:tblGrid>
      <w:tr w:rsidR="003522AD" w:rsidRPr="00965332" w14:paraId="08A1931C" w14:textId="77777777" w:rsidTr="00E00884">
        <w:tc>
          <w:tcPr>
            <w:tcW w:w="2998" w:type="dxa"/>
            <w:shd w:val="clear" w:color="auto" w:fill="auto"/>
            <w:vAlign w:val="bottom"/>
          </w:tcPr>
          <w:p w14:paraId="486ACC92" w14:textId="338248A0" w:rsidR="003522AD" w:rsidRPr="00965332" w:rsidRDefault="003522AD" w:rsidP="00E00884">
            <w:pPr>
              <w:pStyle w:val="BlockText"/>
              <w:ind w:left="15" w:right="0"/>
              <w:jc w:val="left"/>
              <w:rPr>
                <w:rFonts w:ascii="Arial" w:hAnsi="Arial" w:cs="Arial"/>
                <w:b/>
                <w:bCs/>
                <w:sz w:val="18"/>
                <w:szCs w:val="18"/>
                <w:lang w:val="en-GB"/>
              </w:rPr>
            </w:pPr>
          </w:p>
        </w:tc>
        <w:tc>
          <w:tcPr>
            <w:tcW w:w="5472" w:type="dxa"/>
            <w:gridSpan w:val="4"/>
            <w:tcBorders>
              <w:top w:val="single" w:sz="4" w:space="0" w:color="auto"/>
              <w:bottom w:val="single" w:sz="4" w:space="0" w:color="auto"/>
            </w:tcBorders>
            <w:vAlign w:val="bottom"/>
          </w:tcPr>
          <w:p w14:paraId="6FFB72B1" w14:textId="03FD952B" w:rsidR="003522AD" w:rsidRPr="00965332" w:rsidRDefault="003522AD" w:rsidP="003522AD">
            <w:pPr>
              <w:pStyle w:val="BlockText"/>
              <w:ind w:left="0" w:right="-72"/>
              <w:jc w:val="center"/>
              <w:rPr>
                <w:rFonts w:ascii="Arial" w:hAnsi="Arial" w:cs="Arial"/>
                <w:b/>
                <w:bCs/>
                <w:spacing w:val="-4"/>
                <w:sz w:val="18"/>
                <w:szCs w:val="18"/>
                <w:lang w:val="en-GB"/>
              </w:rPr>
            </w:pPr>
            <w:r w:rsidRPr="00965332">
              <w:rPr>
                <w:rFonts w:ascii="Arial" w:hAnsi="Arial" w:cs="Arial"/>
                <w:b/>
                <w:bCs/>
                <w:sz w:val="18"/>
                <w:szCs w:val="18"/>
                <w:lang w:val="en-GB"/>
              </w:rPr>
              <w:t>Consolidated financial statements</w:t>
            </w:r>
          </w:p>
        </w:tc>
      </w:tr>
      <w:tr w:rsidR="003103ED" w:rsidRPr="00965332" w14:paraId="1456F935" w14:textId="77777777" w:rsidTr="00E00884">
        <w:tc>
          <w:tcPr>
            <w:tcW w:w="2998" w:type="dxa"/>
            <w:shd w:val="clear" w:color="auto" w:fill="auto"/>
            <w:vAlign w:val="bottom"/>
          </w:tcPr>
          <w:p w14:paraId="26B529E0" w14:textId="77777777" w:rsidR="003103ED" w:rsidRPr="00965332" w:rsidRDefault="003103ED" w:rsidP="00E00884">
            <w:pPr>
              <w:pStyle w:val="BlockText"/>
              <w:ind w:left="15" w:right="0"/>
              <w:jc w:val="left"/>
              <w:rPr>
                <w:rFonts w:ascii="Arial" w:eastAsia="Arial" w:hAnsi="Arial" w:cs="Arial"/>
                <w:b/>
                <w:sz w:val="18"/>
                <w:szCs w:val="18"/>
              </w:rPr>
            </w:pPr>
          </w:p>
        </w:tc>
        <w:tc>
          <w:tcPr>
            <w:tcW w:w="5472" w:type="dxa"/>
            <w:gridSpan w:val="4"/>
            <w:tcBorders>
              <w:bottom w:val="single" w:sz="4" w:space="0" w:color="auto"/>
            </w:tcBorders>
            <w:vAlign w:val="bottom"/>
          </w:tcPr>
          <w:p w14:paraId="0F142EE0" w14:textId="60B24EB4" w:rsidR="003103ED" w:rsidRPr="00965332" w:rsidRDefault="003103ED" w:rsidP="003522AD">
            <w:pPr>
              <w:pStyle w:val="BlockText"/>
              <w:ind w:left="0" w:right="-72"/>
              <w:jc w:val="center"/>
              <w:rPr>
                <w:rFonts w:ascii="Arial" w:hAnsi="Arial" w:cs="Arial"/>
                <w:b/>
                <w:bCs/>
                <w:sz w:val="18"/>
                <w:szCs w:val="18"/>
                <w:lang w:val="en-GB"/>
              </w:rPr>
            </w:pPr>
            <w:r w:rsidRPr="00965332">
              <w:rPr>
                <w:rFonts w:ascii="Arial" w:hAnsi="Arial" w:cs="Arial"/>
                <w:b/>
                <w:bCs/>
                <w:sz w:val="18"/>
                <w:szCs w:val="18"/>
                <w:lang w:val="en-GB"/>
              </w:rPr>
              <w:t>2020</w:t>
            </w:r>
          </w:p>
        </w:tc>
      </w:tr>
      <w:tr w:rsidR="003522AD" w:rsidRPr="00965332" w14:paraId="744EBB74" w14:textId="77777777" w:rsidTr="00E00884">
        <w:tc>
          <w:tcPr>
            <w:tcW w:w="2998" w:type="dxa"/>
            <w:shd w:val="clear" w:color="auto" w:fill="auto"/>
            <w:vAlign w:val="bottom"/>
          </w:tcPr>
          <w:p w14:paraId="3995515E" w14:textId="77777777" w:rsidR="003522AD" w:rsidRPr="00965332" w:rsidRDefault="003522AD" w:rsidP="00E00884">
            <w:pPr>
              <w:pStyle w:val="BlockText"/>
              <w:ind w:left="15" w:right="0"/>
              <w:jc w:val="left"/>
              <w:rPr>
                <w:rFonts w:ascii="Arial" w:hAnsi="Arial" w:cs="Arial"/>
                <w:b/>
                <w:bCs/>
                <w:sz w:val="18"/>
                <w:szCs w:val="18"/>
                <w:lang w:val="en-GB"/>
              </w:rPr>
            </w:pPr>
          </w:p>
        </w:tc>
        <w:tc>
          <w:tcPr>
            <w:tcW w:w="1368" w:type="dxa"/>
            <w:tcBorders>
              <w:top w:val="single" w:sz="4" w:space="0" w:color="auto"/>
              <w:bottom w:val="single" w:sz="4" w:space="0" w:color="auto"/>
            </w:tcBorders>
            <w:vAlign w:val="bottom"/>
          </w:tcPr>
          <w:p w14:paraId="305F65D5" w14:textId="77777777"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On demand</w:t>
            </w:r>
          </w:p>
          <w:p w14:paraId="5E93279D" w14:textId="77777777"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60DC49CA" w14:textId="40485539" w:rsidR="003522AD" w:rsidRPr="00965332" w:rsidRDefault="003522AD" w:rsidP="003522AD">
            <w:pPr>
              <w:pStyle w:val="BlockText"/>
              <w:ind w:left="-131" w:right="-72"/>
              <w:jc w:val="right"/>
              <w:rPr>
                <w:rFonts w:ascii="Arial" w:hAnsi="Arial" w:cs="Arial"/>
                <w:b/>
                <w:bCs/>
                <w:spacing w:val="-4"/>
                <w:sz w:val="18"/>
                <w:szCs w:val="18"/>
                <w:lang w:val="en-GB"/>
              </w:rPr>
            </w:pPr>
            <w:r w:rsidRPr="00965332">
              <w:rPr>
                <w:rFonts w:ascii="Arial" w:hAnsi="Arial" w:cs="Arial"/>
                <w:b/>
                <w:bCs/>
                <w:spacing w:val="-4"/>
                <w:sz w:val="18"/>
                <w:szCs w:val="18"/>
                <w:lang w:val="en-GB"/>
              </w:rPr>
              <w:t>Within 1 year</w:t>
            </w:r>
          </w:p>
          <w:p w14:paraId="07B23F2F" w14:textId="77777777"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5C2E9629" w14:textId="77777777"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1 - 5 years</w:t>
            </w:r>
          </w:p>
          <w:p w14:paraId="731A9E33" w14:textId="77777777"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Baht</w:t>
            </w:r>
          </w:p>
        </w:tc>
        <w:tc>
          <w:tcPr>
            <w:tcW w:w="1368" w:type="dxa"/>
            <w:tcBorders>
              <w:top w:val="single" w:sz="4" w:space="0" w:color="auto"/>
              <w:bottom w:val="single" w:sz="4" w:space="0" w:color="auto"/>
            </w:tcBorders>
            <w:vAlign w:val="bottom"/>
          </w:tcPr>
          <w:p w14:paraId="0F9FC31E" w14:textId="77777777"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Total</w:t>
            </w:r>
          </w:p>
          <w:p w14:paraId="31250572" w14:textId="77777777"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Baht</w:t>
            </w:r>
          </w:p>
        </w:tc>
      </w:tr>
      <w:tr w:rsidR="003522AD" w:rsidRPr="00965332" w14:paraId="0EB3ECF5" w14:textId="77777777" w:rsidTr="00E00884">
        <w:tc>
          <w:tcPr>
            <w:tcW w:w="2998" w:type="dxa"/>
            <w:shd w:val="clear" w:color="auto" w:fill="auto"/>
            <w:vAlign w:val="bottom"/>
          </w:tcPr>
          <w:p w14:paraId="0B7A5791" w14:textId="69DB6E66" w:rsidR="003522AD" w:rsidRPr="00965332" w:rsidRDefault="003522AD" w:rsidP="00E00884">
            <w:pPr>
              <w:pStyle w:val="BlockText"/>
              <w:ind w:left="15" w:right="0"/>
              <w:jc w:val="left"/>
              <w:rPr>
                <w:rFonts w:ascii="Arial" w:hAnsi="Arial" w:cs="Arial"/>
                <w:b/>
                <w:bCs/>
                <w:sz w:val="18"/>
                <w:szCs w:val="18"/>
                <w:lang w:val="en-GB"/>
              </w:rPr>
            </w:pPr>
            <w:r w:rsidRPr="00965332">
              <w:rPr>
                <w:rFonts w:ascii="Arial" w:eastAsia="Arial" w:hAnsi="Arial" w:cs="Arial"/>
                <w:b/>
                <w:sz w:val="18"/>
                <w:szCs w:val="18"/>
              </w:rPr>
              <w:t>Financial liabilities</w:t>
            </w:r>
          </w:p>
        </w:tc>
        <w:tc>
          <w:tcPr>
            <w:tcW w:w="1368" w:type="dxa"/>
            <w:tcBorders>
              <w:top w:val="single" w:sz="4" w:space="0" w:color="auto"/>
            </w:tcBorders>
            <w:shd w:val="clear" w:color="auto" w:fill="auto"/>
            <w:vAlign w:val="bottom"/>
          </w:tcPr>
          <w:p w14:paraId="6F7E040E" w14:textId="77777777" w:rsidR="003522AD" w:rsidRPr="00965332" w:rsidRDefault="003522AD" w:rsidP="003522AD">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06E77A2" w14:textId="77777777" w:rsidR="003522AD" w:rsidRPr="00965332" w:rsidRDefault="003522AD" w:rsidP="003522AD">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38F06715" w14:textId="77777777" w:rsidR="003522AD" w:rsidRPr="00965332" w:rsidRDefault="003522AD" w:rsidP="003522AD">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61C173A" w14:textId="77777777" w:rsidR="003522AD" w:rsidRPr="00965332" w:rsidRDefault="003522AD" w:rsidP="003522AD">
            <w:pPr>
              <w:pStyle w:val="BlockText"/>
              <w:ind w:left="0" w:right="-72"/>
              <w:jc w:val="right"/>
              <w:rPr>
                <w:rFonts w:ascii="Arial" w:hAnsi="Arial" w:cs="Arial"/>
                <w:b/>
                <w:bCs/>
                <w:spacing w:val="-4"/>
                <w:sz w:val="18"/>
                <w:szCs w:val="18"/>
                <w:lang w:val="en-GB"/>
              </w:rPr>
            </w:pPr>
          </w:p>
        </w:tc>
      </w:tr>
      <w:tr w:rsidR="003522AD" w:rsidRPr="00965332" w14:paraId="67E66F4A" w14:textId="77777777" w:rsidTr="00E00884">
        <w:trPr>
          <w:trHeight w:val="213"/>
        </w:trPr>
        <w:tc>
          <w:tcPr>
            <w:tcW w:w="2998" w:type="dxa"/>
            <w:shd w:val="clear" w:color="auto" w:fill="auto"/>
            <w:vAlign w:val="bottom"/>
          </w:tcPr>
          <w:p w14:paraId="27962129" w14:textId="239D03E5" w:rsidR="003522AD"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Trade and other payables</w:t>
            </w:r>
          </w:p>
        </w:tc>
        <w:tc>
          <w:tcPr>
            <w:tcW w:w="1368" w:type="dxa"/>
            <w:tcBorders>
              <w:left w:val="nil"/>
              <w:right w:val="nil"/>
            </w:tcBorders>
            <w:shd w:val="clear" w:color="auto" w:fill="auto"/>
            <w:vAlign w:val="bottom"/>
          </w:tcPr>
          <w:p w14:paraId="4582F78A" w14:textId="51CABDAC"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   </w:t>
            </w:r>
          </w:p>
        </w:tc>
        <w:tc>
          <w:tcPr>
            <w:tcW w:w="1368" w:type="dxa"/>
            <w:tcBorders>
              <w:left w:val="nil"/>
              <w:right w:val="nil"/>
            </w:tcBorders>
            <w:shd w:val="clear" w:color="auto" w:fill="auto"/>
            <w:vAlign w:val="bottom"/>
          </w:tcPr>
          <w:p w14:paraId="4C5F3436" w14:textId="69DB61E6"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20</w:t>
            </w:r>
            <w:r w:rsidRPr="00965332">
              <w:rPr>
                <w:rFonts w:ascii="Arial" w:hAnsi="Arial" w:cs="Arial"/>
                <w:sz w:val="18"/>
                <w:szCs w:val="18"/>
              </w:rPr>
              <w:t>,</w:t>
            </w:r>
            <w:r w:rsidRPr="00965332">
              <w:rPr>
                <w:rFonts w:ascii="Arial" w:hAnsi="Arial" w:cs="Arial"/>
                <w:sz w:val="18"/>
                <w:szCs w:val="18"/>
                <w:lang w:val="en-GB"/>
              </w:rPr>
              <w:t>079</w:t>
            </w:r>
            <w:r w:rsidRPr="00965332">
              <w:rPr>
                <w:rFonts w:ascii="Arial" w:hAnsi="Arial" w:cs="Arial"/>
                <w:sz w:val="18"/>
                <w:szCs w:val="18"/>
              </w:rPr>
              <w:t>,</w:t>
            </w:r>
            <w:r w:rsidRPr="00965332">
              <w:rPr>
                <w:rFonts w:ascii="Arial" w:hAnsi="Arial" w:cs="Arial"/>
                <w:sz w:val="18"/>
                <w:szCs w:val="18"/>
                <w:lang w:val="en-GB"/>
              </w:rPr>
              <w:t>320</w:t>
            </w:r>
            <w:r w:rsidRPr="00965332">
              <w:rPr>
                <w:rFonts w:ascii="Arial" w:hAnsi="Arial" w:cs="Arial"/>
                <w:sz w:val="18"/>
                <w:szCs w:val="18"/>
              </w:rPr>
              <w:t xml:space="preserve"> </w:t>
            </w:r>
          </w:p>
        </w:tc>
        <w:tc>
          <w:tcPr>
            <w:tcW w:w="1368" w:type="dxa"/>
            <w:tcBorders>
              <w:left w:val="nil"/>
              <w:right w:val="nil"/>
            </w:tcBorders>
            <w:shd w:val="clear" w:color="auto" w:fill="auto"/>
            <w:vAlign w:val="bottom"/>
          </w:tcPr>
          <w:p w14:paraId="7B62D59A" w14:textId="20479C68"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   </w:t>
            </w:r>
          </w:p>
        </w:tc>
        <w:tc>
          <w:tcPr>
            <w:tcW w:w="1368" w:type="dxa"/>
            <w:tcBorders>
              <w:left w:val="nil"/>
              <w:right w:val="nil"/>
            </w:tcBorders>
            <w:shd w:val="clear" w:color="auto" w:fill="auto"/>
            <w:vAlign w:val="bottom"/>
          </w:tcPr>
          <w:p w14:paraId="15DD5A85" w14:textId="7648122D"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20</w:t>
            </w:r>
            <w:r w:rsidRPr="00965332">
              <w:rPr>
                <w:rFonts w:ascii="Arial" w:hAnsi="Arial" w:cs="Arial"/>
                <w:sz w:val="18"/>
                <w:szCs w:val="18"/>
              </w:rPr>
              <w:t>,</w:t>
            </w:r>
            <w:r w:rsidRPr="00965332">
              <w:rPr>
                <w:rFonts w:ascii="Arial" w:hAnsi="Arial" w:cs="Arial"/>
                <w:sz w:val="18"/>
                <w:szCs w:val="18"/>
                <w:lang w:val="en-GB"/>
              </w:rPr>
              <w:t>079</w:t>
            </w:r>
            <w:r w:rsidRPr="00965332">
              <w:rPr>
                <w:rFonts w:ascii="Arial" w:hAnsi="Arial" w:cs="Arial"/>
                <w:sz w:val="18"/>
                <w:szCs w:val="18"/>
              </w:rPr>
              <w:t>,</w:t>
            </w:r>
            <w:r w:rsidRPr="00965332">
              <w:rPr>
                <w:rFonts w:ascii="Arial" w:hAnsi="Arial" w:cs="Arial"/>
                <w:sz w:val="18"/>
                <w:szCs w:val="18"/>
                <w:lang w:val="en-GB"/>
              </w:rPr>
              <w:t>320</w:t>
            </w:r>
            <w:r w:rsidRPr="00965332">
              <w:rPr>
                <w:rFonts w:ascii="Arial" w:hAnsi="Arial" w:cs="Arial"/>
                <w:sz w:val="18"/>
                <w:szCs w:val="18"/>
              </w:rPr>
              <w:t xml:space="preserve"> </w:t>
            </w:r>
          </w:p>
        </w:tc>
      </w:tr>
      <w:tr w:rsidR="00446791" w:rsidRPr="00965332" w14:paraId="198ECD22" w14:textId="77777777" w:rsidTr="00E00884">
        <w:trPr>
          <w:trHeight w:val="213"/>
        </w:trPr>
        <w:tc>
          <w:tcPr>
            <w:tcW w:w="2998" w:type="dxa"/>
            <w:shd w:val="clear" w:color="auto" w:fill="auto"/>
            <w:vAlign w:val="bottom"/>
          </w:tcPr>
          <w:p w14:paraId="7BF5F846" w14:textId="77777777" w:rsidR="00E00884" w:rsidRPr="00965332" w:rsidRDefault="00446791"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Short-term borrowings from </w:t>
            </w:r>
          </w:p>
          <w:p w14:paraId="4772A79A" w14:textId="6A73546E" w:rsidR="00446791" w:rsidRPr="00965332" w:rsidRDefault="00E00884"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   </w:t>
            </w:r>
            <w:r w:rsidR="00446791" w:rsidRPr="00965332">
              <w:rPr>
                <w:rFonts w:ascii="Arial" w:hAnsi="Arial" w:cs="Arial"/>
                <w:sz w:val="18"/>
                <w:szCs w:val="18"/>
                <w:lang w:val="en-GB"/>
              </w:rPr>
              <w:t>financial institution</w:t>
            </w:r>
            <w:r w:rsidR="003103ED" w:rsidRPr="00965332">
              <w:rPr>
                <w:rFonts w:ascii="Arial" w:hAnsi="Arial" w:cs="Arial"/>
                <w:sz w:val="18"/>
                <w:szCs w:val="18"/>
                <w:lang w:val="en-GB"/>
              </w:rPr>
              <w:t>s</w:t>
            </w:r>
          </w:p>
        </w:tc>
        <w:tc>
          <w:tcPr>
            <w:tcW w:w="1368" w:type="dxa"/>
            <w:tcBorders>
              <w:left w:val="nil"/>
              <w:right w:val="nil"/>
            </w:tcBorders>
            <w:shd w:val="clear" w:color="auto" w:fill="auto"/>
            <w:vAlign w:val="bottom"/>
          </w:tcPr>
          <w:p w14:paraId="14949497" w14:textId="436E9F1E" w:rsidR="00446791" w:rsidRPr="00965332" w:rsidRDefault="00446791" w:rsidP="00446791">
            <w:pPr>
              <w:pStyle w:val="BlockText"/>
              <w:ind w:left="0" w:right="-72"/>
              <w:jc w:val="right"/>
              <w:rPr>
                <w:rFonts w:ascii="Arial" w:hAnsi="Arial" w:cs="Arial"/>
                <w:sz w:val="18"/>
                <w:szCs w:val="18"/>
              </w:rPr>
            </w:pPr>
            <w:r w:rsidRPr="00965332">
              <w:rPr>
                <w:rFonts w:ascii="Arial" w:hAnsi="Arial" w:cs="Arial"/>
                <w:sz w:val="18"/>
                <w:szCs w:val="18"/>
              </w:rPr>
              <w:t xml:space="preserve"> -   </w:t>
            </w:r>
          </w:p>
        </w:tc>
        <w:tc>
          <w:tcPr>
            <w:tcW w:w="1368" w:type="dxa"/>
            <w:tcBorders>
              <w:left w:val="nil"/>
              <w:right w:val="nil"/>
            </w:tcBorders>
            <w:shd w:val="clear" w:color="auto" w:fill="auto"/>
            <w:vAlign w:val="bottom"/>
          </w:tcPr>
          <w:p w14:paraId="23152FF0" w14:textId="05DB1719" w:rsidR="00446791" w:rsidRPr="00965332" w:rsidRDefault="00446791" w:rsidP="00446791">
            <w:pPr>
              <w:pStyle w:val="BlockText"/>
              <w:ind w:left="0"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28</w:t>
            </w:r>
            <w:r w:rsidRPr="00965332">
              <w:rPr>
                <w:rFonts w:ascii="Arial" w:hAnsi="Arial" w:cs="Arial"/>
                <w:sz w:val="18"/>
                <w:szCs w:val="18"/>
              </w:rPr>
              <w:t>,</w:t>
            </w:r>
            <w:r w:rsidRPr="00965332">
              <w:rPr>
                <w:rFonts w:ascii="Arial" w:hAnsi="Arial" w:cs="Arial"/>
                <w:sz w:val="18"/>
                <w:szCs w:val="18"/>
                <w:lang w:val="en-GB"/>
              </w:rPr>
              <w:t>657</w:t>
            </w:r>
            <w:r w:rsidRPr="00965332">
              <w:rPr>
                <w:rFonts w:ascii="Arial" w:hAnsi="Arial" w:cs="Arial"/>
                <w:sz w:val="18"/>
                <w:szCs w:val="18"/>
              </w:rPr>
              <w:t>,</w:t>
            </w:r>
            <w:r w:rsidRPr="00965332">
              <w:rPr>
                <w:rFonts w:ascii="Arial" w:hAnsi="Arial" w:cs="Arial"/>
                <w:sz w:val="18"/>
                <w:szCs w:val="18"/>
                <w:lang w:val="en-GB"/>
              </w:rPr>
              <w:t>428</w:t>
            </w:r>
            <w:r w:rsidRPr="00965332">
              <w:rPr>
                <w:rFonts w:ascii="Arial" w:hAnsi="Arial" w:cs="Arial"/>
                <w:sz w:val="18"/>
                <w:szCs w:val="18"/>
              </w:rPr>
              <w:t xml:space="preserve"> </w:t>
            </w:r>
          </w:p>
        </w:tc>
        <w:tc>
          <w:tcPr>
            <w:tcW w:w="1368" w:type="dxa"/>
            <w:tcBorders>
              <w:left w:val="nil"/>
              <w:right w:val="nil"/>
            </w:tcBorders>
            <w:shd w:val="clear" w:color="auto" w:fill="auto"/>
            <w:vAlign w:val="bottom"/>
          </w:tcPr>
          <w:p w14:paraId="7EDCBDCF" w14:textId="4111BB5A" w:rsidR="00446791" w:rsidRPr="00965332" w:rsidRDefault="00446791" w:rsidP="00446791">
            <w:pPr>
              <w:pStyle w:val="BlockText"/>
              <w:ind w:left="0" w:right="-72"/>
              <w:jc w:val="right"/>
              <w:rPr>
                <w:rFonts w:ascii="Arial" w:hAnsi="Arial" w:cs="Arial"/>
                <w:sz w:val="18"/>
                <w:szCs w:val="18"/>
              </w:rPr>
            </w:pPr>
            <w:r w:rsidRPr="00965332">
              <w:rPr>
                <w:rFonts w:ascii="Arial" w:hAnsi="Arial" w:cs="Arial"/>
                <w:sz w:val="18"/>
                <w:szCs w:val="18"/>
              </w:rPr>
              <w:t xml:space="preserve"> -   </w:t>
            </w:r>
          </w:p>
        </w:tc>
        <w:tc>
          <w:tcPr>
            <w:tcW w:w="1368" w:type="dxa"/>
            <w:tcBorders>
              <w:left w:val="nil"/>
              <w:right w:val="nil"/>
            </w:tcBorders>
            <w:shd w:val="clear" w:color="auto" w:fill="auto"/>
            <w:vAlign w:val="bottom"/>
          </w:tcPr>
          <w:p w14:paraId="756AB42B" w14:textId="604D380C" w:rsidR="00446791" w:rsidRPr="00965332" w:rsidRDefault="00446791" w:rsidP="00446791">
            <w:pPr>
              <w:pStyle w:val="BlockText"/>
              <w:ind w:left="0"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28</w:t>
            </w:r>
            <w:r w:rsidRPr="00965332">
              <w:rPr>
                <w:rFonts w:ascii="Arial" w:hAnsi="Arial" w:cs="Arial"/>
                <w:sz w:val="18"/>
                <w:szCs w:val="18"/>
              </w:rPr>
              <w:t>,</w:t>
            </w:r>
            <w:r w:rsidRPr="00965332">
              <w:rPr>
                <w:rFonts w:ascii="Arial" w:hAnsi="Arial" w:cs="Arial"/>
                <w:sz w:val="18"/>
                <w:szCs w:val="18"/>
                <w:lang w:val="en-GB"/>
              </w:rPr>
              <w:t>657</w:t>
            </w:r>
            <w:r w:rsidRPr="00965332">
              <w:rPr>
                <w:rFonts w:ascii="Arial" w:hAnsi="Arial" w:cs="Arial"/>
                <w:sz w:val="18"/>
                <w:szCs w:val="18"/>
              </w:rPr>
              <w:t>,</w:t>
            </w:r>
            <w:r w:rsidRPr="00965332">
              <w:rPr>
                <w:rFonts w:ascii="Arial" w:hAnsi="Arial" w:cs="Arial"/>
                <w:sz w:val="18"/>
                <w:szCs w:val="18"/>
                <w:lang w:val="en-GB"/>
              </w:rPr>
              <w:t>428</w:t>
            </w:r>
            <w:r w:rsidRPr="00965332">
              <w:rPr>
                <w:rFonts w:ascii="Arial" w:hAnsi="Arial" w:cs="Arial"/>
                <w:sz w:val="18"/>
                <w:szCs w:val="18"/>
              </w:rPr>
              <w:t xml:space="preserve"> </w:t>
            </w:r>
          </w:p>
        </w:tc>
      </w:tr>
      <w:tr w:rsidR="003522AD" w:rsidRPr="00965332" w14:paraId="7E8E5B30" w14:textId="77777777" w:rsidTr="00E00884">
        <w:trPr>
          <w:trHeight w:val="213"/>
        </w:trPr>
        <w:tc>
          <w:tcPr>
            <w:tcW w:w="2998" w:type="dxa"/>
            <w:shd w:val="clear" w:color="auto" w:fill="auto"/>
            <w:vAlign w:val="bottom"/>
          </w:tcPr>
          <w:p w14:paraId="3AEA5B1F" w14:textId="77777777" w:rsidR="00E00884"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Short-term </w:t>
            </w:r>
            <w:r w:rsidR="00585E90" w:rsidRPr="00965332">
              <w:rPr>
                <w:rFonts w:ascii="Arial" w:hAnsi="Arial" w:cs="Arial"/>
                <w:sz w:val="18"/>
                <w:szCs w:val="18"/>
                <w:lang w:val="en-GB"/>
              </w:rPr>
              <w:t>borrowings</w:t>
            </w:r>
            <w:r w:rsidRPr="00965332">
              <w:rPr>
                <w:rFonts w:ascii="Arial" w:hAnsi="Arial" w:cs="Arial"/>
                <w:sz w:val="18"/>
                <w:szCs w:val="18"/>
                <w:lang w:val="en-GB"/>
              </w:rPr>
              <w:t xml:space="preserve"> from </w:t>
            </w:r>
          </w:p>
          <w:p w14:paraId="7B86098A" w14:textId="5DDC1E27" w:rsidR="003522AD" w:rsidRPr="00965332" w:rsidRDefault="00E00884"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   </w:t>
            </w:r>
            <w:r w:rsidR="003522AD" w:rsidRPr="00965332">
              <w:rPr>
                <w:rFonts w:ascii="Arial" w:hAnsi="Arial" w:cs="Arial"/>
                <w:sz w:val="18"/>
                <w:szCs w:val="18"/>
                <w:lang w:val="en-GB"/>
              </w:rPr>
              <w:t>related parties</w:t>
            </w:r>
          </w:p>
        </w:tc>
        <w:tc>
          <w:tcPr>
            <w:tcW w:w="1368" w:type="dxa"/>
            <w:tcBorders>
              <w:left w:val="nil"/>
              <w:right w:val="nil"/>
            </w:tcBorders>
            <w:shd w:val="clear" w:color="auto" w:fill="auto"/>
            <w:vAlign w:val="bottom"/>
          </w:tcPr>
          <w:p w14:paraId="6028EE51" w14:textId="45EE44BB"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35</w:t>
            </w:r>
            <w:r w:rsidRPr="00965332">
              <w:rPr>
                <w:rFonts w:ascii="Arial" w:hAnsi="Arial" w:cs="Arial"/>
                <w:sz w:val="18"/>
                <w:szCs w:val="18"/>
              </w:rPr>
              <w:t>,</w:t>
            </w:r>
            <w:r w:rsidRPr="00965332">
              <w:rPr>
                <w:rFonts w:ascii="Arial" w:hAnsi="Arial" w:cs="Arial"/>
                <w:sz w:val="18"/>
                <w:szCs w:val="18"/>
                <w:lang w:val="en-GB"/>
              </w:rPr>
              <w:t>406</w:t>
            </w:r>
            <w:r w:rsidRPr="00965332">
              <w:rPr>
                <w:rFonts w:ascii="Arial" w:hAnsi="Arial" w:cs="Arial"/>
                <w:sz w:val="18"/>
                <w:szCs w:val="18"/>
              </w:rPr>
              <w:t>,</w:t>
            </w:r>
            <w:r w:rsidRPr="00965332">
              <w:rPr>
                <w:rFonts w:ascii="Arial" w:hAnsi="Arial" w:cs="Arial"/>
                <w:sz w:val="18"/>
                <w:szCs w:val="18"/>
                <w:lang w:val="en-GB"/>
              </w:rPr>
              <w:t>806</w:t>
            </w:r>
            <w:r w:rsidRPr="00965332">
              <w:rPr>
                <w:rFonts w:ascii="Arial" w:hAnsi="Arial" w:cs="Arial"/>
                <w:sz w:val="18"/>
                <w:szCs w:val="18"/>
              </w:rPr>
              <w:t xml:space="preserve"> </w:t>
            </w:r>
          </w:p>
        </w:tc>
        <w:tc>
          <w:tcPr>
            <w:tcW w:w="1368" w:type="dxa"/>
            <w:tcBorders>
              <w:left w:val="nil"/>
              <w:right w:val="nil"/>
            </w:tcBorders>
            <w:shd w:val="clear" w:color="auto" w:fill="auto"/>
            <w:vAlign w:val="bottom"/>
          </w:tcPr>
          <w:p w14:paraId="1D4B72F8" w14:textId="60CF817D"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w:t>
            </w:r>
          </w:p>
        </w:tc>
        <w:tc>
          <w:tcPr>
            <w:tcW w:w="1368" w:type="dxa"/>
            <w:tcBorders>
              <w:left w:val="nil"/>
              <w:right w:val="nil"/>
            </w:tcBorders>
            <w:shd w:val="clear" w:color="auto" w:fill="auto"/>
            <w:vAlign w:val="bottom"/>
          </w:tcPr>
          <w:p w14:paraId="728649E4" w14:textId="13A78429"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   </w:t>
            </w:r>
          </w:p>
        </w:tc>
        <w:tc>
          <w:tcPr>
            <w:tcW w:w="1368" w:type="dxa"/>
            <w:tcBorders>
              <w:left w:val="nil"/>
              <w:right w:val="nil"/>
            </w:tcBorders>
            <w:shd w:val="clear" w:color="auto" w:fill="auto"/>
            <w:vAlign w:val="bottom"/>
          </w:tcPr>
          <w:p w14:paraId="24CD99B4" w14:textId="1C85D404"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35</w:t>
            </w:r>
            <w:r w:rsidRPr="00965332">
              <w:rPr>
                <w:rFonts w:ascii="Arial" w:hAnsi="Arial" w:cs="Arial"/>
                <w:sz w:val="18"/>
                <w:szCs w:val="18"/>
              </w:rPr>
              <w:t>,</w:t>
            </w:r>
            <w:r w:rsidRPr="00965332">
              <w:rPr>
                <w:rFonts w:ascii="Arial" w:hAnsi="Arial" w:cs="Arial"/>
                <w:sz w:val="18"/>
                <w:szCs w:val="18"/>
                <w:lang w:val="en-GB"/>
              </w:rPr>
              <w:t>406</w:t>
            </w:r>
            <w:r w:rsidRPr="00965332">
              <w:rPr>
                <w:rFonts w:ascii="Arial" w:hAnsi="Arial" w:cs="Arial"/>
                <w:sz w:val="18"/>
                <w:szCs w:val="18"/>
              </w:rPr>
              <w:t>,</w:t>
            </w:r>
            <w:r w:rsidRPr="00965332">
              <w:rPr>
                <w:rFonts w:ascii="Arial" w:hAnsi="Arial" w:cs="Arial"/>
                <w:sz w:val="18"/>
                <w:szCs w:val="18"/>
                <w:lang w:val="en-GB"/>
              </w:rPr>
              <w:t>806</w:t>
            </w:r>
            <w:r w:rsidRPr="00965332">
              <w:rPr>
                <w:rFonts w:ascii="Arial" w:hAnsi="Arial" w:cs="Arial"/>
                <w:sz w:val="18"/>
                <w:szCs w:val="18"/>
              </w:rPr>
              <w:t xml:space="preserve"> </w:t>
            </w:r>
          </w:p>
        </w:tc>
      </w:tr>
      <w:tr w:rsidR="003522AD" w:rsidRPr="00965332" w14:paraId="25CF8E45" w14:textId="77777777" w:rsidTr="00E00884">
        <w:trPr>
          <w:trHeight w:val="213"/>
        </w:trPr>
        <w:tc>
          <w:tcPr>
            <w:tcW w:w="2998" w:type="dxa"/>
            <w:shd w:val="clear" w:color="auto" w:fill="auto"/>
            <w:vAlign w:val="bottom"/>
          </w:tcPr>
          <w:p w14:paraId="4DECAE82" w14:textId="77777777" w:rsidR="00E00884"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Long-term borrowings from </w:t>
            </w:r>
          </w:p>
          <w:p w14:paraId="193711E8" w14:textId="349987D7" w:rsidR="003522AD" w:rsidRPr="00965332" w:rsidRDefault="00E00884"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   </w:t>
            </w:r>
            <w:r w:rsidR="003522AD" w:rsidRPr="00965332">
              <w:rPr>
                <w:rFonts w:ascii="Arial" w:hAnsi="Arial" w:cs="Arial"/>
                <w:sz w:val="18"/>
                <w:szCs w:val="18"/>
                <w:lang w:val="en-GB"/>
              </w:rPr>
              <w:t>financial institution</w:t>
            </w:r>
            <w:r w:rsidR="003103ED" w:rsidRPr="00965332">
              <w:rPr>
                <w:rFonts w:ascii="Arial" w:hAnsi="Arial" w:cs="Arial"/>
                <w:sz w:val="18"/>
                <w:szCs w:val="18"/>
                <w:lang w:val="en-GB"/>
              </w:rPr>
              <w:t>s</w:t>
            </w:r>
          </w:p>
        </w:tc>
        <w:tc>
          <w:tcPr>
            <w:tcW w:w="1368" w:type="dxa"/>
            <w:tcBorders>
              <w:left w:val="nil"/>
              <w:right w:val="nil"/>
            </w:tcBorders>
            <w:shd w:val="clear" w:color="auto" w:fill="auto"/>
            <w:vAlign w:val="bottom"/>
          </w:tcPr>
          <w:p w14:paraId="70B6A8E0" w14:textId="55235CFE"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   </w:t>
            </w:r>
          </w:p>
        </w:tc>
        <w:tc>
          <w:tcPr>
            <w:tcW w:w="1368" w:type="dxa"/>
            <w:tcBorders>
              <w:left w:val="nil"/>
              <w:right w:val="nil"/>
            </w:tcBorders>
            <w:shd w:val="clear" w:color="auto" w:fill="auto"/>
            <w:vAlign w:val="bottom"/>
          </w:tcPr>
          <w:p w14:paraId="2A79910A" w14:textId="21C7D529"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202,399,886</w:t>
            </w:r>
          </w:p>
        </w:tc>
        <w:tc>
          <w:tcPr>
            <w:tcW w:w="1368" w:type="dxa"/>
            <w:tcBorders>
              <w:left w:val="nil"/>
              <w:right w:val="nil"/>
            </w:tcBorders>
            <w:shd w:val="clear" w:color="auto" w:fill="auto"/>
            <w:vAlign w:val="bottom"/>
          </w:tcPr>
          <w:p w14:paraId="14BDE342" w14:textId="7B80F353"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212,339,892</w:t>
            </w:r>
          </w:p>
        </w:tc>
        <w:tc>
          <w:tcPr>
            <w:tcW w:w="1368" w:type="dxa"/>
            <w:tcBorders>
              <w:left w:val="nil"/>
              <w:right w:val="nil"/>
            </w:tcBorders>
            <w:shd w:val="clear" w:color="auto" w:fill="auto"/>
            <w:vAlign w:val="bottom"/>
          </w:tcPr>
          <w:p w14:paraId="53C41E69" w14:textId="5BCCE311"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w:t>
            </w:r>
            <w:r w:rsidR="00446791" w:rsidRPr="00965332">
              <w:rPr>
                <w:rFonts w:ascii="Arial" w:hAnsi="Arial" w:cs="Arial"/>
                <w:sz w:val="18"/>
                <w:szCs w:val="18"/>
                <w:lang w:val="en-GB"/>
              </w:rPr>
              <w:t xml:space="preserve"> 414,739,778</w:t>
            </w:r>
          </w:p>
        </w:tc>
      </w:tr>
      <w:tr w:rsidR="003522AD" w:rsidRPr="00965332" w14:paraId="77A998D6" w14:textId="77777777" w:rsidTr="00E00884">
        <w:tc>
          <w:tcPr>
            <w:tcW w:w="2998" w:type="dxa"/>
            <w:shd w:val="clear" w:color="auto" w:fill="auto"/>
            <w:vAlign w:val="bottom"/>
          </w:tcPr>
          <w:p w14:paraId="0E4854F5" w14:textId="17B559BD" w:rsidR="003522AD"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Lease liabilities</w:t>
            </w:r>
          </w:p>
        </w:tc>
        <w:tc>
          <w:tcPr>
            <w:tcW w:w="1368" w:type="dxa"/>
            <w:tcBorders>
              <w:left w:val="nil"/>
              <w:right w:val="nil"/>
            </w:tcBorders>
            <w:shd w:val="clear" w:color="auto" w:fill="auto"/>
            <w:vAlign w:val="bottom"/>
          </w:tcPr>
          <w:p w14:paraId="07F00423" w14:textId="67A09569" w:rsidR="003522AD" w:rsidRPr="00965332" w:rsidRDefault="003522AD"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 xml:space="preserve"> -   </w:t>
            </w:r>
          </w:p>
        </w:tc>
        <w:tc>
          <w:tcPr>
            <w:tcW w:w="1368" w:type="dxa"/>
            <w:tcBorders>
              <w:left w:val="nil"/>
              <w:right w:val="nil"/>
            </w:tcBorders>
            <w:shd w:val="clear" w:color="auto" w:fill="auto"/>
            <w:vAlign w:val="bottom"/>
          </w:tcPr>
          <w:p w14:paraId="1DDB70FC" w14:textId="0A06F3A0"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3,186,000</w:t>
            </w:r>
          </w:p>
        </w:tc>
        <w:tc>
          <w:tcPr>
            <w:tcW w:w="1368" w:type="dxa"/>
            <w:tcBorders>
              <w:left w:val="nil"/>
              <w:right w:val="nil"/>
            </w:tcBorders>
            <w:shd w:val="clear" w:color="auto" w:fill="auto"/>
            <w:vAlign w:val="bottom"/>
          </w:tcPr>
          <w:p w14:paraId="068A24DB" w14:textId="7C67DFB7"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3,774,000</w:t>
            </w:r>
          </w:p>
        </w:tc>
        <w:tc>
          <w:tcPr>
            <w:tcW w:w="1368" w:type="dxa"/>
            <w:tcBorders>
              <w:left w:val="nil"/>
              <w:right w:val="nil"/>
            </w:tcBorders>
            <w:shd w:val="clear" w:color="auto" w:fill="auto"/>
            <w:vAlign w:val="bottom"/>
          </w:tcPr>
          <w:p w14:paraId="349C9FC2" w14:textId="1EAE29BE"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6,960,000</w:t>
            </w:r>
          </w:p>
        </w:tc>
      </w:tr>
      <w:tr w:rsidR="003522AD" w:rsidRPr="00965332" w14:paraId="1562A1BB" w14:textId="77777777" w:rsidTr="00E00884">
        <w:tc>
          <w:tcPr>
            <w:tcW w:w="2998" w:type="dxa"/>
            <w:shd w:val="clear" w:color="auto" w:fill="auto"/>
            <w:vAlign w:val="bottom"/>
          </w:tcPr>
          <w:p w14:paraId="3184799F" w14:textId="77777777" w:rsidR="003522AD" w:rsidRPr="00965332" w:rsidRDefault="003522AD" w:rsidP="00E00884">
            <w:pPr>
              <w:pStyle w:val="BlockText"/>
              <w:ind w:left="15" w:right="0"/>
              <w:jc w:val="left"/>
              <w:rPr>
                <w:rFonts w:ascii="Arial" w:hAnsi="Arial" w:cs="Arial"/>
                <w:sz w:val="12"/>
                <w:szCs w:val="12"/>
                <w:lang w:val="en-GB"/>
              </w:rPr>
            </w:pPr>
          </w:p>
        </w:tc>
        <w:tc>
          <w:tcPr>
            <w:tcW w:w="1368" w:type="dxa"/>
            <w:tcBorders>
              <w:top w:val="single" w:sz="4" w:space="0" w:color="000000"/>
            </w:tcBorders>
            <w:shd w:val="clear" w:color="auto" w:fill="auto"/>
            <w:vAlign w:val="bottom"/>
          </w:tcPr>
          <w:p w14:paraId="423A8C1F" w14:textId="77777777" w:rsidR="003522AD" w:rsidRPr="00965332" w:rsidRDefault="003522AD" w:rsidP="003522AD">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auto"/>
            <w:vAlign w:val="bottom"/>
          </w:tcPr>
          <w:p w14:paraId="5B1E666A" w14:textId="77777777" w:rsidR="003522AD" w:rsidRPr="00965332" w:rsidRDefault="003522AD" w:rsidP="003522AD">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auto"/>
            <w:vAlign w:val="bottom"/>
          </w:tcPr>
          <w:p w14:paraId="384BD297" w14:textId="77777777" w:rsidR="003522AD" w:rsidRPr="00965332" w:rsidRDefault="003522AD" w:rsidP="003522AD">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auto"/>
            <w:vAlign w:val="bottom"/>
          </w:tcPr>
          <w:p w14:paraId="4FDABBC7" w14:textId="77777777" w:rsidR="003522AD" w:rsidRPr="00965332" w:rsidRDefault="003522AD" w:rsidP="003522AD">
            <w:pPr>
              <w:pStyle w:val="BlockText"/>
              <w:ind w:left="0" w:right="-72"/>
              <w:jc w:val="right"/>
              <w:rPr>
                <w:rFonts w:ascii="Arial" w:hAnsi="Arial" w:cs="Arial"/>
                <w:spacing w:val="-4"/>
                <w:sz w:val="12"/>
                <w:szCs w:val="12"/>
                <w:lang w:val="en-GB"/>
              </w:rPr>
            </w:pPr>
          </w:p>
        </w:tc>
      </w:tr>
      <w:tr w:rsidR="003522AD" w:rsidRPr="00965332" w14:paraId="45B73176" w14:textId="77777777" w:rsidTr="00E00884">
        <w:tc>
          <w:tcPr>
            <w:tcW w:w="2998" w:type="dxa"/>
            <w:shd w:val="clear" w:color="auto" w:fill="auto"/>
            <w:vAlign w:val="bottom"/>
          </w:tcPr>
          <w:p w14:paraId="227F50ED" w14:textId="4F160440" w:rsidR="003522AD"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Total</w:t>
            </w:r>
          </w:p>
        </w:tc>
        <w:tc>
          <w:tcPr>
            <w:tcW w:w="1368" w:type="dxa"/>
            <w:tcBorders>
              <w:left w:val="nil"/>
              <w:bottom w:val="single" w:sz="4" w:space="0" w:color="auto"/>
              <w:right w:val="nil"/>
            </w:tcBorders>
            <w:shd w:val="clear" w:color="auto" w:fill="auto"/>
            <w:vAlign w:val="bottom"/>
          </w:tcPr>
          <w:p w14:paraId="0950652C" w14:textId="4E276669" w:rsidR="003522AD" w:rsidRPr="00965332" w:rsidRDefault="003522AD" w:rsidP="003522AD">
            <w:pPr>
              <w:pStyle w:val="BlockText"/>
              <w:ind w:left="0" w:right="-72"/>
              <w:jc w:val="right"/>
              <w:rPr>
                <w:rFonts w:ascii="Arial" w:hAnsi="Arial" w:cs="Arial"/>
                <w:b/>
                <w:bCs/>
                <w:spacing w:val="-4"/>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35</w:t>
            </w:r>
            <w:r w:rsidRPr="00965332">
              <w:rPr>
                <w:rFonts w:ascii="Arial" w:hAnsi="Arial" w:cs="Arial"/>
                <w:sz w:val="18"/>
                <w:szCs w:val="18"/>
              </w:rPr>
              <w:t>,</w:t>
            </w:r>
            <w:r w:rsidRPr="00965332">
              <w:rPr>
                <w:rFonts w:ascii="Arial" w:hAnsi="Arial" w:cs="Arial"/>
                <w:sz w:val="18"/>
                <w:szCs w:val="18"/>
                <w:lang w:val="en-GB"/>
              </w:rPr>
              <w:t>406</w:t>
            </w:r>
            <w:r w:rsidRPr="00965332">
              <w:rPr>
                <w:rFonts w:ascii="Arial" w:hAnsi="Arial" w:cs="Arial"/>
                <w:sz w:val="18"/>
                <w:szCs w:val="18"/>
              </w:rPr>
              <w:t>,</w:t>
            </w:r>
            <w:r w:rsidRPr="00965332">
              <w:rPr>
                <w:rFonts w:ascii="Arial" w:hAnsi="Arial" w:cs="Arial"/>
                <w:sz w:val="18"/>
                <w:szCs w:val="18"/>
                <w:lang w:val="en-GB"/>
              </w:rPr>
              <w:t>806</w:t>
            </w:r>
            <w:r w:rsidRPr="00965332">
              <w:rPr>
                <w:rFonts w:ascii="Arial" w:hAnsi="Arial" w:cs="Arial"/>
                <w:sz w:val="18"/>
                <w:szCs w:val="18"/>
              </w:rPr>
              <w:t xml:space="preserve"> </w:t>
            </w:r>
          </w:p>
        </w:tc>
        <w:tc>
          <w:tcPr>
            <w:tcW w:w="1368" w:type="dxa"/>
            <w:tcBorders>
              <w:left w:val="nil"/>
              <w:bottom w:val="single" w:sz="4" w:space="0" w:color="auto"/>
              <w:right w:val="nil"/>
            </w:tcBorders>
            <w:shd w:val="clear" w:color="auto" w:fill="auto"/>
            <w:vAlign w:val="bottom"/>
          </w:tcPr>
          <w:p w14:paraId="6C4610FD" w14:textId="58CC11AA"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254,322,634</w:t>
            </w:r>
          </w:p>
        </w:tc>
        <w:tc>
          <w:tcPr>
            <w:tcW w:w="1368" w:type="dxa"/>
            <w:tcBorders>
              <w:left w:val="nil"/>
              <w:bottom w:val="single" w:sz="4" w:space="0" w:color="auto"/>
              <w:right w:val="nil"/>
            </w:tcBorders>
            <w:shd w:val="clear" w:color="auto" w:fill="auto"/>
            <w:vAlign w:val="bottom"/>
          </w:tcPr>
          <w:p w14:paraId="5706A91A" w14:textId="5EA8CF36"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216,113,892</w:t>
            </w:r>
          </w:p>
        </w:tc>
        <w:tc>
          <w:tcPr>
            <w:tcW w:w="1368" w:type="dxa"/>
            <w:tcBorders>
              <w:left w:val="nil"/>
              <w:bottom w:val="single" w:sz="4" w:space="0" w:color="auto"/>
              <w:right w:val="nil"/>
            </w:tcBorders>
            <w:shd w:val="clear" w:color="auto" w:fill="auto"/>
            <w:vAlign w:val="bottom"/>
          </w:tcPr>
          <w:p w14:paraId="35923991" w14:textId="0A9E9E48" w:rsidR="003522AD" w:rsidRPr="00965332" w:rsidRDefault="00446791" w:rsidP="003522AD">
            <w:pPr>
              <w:pStyle w:val="BlockText"/>
              <w:ind w:left="0" w:right="-72"/>
              <w:jc w:val="right"/>
              <w:rPr>
                <w:rFonts w:ascii="Arial" w:hAnsi="Arial" w:cs="Arial"/>
                <w:spacing w:val="-4"/>
                <w:sz w:val="18"/>
                <w:szCs w:val="18"/>
                <w:lang w:val="en-GB"/>
              </w:rPr>
            </w:pPr>
            <w:r w:rsidRPr="00965332">
              <w:rPr>
                <w:rFonts w:ascii="Arial" w:hAnsi="Arial" w:cs="Arial"/>
                <w:sz w:val="18"/>
                <w:szCs w:val="18"/>
              </w:rPr>
              <w:t>505,843,332</w:t>
            </w:r>
          </w:p>
        </w:tc>
      </w:tr>
    </w:tbl>
    <w:p w14:paraId="7846C422" w14:textId="77777777" w:rsidR="002021FC" w:rsidRPr="00965332" w:rsidRDefault="002021FC" w:rsidP="00A428EA">
      <w:pPr>
        <w:pStyle w:val="BlockText"/>
        <w:ind w:left="567" w:right="0"/>
        <w:jc w:val="both"/>
        <w:rPr>
          <w:rFonts w:ascii="Arial" w:hAnsi="Arial" w:cs="Arial"/>
          <w:sz w:val="18"/>
          <w:szCs w:val="18"/>
          <w:lang w:val="en-GB"/>
        </w:rPr>
      </w:pPr>
    </w:p>
    <w:tbl>
      <w:tblPr>
        <w:tblW w:w="8470" w:type="dxa"/>
        <w:tblInd w:w="1070" w:type="dxa"/>
        <w:tblLayout w:type="fixed"/>
        <w:tblLook w:val="04A0" w:firstRow="1" w:lastRow="0" w:firstColumn="1" w:lastColumn="0" w:noHBand="0" w:noVBand="1"/>
      </w:tblPr>
      <w:tblGrid>
        <w:gridCol w:w="2998"/>
        <w:gridCol w:w="1368"/>
        <w:gridCol w:w="1368"/>
        <w:gridCol w:w="1368"/>
        <w:gridCol w:w="1368"/>
      </w:tblGrid>
      <w:tr w:rsidR="00B018DB" w:rsidRPr="00965332" w14:paraId="677ADB88" w14:textId="77777777" w:rsidTr="00E00884">
        <w:tc>
          <w:tcPr>
            <w:tcW w:w="2998" w:type="dxa"/>
            <w:shd w:val="clear" w:color="auto" w:fill="auto"/>
            <w:vAlign w:val="bottom"/>
          </w:tcPr>
          <w:p w14:paraId="0EBB6846" w14:textId="39B22BB0" w:rsidR="00B018DB" w:rsidRPr="00965332" w:rsidRDefault="00B018DB" w:rsidP="00E00884">
            <w:pPr>
              <w:pStyle w:val="BlockText"/>
              <w:ind w:left="15"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69BF10A" w14:textId="358622AC" w:rsidR="00B018DB" w:rsidRPr="00965332" w:rsidRDefault="00B018DB" w:rsidP="00A428EA">
            <w:pPr>
              <w:pStyle w:val="BlockText"/>
              <w:ind w:left="0" w:right="-72"/>
              <w:jc w:val="center"/>
              <w:rPr>
                <w:rFonts w:ascii="Arial" w:hAnsi="Arial" w:cs="Arial"/>
                <w:b/>
                <w:bCs/>
                <w:spacing w:val="-4"/>
                <w:sz w:val="18"/>
                <w:szCs w:val="18"/>
                <w:lang w:val="en-GB"/>
              </w:rPr>
            </w:pPr>
            <w:r w:rsidRPr="00965332">
              <w:rPr>
                <w:rFonts w:ascii="Arial" w:hAnsi="Arial" w:cs="Arial"/>
                <w:b/>
                <w:bCs/>
                <w:sz w:val="18"/>
                <w:szCs w:val="18"/>
                <w:lang w:val="en-GB"/>
              </w:rPr>
              <w:t>Separate financial statements</w:t>
            </w:r>
          </w:p>
        </w:tc>
      </w:tr>
      <w:tr w:rsidR="003103ED" w:rsidRPr="00965332" w14:paraId="23716034" w14:textId="77777777" w:rsidTr="00E00884">
        <w:tc>
          <w:tcPr>
            <w:tcW w:w="2998" w:type="dxa"/>
            <w:shd w:val="clear" w:color="auto" w:fill="auto"/>
            <w:vAlign w:val="bottom"/>
          </w:tcPr>
          <w:p w14:paraId="22B029AF" w14:textId="77777777" w:rsidR="003103ED" w:rsidRPr="00965332" w:rsidRDefault="003103ED" w:rsidP="00E00884">
            <w:pPr>
              <w:pStyle w:val="BlockText"/>
              <w:ind w:left="15" w:right="0"/>
              <w:jc w:val="left"/>
              <w:rPr>
                <w:rFonts w:ascii="Arial" w:hAnsi="Arial" w:cs="Arial"/>
                <w:b/>
                <w:bCs/>
                <w:sz w:val="18"/>
                <w:szCs w:val="18"/>
                <w:lang w:val="en-GB"/>
              </w:rPr>
            </w:pPr>
          </w:p>
        </w:tc>
        <w:tc>
          <w:tcPr>
            <w:tcW w:w="5472" w:type="dxa"/>
            <w:gridSpan w:val="4"/>
            <w:tcBorders>
              <w:bottom w:val="single" w:sz="4" w:space="0" w:color="auto"/>
            </w:tcBorders>
            <w:vAlign w:val="bottom"/>
          </w:tcPr>
          <w:p w14:paraId="5B3BE29C" w14:textId="4CBE4036" w:rsidR="003103ED" w:rsidRPr="00965332" w:rsidRDefault="003103ED" w:rsidP="00A428EA">
            <w:pPr>
              <w:pStyle w:val="BlockText"/>
              <w:ind w:left="0" w:right="-72"/>
              <w:jc w:val="center"/>
              <w:rPr>
                <w:rFonts w:ascii="Arial" w:hAnsi="Arial" w:cs="Arial"/>
                <w:b/>
                <w:bCs/>
                <w:sz w:val="18"/>
                <w:szCs w:val="18"/>
                <w:lang w:val="en-GB"/>
              </w:rPr>
            </w:pPr>
            <w:r w:rsidRPr="00965332">
              <w:rPr>
                <w:rFonts w:ascii="Arial" w:hAnsi="Arial" w:cs="Arial"/>
                <w:b/>
                <w:bCs/>
                <w:sz w:val="18"/>
                <w:szCs w:val="18"/>
                <w:lang w:val="en-GB"/>
              </w:rPr>
              <w:t>2021</w:t>
            </w:r>
          </w:p>
        </w:tc>
      </w:tr>
      <w:tr w:rsidR="00B018DB" w:rsidRPr="00965332" w14:paraId="133F10A5" w14:textId="77777777" w:rsidTr="00E00884">
        <w:tc>
          <w:tcPr>
            <w:tcW w:w="2998" w:type="dxa"/>
            <w:shd w:val="clear" w:color="auto" w:fill="auto"/>
            <w:vAlign w:val="bottom"/>
          </w:tcPr>
          <w:p w14:paraId="6F44D482" w14:textId="77777777" w:rsidR="00B018DB" w:rsidRPr="00965332" w:rsidRDefault="00B018DB" w:rsidP="00E00884">
            <w:pPr>
              <w:pStyle w:val="BlockText"/>
              <w:ind w:left="15" w:right="0"/>
              <w:jc w:val="left"/>
              <w:rPr>
                <w:rFonts w:ascii="Arial" w:hAnsi="Arial" w:cs="Arial"/>
                <w:b/>
                <w:bCs/>
                <w:sz w:val="18"/>
                <w:szCs w:val="18"/>
                <w:lang w:val="en-GB"/>
              </w:rPr>
            </w:pPr>
          </w:p>
        </w:tc>
        <w:tc>
          <w:tcPr>
            <w:tcW w:w="1368" w:type="dxa"/>
            <w:tcBorders>
              <w:top w:val="single" w:sz="4" w:space="0" w:color="auto"/>
              <w:bottom w:val="single" w:sz="4" w:space="0" w:color="auto"/>
            </w:tcBorders>
            <w:vAlign w:val="bottom"/>
          </w:tcPr>
          <w:p w14:paraId="3E9972D7" w14:textId="77777777" w:rsidR="00B018DB" w:rsidRPr="00965332" w:rsidRDefault="00B018DB" w:rsidP="00A428EA">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On demand</w:t>
            </w:r>
          </w:p>
          <w:p w14:paraId="2A4D327B" w14:textId="77777777" w:rsidR="00B018DB" w:rsidRPr="00965332" w:rsidRDefault="00B018DB" w:rsidP="00A428EA">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1C6993B7" w14:textId="184B12C7" w:rsidR="00B018DB" w:rsidRPr="00965332" w:rsidRDefault="000519A6" w:rsidP="000519A6">
            <w:pPr>
              <w:pStyle w:val="BlockText"/>
              <w:ind w:left="0" w:right="-72"/>
              <w:jc w:val="left"/>
              <w:rPr>
                <w:rFonts w:ascii="Arial" w:hAnsi="Arial" w:cs="Arial"/>
                <w:b/>
                <w:bCs/>
                <w:spacing w:val="-4"/>
                <w:sz w:val="18"/>
                <w:szCs w:val="18"/>
                <w:lang w:val="en-GB"/>
              </w:rPr>
            </w:pPr>
            <w:r w:rsidRPr="00965332">
              <w:rPr>
                <w:rFonts w:ascii="Arial" w:hAnsi="Arial" w:cs="Arial"/>
                <w:b/>
                <w:bCs/>
                <w:spacing w:val="-4"/>
                <w:sz w:val="18"/>
                <w:szCs w:val="18"/>
                <w:lang w:val="en-GB"/>
              </w:rPr>
              <w:t xml:space="preserve">  </w:t>
            </w:r>
            <w:r w:rsidR="00B018DB" w:rsidRPr="00965332">
              <w:rPr>
                <w:rFonts w:ascii="Arial" w:hAnsi="Arial" w:cs="Arial"/>
                <w:b/>
                <w:bCs/>
                <w:spacing w:val="-4"/>
                <w:sz w:val="18"/>
                <w:szCs w:val="18"/>
                <w:lang w:val="en-GB"/>
              </w:rPr>
              <w:t>Within 1 year</w:t>
            </w:r>
          </w:p>
          <w:p w14:paraId="5F4802F2" w14:textId="77777777" w:rsidR="00B018DB" w:rsidRPr="00965332" w:rsidRDefault="00B018DB" w:rsidP="00A428EA">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68A5D880" w14:textId="77777777" w:rsidR="00B018DB" w:rsidRPr="00965332" w:rsidRDefault="00B018DB" w:rsidP="00A428EA">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1 - 5 years</w:t>
            </w:r>
          </w:p>
          <w:p w14:paraId="7D139350" w14:textId="3A2AC0FC" w:rsidR="00B018DB" w:rsidRPr="00965332" w:rsidRDefault="000519A6" w:rsidP="00A428EA">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w:t>
            </w:r>
            <w:r w:rsidR="00B018DB" w:rsidRPr="00965332">
              <w:rPr>
                <w:rFonts w:ascii="Arial" w:hAnsi="Arial" w:cs="Arial"/>
                <w:b/>
                <w:bCs/>
                <w:spacing w:val="-4"/>
                <w:sz w:val="18"/>
                <w:szCs w:val="18"/>
                <w:lang w:val="en-GB"/>
              </w:rPr>
              <w:t>aht</w:t>
            </w:r>
          </w:p>
        </w:tc>
        <w:tc>
          <w:tcPr>
            <w:tcW w:w="1368" w:type="dxa"/>
            <w:tcBorders>
              <w:top w:val="single" w:sz="4" w:space="0" w:color="auto"/>
              <w:bottom w:val="single" w:sz="4" w:space="0" w:color="auto"/>
            </w:tcBorders>
            <w:vAlign w:val="bottom"/>
          </w:tcPr>
          <w:p w14:paraId="4A1E1AA3" w14:textId="77777777" w:rsidR="00B018DB" w:rsidRPr="00965332" w:rsidRDefault="00B018DB" w:rsidP="00A428EA">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Total</w:t>
            </w:r>
          </w:p>
          <w:p w14:paraId="4F8DF00D" w14:textId="1E3E99B1" w:rsidR="00B018DB" w:rsidRPr="00965332" w:rsidRDefault="000519A6" w:rsidP="00A428EA">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Ba</w:t>
            </w:r>
            <w:r w:rsidR="00B018DB" w:rsidRPr="00965332">
              <w:rPr>
                <w:rFonts w:ascii="Arial" w:hAnsi="Arial" w:cs="Arial"/>
                <w:b/>
                <w:bCs/>
                <w:spacing w:val="-4"/>
                <w:sz w:val="18"/>
                <w:szCs w:val="18"/>
                <w:lang w:val="en-GB"/>
              </w:rPr>
              <w:t>ht</w:t>
            </w:r>
          </w:p>
        </w:tc>
      </w:tr>
      <w:tr w:rsidR="00B018DB" w:rsidRPr="00965332" w14:paraId="511813D9" w14:textId="77777777" w:rsidTr="00E00884">
        <w:tc>
          <w:tcPr>
            <w:tcW w:w="2998" w:type="dxa"/>
            <w:shd w:val="clear" w:color="auto" w:fill="auto"/>
            <w:vAlign w:val="bottom"/>
          </w:tcPr>
          <w:p w14:paraId="756E4F52" w14:textId="05B5DB21" w:rsidR="00B018DB" w:rsidRPr="00965332" w:rsidRDefault="003522AD" w:rsidP="00E00884">
            <w:pPr>
              <w:pStyle w:val="BlockText"/>
              <w:ind w:left="15" w:right="0"/>
              <w:jc w:val="left"/>
              <w:rPr>
                <w:rFonts w:ascii="Arial" w:hAnsi="Arial" w:cs="Arial"/>
                <w:b/>
                <w:bCs/>
                <w:sz w:val="18"/>
                <w:szCs w:val="18"/>
                <w:lang w:val="en-GB"/>
              </w:rPr>
            </w:pPr>
            <w:r w:rsidRPr="00965332">
              <w:rPr>
                <w:rFonts w:ascii="Arial" w:eastAsia="Arial" w:hAnsi="Arial" w:cs="Arial"/>
                <w:b/>
                <w:sz w:val="18"/>
                <w:szCs w:val="18"/>
              </w:rPr>
              <w:t>Financial liabilities</w:t>
            </w:r>
          </w:p>
        </w:tc>
        <w:tc>
          <w:tcPr>
            <w:tcW w:w="1368" w:type="dxa"/>
            <w:tcBorders>
              <w:top w:val="single" w:sz="4" w:space="0" w:color="auto"/>
            </w:tcBorders>
            <w:shd w:val="clear" w:color="auto" w:fill="FAFAFA"/>
            <w:vAlign w:val="bottom"/>
          </w:tcPr>
          <w:p w14:paraId="23E604A3" w14:textId="77777777" w:rsidR="00B018DB" w:rsidRPr="00965332"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4A4CA0D4" w14:textId="77777777" w:rsidR="00B018DB" w:rsidRPr="00965332"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8C2C705" w14:textId="77777777" w:rsidR="00B018DB" w:rsidRPr="00965332"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0E042BFC" w14:textId="77777777" w:rsidR="00B018DB" w:rsidRPr="00965332" w:rsidRDefault="00B018DB" w:rsidP="00A428EA">
            <w:pPr>
              <w:pStyle w:val="BlockText"/>
              <w:ind w:left="0" w:right="-72"/>
              <w:jc w:val="right"/>
              <w:rPr>
                <w:rFonts w:ascii="Arial" w:hAnsi="Arial" w:cs="Arial"/>
                <w:b/>
                <w:bCs/>
                <w:spacing w:val="-4"/>
                <w:sz w:val="18"/>
                <w:szCs w:val="18"/>
                <w:lang w:val="en-GB"/>
              </w:rPr>
            </w:pPr>
          </w:p>
        </w:tc>
      </w:tr>
      <w:tr w:rsidR="003522AD" w:rsidRPr="00965332" w14:paraId="4C2A858B" w14:textId="77777777" w:rsidTr="00E00884">
        <w:tc>
          <w:tcPr>
            <w:tcW w:w="2998" w:type="dxa"/>
            <w:shd w:val="clear" w:color="auto" w:fill="auto"/>
            <w:vAlign w:val="bottom"/>
          </w:tcPr>
          <w:p w14:paraId="05E63144" w14:textId="782CC597" w:rsidR="003522AD"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Trade and other payables</w:t>
            </w:r>
          </w:p>
        </w:tc>
        <w:tc>
          <w:tcPr>
            <w:tcW w:w="1368" w:type="dxa"/>
            <w:shd w:val="clear" w:color="auto" w:fill="FAFAFA"/>
            <w:vAlign w:val="bottom"/>
          </w:tcPr>
          <w:p w14:paraId="6AFCAF87" w14:textId="021FCF67"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FAFAFA"/>
            <w:vAlign w:val="bottom"/>
          </w:tcPr>
          <w:p w14:paraId="7AE6C63A" w14:textId="196441F7"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13,179,335 </w:t>
            </w:r>
          </w:p>
        </w:tc>
        <w:tc>
          <w:tcPr>
            <w:tcW w:w="1368" w:type="dxa"/>
            <w:shd w:val="clear" w:color="auto" w:fill="FAFAFA"/>
            <w:vAlign w:val="bottom"/>
          </w:tcPr>
          <w:p w14:paraId="024F8667" w14:textId="36436644"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   </w:t>
            </w:r>
          </w:p>
        </w:tc>
        <w:tc>
          <w:tcPr>
            <w:tcW w:w="1368" w:type="dxa"/>
            <w:shd w:val="clear" w:color="auto" w:fill="FAFAFA"/>
            <w:vAlign w:val="bottom"/>
          </w:tcPr>
          <w:p w14:paraId="1EDAD503" w14:textId="52B71EC3"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13,179,335 </w:t>
            </w:r>
          </w:p>
        </w:tc>
      </w:tr>
      <w:tr w:rsidR="003522AD" w:rsidRPr="00965332" w14:paraId="757DDE0C" w14:textId="77777777" w:rsidTr="00E00884">
        <w:tc>
          <w:tcPr>
            <w:tcW w:w="2998" w:type="dxa"/>
            <w:shd w:val="clear" w:color="auto" w:fill="auto"/>
            <w:vAlign w:val="bottom"/>
          </w:tcPr>
          <w:p w14:paraId="089460DF" w14:textId="77777777" w:rsidR="00E00884"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Long-term borrowings from </w:t>
            </w:r>
          </w:p>
          <w:p w14:paraId="705B190C" w14:textId="5AE5E116" w:rsidR="003522AD" w:rsidRPr="00965332" w:rsidRDefault="00E00884"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 xml:space="preserve">   </w:t>
            </w:r>
            <w:r w:rsidR="003522AD" w:rsidRPr="00965332">
              <w:rPr>
                <w:rFonts w:ascii="Arial" w:hAnsi="Arial" w:cs="Arial"/>
                <w:sz w:val="18"/>
                <w:szCs w:val="18"/>
                <w:lang w:val="en-GB"/>
              </w:rPr>
              <w:t>financial institution</w:t>
            </w:r>
            <w:r w:rsidR="003103ED" w:rsidRPr="00965332">
              <w:rPr>
                <w:rFonts w:ascii="Arial" w:hAnsi="Arial" w:cs="Arial"/>
                <w:sz w:val="18"/>
                <w:szCs w:val="18"/>
                <w:lang w:val="en-GB"/>
              </w:rPr>
              <w:t>s</w:t>
            </w:r>
          </w:p>
        </w:tc>
        <w:tc>
          <w:tcPr>
            <w:tcW w:w="1368" w:type="dxa"/>
            <w:shd w:val="clear" w:color="auto" w:fill="FAFAFA"/>
            <w:vAlign w:val="bottom"/>
          </w:tcPr>
          <w:p w14:paraId="71DCDC04" w14:textId="5623F36F"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FAFAFA"/>
            <w:vAlign w:val="bottom"/>
          </w:tcPr>
          <w:p w14:paraId="40F16CA1" w14:textId="33A5C35F" w:rsidR="003522AD" w:rsidRPr="00965332" w:rsidRDefault="00446791" w:rsidP="003522AD">
            <w:pPr>
              <w:pStyle w:val="BlockText"/>
              <w:ind w:left="0" w:right="-72"/>
              <w:jc w:val="right"/>
              <w:rPr>
                <w:rFonts w:ascii="Arial" w:hAnsi="Arial" w:cs="Arial"/>
                <w:sz w:val="18"/>
                <w:szCs w:val="18"/>
              </w:rPr>
            </w:pPr>
            <w:r w:rsidRPr="00965332">
              <w:rPr>
                <w:rFonts w:ascii="Arial" w:hAnsi="Arial" w:cs="Arial"/>
                <w:sz w:val="18"/>
                <w:szCs w:val="18"/>
              </w:rPr>
              <w:t>64,899,198</w:t>
            </w:r>
          </w:p>
        </w:tc>
        <w:tc>
          <w:tcPr>
            <w:tcW w:w="1368" w:type="dxa"/>
            <w:shd w:val="clear" w:color="auto" w:fill="FAFAFA"/>
            <w:vAlign w:val="bottom"/>
          </w:tcPr>
          <w:p w14:paraId="08E13AFA" w14:textId="53A19EAF" w:rsidR="003522AD" w:rsidRPr="00965332" w:rsidRDefault="00446791" w:rsidP="003522AD">
            <w:pPr>
              <w:pStyle w:val="BlockText"/>
              <w:ind w:left="0" w:right="-72"/>
              <w:jc w:val="right"/>
              <w:rPr>
                <w:rFonts w:ascii="Arial" w:hAnsi="Arial" w:cs="Arial"/>
                <w:sz w:val="18"/>
                <w:szCs w:val="18"/>
              </w:rPr>
            </w:pPr>
            <w:r w:rsidRPr="00965332">
              <w:rPr>
                <w:rFonts w:ascii="Arial" w:hAnsi="Arial" w:cs="Arial"/>
                <w:sz w:val="18"/>
                <w:szCs w:val="18"/>
              </w:rPr>
              <w:t>184,481,533</w:t>
            </w:r>
          </w:p>
        </w:tc>
        <w:tc>
          <w:tcPr>
            <w:tcW w:w="1368" w:type="dxa"/>
            <w:shd w:val="clear" w:color="auto" w:fill="FAFAFA"/>
            <w:vAlign w:val="bottom"/>
          </w:tcPr>
          <w:p w14:paraId="43A03E2B" w14:textId="01B92F2C" w:rsidR="003522AD" w:rsidRPr="00965332" w:rsidRDefault="00446791" w:rsidP="003522AD">
            <w:pPr>
              <w:pStyle w:val="BlockText"/>
              <w:ind w:left="0" w:right="-72"/>
              <w:jc w:val="right"/>
              <w:rPr>
                <w:rFonts w:ascii="Arial" w:hAnsi="Arial" w:cs="Arial"/>
                <w:sz w:val="18"/>
                <w:szCs w:val="18"/>
              </w:rPr>
            </w:pPr>
            <w:r w:rsidRPr="00965332">
              <w:rPr>
                <w:rFonts w:ascii="Arial" w:hAnsi="Arial" w:cs="Arial"/>
                <w:sz w:val="18"/>
                <w:szCs w:val="18"/>
              </w:rPr>
              <w:t>249,380,731</w:t>
            </w:r>
          </w:p>
        </w:tc>
      </w:tr>
      <w:tr w:rsidR="003522AD" w:rsidRPr="00965332" w14:paraId="51BB157E" w14:textId="77777777" w:rsidTr="00E00884">
        <w:tc>
          <w:tcPr>
            <w:tcW w:w="2998" w:type="dxa"/>
            <w:shd w:val="clear" w:color="auto" w:fill="auto"/>
            <w:vAlign w:val="bottom"/>
          </w:tcPr>
          <w:p w14:paraId="19C56C08" w14:textId="59BC0197" w:rsidR="003522AD"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Lease liabilities</w:t>
            </w:r>
          </w:p>
        </w:tc>
        <w:tc>
          <w:tcPr>
            <w:tcW w:w="1368" w:type="dxa"/>
            <w:shd w:val="clear" w:color="auto" w:fill="FAFAFA"/>
            <w:vAlign w:val="bottom"/>
          </w:tcPr>
          <w:p w14:paraId="45CE3364" w14:textId="598572EC"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FAFAFA"/>
            <w:vAlign w:val="bottom"/>
          </w:tcPr>
          <w:p w14:paraId="12965DEB" w14:textId="7A0FC418" w:rsidR="003522AD" w:rsidRPr="00965332" w:rsidRDefault="00446791" w:rsidP="003522AD">
            <w:pPr>
              <w:pStyle w:val="BlockText"/>
              <w:ind w:left="0" w:right="-72"/>
              <w:jc w:val="right"/>
              <w:rPr>
                <w:rFonts w:ascii="Arial" w:hAnsi="Arial" w:cs="Arial"/>
                <w:sz w:val="18"/>
                <w:szCs w:val="18"/>
              </w:rPr>
            </w:pPr>
            <w:r w:rsidRPr="00965332">
              <w:rPr>
                <w:rFonts w:ascii="Arial" w:hAnsi="Arial" w:cs="Arial"/>
                <w:sz w:val="18"/>
                <w:szCs w:val="18"/>
              </w:rPr>
              <w:t>3,435,000</w:t>
            </w:r>
          </w:p>
        </w:tc>
        <w:tc>
          <w:tcPr>
            <w:tcW w:w="1368" w:type="dxa"/>
            <w:shd w:val="clear" w:color="auto" w:fill="FAFAFA"/>
            <w:vAlign w:val="bottom"/>
          </w:tcPr>
          <w:p w14:paraId="2D9DCB00" w14:textId="6D71CD15"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 xml:space="preserve"> 7,039,500</w:t>
            </w:r>
          </w:p>
        </w:tc>
        <w:tc>
          <w:tcPr>
            <w:tcW w:w="1368" w:type="dxa"/>
            <w:shd w:val="clear" w:color="auto" w:fill="FAFAFA"/>
            <w:vAlign w:val="bottom"/>
          </w:tcPr>
          <w:p w14:paraId="1B52C778" w14:textId="49C35876" w:rsidR="003522AD" w:rsidRPr="00965332" w:rsidRDefault="00446791" w:rsidP="003522AD">
            <w:pPr>
              <w:pStyle w:val="BlockText"/>
              <w:ind w:left="0" w:right="-72"/>
              <w:jc w:val="right"/>
              <w:rPr>
                <w:rFonts w:ascii="Arial" w:hAnsi="Arial" w:cs="Arial"/>
                <w:sz w:val="18"/>
                <w:szCs w:val="18"/>
              </w:rPr>
            </w:pPr>
            <w:r w:rsidRPr="00965332">
              <w:rPr>
                <w:rFonts w:ascii="Arial" w:hAnsi="Arial" w:cs="Arial"/>
                <w:sz w:val="18"/>
                <w:szCs w:val="18"/>
              </w:rPr>
              <w:t>10,474,500</w:t>
            </w:r>
          </w:p>
        </w:tc>
      </w:tr>
      <w:tr w:rsidR="003522AD" w:rsidRPr="00965332" w14:paraId="78A8F88D" w14:textId="77777777" w:rsidTr="00E00884">
        <w:tc>
          <w:tcPr>
            <w:tcW w:w="2998" w:type="dxa"/>
            <w:shd w:val="clear" w:color="auto" w:fill="auto"/>
            <w:vAlign w:val="bottom"/>
          </w:tcPr>
          <w:p w14:paraId="5131079F" w14:textId="7FD772B6" w:rsidR="003522AD"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Other non-current liabilities</w:t>
            </w:r>
          </w:p>
        </w:tc>
        <w:tc>
          <w:tcPr>
            <w:tcW w:w="1368" w:type="dxa"/>
            <w:tcBorders>
              <w:bottom w:val="single" w:sz="4" w:space="0" w:color="000000"/>
            </w:tcBorders>
            <w:shd w:val="clear" w:color="auto" w:fill="FAFAFA"/>
            <w:vAlign w:val="bottom"/>
          </w:tcPr>
          <w:p w14:paraId="60FE3BAC" w14:textId="519703E1"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tcBorders>
              <w:bottom w:val="single" w:sz="4" w:space="0" w:color="000000"/>
            </w:tcBorders>
            <w:shd w:val="clear" w:color="auto" w:fill="FAFAFA"/>
            <w:vAlign w:val="bottom"/>
          </w:tcPr>
          <w:p w14:paraId="14441851" w14:textId="297CA941"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   </w:t>
            </w:r>
          </w:p>
        </w:tc>
        <w:tc>
          <w:tcPr>
            <w:tcW w:w="1368" w:type="dxa"/>
            <w:tcBorders>
              <w:bottom w:val="single" w:sz="4" w:space="0" w:color="000000"/>
            </w:tcBorders>
            <w:shd w:val="clear" w:color="auto" w:fill="FAFAFA"/>
            <w:vAlign w:val="bottom"/>
          </w:tcPr>
          <w:p w14:paraId="1365A54F" w14:textId="2E75E646"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4,675,000 </w:t>
            </w:r>
          </w:p>
        </w:tc>
        <w:tc>
          <w:tcPr>
            <w:tcW w:w="1368" w:type="dxa"/>
            <w:tcBorders>
              <w:bottom w:val="single" w:sz="4" w:space="0" w:color="000000"/>
            </w:tcBorders>
            <w:shd w:val="clear" w:color="auto" w:fill="FAFAFA"/>
            <w:vAlign w:val="bottom"/>
          </w:tcPr>
          <w:p w14:paraId="3D837EEC" w14:textId="7C0FE617"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4,675,000 </w:t>
            </w:r>
          </w:p>
        </w:tc>
      </w:tr>
      <w:tr w:rsidR="004D3464" w:rsidRPr="00965332" w14:paraId="145AA4B0" w14:textId="77777777" w:rsidTr="00E00884">
        <w:tc>
          <w:tcPr>
            <w:tcW w:w="2998" w:type="dxa"/>
            <w:shd w:val="clear" w:color="auto" w:fill="auto"/>
            <w:vAlign w:val="bottom"/>
          </w:tcPr>
          <w:p w14:paraId="604BDC28" w14:textId="77777777" w:rsidR="004D3464" w:rsidRPr="00965332" w:rsidRDefault="004D3464" w:rsidP="00E00884">
            <w:pPr>
              <w:pStyle w:val="BlockText"/>
              <w:ind w:left="15" w:right="0"/>
              <w:jc w:val="left"/>
              <w:rPr>
                <w:rFonts w:ascii="Arial" w:hAnsi="Arial" w:cs="Arial"/>
                <w:sz w:val="12"/>
                <w:szCs w:val="12"/>
                <w:lang w:val="en-GB"/>
              </w:rPr>
            </w:pPr>
          </w:p>
        </w:tc>
        <w:tc>
          <w:tcPr>
            <w:tcW w:w="1368" w:type="dxa"/>
            <w:tcBorders>
              <w:top w:val="single" w:sz="4" w:space="0" w:color="000000"/>
            </w:tcBorders>
            <w:shd w:val="clear" w:color="auto" w:fill="FAFAFA"/>
            <w:vAlign w:val="bottom"/>
          </w:tcPr>
          <w:p w14:paraId="5949D66D" w14:textId="77777777" w:rsidR="004D3464" w:rsidRPr="00965332" w:rsidRDefault="004D3464" w:rsidP="004D3464">
            <w:pPr>
              <w:pStyle w:val="BlockText"/>
              <w:ind w:left="0" w:right="-72"/>
              <w:jc w:val="right"/>
              <w:rPr>
                <w:rFonts w:ascii="Arial" w:hAnsi="Arial" w:cs="Arial"/>
                <w:sz w:val="12"/>
                <w:szCs w:val="12"/>
              </w:rPr>
            </w:pPr>
          </w:p>
        </w:tc>
        <w:tc>
          <w:tcPr>
            <w:tcW w:w="1368" w:type="dxa"/>
            <w:tcBorders>
              <w:top w:val="single" w:sz="4" w:space="0" w:color="000000"/>
            </w:tcBorders>
            <w:shd w:val="clear" w:color="auto" w:fill="FAFAFA"/>
            <w:vAlign w:val="bottom"/>
          </w:tcPr>
          <w:p w14:paraId="00B40305" w14:textId="77777777" w:rsidR="004D3464" w:rsidRPr="00965332" w:rsidRDefault="004D3464" w:rsidP="004D3464">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FAFAFA"/>
            <w:vAlign w:val="bottom"/>
          </w:tcPr>
          <w:p w14:paraId="14E48E1E" w14:textId="77777777" w:rsidR="004D3464" w:rsidRPr="00965332" w:rsidRDefault="004D3464" w:rsidP="004D3464">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FAFAFA"/>
            <w:vAlign w:val="bottom"/>
          </w:tcPr>
          <w:p w14:paraId="1F2CCA53" w14:textId="77777777" w:rsidR="004D3464" w:rsidRPr="00965332" w:rsidRDefault="004D3464" w:rsidP="004D3464">
            <w:pPr>
              <w:pStyle w:val="BlockText"/>
              <w:ind w:left="0" w:right="-72"/>
              <w:jc w:val="right"/>
              <w:rPr>
                <w:rFonts w:ascii="Arial" w:hAnsi="Arial" w:cs="Arial"/>
                <w:spacing w:val="-4"/>
                <w:sz w:val="12"/>
                <w:szCs w:val="12"/>
                <w:lang w:val="en-GB"/>
              </w:rPr>
            </w:pPr>
          </w:p>
        </w:tc>
      </w:tr>
      <w:tr w:rsidR="003522AD" w:rsidRPr="00965332" w14:paraId="5B56BE67" w14:textId="77777777" w:rsidTr="00E00884">
        <w:tc>
          <w:tcPr>
            <w:tcW w:w="2998" w:type="dxa"/>
            <w:shd w:val="clear" w:color="auto" w:fill="auto"/>
            <w:vAlign w:val="bottom"/>
          </w:tcPr>
          <w:p w14:paraId="2379EDE9" w14:textId="38E01544" w:rsidR="003522AD" w:rsidRPr="00965332" w:rsidRDefault="003522AD" w:rsidP="00E00884">
            <w:pPr>
              <w:pStyle w:val="BlockText"/>
              <w:ind w:left="15" w:right="0"/>
              <w:jc w:val="left"/>
              <w:rPr>
                <w:rFonts w:ascii="Arial" w:hAnsi="Arial" w:cs="Arial"/>
                <w:sz w:val="18"/>
                <w:szCs w:val="18"/>
                <w:lang w:val="en-GB"/>
              </w:rPr>
            </w:pPr>
            <w:r w:rsidRPr="00965332">
              <w:rPr>
                <w:rFonts w:ascii="Arial" w:hAnsi="Arial" w:cs="Arial"/>
                <w:sz w:val="18"/>
                <w:szCs w:val="18"/>
                <w:lang w:val="en-GB"/>
              </w:rPr>
              <w:t>Total</w:t>
            </w:r>
          </w:p>
        </w:tc>
        <w:tc>
          <w:tcPr>
            <w:tcW w:w="1368" w:type="dxa"/>
            <w:tcBorders>
              <w:bottom w:val="single" w:sz="4" w:space="0" w:color="000000"/>
            </w:tcBorders>
            <w:shd w:val="clear" w:color="auto" w:fill="FAFAFA"/>
            <w:vAlign w:val="bottom"/>
          </w:tcPr>
          <w:p w14:paraId="17A8C1C3" w14:textId="0586D8B9"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w:t>
            </w:r>
          </w:p>
        </w:tc>
        <w:tc>
          <w:tcPr>
            <w:tcW w:w="1368" w:type="dxa"/>
            <w:tcBorders>
              <w:bottom w:val="single" w:sz="4" w:space="0" w:color="000000"/>
            </w:tcBorders>
            <w:shd w:val="clear" w:color="auto" w:fill="FAFAFA"/>
            <w:vAlign w:val="bottom"/>
          </w:tcPr>
          <w:p w14:paraId="401E1F92" w14:textId="5BDDA651"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81,513,533</w:t>
            </w:r>
          </w:p>
        </w:tc>
        <w:tc>
          <w:tcPr>
            <w:tcW w:w="1368" w:type="dxa"/>
            <w:tcBorders>
              <w:bottom w:val="single" w:sz="4" w:space="0" w:color="000000"/>
            </w:tcBorders>
            <w:shd w:val="clear" w:color="auto" w:fill="FAFAFA"/>
            <w:vAlign w:val="bottom"/>
          </w:tcPr>
          <w:p w14:paraId="5EADF3B0" w14:textId="4D7D6465" w:rsidR="003522AD" w:rsidRPr="00965332" w:rsidRDefault="00446791" w:rsidP="003522AD">
            <w:pPr>
              <w:pStyle w:val="BlockText"/>
              <w:ind w:left="0" w:right="-72"/>
              <w:jc w:val="right"/>
              <w:rPr>
                <w:rFonts w:ascii="Arial" w:hAnsi="Arial" w:cs="Arial"/>
                <w:sz w:val="18"/>
                <w:szCs w:val="18"/>
              </w:rPr>
            </w:pPr>
            <w:r w:rsidRPr="00965332">
              <w:rPr>
                <w:rFonts w:ascii="Arial" w:hAnsi="Arial" w:cs="Arial"/>
                <w:sz w:val="18"/>
                <w:szCs w:val="18"/>
              </w:rPr>
              <w:t>196,196,033</w:t>
            </w:r>
          </w:p>
        </w:tc>
        <w:tc>
          <w:tcPr>
            <w:tcW w:w="1368" w:type="dxa"/>
            <w:tcBorders>
              <w:bottom w:val="single" w:sz="4" w:space="0" w:color="000000"/>
            </w:tcBorders>
            <w:shd w:val="clear" w:color="auto" w:fill="FAFAFA"/>
            <w:vAlign w:val="bottom"/>
          </w:tcPr>
          <w:p w14:paraId="526A83FF" w14:textId="2695B72C" w:rsidR="003522AD" w:rsidRPr="00965332" w:rsidRDefault="003522AD" w:rsidP="003522AD">
            <w:pPr>
              <w:pStyle w:val="BlockText"/>
              <w:ind w:left="0" w:right="-72"/>
              <w:jc w:val="right"/>
              <w:rPr>
                <w:rFonts w:ascii="Arial" w:hAnsi="Arial" w:cs="Arial"/>
                <w:sz w:val="18"/>
                <w:szCs w:val="18"/>
              </w:rPr>
            </w:pPr>
            <w:r w:rsidRPr="00965332">
              <w:rPr>
                <w:rFonts w:ascii="Arial" w:hAnsi="Arial" w:cs="Arial"/>
                <w:sz w:val="18"/>
                <w:szCs w:val="18"/>
              </w:rPr>
              <w:t xml:space="preserve"> </w:t>
            </w:r>
            <w:r w:rsidR="00446791" w:rsidRPr="00965332">
              <w:rPr>
                <w:rFonts w:ascii="Arial" w:hAnsi="Arial" w:cs="Arial"/>
                <w:sz w:val="18"/>
                <w:szCs w:val="18"/>
              </w:rPr>
              <w:t>277,709,566</w:t>
            </w:r>
          </w:p>
        </w:tc>
      </w:tr>
    </w:tbl>
    <w:p w14:paraId="0BC753F1" w14:textId="122200D8" w:rsidR="006002EC" w:rsidRPr="00965332" w:rsidRDefault="006002EC" w:rsidP="00A428EA">
      <w:pPr>
        <w:pStyle w:val="BlockText"/>
        <w:ind w:left="567" w:right="0"/>
        <w:jc w:val="both"/>
        <w:rPr>
          <w:rFonts w:ascii="Arial" w:hAnsi="Arial" w:cs="Arial"/>
          <w:sz w:val="18"/>
          <w:szCs w:val="18"/>
          <w:lang w:val="en-GB"/>
        </w:rPr>
      </w:pPr>
    </w:p>
    <w:p w14:paraId="7B374369" w14:textId="77777777" w:rsidR="007A696A" w:rsidRPr="00965332" w:rsidRDefault="006002EC" w:rsidP="00A428EA">
      <w:pPr>
        <w:pStyle w:val="BlockText"/>
        <w:ind w:left="567" w:right="0"/>
        <w:jc w:val="both"/>
        <w:rPr>
          <w:rFonts w:ascii="Arial" w:hAnsi="Arial" w:cs="Arial"/>
          <w:sz w:val="18"/>
          <w:szCs w:val="18"/>
          <w:lang w:val="en-GB"/>
        </w:rPr>
      </w:pPr>
      <w:r w:rsidRPr="00965332">
        <w:rPr>
          <w:rFonts w:ascii="Arial" w:hAnsi="Arial" w:cs="Arial"/>
          <w:sz w:val="18"/>
          <w:szCs w:val="18"/>
          <w:lang w:val="en-GB"/>
        </w:rPr>
        <w:br w:type="page"/>
      </w:r>
    </w:p>
    <w:tbl>
      <w:tblPr>
        <w:tblW w:w="8470" w:type="dxa"/>
        <w:tblInd w:w="1070" w:type="dxa"/>
        <w:tblLayout w:type="fixed"/>
        <w:tblLook w:val="04A0" w:firstRow="1" w:lastRow="0" w:firstColumn="1" w:lastColumn="0" w:noHBand="0" w:noVBand="1"/>
      </w:tblPr>
      <w:tblGrid>
        <w:gridCol w:w="2998"/>
        <w:gridCol w:w="1368"/>
        <w:gridCol w:w="1368"/>
        <w:gridCol w:w="1368"/>
        <w:gridCol w:w="1368"/>
      </w:tblGrid>
      <w:tr w:rsidR="003103ED" w:rsidRPr="00965332" w14:paraId="528C4B96" w14:textId="77777777" w:rsidTr="00F52B17">
        <w:tc>
          <w:tcPr>
            <w:tcW w:w="2998" w:type="dxa"/>
            <w:shd w:val="clear" w:color="auto" w:fill="auto"/>
            <w:vAlign w:val="bottom"/>
          </w:tcPr>
          <w:p w14:paraId="78EC0450" w14:textId="5DCB4387" w:rsidR="003103ED" w:rsidRPr="00965332" w:rsidRDefault="003103ED" w:rsidP="00E00884">
            <w:pPr>
              <w:pStyle w:val="BlockText"/>
              <w:ind w:left="105" w:right="0" w:firstLine="15"/>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116E6102" w14:textId="0727C94B" w:rsidR="003103ED" w:rsidRPr="00965332" w:rsidRDefault="003103ED" w:rsidP="00E00884">
            <w:pPr>
              <w:pStyle w:val="BlockText"/>
              <w:ind w:left="0" w:right="-72"/>
              <w:jc w:val="center"/>
              <w:rPr>
                <w:rFonts w:ascii="Arial" w:hAnsi="Arial" w:cs="Arial"/>
                <w:b/>
                <w:bCs/>
                <w:spacing w:val="-4"/>
                <w:sz w:val="18"/>
                <w:szCs w:val="18"/>
                <w:lang w:val="en-GB"/>
              </w:rPr>
            </w:pPr>
            <w:r w:rsidRPr="00965332">
              <w:rPr>
                <w:rFonts w:ascii="Arial" w:hAnsi="Arial" w:cs="Arial"/>
                <w:b/>
                <w:bCs/>
                <w:sz w:val="18"/>
                <w:szCs w:val="18"/>
                <w:lang w:val="en-GB"/>
              </w:rPr>
              <w:t>Separate financial statements</w:t>
            </w:r>
          </w:p>
        </w:tc>
      </w:tr>
      <w:tr w:rsidR="003103ED" w:rsidRPr="00965332" w14:paraId="0FC10F10" w14:textId="77777777" w:rsidTr="00F52B17">
        <w:tc>
          <w:tcPr>
            <w:tcW w:w="2998" w:type="dxa"/>
            <w:shd w:val="clear" w:color="auto" w:fill="auto"/>
            <w:vAlign w:val="bottom"/>
          </w:tcPr>
          <w:p w14:paraId="3D67FD15" w14:textId="77777777" w:rsidR="003103ED" w:rsidRPr="00965332" w:rsidRDefault="003103ED" w:rsidP="00E00884">
            <w:pPr>
              <w:pStyle w:val="BlockText"/>
              <w:ind w:left="105" w:right="0" w:firstLine="15"/>
              <w:jc w:val="left"/>
              <w:rPr>
                <w:rFonts w:ascii="Arial" w:hAnsi="Arial" w:cs="Arial"/>
                <w:b/>
                <w:bCs/>
                <w:sz w:val="18"/>
                <w:szCs w:val="18"/>
                <w:lang w:val="en-GB"/>
              </w:rPr>
            </w:pPr>
          </w:p>
        </w:tc>
        <w:tc>
          <w:tcPr>
            <w:tcW w:w="5472" w:type="dxa"/>
            <w:gridSpan w:val="4"/>
            <w:tcBorders>
              <w:bottom w:val="single" w:sz="4" w:space="0" w:color="auto"/>
            </w:tcBorders>
            <w:shd w:val="clear" w:color="auto" w:fill="auto"/>
            <w:vAlign w:val="bottom"/>
          </w:tcPr>
          <w:p w14:paraId="5964EC10" w14:textId="733F6158" w:rsidR="003103ED" w:rsidRPr="00965332" w:rsidRDefault="003103ED" w:rsidP="00E00884">
            <w:pPr>
              <w:pStyle w:val="BlockText"/>
              <w:ind w:left="0" w:right="-72"/>
              <w:jc w:val="center"/>
              <w:rPr>
                <w:rFonts w:ascii="Arial" w:hAnsi="Arial" w:cs="Arial"/>
                <w:b/>
                <w:bCs/>
                <w:sz w:val="18"/>
                <w:szCs w:val="18"/>
                <w:lang w:val="en-GB"/>
              </w:rPr>
            </w:pPr>
            <w:r w:rsidRPr="00965332">
              <w:rPr>
                <w:rFonts w:ascii="Arial" w:hAnsi="Arial" w:cs="Arial"/>
                <w:b/>
                <w:bCs/>
                <w:sz w:val="18"/>
                <w:szCs w:val="18"/>
                <w:lang w:val="en-GB"/>
              </w:rPr>
              <w:t>2020</w:t>
            </w:r>
          </w:p>
        </w:tc>
      </w:tr>
      <w:tr w:rsidR="003103ED" w:rsidRPr="00965332" w14:paraId="594AD1AA" w14:textId="77777777" w:rsidTr="00F52B17">
        <w:tc>
          <w:tcPr>
            <w:tcW w:w="2998" w:type="dxa"/>
            <w:shd w:val="clear" w:color="auto" w:fill="auto"/>
            <w:vAlign w:val="bottom"/>
          </w:tcPr>
          <w:p w14:paraId="6B3CACBB" w14:textId="77777777" w:rsidR="003103ED" w:rsidRPr="00965332" w:rsidRDefault="003103ED" w:rsidP="00E00884">
            <w:pPr>
              <w:pStyle w:val="BlockText"/>
              <w:ind w:left="105" w:right="0" w:firstLine="15"/>
              <w:jc w:val="left"/>
              <w:rPr>
                <w:rFonts w:ascii="Arial" w:hAnsi="Arial" w:cs="Arial"/>
                <w:b/>
                <w:bCs/>
                <w:sz w:val="18"/>
                <w:szCs w:val="18"/>
                <w:lang w:val="en-GB"/>
              </w:rPr>
            </w:pPr>
          </w:p>
        </w:tc>
        <w:tc>
          <w:tcPr>
            <w:tcW w:w="1368" w:type="dxa"/>
            <w:tcBorders>
              <w:top w:val="single" w:sz="4" w:space="0" w:color="auto"/>
              <w:bottom w:val="single" w:sz="4" w:space="0" w:color="auto"/>
            </w:tcBorders>
            <w:shd w:val="clear" w:color="auto" w:fill="auto"/>
            <w:vAlign w:val="bottom"/>
          </w:tcPr>
          <w:p w14:paraId="7C0E8EA0" w14:textId="77777777"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On demand</w:t>
            </w:r>
          </w:p>
          <w:p w14:paraId="0A9698DF" w14:textId="55829259"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5204CD9E" w14:textId="77777777" w:rsidR="003103ED" w:rsidRPr="00965332" w:rsidRDefault="003103ED" w:rsidP="00E00884">
            <w:pPr>
              <w:pStyle w:val="BlockText"/>
              <w:ind w:left="0" w:right="-72"/>
              <w:jc w:val="left"/>
              <w:rPr>
                <w:rFonts w:ascii="Arial" w:hAnsi="Arial" w:cs="Arial"/>
                <w:b/>
                <w:bCs/>
                <w:spacing w:val="-4"/>
                <w:sz w:val="18"/>
                <w:szCs w:val="18"/>
                <w:lang w:val="en-GB"/>
              </w:rPr>
            </w:pPr>
            <w:r w:rsidRPr="00965332">
              <w:rPr>
                <w:rFonts w:ascii="Arial" w:hAnsi="Arial" w:cs="Arial"/>
                <w:b/>
                <w:bCs/>
                <w:spacing w:val="-4"/>
                <w:sz w:val="18"/>
                <w:szCs w:val="18"/>
                <w:lang w:val="en-GB"/>
              </w:rPr>
              <w:t xml:space="preserve">  Within 1 year</w:t>
            </w:r>
          </w:p>
          <w:p w14:paraId="4D07BE37" w14:textId="1D50F680"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065BFFFC" w14:textId="77777777"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1 - 5 years</w:t>
            </w:r>
          </w:p>
          <w:p w14:paraId="17292A95" w14:textId="12782A6F"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600DFFA3" w14:textId="77777777"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Total</w:t>
            </w:r>
          </w:p>
          <w:p w14:paraId="7D95076D" w14:textId="14150A20"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b/>
                <w:bCs/>
                <w:spacing w:val="-4"/>
                <w:sz w:val="18"/>
                <w:szCs w:val="18"/>
                <w:lang w:val="en-GB"/>
              </w:rPr>
              <w:t>Baht</w:t>
            </w:r>
          </w:p>
        </w:tc>
      </w:tr>
      <w:tr w:rsidR="003103ED" w:rsidRPr="00965332" w14:paraId="47F67F1D" w14:textId="77777777" w:rsidTr="00F52B17">
        <w:tc>
          <w:tcPr>
            <w:tcW w:w="2998" w:type="dxa"/>
            <w:shd w:val="clear" w:color="auto" w:fill="auto"/>
            <w:vAlign w:val="bottom"/>
          </w:tcPr>
          <w:p w14:paraId="265A4458" w14:textId="4F37B112" w:rsidR="003103ED" w:rsidRPr="00965332" w:rsidRDefault="003103ED" w:rsidP="00E00884">
            <w:pPr>
              <w:pStyle w:val="BlockText"/>
              <w:ind w:left="105" w:right="0" w:firstLine="15"/>
              <w:jc w:val="left"/>
              <w:rPr>
                <w:rFonts w:ascii="Arial" w:hAnsi="Arial" w:cs="Arial"/>
                <w:b/>
                <w:bCs/>
                <w:sz w:val="18"/>
                <w:szCs w:val="18"/>
                <w:lang w:val="en-GB"/>
              </w:rPr>
            </w:pPr>
            <w:r w:rsidRPr="00965332">
              <w:rPr>
                <w:rFonts w:ascii="Arial" w:eastAsia="Arial" w:hAnsi="Arial" w:cs="Arial"/>
                <w:b/>
                <w:sz w:val="18"/>
                <w:szCs w:val="18"/>
              </w:rPr>
              <w:t>Financial liabilities</w:t>
            </w:r>
          </w:p>
        </w:tc>
        <w:tc>
          <w:tcPr>
            <w:tcW w:w="1368" w:type="dxa"/>
            <w:tcBorders>
              <w:top w:val="single" w:sz="4" w:space="0" w:color="auto"/>
            </w:tcBorders>
            <w:shd w:val="clear" w:color="auto" w:fill="auto"/>
            <w:vAlign w:val="bottom"/>
          </w:tcPr>
          <w:p w14:paraId="6FFCB8C9" w14:textId="77777777" w:rsidR="003103ED" w:rsidRPr="00965332" w:rsidRDefault="003103ED"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4D49E889" w14:textId="77777777" w:rsidR="003103ED" w:rsidRPr="00965332" w:rsidRDefault="003103ED"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276AB0CE" w14:textId="77777777" w:rsidR="003103ED" w:rsidRPr="00965332" w:rsidRDefault="003103ED"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799799DC" w14:textId="77777777" w:rsidR="003103ED" w:rsidRPr="00965332" w:rsidRDefault="003103ED" w:rsidP="00E00884">
            <w:pPr>
              <w:pStyle w:val="BlockText"/>
              <w:ind w:left="0" w:right="-72"/>
              <w:jc w:val="right"/>
              <w:rPr>
                <w:rFonts w:ascii="Arial" w:hAnsi="Arial" w:cs="Arial"/>
                <w:b/>
                <w:bCs/>
                <w:spacing w:val="-4"/>
                <w:sz w:val="18"/>
                <w:szCs w:val="18"/>
                <w:lang w:val="en-GB"/>
              </w:rPr>
            </w:pPr>
          </w:p>
        </w:tc>
      </w:tr>
      <w:tr w:rsidR="003103ED" w:rsidRPr="00965332" w14:paraId="5DC82AE9" w14:textId="77777777" w:rsidTr="00F52B17">
        <w:tc>
          <w:tcPr>
            <w:tcW w:w="2998" w:type="dxa"/>
            <w:shd w:val="clear" w:color="auto" w:fill="auto"/>
            <w:vAlign w:val="bottom"/>
          </w:tcPr>
          <w:p w14:paraId="49B71365" w14:textId="1D3B180F" w:rsidR="003103ED" w:rsidRPr="00965332" w:rsidRDefault="003103ED"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Trade and other payables</w:t>
            </w:r>
          </w:p>
        </w:tc>
        <w:tc>
          <w:tcPr>
            <w:tcW w:w="1368" w:type="dxa"/>
            <w:shd w:val="clear" w:color="auto" w:fill="auto"/>
            <w:vAlign w:val="bottom"/>
          </w:tcPr>
          <w:p w14:paraId="0F6FF059" w14:textId="280085B9"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w:t>
            </w:r>
          </w:p>
        </w:tc>
        <w:tc>
          <w:tcPr>
            <w:tcW w:w="1368" w:type="dxa"/>
            <w:shd w:val="clear" w:color="auto" w:fill="auto"/>
            <w:vAlign w:val="bottom"/>
          </w:tcPr>
          <w:p w14:paraId="546433F6" w14:textId="00DED893"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16,321,817</w:t>
            </w:r>
          </w:p>
        </w:tc>
        <w:tc>
          <w:tcPr>
            <w:tcW w:w="1368" w:type="dxa"/>
            <w:shd w:val="clear" w:color="auto" w:fill="auto"/>
            <w:vAlign w:val="bottom"/>
          </w:tcPr>
          <w:p w14:paraId="232A55F6" w14:textId="7AD7B368"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w:t>
            </w:r>
          </w:p>
        </w:tc>
        <w:tc>
          <w:tcPr>
            <w:tcW w:w="1368" w:type="dxa"/>
            <w:shd w:val="clear" w:color="auto" w:fill="auto"/>
            <w:vAlign w:val="bottom"/>
          </w:tcPr>
          <w:p w14:paraId="21A8A4D4" w14:textId="73DD2A06"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16,321,817</w:t>
            </w:r>
          </w:p>
        </w:tc>
      </w:tr>
      <w:tr w:rsidR="003103ED" w:rsidRPr="00965332" w14:paraId="07EC86A9" w14:textId="77777777" w:rsidTr="00F52B17">
        <w:tc>
          <w:tcPr>
            <w:tcW w:w="2998" w:type="dxa"/>
            <w:shd w:val="clear" w:color="auto" w:fill="auto"/>
            <w:vAlign w:val="bottom"/>
          </w:tcPr>
          <w:p w14:paraId="64109A97" w14:textId="67E56652" w:rsidR="00E00884" w:rsidRPr="00965332" w:rsidRDefault="003103ED"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 xml:space="preserve">Short-term borrowing from </w:t>
            </w:r>
            <w:r w:rsidR="00E00884" w:rsidRPr="00965332">
              <w:rPr>
                <w:rFonts w:ascii="Arial" w:hAnsi="Arial" w:cs="Arial"/>
                <w:sz w:val="18"/>
                <w:szCs w:val="18"/>
                <w:lang w:val="en-GB"/>
              </w:rPr>
              <w:t>a</w:t>
            </w:r>
          </w:p>
          <w:p w14:paraId="6C6ECC09" w14:textId="66934568" w:rsidR="003103ED" w:rsidRPr="00965332" w:rsidRDefault="00E00884"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 xml:space="preserve">   </w:t>
            </w:r>
            <w:r w:rsidR="003103ED" w:rsidRPr="00965332">
              <w:rPr>
                <w:rFonts w:ascii="Arial" w:hAnsi="Arial" w:cs="Arial"/>
                <w:sz w:val="18"/>
                <w:szCs w:val="18"/>
                <w:lang w:val="en-GB"/>
              </w:rPr>
              <w:t xml:space="preserve"> financial institution</w:t>
            </w:r>
          </w:p>
        </w:tc>
        <w:tc>
          <w:tcPr>
            <w:tcW w:w="1368" w:type="dxa"/>
            <w:shd w:val="clear" w:color="auto" w:fill="auto"/>
            <w:vAlign w:val="bottom"/>
          </w:tcPr>
          <w:p w14:paraId="71966B21" w14:textId="4186D835" w:rsidR="003103ED" w:rsidRPr="00965332" w:rsidRDefault="003103ED"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auto"/>
            <w:vAlign w:val="bottom"/>
          </w:tcPr>
          <w:p w14:paraId="3298C68D" w14:textId="30C71981" w:rsidR="003103ED" w:rsidRPr="00965332" w:rsidRDefault="003103ED" w:rsidP="00E00884">
            <w:pPr>
              <w:pStyle w:val="BlockText"/>
              <w:ind w:left="0" w:right="-72"/>
              <w:jc w:val="right"/>
              <w:rPr>
                <w:rFonts w:ascii="Arial" w:hAnsi="Arial" w:cs="Arial"/>
                <w:sz w:val="18"/>
                <w:szCs w:val="18"/>
                <w:lang w:val="en-GB"/>
              </w:rPr>
            </w:pPr>
            <w:r w:rsidRPr="00965332">
              <w:rPr>
                <w:rFonts w:ascii="Arial" w:hAnsi="Arial" w:cs="Arial"/>
                <w:sz w:val="18"/>
                <w:szCs w:val="18"/>
              </w:rPr>
              <w:t>10,031,371</w:t>
            </w:r>
          </w:p>
        </w:tc>
        <w:tc>
          <w:tcPr>
            <w:tcW w:w="1368" w:type="dxa"/>
            <w:shd w:val="clear" w:color="auto" w:fill="auto"/>
            <w:vAlign w:val="bottom"/>
          </w:tcPr>
          <w:p w14:paraId="2A05E8EA" w14:textId="2A38474F" w:rsidR="003103ED" w:rsidRPr="00965332" w:rsidRDefault="003103ED" w:rsidP="00E00884">
            <w:pPr>
              <w:pStyle w:val="BlockText"/>
              <w:ind w:left="0" w:right="-72"/>
              <w:jc w:val="right"/>
              <w:rPr>
                <w:rFonts w:ascii="Arial" w:hAnsi="Arial" w:cs="Arial"/>
                <w:sz w:val="18"/>
                <w:szCs w:val="18"/>
              </w:rPr>
            </w:pPr>
            <w:r w:rsidRPr="00965332">
              <w:rPr>
                <w:rFonts w:ascii="Arial" w:hAnsi="Arial" w:cs="Arial"/>
                <w:sz w:val="18"/>
                <w:szCs w:val="18"/>
              </w:rPr>
              <w:t>-</w:t>
            </w:r>
          </w:p>
        </w:tc>
        <w:tc>
          <w:tcPr>
            <w:tcW w:w="1368" w:type="dxa"/>
            <w:shd w:val="clear" w:color="auto" w:fill="auto"/>
            <w:vAlign w:val="bottom"/>
          </w:tcPr>
          <w:p w14:paraId="3FC51CBE" w14:textId="4866F3B8" w:rsidR="003103ED" w:rsidRPr="00965332" w:rsidRDefault="003103ED" w:rsidP="00E00884">
            <w:pPr>
              <w:pStyle w:val="BlockText"/>
              <w:ind w:left="0" w:right="-72"/>
              <w:jc w:val="right"/>
              <w:rPr>
                <w:rFonts w:ascii="Arial" w:hAnsi="Arial" w:cs="Arial"/>
                <w:sz w:val="18"/>
                <w:szCs w:val="18"/>
                <w:lang w:val="en-GB"/>
              </w:rPr>
            </w:pPr>
            <w:r w:rsidRPr="00965332">
              <w:rPr>
                <w:rFonts w:ascii="Arial" w:hAnsi="Arial" w:cs="Arial"/>
                <w:sz w:val="18"/>
                <w:szCs w:val="18"/>
              </w:rPr>
              <w:t>10,031,371</w:t>
            </w:r>
          </w:p>
        </w:tc>
      </w:tr>
      <w:tr w:rsidR="003103ED" w:rsidRPr="00965332" w14:paraId="69DA5D2C" w14:textId="77777777" w:rsidTr="00F52B17">
        <w:tc>
          <w:tcPr>
            <w:tcW w:w="2998" w:type="dxa"/>
            <w:shd w:val="clear" w:color="auto" w:fill="auto"/>
            <w:vAlign w:val="bottom"/>
          </w:tcPr>
          <w:p w14:paraId="6FC6946B" w14:textId="77777777" w:rsidR="00E00884" w:rsidRPr="00965332" w:rsidRDefault="003103ED"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 xml:space="preserve">Short-term borrowings from </w:t>
            </w:r>
          </w:p>
          <w:p w14:paraId="4AB18171" w14:textId="31F6225B" w:rsidR="003103ED" w:rsidRPr="00965332" w:rsidRDefault="00E00884"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 xml:space="preserve">   </w:t>
            </w:r>
            <w:r w:rsidR="003103ED" w:rsidRPr="00965332">
              <w:rPr>
                <w:rFonts w:ascii="Arial" w:hAnsi="Arial" w:cs="Arial"/>
                <w:sz w:val="18"/>
                <w:szCs w:val="18"/>
                <w:lang w:val="en-GB"/>
              </w:rPr>
              <w:t>related parties</w:t>
            </w:r>
          </w:p>
        </w:tc>
        <w:tc>
          <w:tcPr>
            <w:tcW w:w="1368" w:type="dxa"/>
            <w:shd w:val="clear" w:color="auto" w:fill="auto"/>
            <w:vAlign w:val="bottom"/>
          </w:tcPr>
          <w:p w14:paraId="16BFA1B2" w14:textId="19A9BD52"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5,163,889</w:t>
            </w:r>
          </w:p>
        </w:tc>
        <w:tc>
          <w:tcPr>
            <w:tcW w:w="1368" w:type="dxa"/>
            <w:shd w:val="clear" w:color="auto" w:fill="auto"/>
            <w:vAlign w:val="bottom"/>
          </w:tcPr>
          <w:p w14:paraId="50AAF4BE" w14:textId="246A3AA6"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w:t>
            </w:r>
          </w:p>
        </w:tc>
        <w:tc>
          <w:tcPr>
            <w:tcW w:w="1368" w:type="dxa"/>
            <w:shd w:val="clear" w:color="auto" w:fill="auto"/>
            <w:vAlign w:val="bottom"/>
          </w:tcPr>
          <w:p w14:paraId="497BF703" w14:textId="5B463CFE"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w:t>
            </w:r>
          </w:p>
        </w:tc>
        <w:tc>
          <w:tcPr>
            <w:tcW w:w="1368" w:type="dxa"/>
            <w:shd w:val="clear" w:color="auto" w:fill="auto"/>
            <w:vAlign w:val="bottom"/>
          </w:tcPr>
          <w:p w14:paraId="33C00DB3" w14:textId="54F3BA3D"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5,163,889</w:t>
            </w:r>
          </w:p>
        </w:tc>
      </w:tr>
      <w:tr w:rsidR="003103ED" w:rsidRPr="00965332" w14:paraId="6A9CCE90" w14:textId="77777777" w:rsidTr="00F52B17">
        <w:tc>
          <w:tcPr>
            <w:tcW w:w="2998" w:type="dxa"/>
            <w:shd w:val="clear" w:color="auto" w:fill="auto"/>
            <w:vAlign w:val="bottom"/>
          </w:tcPr>
          <w:p w14:paraId="31FE4250" w14:textId="77777777" w:rsidR="00E00884" w:rsidRPr="00965332" w:rsidRDefault="003103ED"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 xml:space="preserve">Long-term borrowings from </w:t>
            </w:r>
          </w:p>
          <w:p w14:paraId="05CED5B0" w14:textId="22AA427F" w:rsidR="003103ED" w:rsidRPr="00965332" w:rsidRDefault="00E00884"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 xml:space="preserve">   </w:t>
            </w:r>
            <w:r w:rsidR="003103ED" w:rsidRPr="00965332">
              <w:rPr>
                <w:rFonts w:ascii="Arial" w:hAnsi="Arial" w:cs="Arial"/>
                <w:sz w:val="18"/>
                <w:szCs w:val="18"/>
                <w:lang w:val="en-GB"/>
              </w:rPr>
              <w:t>financial institutions</w:t>
            </w:r>
          </w:p>
        </w:tc>
        <w:tc>
          <w:tcPr>
            <w:tcW w:w="1368" w:type="dxa"/>
            <w:shd w:val="clear" w:color="auto" w:fill="auto"/>
            <w:vAlign w:val="bottom"/>
          </w:tcPr>
          <w:p w14:paraId="6AE865BA" w14:textId="1DE213C0"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w:t>
            </w:r>
          </w:p>
        </w:tc>
        <w:tc>
          <w:tcPr>
            <w:tcW w:w="1368" w:type="dxa"/>
            <w:shd w:val="clear" w:color="auto" w:fill="auto"/>
            <w:vAlign w:val="bottom"/>
          </w:tcPr>
          <w:p w14:paraId="70937186" w14:textId="2F451B7C"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71,772,000</w:t>
            </w:r>
          </w:p>
        </w:tc>
        <w:tc>
          <w:tcPr>
            <w:tcW w:w="1368" w:type="dxa"/>
            <w:shd w:val="clear" w:color="auto" w:fill="auto"/>
            <w:vAlign w:val="bottom"/>
          </w:tcPr>
          <w:p w14:paraId="637723AE" w14:textId="64E8B89D"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212,060,729</w:t>
            </w:r>
          </w:p>
        </w:tc>
        <w:tc>
          <w:tcPr>
            <w:tcW w:w="1368" w:type="dxa"/>
            <w:shd w:val="clear" w:color="auto" w:fill="auto"/>
            <w:vAlign w:val="bottom"/>
          </w:tcPr>
          <w:p w14:paraId="6CA0A9BE" w14:textId="31131117"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283,832,729</w:t>
            </w:r>
          </w:p>
        </w:tc>
      </w:tr>
      <w:tr w:rsidR="003103ED" w:rsidRPr="00965332" w14:paraId="3F105486" w14:textId="77777777" w:rsidTr="00F52B17">
        <w:tc>
          <w:tcPr>
            <w:tcW w:w="2998" w:type="dxa"/>
            <w:shd w:val="clear" w:color="auto" w:fill="auto"/>
            <w:vAlign w:val="bottom"/>
          </w:tcPr>
          <w:p w14:paraId="63231AF0" w14:textId="242C7797" w:rsidR="003103ED" w:rsidRPr="00965332" w:rsidRDefault="003103ED"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Lease liabilities</w:t>
            </w:r>
          </w:p>
        </w:tc>
        <w:tc>
          <w:tcPr>
            <w:tcW w:w="1368" w:type="dxa"/>
            <w:tcBorders>
              <w:bottom w:val="single" w:sz="4" w:space="0" w:color="000000"/>
            </w:tcBorders>
            <w:shd w:val="clear" w:color="auto" w:fill="auto"/>
            <w:vAlign w:val="bottom"/>
          </w:tcPr>
          <w:p w14:paraId="54CD5169" w14:textId="3C6A3C2D"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w:t>
            </w:r>
          </w:p>
        </w:tc>
        <w:tc>
          <w:tcPr>
            <w:tcW w:w="1368" w:type="dxa"/>
            <w:tcBorders>
              <w:bottom w:val="single" w:sz="4" w:space="0" w:color="000000"/>
            </w:tcBorders>
            <w:shd w:val="clear" w:color="auto" w:fill="auto"/>
            <w:vAlign w:val="bottom"/>
          </w:tcPr>
          <w:p w14:paraId="63B91C62" w14:textId="7B23FADB"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2,856,000</w:t>
            </w:r>
          </w:p>
        </w:tc>
        <w:tc>
          <w:tcPr>
            <w:tcW w:w="1368" w:type="dxa"/>
            <w:tcBorders>
              <w:bottom w:val="single" w:sz="4" w:space="0" w:color="000000"/>
            </w:tcBorders>
            <w:shd w:val="clear" w:color="auto" w:fill="auto"/>
            <w:vAlign w:val="bottom"/>
          </w:tcPr>
          <w:p w14:paraId="4F82C360" w14:textId="0D3E9AA9"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3,094,000</w:t>
            </w:r>
          </w:p>
        </w:tc>
        <w:tc>
          <w:tcPr>
            <w:tcW w:w="1368" w:type="dxa"/>
            <w:tcBorders>
              <w:bottom w:val="single" w:sz="4" w:space="0" w:color="000000"/>
            </w:tcBorders>
            <w:shd w:val="clear" w:color="auto" w:fill="auto"/>
            <w:vAlign w:val="bottom"/>
          </w:tcPr>
          <w:p w14:paraId="76E15F42" w14:textId="226D6128"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rPr>
              <w:t>5,950,000</w:t>
            </w:r>
          </w:p>
        </w:tc>
      </w:tr>
      <w:tr w:rsidR="003103ED" w:rsidRPr="00965332" w14:paraId="2BE389E3" w14:textId="77777777" w:rsidTr="00F52B17">
        <w:tc>
          <w:tcPr>
            <w:tcW w:w="2998" w:type="dxa"/>
            <w:shd w:val="clear" w:color="auto" w:fill="auto"/>
            <w:vAlign w:val="bottom"/>
          </w:tcPr>
          <w:p w14:paraId="78A12D17" w14:textId="77777777" w:rsidR="003103ED" w:rsidRPr="00965332" w:rsidRDefault="003103ED" w:rsidP="00E00884">
            <w:pPr>
              <w:pStyle w:val="BlockText"/>
              <w:ind w:left="105" w:right="0" w:firstLine="15"/>
              <w:jc w:val="left"/>
              <w:rPr>
                <w:rFonts w:ascii="Arial" w:hAnsi="Arial" w:cs="Arial"/>
                <w:sz w:val="18"/>
                <w:szCs w:val="18"/>
                <w:lang w:val="en-GB"/>
              </w:rPr>
            </w:pPr>
          </w:p>
        </w:tc>
        <w:tc>
          <w:tcPr>
            <w:tcW w:w="1368" w:type="dxa"/>
            <w:tcBorders>
              <w:top w:val="single" w:sz="4" w:space="0" w:color="000000"/>
            </w:tcBorders>
            <w:shd w:val="clear" w:color="auto" w:fill="auto"/>
            <w:vAlign w:val="bottom"/>
          </w:tcPr>
          <w:p w14:paraId="5A4BD1ED" w14:textId="77777777" w:rsidR="003103ED" w:rsidRPr="00965332" w:rsidRDefault="003103ED" w:rsidP="00E00884">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29C153A1" w14:textId="77777777" w:rsidR="003103ED" w:rsidRPr="00965332" w:rsidRDefault="003103ED" w:rsidP="00E00884">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78B21BDB" w14:textId="77777777" w:rsidR="003103ED" w:rsidRPr="00965332" w:rsidRDefault="003103ED" w:rsidP="00E00884">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63E38EA0" w14:textId="77777777" w:rsidR="003103ED" w:rsidRPr="00965332" w:rsidRDefault="003103ED" w:rsidP="00E00884">
            <w:pPr>
              <w:pStyle w:val="BlockText"/>
              <w:ind w:left="0" w:right="-72"/>
              <w:jc w:val="right"/>
              <w:rPr>
                <w:rFonts w:ascii="Arial" w:hAnsi="Arial" w:cs="Arial"/>
                <w:spacing w:val="-4"/>
                <w:sz w:val="18"/>
                <w:szCs w:val="18"/>
                <w:lang w:val="en-GB"/>
              </w:rPr>
            </w:pPr>
          </w:p>
        </w:tc>
      </w:tr>
      <w:tr w:rsidR="003103ED" w:rsidRPr="00965332" w14:paraId="4E319C37" w14:textId="77777777" w:rsidTr="00F52B17">
        <w:tc>
          <w:tcPr>
            <w:tcW w:w="2998" w:type="dxa"/>
            <w:shd w:val="clear" w:color="auto" w:fill="auto"/>
            <w:vAlign w:val="bottom"/>
          </w:tcPr>
          <w:p w14:paraId="54EACA72" w14:textId="632B9E92" w:rsidR="003103ED" w:rsidRPr="00965332" w:rsidRDefault="003103ED" w:rsidP="00E00884">
            <w:pPr>
              <w:pStyle w:val="BlockText"/>
              <w:ind w:left="105" w:right="0" w:firstLine="15"/>
              <w:jc w:val="left"/>
              <w:rPr>
                <w:rFonts w:ascii="Arial" w:hAnsi="Arial" w:cs="Arial"/>
                <w:sz w:val="18"/>
                <w:szCs w:val="18"/>
                <w:lang w:val="en-GB"/>
              </w:rPr>
            </w:pPr>
            <w:r w:rsidRPr="00965332">
              <w:rPr>
                <w:rFonts w:ascii="Arial" w:hAnsi="Arial" w:cs="Arial"/>
                <w:sz w:val="18"/>
                <w:szCs w:val="18"/>
                <w:lang w:val="en-GB"/>
              </w:rPr>
              <w:t>Total</w:t>
            </w:r>
          </w:p>
        </w:tc>
        <w:tc>
          <w:tcPr>
            <w:tcW w:w="1368" w:type="dxa"/>
            <w:tcBorders>
              <w:bottom w:val="single" w:sz="4" w:space="0" w:color="000000"/>
            </w:tcBorders>
            <w:shd w:val="clear" w:color="auto" w:fill="auto"/>
            <w:vAlign w:val="bottom"/>
          </w:tcPr>
          <w:p w14:paraId="4E65670F" w14:textId="15BC9654" w:rsidR="003103ED" w:rsidRPr="00965332" w:rsidRDefault="003103ED" w:rsidP="00E00884">
            <w:pPr>
              <w:pStyle w:val="BlockText"/>
              <w:ind w:left="0" w:right="-72"/>
              <w:jc w:val="right"/>
              <w:rPr>
                <w:rFonts w:ascii="Arial" w:hAnsi="Arial" w:cs="Arial"/>
                <w:b/>
                <w:bCs/>
                <w:spacing w:val="-4"/>
                <w:sz w:val="18"/>
                <w:szCs w:val="18"/>
                <w:lang w:val="en-GB"/>
              </w:rPr>
            </w:pPr>
            <w:r w:rsidRPr="00965332">
              <w:rPr>
                <w:rFonts w:ascii="Arial" w:hAnsi="Arial" w:cs="Arial"/>
                <w:sz w:val="18"/>
                <w:szCs w:val="18"/>
                <w:lang w:val="en-GB"/>
              </w:rPr>
              <w:t>5,163,889</w:t>
            </w:r>
          </w:p>
        </w:tc>
        <w:tc>
          <w:tcPr>
            <w:tcW w:w="1368" w:type="dxa"/>
            <w:tcBorders>
              <w:bottom w:val="single" w:sz="4" w:space="0" w:color="000000"/>
            </w:tcBorders>
            <w:shd w:val="clear" w:color="auto" w:fill="auto"/>
            <w:vAlign w:val="bottom"/>
          </w:tcPr>
          <w:p w14:paraId="232F76A7" w14:textId="6D3B6816"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lang w:val="en-GB"/>
              </w:rPr>
              <w:t>100,981,188</w:t>
            </w:r>
          </w:p>
        </w:tc>
        <w:tc>
          <w:tcPr>
            <w:tcW w:w="1368" w:type="dxa"/>
            <w:tcBorders>
              <w:bottom w:val="single" w:sz="4" w:space="0" w:color="000000"/>
            </w:tcBorders>
            <w:shd w:val="clear" w:color="auto" w:fill="auto"/>
            <w:vAlign w:val="bottom"/>
          </w:tcPr>
          <w:p w14:paraId="6EE7B417" w14:textId="0F1CBD4C"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lang w:val="en-GB"/>
              </w:rPr>
              <w:t>215,154,729</w:t>
            </w:r>
          </w:p>
        </w:tc>
        <w:tc>
          <w:tcPr>
            <w:tcW w:w="1368" w:type="dxa"/>
            <w:tcBorders>
              <w:bottom w:val="single" w:sz="4" w:space="0" w:color="000000"/>
            </w:tcBorders>
            <w:shd w:val="clear" w:color="auto" w:fill="auto"/>
            <w:vAlign w:val="bottom"/>
          </w:tcPr>
          <w:p w14:paraId="49F4C4E0" w14:textId="2175D996" w:rsidR="003103ED" w:rsidRPr="00965332" w:rsidRDefault="003103ED" w:rsidP="00E00884">
            <w:pPr>
              <w:pStyle w:val="BlockText"/>
              <w:ind w:left="0" w:right="-72"/>
              <w:jc w:val="right"/>
              <w:rPr>
                <w:rFonts w:ascii="Arial" w:hAnsi="Arial" w:cs="Arial"/>
                <w:spacing w:val="-4"/>
                <w:sz w:val="18"/>
                <w:szCs w:val="18"/>
                <w:lang w:val="en-GB"/>
              </w:rPr>
            </w:pPr>
            <w:r w:rsidRPr="00965332">
              <w:rPr>
                <w:rFonts w:ascii="Arial" w:hAnsi="Arial" w:cs="Arial"/>
                <w:sz w:val="18"/>
                <w:szCs w:val="18"/>
                <w:lang w:val="en-GB"/>
              </w:rPr>
              <w:t>321,299,806</w:t>
            </w:r>
          </w:p>
        </w:tc>
      </w:tr>
    </w:tbl>
    <w:p w14:paraId="0D033E29" w14:textId="77777777" w:rsidR="003522AD" w:rsidRPr="00965332" w:rsidRDefault="003522AD" w:rsidP="00A428EA">
      <w:pPr>
        <w:rPr>
          <w:rFonts w:ascii="Arial" w:hAnsi="Arial" w:cs="Arial"/>
          <w:sz w:val="18"/>
          <w:szCs w:val="18"/>
          <w:cs/>
          <w:lang w:eastAsia="en-GB"/>
        </w:rPr>
      </w:pPr>
    </w:p>
    <w:p w14:paraId="51E4EF8E" w14:textId="702783B1" w:rsidR="00D02E79" w:rsidRPr="00965332" w:rsidRDefault="00824148" w:rsidP="00D02E79">
      <w:pPr>
        <w:ind w:left="540" w:hanging="540"/>
        <w:jc w:val="both"/>
        <w:rPr>
          <w:rFonts w:ascii="Arial" w:eastAsia="Times New Roman" w:hAnsi="Arial" w:cs="Arial"/>
          <w:b/>
          <w:color w:val="CF4A02"/>
          <w:sz w:val="18"/>
          <w:szCs w:val="18"/>
          <w:cs/>
          <w:lang w:val="en-GB"/>
        </w:rPr>
      </w:pPr>
      <w:r w:rsidRPr="00965332">
        <w:rPr>
          <w:rFonts w:ascii="Arial" w:eastAsia="Times New Roman" w:hAnsi="Arial" w:cs="Arial"/>
          <w:b/>
          <w:color w:val="CF4A02"/>
          <w:sz w:val="18"/>
          <w:szCs w:val="18"/>
          <w:lang w:val="en-GB"/>
        </w:rPr>
        <w:t>6</w:t>
      </w:r>
      <w:r w:rsidR="00D02E79" w:rsidRPr="00965332">
        <w:rPr>
          <w:rFonts w:ascii="Arial" w:eastAsia="Times New Roman" w:hAnsi="Arial" w:cs="Arial"/>
          <w:b/>
          <w:color w:val="CF4A02"/>
          <w:sz w:val="18"/>
          <w:szCs w:val="18"/>
          <w:cs/>
          <w:lang w:val="en-GB"/>
        </w:rPr>
        <w:t>.</w:t>
      </w:r>
      <w:r w:rsidR="00D02E79" w:rsidRPr="00965332">
        <w:rPr>
          <w:rFonts w:ascii="Arial" w:eastAsia="Times New Roman" w:hAnsi="Arial" w:cs="Arial"/>
          <w:b/>
          <w:color w:val="CF4A02"/>
          <w:sz w:val="18"/>
          <w:szCs w:val="18"/>
          <w:lang w:val="en-GB"/>
        </w:rPr>
        <w:t>2</w:t>
      </w:r>
      <w:r w:rsidR="00D02E79" w:rsidRPr="00965332">
        <w:rPr>
          <w:rFonts w:ascii="Arial" w:eastAsia="Times New Roman" w:hAnsi="Arial" w:cs="Arial"/>
          <w:b/>
          <w:color w:val="CF4A02"/>
          <w:sz w:val="18"/>
          <w:szCs w:val="18"/>
          <w:cs/>
          <w:lang w:val="en-GB"/>
        </w:rPr>
        <w:tab/>
      </w:r>
      <w:r w:rsidR="00D02E79" w:rsidRPr="00965332">
        <w:rPr>
          <w:rFonts w:ascii="Arial" w:eastAsia="Times New Roman" w:hAnsi="Arial" w:cs="Arial"/>
          <w:b/>
          <w:color w:val="CF4A02"/>
          <w:sz w:val="18"/>
          <w:szCs w:val="18"/>
          <w:lang w:val="en-GB"/>
        </w:rPr>
        <w:t xml:space="preserve">Capital management </w:t>
      </w:r>
    </w:p>
    <w:p w14:paraId="6715FF02" w14:textId="77777777" w:rsidR="00D02E79" w:rsidRPr="00965332" w:rsidRDefault="00D02E79" w:rsidP="00A428EA">
      <w:pPr>
        <w:rPr>
          <w:rFonts w:ascii="Arial" w:hAnsi="Arial" w:cs="Arial"/>
          <w:sz w:val="18"/>
          <w:szCs w:val="18"/>
          <w:lang w:eastAsia="en-GB"/>
        </w:rPr>
      </w:pPr>
    </w:p>
    <w:p w14:paraId="14E46AF7" w14:textId="4AB2D6ED" w:rsidR="004D3464" w:rsidRPr="00965332" w:rsidRDefault="00824148" w:rsidP="00F52B17">
      <w:pPr>
        <w:pStyle w:val="Heading2"/>
        <w:keepNext w:val="0"/>
        <w:ind w:left="1080" w:hanging="541"/>
        <w:jc w:val="thaiDistribute"/>
        <w:rPr>
          <w:rFonts w:ascii="Arial" w:eastAsia="Browallia New" w:hAnsi="Arial" w:cs="Arial"/>
          <w:color w:val="CF4A02"/>
          <w:sz w:val="18"/>
          <w:szCs w:val="18"/>
          <w:lang w:val="en-GB"/>
        </w:rPr>
      </w:pPr>
      <w:r w:rsidRPr="00965332">
        <w:rPr>
          <w:rFonts w:ascii="Arial" w:eastAsia="Browallia New" w:hAnsi="Arial" w:cs="Arial"/>
          <w:color w:val="CF4A02"/>
          <w:sz w:val="18"/>
          <w:szCs w:val="18"/>
          <w:lang w:val="en-GB"/>
        </w:rPr>
        <w:t>6</w:t>
      </w:r>
      <w:r w:rsidR="004D3464" w:rsidRPr="00965332">
        <w:rPr>
          <w:rFonts w:ascii="Arial" w:eastAsia="Browallia New" w:hAnsi="Arial" w:cs="Arial"/>
          <w:color w:val="CF4A02"/>
          <w:sz w:val="18"/>
          <w:szCs w:val="18"/>
          <w:lang w:val="en-GB"/>
        </w:rPr>
        <w:t>.2.1</w:t>
      </w:r>
      <w:r w:rsidR="004D3464" w:rsidRPr="00965332">
        <w:rPr>
          <w:rFonts w:ascii="Arial" w:eastAsia="Browallia New" w:hAnsi="Arial" w:cs="Arial"/>
          <w:color w:val="CF4A02"/>
          <w:sz w:val="18"/>
          <w:szCs w:val="18"/>
          <w:lang w:val="en-GB"/>
        </w:rPr>
        <w:tab/>
        <w:t>Risk Management</w:t>
      </w:r>
    </w:p>
    <w:p w14:paraId="726E84AA" w14:textId="77777777" w:rsidR="004D3464" w:rsidRPr="00965332" w:rsidRDefault="004D3464" w:rsidP="00F52B17">
      <w:pPr>
        <w:ind w:left="1080"/>
        <w:jc w:val="both"/>
        <w:rPr>
          <w:rFonts w:ascii="Arial" w:eastAsia="Calibri" w:hAnsi="Arial" w:cs="Arial"/>
          <w:sz w:val="18"/>
          <w:szCs w:val="18"/>
        </w:rPr>
      </w:pPr>
    </w:p>
    <w:p w14:paraId="246D1155" w14:textId="4B93714D" w:rsidR="007A696A" w:rsidRPr="00965332" w:rsidRDefault="007A696A" w:rsidP="00F52B17">
      <w:pPr>
        <w:pStyle w:val="BlockText"/>
        <w:ind w:left="1080" w:right="0"/>
        <w:jc w:val="both"/>
        <w:rPr>
          <w:rFonts w:ascii="Arial" w:eastAsia="Calibri" w:hAnsi="Arial" w:cs="Arial"/>
          <w:sz w:val="18"/>
          <w:szCs w:val="18"/>
        </w:rPr>
      </w:pPr>
      <w:r w:rsidRPr="00965332">
        <w:rPr>
          <w:rFonts w:ascii="Arial" w:eastAsia="Calibri" w:hAnsi="Arial" w:cs="Arial"/>
          <w:sz w:val="18"/>
          <w:szCs w:val="18"/>
        </w:rPr>
        <w:t>The objectives when managing capital are to:</w:t>
      </w:r>
    </w:p>
    <w:p w14:paraId="073EAA05" w14:textId="77777777" w:rsidR="007A696A" w:rsidRPr="00965332" w:rsidRDefault="007A696A" w:rsidP="00F52B17">
      <w:pPr>
        <w:ind w:left="1080"/>
        <w:jc w:val="both"/>
        <w:rPr>
          <w:rFonts w:ascii="Arial" w:eastAsia="Calibri" w:hAnsi="Arial" w:cs="Arial"/>
          <w:sz w:val="18"/>
          <w:szCs w:val="18"/>
        </w:rPr>
      </w:pPr>
    </w:p>
    <w:p w14:paraId="0A0D47E1" w14:textId="7B744D06" w:rsidR="007A696A" w:rsidRPr="00965332" w:rsidRDefault="007A696A" w:rsidP="00F52B17">
      <w:pPr>
        <w:pStyle w:val="ListParagraph"/>
        <w:numPr>
          <w:ilvl w:val="0"/>
          <w:numId w:val="6"/>
        </w:numPr>
        <w:spacing w:after="0" w:line="240" w:lineRule="auto"/>
        <w:ind w:left="1440"/>
        <w:contextualSpacing w:val="0"/>
        <w:jc w:val="both"/>
        <w:rPr>
          <w:rFonts w:ascii="Arial" w:hAnsi="Arial" w:cs="Arial"/>
          <w:sz w:val="18"/>
          <w:szCs w:val="18"/>
        </w:rPr>
      </w:pPr>
      <w:r w:rsidRPr="00965332">
        <w:rPr>
          <w:rFonts w:ascii="Arial" w:hAnsi="Arial" w:cs="Arial"/>
          <w:sz w:val="18"/>
          <w:szCs w:val="18"/>
        </w:rPr>
        <w:t>safeguard their ability to continue as a going concern, to provide returns for shareholders and</w:t>
      </w:r>
      <w:r w:rsidR="00243582" w:rsidRPr="00965332">
        <w:rPr>
          <w:rFonts w:ascii="Arial" w:hAnsi="Arial" w:cs="Arial"/>
          <w:sz w:val="18"/>
          <w:szCs w:val="18"/>
          <w:cs/>
        </w:rPr>
        <w:t xml:space="preserve"> </w:t>
      </w:r>
      <w:r w:rsidRPr="00965332">
        <w:rPr>
          <w:rFonts w:ascii="Arial" w:hAnsi="Arial" w:cs="Arial"/>
          <w:sz w:val="18"/>
          <w:szCs w:val="18"/>
        </w:rPr>
        <w:t>benefits for other stakeholders, and</w:t>
      </w:r>
    </w:p>
    <w:p w14:paraId="3A8B2FD9" w14:textId="77777777" w:rsidR="007A696A" w:rsidRPr="00965332" w:rsidRDefault="007A696A" w:rsidP="00F52B17">
      <w:pPr>
        <w:pStyle w:val="ListParagraph"/>
        <w:numPr>
          <w:ilvl w:val="0"/>
          <w:numId w:val="6"/>
        </w:numPr>
        <w:spacing w:after="0" w:line="240" w:lineRule="auto"/>
        <w:ind w:left="1440"/>
        <w:contextualSpacing w:val="0"/>
        <w:jc w:val="both"/>
        <w:rPr>
          <w:rFonts w:ascii="Arial" w:hAnsi="Arial" w:cs="Arial"/>
          <w:sz w:val="18"/>
          <w:szCs w:val="18"/>
        </w:rPr>
      </w:pPr>
      <w:r w:rsidRPr="00965332">
        <w:rPr>
          <w:rFonts w:ascii="Arial" w:hAnsi="Arial" w:cs="Arial"/>
          <w:sz w:val="18"/>
          <w:szCs w:val="18"/>
        </w:rPr>
        <w:t>maintain an optimal capital structure to reduce the cost of capital</w:t>
      </w:r>
    </w:p>
    <w:p w14:paraId="08B758A6" w14:textId="77777777" w:rsidR="007A696A" w:rsidRPr="00965332" w:rsidRDefault="007A696A" w:rsidP="00F52B17">
      <w:pPr>
        <w:ind w:left="1080"/>
        <w:jc w:val="both"/>
        <w:rPr>
          <w:rFonts w:ascii="Arial" w:eastAsia="Calibri" w:hAnsi="Arial" w:cs="Arial"/>
          <w:sz w:val="18"/>
          <w:szCs w:val="18"/>
        </w:rPr>
      </w:pPr>
    </w:p>
    <w:p w14:paraId="7CD09059" w14:textId="2EA6A982" w:rsidR="007A696A" w:rsidRPr="00965332" w:rsidRDefault="007A696A" w:rsidP="00F52B17">
      <w:pPr>
        <w:pStyle w:val="BlockText"/>
        <w:ind w:left="1080" w:right="0"/>
        <w:jc w:val="both"/>
        <w:rPr>
          <w:rFonts w:ascii="Arial" w:eastAsia="Calibri" w:hAnsi="Arial" w:cs="Arial"/>
          <w:sz w:val="18"/>
          <w:szCs w:val="18"/>
        </w:rPr>
      </w:pPr>
      <w:proofErr w:type="gramStart"/>
      <w:r w:rsidRPr="00965332">
        <w:rPr>
          <w:rFonts w:ascii="Arial" w:eastAsia="Calibri" w:hAnsi="Arial" w:cs="Arial"/>
          <w:sz w:val="18"/>
          <w:szCs w:val="18"/>
        </w:rPr>
        <w:t>In order to</w:t>
      </w:r>
      <w:proofErr w:type="gramEnd"/>
      <w:r w:rsidRPr="00965332">
        <w:rPr>
          <w:rFonts w:ascii="Arial" w:eastAsia="Calibri" w:hAnsi="Arial" w:cs="Arial"/>
          <w:sz w:val="18"/>
          <w:szCs w:val="18"/>
        </w:rPr>
        <w:t xml:space="preserve"> maintain or adjust the capital structure, the Group may adjust the </w:t>
      </w:r>
      <w:r w:rsidR="00B018DB" w:rsidRPr="00965332">
        <w:rPr>
          <w:rFonts w:ascii="Arial" w:eastAsia="Calibri" w:hAnsi="Arial" w:cs="Arial"/>
          <w:sz w:val="18"/>
          <w:szCs w:val="18"/>
        </w:rPr>
        <w:t>number</w:t>
      </w:r>
      <w:r w:rsidRPr="00965332">
        <w:rPr>
          <w:rFonts w:ascii="Arial" w:eastAsia="Calibri" w:hAnsi="Arial" w:cs="Arial"/>
          <w:sz w:val="18"/>
          <w:szCs w:val="18"/>
        </w:rPr>
        <w:t xml:space="preserve"> of dividends paid to shareholders, return capital to shareholders, issue new shares or sell assets to reduce debt.</w:t>
      </w:r>
    </w:p>
    <w:p w14:paraId="683EA170" w14:textId="77777777" w:rsidR="007A696A" w:rsidRPr="00965332" w:rsidRDefault="007A696A" w:rsidP="00F52B17">
      <w:pPr>
        <w:ind w:left="1080"/>
        <w:jc w:val="both"/>
        <w:rPr>
          <w:rFonts w:ascii="Arial" w:eastAsia="Calibri" w:hAnsi="Arial" w:cs="Arial"/>
          <w:sz w:val="18"/>
          <w:szCs w:val="18"/>
        </w:rPr>
      </w:pPr>
    </w:p>
    <w:p w14:paraId="45C4304F" w14:textId="77777777" w:rsidR="007A696A" w:rsidRPr="00965332" w:rsidRDefault="007A696A" w:rsidP="00F52B17">
      <w:pPr>
        <w:pStyle w:val="BlockText"/>
        <w:ind w:left="1080" w:right="0"/>
        <w:jc w:val="both"/>
        <w:rPr>
          <w:rFonts w:ascii="Arial" w:eastAsia="Calibri" w:hAnsi="Arial" w:cs="Arial"/>
          <w:sz w:val="18"/>
          <w:szCs w:val="18"/>
        </w:rPr>
      </w:pPr>
      <w:r w:rsidRPr="00965332">
        <w:rPr>
          <w:rFonts w:ascii="Arial" w:eastAsia="Calibri" w:hAnsi="Arial" w:cs="Arial"/>
          <w:sz w:val="18"/>
          <w:szCs w:val="18"/>
        </w:rPr>
        <w:t>Consistent with others in the industry, the Group monitors capital based on gearing ratio which is determined by dividing net debt with equity.</w:t>
      </w:r>
    </w:p>
    <w:p w14:paraId="127E32C0" w14:textId="77777777" w:rsidR="007A696A" w:rsidRPr="00965332" w:rsidRDefault="007A696A" w:rsidP="00F52B17">
      <w:pPr>
        <w:ind w:left="1080"/>
        <w:jc w:val="both"/>
        <w:rPr>
          <w:rFonts w:ascii="Arial" w:eastAsia="Calibri" w:hAnsi="Arial" w:cs="Arial"/>
          <w:sz w:val="18"/>
          <w:szCs w:val="18"/>
        </w:rPr>
      </w:pPr>
    </w:p>
    <w:p w14:paraId="0E6DA062" w14:textId="21420F70" w:rsidR="007A696A" w:rsidRPr="00965332" w:rsidRDefault="00754B66" w:rsidP="00F52B17">
      <w:pPr>
        <w:pStyle w:val="BlockText"/>
        <w:ind w:left="1080" w:right="0"/>
        <w:jc w:val="both"/>
        <w:rPr>
          <w:rFonts w:ascii="Arial" w:eastAsia="Calibri" w:hAnsi="Arial" w:cs="Arial"/>
          <w:spacing w:val="-2"/>
          <w:sz w:val="18"/>
          <w:szCs w:val="18"/>
        </w:rPr>
      </w:pPr>
      <w:r w:rsidRPr="00965332">
        <w:rPr>
          <w:rFonts w:ascii="Arial" w:eastAsia="Calibri" w:hAnsi="Arial" w:cs="Arial"/>
          <w:spacing w:val="-2"/>
          <w:sz w:val="18"/>
          <w:szCs w:val="18"/>
        </w:rPr>
        <w:t xml:space="preserve">The Group has </w:t>
      </w:r>
      <w:r w:rsidR="00F607B0" w:rsidRPr="00965332">
        <w:rPr>
          <w:rFonts w:ascii="Arial" w:eastAsia="Calibri" w:hAnsi="Arial" w:cs="Arial"/>
          <w:spacing w:val="-2"/>
          <w:sz w:val="18"/>
          <w:szCs w:val="18"/>
        </w:rPr>
        <w:t xml:space="preserve">net </w:t>
      </w:r>
      <w:r w:rsidR="00F607B0" w:rsidRPr="00965332">
        <w:rPr>
          <w:rFonts w:ascii="Arial" w:eastAsia="Calibri" w:hAnsi="Arial" w:cs="Arial"/>
          <w:spacing w:val="-2"/>
          <w:sz w:val="18"/>
          <w:szCs w:val="18"/>
          <w:lang w:val="en-GB"/>
        </w:rPr>
        <w:t>d</w:t>
      </w:r>
      <w:proofErr w:type="spellStart"/>
      <w:r w:rsidR="00F607B0" w:rsidRPr="00965332">
        <w:rPr>
          <w:rFonts w:ascii="Arial" w:eastAsia="Calibri" w:hAnsi="Arial" w:cs="Arial"/>
          <w:spacing w:val="-2"/>
          <w:sz w:val="18"/>
          <w:szCs w:val="18"/>
        </w:rPr>
        <w:t>ebt</w:t>
      </w:r>
      <w:proofErr w:type="spellEnd"/>
      <w:r w:rsidR="00F607B0" w:rsidRPr="00965332">
        <w:rPr>
          <w:rFonts w:ascii="Arial" w:eastAsia="Calibri" w:hAnsi="Arial" w:cs="Arial"/>
          <w:spacing w:val="-2"/>
          <w:sz w:val="18"/>
          <w:szCs w:val="18"/>
        </w:rPr>
        <w:t xml:space="preserve"> to equity ratio</w:t>
      </w:r>
      <w:r w:rsidRPr="00965332">
        <w:rPr>
          <w:rFonts w:ascii="Arial" w:eastAsia="Calibri" w:hAnsi="Arial" w:cs="Arial"/>
          <w:spacing w:val="-2"/>
          <w:sz w:val="18"/>
          <w:szCs w:val="18"/>
        </w:rPr>
        <w:t xml:space="preserve"> and net </w:t>
      </w:r>
      <w:proofErr w:type="gramStart"/>
      <w:r w:rsidRPr="00965332">
        <w:rPr>
          <w:rFonts w:ascii="Arial" w:eastAsia="Calibri" w:hAnsi="Arial" w:cs="Arial"/>
          <w:spacing w:val="-2"/>
          <w:sz w:val="18"/>
          <w:szCs w:val="18"/>
        </w:rPr>
        <w:t>interes</w:t>
      </w:r>
      <w:r w:rsidR="008E465F" w:rsidRPr="00965332">
        <w:rPr>
          <w:rFonts w:ascii="Arial" w:eastAsia="Calibri" w:hAnsi="Arial" w:cs="Arial"/>
          <w:spacing w:val="-2"/>
          <w:sz w:val="18"/>
          <w:szCs w:val="18"/>
        </w:rPr>
        <w:t>t</w:t>
      </w:r>
      <w:r w:rsidRPr="00965332">
        <w:rPr>
          <w:rFonts w:ascii="Arial" w:eastAsia="Calibri" w:hAnsi="Arial" w:cs="Arial"/>
          <w:spacing w:val="-2"/>
          <w:sz w:val="18"/>
          <w:szCs w:val="18"/>
        </w:rPr>
        <w:t xml:space="preserve"> bearing</w:t>
      </w:r>
      <w:proofErr w:type="gramEnd"/>
      <w:r w:rsidRPr="00965332">
        <w:rPr>
          <w:rFonts w:ascii="Arial" w:eastAsia="Calibri" w:hAnsi="Arial" w:cs="Arial"/>
          <w:spacing w:val="-2"/>
          <w:sz w:val="18"/>
          <w:szCs w:val="18"/>
        </w:rPr>
        <w:t xml:space="preserve"> debt to equity ratio as at 31 December 202</w:t>
      </w:r>
      <w:r w:rsidR="004D3464" w:rsidRPr="00965332">
        <w:rPr>
          <w:rFonts w:ascii="Arial" w:eastAsia="Calibri" w:hAnsi="Arial" w:cs="Arial"/>
          <w:spacing w:val="-2"/>
          <w:sz w:val="18"/>
          <w:szCs w:val="18"/>
        </w:rPr>
        <w:t>1</w:t>
      </w:r>
      <w:r w:rsidRPr="00965332">
        <w:rPr>
          <w:rFonts w:ascii="Arial" w:eastAsia="Calibri" w:hAnsi="Arial" w:cs="Arial"/>
          <w:spacing w:val="-2"/>
          <w:sz w:val="18"/>
          <w:szCs w:val="18"/>
        </w:rPr>
        <w:t xml:space="preserve"> and 20</w:t>
      </w:r>
      <w:r w:rsidR="004D3464" w:rsidRPr="00965332">
        <w:rPr>
          <w:rFonts w:ascii="Arial" w:eastAsia="Calibri" w:hAnsi="Arial" w:cs="Arial"/>
          <w:spacing w:val="-2"/>
          <w:sz w:val="18"/>
          <w:szCs w:val="18"/>
        </w:rPr>
        <w:t xml:space="preserve">20 </w:t>
      </w:r>
      <w:r w:rsidRPr="00965332">
        <w:rPr>
          <w:rFonts w:ascii="Arial" w:eastAsia="Calibri" w:hAnsi="Arial" w:cs="Arial"/>
          <w:spacing w:val="-2"/>
          <w:sz w:val="18"/>
          <w:szCs w:val="18"/>
        </w:rPr>
        <w:t>as follows:</w:t>
      </w:r>
    </w:p>
    <w:p w14:paraId="1EAE7EA9" w14:textId="77777777" w:rsidR="007A696A" w:rsidRPr="00965332" w:rsidRDefault="007A696A" w:rsidP="00F52B17">
      <w:pPr>
        <w:ind w:left="1080"/>
        <w:rPr>
          <w:rFonts w:ascii="Arial" w:hAnsi="Arial" w:cs="Arial"/>
          <w:sz w:val="18"/>
          <w:szCs w:val="18"/>
        </w:rPr>
      </w:pPr>
    </w:p>
    <w:tbl>
      <w:tblPr>
        <w:tblW w:w="8457" w:type="dxa"/>
        <w:tblInd w:w="1101" w:type="dxa"/>
        <w:tblLayout w:type="fixed"/>
        <w:tblLook w:val="04A0" w:firstRow="1" w:lastRow="0" w:firstColumn="1" w:lastColumn="0" w:noHBand="0" w:noVBand="1"/>
      </w:tblPr>
      <w:tblGrid>
        <w:gridCol w:w="3057"/>
        <w:gridCol w:w="1350"/>
        <w:gridCol w:w="1260"/>
        <w:gridCol w:w="1350"/>
        <w:gridCol w:w="1440"/>
      </w:tblGrid>
      <w:tr w:rsidR="002441F1" w:rsidRPr="00965332" w14:paraId="1772AB5B" w14:textId="0B944BA7" w:rsidTr="00F52B17">
        <w:tc>
          <w:tcPr>
            <w:tcW w:w="3057" w:type="dxa"/>
            <w:shd w:val="clear" w:color="auto" w:fill="auto"/>
            <w:vAlign w:val="bottom"/>
          </w:tcPr>
          <w:p w14:paraId="19483F76" w14:textId="77777777" w:rsidR="002441F1" w:rsidRPr="00965332" w:rsidRDefault="002441F1" w:rsidP="00F52B17">
            <w:pPr>
              <w:rPr>
                <w:rFonts w:ascii="Arial" w:eastAsia="Cambria" w:hAnsi="Arial" w:cs="Arial"/>
                <w:spacing w:val="-2"/>
                <w:sz w:val="18"/>
                <w:szCs w:val="18"/>
              </w:rPr>
            </w:pPr>
          </w:p>
        </w:tc>
        <w:tc>
          <w:tcPr>
            <w:tcW w:w="2610" w:type="dxa"/>
            <w:gridSpan w:val="2"/>
            <w:tcBorders>
              <w:top w:val="single" w:sz="4" w:space="0" w:color="auto"/>
              <w:bottom w:val="single" w:sz="4" w:space="0" w:color="auto"/>
            </w:tcBorders>
            <w:shd w:val="clear" w:color="auto" w:fill="auto"/>
            <w:vAlign w:val="bottom"/>
          </w:tcPr>
          <w:p w14:paraId="6CBA9C6B" w14:textId="77777777" w:rsidR="00F52B17" w:rsidRPr="00965332" w:rsidRDefault="002441F1" w:rsidP="00F52B17">
            <w:pPr>
              <w:pStyle w:val="BlockText"/>
              <w:ind w:left="0" w:right="0"/>
              <w:jc w:val="center"/>
              <w:rPr>
                <w:rFonts w:ascii="Arial" w:hAnsi="Arial" w:cs="Arial"/>
                <w:b/>
                <w:bCs/>
                <w:sz w:val="18"/>
                <w:szCs w:val="18"/>
                <w:lang w:val="en-GB"/>
              </w:rPr>
            </w:pPr>
            <w:r w:rsidRPr="00965332">
              <w:rPr>
                <w:rFonts w:ascii="Arial" w:hAnsi="Arial" w:cs="Arial"/>
                <w:b/>
                <w:bCs/>
                <w:sz w:val="18"/>
                <w:szCs w:val="18"/>
                <w:lang w:val="en-GB"/>
              </w:rPr>
              <w:t xml:space="preserve">Consolidated </w:t>
            </w:r>
          </w:p>
          <w:p w14:paraId="27DAFEEE" w14:textId="0CE29D56" w:rsidR="002441F1" w:rsidRPr="00965332" w:rsidRDefault="002441F1" w:rsidP="00F52B17">
            <w:pPr>
              <w:pStyle w:val="BlockText"/>
              <w:ind w:left="0" w:right="0"/>
              <w:jc w:val="center"/>
              <w:rPr>
                <w:rFonts w:ascii="Arial" w:eastAsia="Cambria" w:hAnsi="Arial" w:cs="Arial"/>
                <w:b/>
                <w:bCs/>
                <w:sz w:val="18"/>
                <w:szCs w:val="18"/>
              </w:rPr>
            </w:pPr>
            <w:r w:rsidRPr="00965332">
              <w:rPr>
                <w:rFonts w:ascii="Arial" w:hAnsi="Arial" w:cs="Arial"/>
                <w:b/>
                <w:bCs/>
                <w:sz w:val="18"/>
                <w:szCs w:val="18"/>
                <w:lang w:val="en-GB"/>
              </w:rPr>
              <w:t>financial statements</w:t>
            </w:r>
          </w:p>
        </w:tc>
        <w:tc>
          <w:tcPr>
            <w:tcW w:w="2790" w:type="dxa"/>
            <w:gridSpan w:val="2"/>
            <w:tcBorders>
              <w:top w:val="single" w:sz="4" w:space="0" w:color="auto"/>
              <w:bottom w:val="single" w:sz="4" w:space="0" w:color="auto"/>
            </w:tcBorders>
            <w:vAlign w:val="bottom"/>
          </w:tcPr>
          <w:p w14:paraId="4A74994E" w14:textId="77777777" w:rsidR="00F52B17" w:rsidRPr="00965332" w:rsidRDefault="002441F1" w:rsidP="00F52B17">
            <w:pPr>
              <w:pStyle w:val="BlockText"/>
              <w:ind w:left="0" w:right="0"/>
              <w:jc w:val="center"/>
              <w:rPr>
                <w:rFonts w:ascii="Arial" w:hAnsi="Arial" w:cs="Arial"/>
                <w:b/>
                <w:bCs/>
                <w:sz w:val="18"/>
                <w:szCs w:val="18"/>
                <w:lang w:val="en-GB"/>
              </w:rPr>
            </w:pPr>
            <w:r w:rsidRPr="00965332">
              <w:rPr>
                <w:rFonts w:ascii="Arial" w:hAnsi="Arial" w:cs="Arial"/>
                <w:b/>
                <w:bCs/>
                <w:sz w:val="18"/>
                <w:szCs w:val="18"/>
                <w:lang w:val="en-GB"/>
              </w:rPr>
              <w:t xml:space="preserve">Separate </w:t>
            </w:r>
          </w:p>
          <w:p w14:paraId="5326F4B9" w14:textId="4E0FAD35" w:rsidR="002441F1" w:rsidRPr="00965332" w:rsidRDefault="002441F1" w:rsidP="00F52B17">
            <w:pPr>
              <w:pStyle w:val="BlockText"/>
              <w:ind w:left="0" w:right="0"/>
              <w:jc w:val="center"/>
              <w:rPr>
                <w:rFonts w:ascii="Arial" w:hAnsi="Arial" w:cs="Arial"/>
                <w:b/>
                <w:bCs/>
                <w:sz w:val="18"/>
                <w:szCs w:val="18"/>
                <w:lang w:val="en-GB"/>
              </w:rPr>
            </w:pPr>
            <w:r w:rsidRPr="00965332">
              <w:rPr>
                <w:rFonts w:ascii="Arial" w:hAnsi="Arial" w:cs="Arial"/>
                <w:b/>
                <w:bCs/>
                <w:sz w:val="18"/>
                <w:szCs w:val="18"/>
                <w:lang w:val="en-GB"/>
              </w:rPr>
              <w:t>financial statements</w:t>
            </w:r>
          </w:p>
        </w:tc>
      </w:tr>
      <w:tr w:rsidR="002441F1" w:rsidRPr="00965332" w14:paraId="20F9CC17" w14:textId="188739BF" w:rsidTr="00F52B17">
        <w:tc>
          <w:tcPr>
            <w:tcW w:w="3057" w:type="dxa"/>
            <w:shd w:val="clear" w:color="auto" w:fill="auto"/>
            <w:vAlign w:val="bottom"/>
          </w:tcPr>
          <w:p w14:paraId="273DCF92" w14:textId="77777777" w:rsidR="002441F1" w:rsidRPr="00965332" w:rsidRDefault="002441F1" w:rsidP="00F52B17">
            <w:pPr>
              <w:rPr>
                <w:rFonts w:ascii="Arial" w:eastAsia="Cambria" w:hAnsi="Arial" w:cs="Arial"/>
                <w:spacing w:val="-2"/>
                <w:sz w:val="18"/>
                <w:szCs w:val="18"/>
              </w:rPr>
            </w:pPr>
          </w:p>
        </w:tc>
        <w:tc>
          <w:tcPr>
            <w:tcW w:w="1350" w:type="dxa"/>
            <w:tcBorders>
              <w:top w:val="single" w:sz="4" w:space="0" w:color="auto"/>
              <w:bottom w:val="single" w:sz="4" w:space="0" w:color="auto"/>
            </w:tcBorders>
            <w:shd w:val="clear" w:color="auto" w:fill="auto"/>
            <w:vAlign w:val="bottom"/>
          </w:tcPr>
          <w:p w14:paraId="0950D408" w14:textId="35CC977A"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2021</w:t>
            </w:r>
          </w:p>
          <w:p w14:paraId="7CE2EF06" w14:textId="6D677A9D"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c>
          <w:tcPr>
            <w:tcW w:w="1260" w:type="dxa"/>
            <w:tcBorders>
              <w:top w:val="single" w:sz="4" w:space="0" w:color="auto"/>
              <w:bottom w:val="single" w:sz="4" w:space="0" w:color="auto"/>
            </w:tcBorders>
            <w:shd w:val="clear" w:color="auto" w:fill="auto"/>
            <w:vAlign w:val="bottom"/>
          </w:tcPr>
          <w:p w14:paraId="28F8BB42" w14:textId="64F8BD82"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2020</w:t>
            </w:r>
          </w:p>
          <w:p w14:paraId="6934930A" w14:textId="303ADE6F"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c>
          <w:tcPr>
            <w:tcW w:w="1350" w:type="dxa"/>
            <w:tcBorders>
              <w:top w:val="single" w:sz="4" w:space="0" w:color="auto"/>
              <w:bottom w:val="single" w:sz="4" w:space="0" w:color="auto"/>
            </w:tcBorders>
            <w:vAlign w:val="bottom"/>
          </w:tcPr>
          <w:p w14:paraId="3498C35C" w14:textId="77777777"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2021</w:t>
            </w:r>
          </w:p>
          <w:p w14:paraId="5E739145" w14:textId="638B6BDF"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c>
          <w:tcPr>
            <w:tcW w:w="1440" w:type="dxa"/>
            <w:tcBorders>
              <w:top w:val="single" w:sz="4" w:space="0" w:color="auto"/>
              <w:bottom w:val="single" w:sz="4" w:space="0" w:color="auto"/>
            </w:tcBorders>
            <w:vAlign w:val="bottom"/>
          </w:tcPr>
          <w:p w14:paraId="76B646D7" w14:textId="77777777"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2020</w:t>
            </w:r>
          </w:p>
          <w:p w14:paraId="16BF1461" w14:textId="49C89779"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r>
      <w:tr w:rsidR="002441F1" w:rsidRPr="00965332" w14:paraId="2FAD86AE" w14:textId="3B7D855C" w:rsidTr="00D05F14">
        <w:tc>
          <w:tcPr>
            <w:tcW w:w="3057" w:type="dxa"/>
            <w:shd w:val="clear" w:color="auto" w:fill="auto"/>
            <w:vAlign w:val="bottom"/>
          </w:tcPr>
          <w:p w14:paraId="2A173F96" w14:textId="609665A0" w:rsidR="002441F1" w:rsidRPr="00965332" w:rsidRDefault="002441F1" w:rsidP="00F52B17">
            <w:pPr>
              <w:rPr>
                <w:rFonts w:ascii="Arial" w:eastAsia="Cambria" w:hAnsi="Arial" w:cs="Arial"/>
                <w:spacing w:val="-2"/>
                <w:sz w:val="18"/>
                <w:szCs w:val="18"/>
              </w:rPr>
            </w:pPr>
          </w:p>
        </w:tc>
        <w:tc>
          <w:tcPr>
            <w:tcW w:w="1350" w:type="dxa"/>
            <w:tcBorders>
              <w:top w:val="single" w:sz="4" w:space="0" w:color="auto"/>
            </w:tcBorders>
            <w:shd w:val="clear" w:color="auto" w:fill="FAFAFA"/>
            <w:vAlign w:val="bottom"/>
          </w:tcPr>
          <w:p w14:paraId="58EF1DEE" w14:textId="6CCF1CF2" w:rsidR="002441F1" w:rsidRPr="00965332" w:rsidRDefault="002441F1" w:rsidP="00F52B17">
            <w:pPr>
              <w:ind w:right="-72"/>
              <w:jc w:val="right"/>
              <w:rPr>
                <w:rFonts w:ascii="Arial" w:eastAsia="Cambria" w:hAnsi="Arial" w:cs="Arial"/>
                <w:spacing w:val="-2"/>
                <w:sz w:val="18"/>
                <w:szCs w:val="18"/>
              </w:rPr>
            </w:pPr>
          </w:p>
        </w:tc>
        <w:tc>
          <w:tcPr>
            <w:tcW w:w="1260" w:type="dxa"/>
            <w:tcBorders>
              <w:top w:val="single" w:sz="4" w:space="0" w:color="auto"/>
            </w:tcBorders>
            <w:shd w:val="clear" w:color="auto" w:fill="auto"/>
            <w:vAlign w:val="bottom"/>
          </w:tcPr>
          <w:p w14:paraId="685C1564" w14:textId="406138DC" w:rsidR="002441F1" w:rsidRPr="00965332" w:rsidRDefault="002441F1" w:rsidP="00F52B17">
            <w:pPr>
              <w:ind w:right="-72"/>
              <w:jc w:val="right"/>
              <w:rPr>
                <w:rFonts w:ascii="Arial" w:eastAsia="Cambria" w:hAnsi="Arial" w:cs="Arial"/>
                <w:spacing w:val="-2"/>
                <w:sz w:val="18"/>
                <w:szCs w:val="18"/>
              </w:rPr>
            </w:pPr>
          </w:p>
        </w:tc>
        <w:tc>
          <w:tcPr>
            <w:tcW w:w="1350" w:type="dxa"/>
            <w:tcBorders>
              <w:top w:val="single" w:sz="4" w:space="0" w:color="auto"/>
            </w:tcBorders>
            <w:shd w:val="clear" w:color="auto" w:fill="FAFAFA"/>
            <w:vAlign w:val="bottom"/>
          </w:tcPr>
          <w:p w14:paraId="0FE183CC" w14:textId="2E02E6E9" w:rsidR="002441F1" w:rsidRPr="00965332" w:rsidRDefault="002441F1" w:rsidP="00F52B17">
            <w:pPr>
              <w:ind w:right="-72"/>
              <w:jc w:val="right"/>
              <w:rPr>
                <w:rFonts w:ascii="Arial" w:eastAsia="Browallia New" w:hAnsi="Arial" w:cs="Arial"/>
                <w:sz w:val="18"/>
                <w:szCs w:val="18"/>
                <w:lang w:val="en-GB"/>
              </w:rPr>
            </w:pPr>
          </w:p>
        </w:tc>
        <w:tc>
          <w:tcPr>
            <w:tcW w:w="1440" w:type="dxa"/>
            <w:tcBorders>
              <w:top w:val="single" w:sz="4" w:space="0" w:color="auto"/>
            </w:tcBorders>
            <w:vAlign w:val="bottom"/>
          </w:tcPr>
          <w:p w14:paraId="5971F622" w14:textId="6068C2B8" w:rsidR="002441F1" w:rsidRPr="00965332" w:rsidRDefault="002441F1" w:rsidP="00F52B17">
            <w:pPr>
              <w:ind w:right="-72"/>
              <w:jc w:val="right"/>
              <w:rPr>
                <w:rFonts w:ascii="Arial" w:eastAsia="Browallia New" w:hAnsi="Arial" w:cs="Arial"/>
                <w:sz w:val="18"/>
                <w:szCs w:val="18"/>
                <w:lang w:val="en-GB"/>
              </w:rPr>
            </w:pPr>
          </w:p>
        </w:tc>
      </w:tr>
      <w:tr w:rsidR="00D05F14" w:rsidRPr="00965332" w14:paraId="1DA143B5" w14:textId="77777777" w:rsidTr="00D05F14">
        <w:tc>
          <w:tcPr>
            <w:tcW w:w="3057" w:type="dxa"/>
            <w:shd w:val="clear" w:color="auto" w:fill="auto"/>
            <w:vAlign w:val="bottom"/>
          </w:tcPr>
          <w:p w14:paraId="1F87CEDE" w14:textId="04100940" w:rsidR="00D05F14" w:rsidRPr="00965332" w:rsidRDefault="00D05F14" w:rsidP="00D05F14">
            <w:pPr>
              <w:rPr>
                <w:rFonts w:ascii="Arial" w:eastAsia="Cambria" w:hAnsi="Arial" w:cs="Arial"/>
                <w:spacing w:val="-2"/>
                <w:sz w:val="18"/>
                <w:szCs w:val="18"/>
              </w:rPr>
            </w:pPr>
            <w:r w:rsidRPr="00965332">
              <w:rPr>
                <w:rFonts w:ascii="Arial" w:eastAsia="Cambria" w:hAnsi="Arial" w:cs="Arial"/>
                <w:spacing w:val="-2"/>
                <w:sz w:val="18"/>
                <w:szCs w:val="18"/>
              </w:rPr>
              <w:t>Total debt</w:t>
            </w:r>
          </w:p>
        </w:tc>
        <w:tc>
          <w:tcPr>
            <w:tcW w:w="1350" w:type="dxa"/>
            <w:shd w:val="clear" w:color="auto" w:fill="FAFAFA"/>
            <w:vAlign w:val="bottom"/>
          </w:tcPr>
          <w:p w14:paraId="3817EECB" w14:textId="763F8874"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588,401,453</w:t>
            </w:r>
          </w:p>
        </w:tc>
        <w:tc>
          <w:tcPr>
            <w:tcW w:w="1260" w:type="dxa"/>
            <w:shd w:val="clear" w:color="auto" w:fill="auto"/>
            <w:vAlign w:val="bottom"/>
          </w:tcPr>
          <w:p w14:paraId="0930BAEA" w14:textId="7E62D0C9"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530,329,817</w:t>
            </w:r>
          </w:p>
        </w:tc>
        <w:tc>
          <w:tcPr>
            <w:tcW w:w="1350" w:type="dxa"/>
            <w:shd w:val="clear" w:color="auto" w:fill="FAFAFA"/>
            <w:vAlign w:val="bottom"/>
          </w:tcPr>
          <w:p w14:paraId="2D7F5C54" w14:textId="2FF09898" w:rsidR="00D05F14" w:rsidRPr="00965332" w:rsidRDefault="00D05F14" w:rsidP="00D05F14">
            <w:pPr>
              <w:ind w:right="-72"/>
              <w:jc w:val="right"/>
              <w:rPr>
                <w:rFonts w:ascii="Arial" w:eastAsia="Browallia New" w:hAnsi="Arial" w:cs="Arial"/>
                <w:sz w:val="18"/>
                <w:szCs w:val="18"/>
                <w:cs/>
                <w:lang w:val="en-GB"/>
              </w:rPr>
            </w:pPr>
            <w:r w:rsidRPr="00965332">
              <w:rPr>
                <w:rFonts w:ascii="Arial" w:eastAsia="Browallia New" w:hAnsi="Arial" w:cs="Arial"/>
                <w:sz w:val="18"/>
                <w:szCs w:val="18"/>
                <w:cs/>
                <w:lang w:val="en-GB"/>
              </w:rPr>
              <w:t>268</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218</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001</w:t>
            </w:r>
          </w:p>
        </w:tc>
        <w:tc>
          <w:tcPr>
            <w:tcW w:w="1440" w:type="dxa"/>
            <w:vAlign w:val="bottom"/>
          </w:tcPr>
          <w:p w14:paraId="0A05DAA3" w14:textId="3C1AD683" w:rsidR="00D05F14" w:rsidRPr="00965332" w:rsidRDefault="00D05F14" w:rsidP="00D05F14">
            <w:pPr>
              <w:ind w:right="-72"/>
              <w:jc w:val="right"/>
              <w:rPr>
                <w:rFonts w:ascii="Arial" w:eastAsia="Browallia New" w:hAnsi="Arial" w:cs="Arial"/>
                <w:sz w:val="18"/>
                <w:szCs w:val="18"/>
                <w:cs/>
                <w:lang w:val="en-GB"/>
              </w:rPr>
            </w:pPr>
            <w:r w:rsidRPr="00965332">
              <w:rPr>
                <w:rFonts w:ascii="Arial" w:eastAsia="Browallia New" w:hAnsi="Arial" w:cs="Arial"/>
                <w:sz w:val="18"/>
                <w:szCs w:val="18"/>
                <w:cs/>
                <w:lang w:val="en-GB"/>
              </w:rPr>
              <w:t>332</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022</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779</w:t>
            </w:r>
          </w:p>
        </w:tc>
      </w:tr>
      <w:tr w:rsidR="00D05F14" w:rsidRPr="00965332" w14:paraId="36D30B30" w14:textId="03FC5CC8" w:rsidTr="00F52B17">
        <w:tc>
          <w:tcPr>
            <w:tcW w:w="3057" w:type="dxa"/>
            <w:shd w:val="clear" w:color="auto" w:fill="auto"/>
            <w:vAlign w:val="bottom"/>
          </w:tcPr>
          <w:p w14:paraId="1A840D82" w14:textId="77777777" w:rsidR="00D05F14" w:rsidRPr="00965332" w:rsidRDefault="00D05F14" w:rsidP="00D05F14">
            <w:pPr>
              <w:rPr>
                <w:rFonts w:ascii="Arial" w:eastAsia="Cambria" w:hAnsi="Arial" w:cs="Arial"/>
                <w:spacing w:val="-2"/>
                <w:sz w:val="18"/>
                <w:szCs w:val="18"/>
              </w:rPr>
            </w:pPr>
            <w:r w:rsidRPr="00965332">
              <w:rPr>
                <w:rFonts w:ascii="Arial" w:eastAsia="Cambria" w:hAnsi="Arial" w:cs="Arial"/>
                <w:spacing w:val="-2"/>
                <w:sz w:val="18"/>
                <w:szCs w:val="18"/>
              </w:rPr>
              <w:t xml:space="preserve">Equity </w:t>
            </w:r>
          </w:p>
          <w:p w14:paraId="2F148386" w14:textId="04F0F7F2" w:rsidR="00D05F14" w:rsidRPr="00965332" w:rsidRDefault="00D05F14" w:rsidP="00D05F14">
            <w:pPr>
              <w:rPr>
                <w:rFonts w:ascii="Arial" w:eastAsia="Cambria" w:hAnsi="Arial" w:cs="Arial"/>
                <w:spacing w:val="-4"/>
                <w:sz w:val="18"/>
                <w:szCs w:val="18"/>
              </w:rPr>
            </w:pPr>
            <w:r w:rsidRPr="00965332">
              <w:rPr>
                <w:rFonts w:ascii="Arial" w:eastAsia="Cambria" w:hAnsi="Arial" w:cs="Arial"/>
                <w:spacing w:val="-2"/>
                <w:sz w:val="18"/>
                <w:szCs w:val="18"/>
              </w:rPr>
              <w:t xml:space="preserve">   </w:t>
            </w:r>
            <w:r w:rsidRPr="00965332">
              <w:rPr>
                <w:rFonts w:ascii="Arial" w:eastAsia="Cambria" w:hAnsi="Arial" w:cs="Arial"/>
                <w:spacing w:val="-4"/>
                <w:sz w:val="18"/>
                <w:szCs w:val="18"/>
              </w:rPr>
              <w:t>(including non-controlling interests)</w:t>
            </w:r>
          </w:p>
        </w:tc>
        <w:tc>
          <w:tcPr>
            <w:tcW w:w="1350" w:type="dxa"/>
            <w:shd w:val="clear" w:color="auto" w:fill="FAFAFA"/>
            <w:vAlign w:val="bottom"/>
          </w:tcPr>
          <w:p w14:paraId="41067C01" w14:textId="11ECA9F2"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1,917,598,760</w:t>
            </w:r>
          </w:p>
        </w:tc>
        <w:tc>
          <w:tcPr>
            <w:tcW w:w="1260" w:type="dxa"/>
            <w:shd w:val="clear" w:color="auto" w:fill="auto"/>
            <w:vAlign w:val="bottom"/>
          </w:tcPr>
          <w:p w14:paraId="30D0016A" w14:textId="0FF13481" w:rsidR="00D05F14" w:rsidRPr="00965332" w:rsidRDefault="00D05F14" w:rsidP="00D05F14">
            <w:pPr>
              <w:ind w:right="-72"/>
              <w:jc w:val="right"/>
              <w:rPr>
                <w:rFonts w:ascii="Arial" w:eastAsia="Cambria" w:hAnsi="Arial" w:cs="Arial"/>
                <w:spacing w:val="-2"/>
                <w:sz w:val="18"/>
                <w:szCs w:val="18"/>
              </w:rPr>
            </w:pPr>
            <w:r w:rsidRPr="00965332">
              <w:rPr>
                <w:rFonts w:ascii="Arial" w:eastAsia="Browallia New" w:hAnsi="Arial" w:cs="Arial"/>
                <w:sz w:val="18"/>
                <w:szCs w:val="18"/>
                <w:lang w:val="en-GB"/>
              </w:rPr>
              <w:t>748,803,580</w:t>
            </w:r>
          </w:p>
        </w:tc>
        <w:tc>
          <w:tcPr>
            <w:tcW w:w="1350" w:type="dxa"/>
            <w:shd w:val="clear" w:color="auto" w:fill="FAFAFA"/>
            <w:vAlign w:val="bottom"/>
          </w:tcPr>
          <w:p w14:paraId="1B589BB7" w14:textId="2404A521"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cs/>
                <w:lang w:val="en-GB"/>
              </w:rPr>
              <w:t>3</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157</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931</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783</w:t>
            </w:r>
          </w:p>
        </w:tc>
        <w:tc>
          <w:tcPr>
            <w:tcW w:w="1440" w:type="dxa"/>
            <w:vAlign w:val="bottom"/>
          </w:tcPr>
          <w:p w14:paraId="038023C0" w14:textId="5246635A"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cs/>
                <w:lang w:val="en-GB"/>
              </w:rPr>
              <w:t>2</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163</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278</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596</w:t>
            </w:r>
          </w:p>
        </w:tc>
      </w:tr>
      <w:tr w:rsidR="00D05F14" w:rsidRPr="00965332" w14:paraId="67AF8DDD" w14:textId="65E82DFA" w:rsidTr="00F52B17">
        <w:tc>
          <w:tcPr>
            <w:tcW w:w="3057" w:type="dxa"/>
            <w:shd w:val="clear" w:color="auto" w:fill="auto"/>
            <w:vAlign w:val="bottom"/>
          </w:tcPr>
          <w:p w14:paraId="50F4D20F" w14:textId="77777777" w:rsidR="00D05F14" w:rsidRPr="00965332" w:rsidRDefault="00D05F14" w:rsidP="00D05F14">
            <w:pPr>
              <w:rPr>
                <w:rFonts w:ascii="Arial" w:eastAsia="Cambria" w:hAnsi="Arial" w:cs="Arial"/>
                <w:spacing w:val="-2"/>
                <w:sz w:val="18"/>
                <w:szCs w:val="18"/>
              </w:rPr>
            </w:pPr>
          </w:p>
        </w:tc>
        <w:tc>
          <w:tcPr>
            <w:tcW w:w="1350" w:type="dxa"/>
            <w:tcBorders>
              <w:top w:val="single" w:sz="4" w:space="0" w:color="auto"/>
            </w:tcBorders>
            <w:shd w:val="clear" w:color="auto" w:fill="FAFAFA"/>
            <w:vAlign w:val="bottom"/>
          </w:tcPr>
          <w:p w14:paraId="5B2B635D" w14:textId="77777777" w:rsidR="00D05F14" w:rsidRPr="00965332" w:rsidRDefault="00D05F14" w:rsidP="00D05F14">
            <w:pPr>
              <w:ind w:right="-72"/>
              <w:jc w:val="right"/>
              <w:rPr>
                <w:rFonts w:ascii="Arial" w:eastAsia="Cambria" w:hAnsi="Arial" w:cs="Arial"/>
                <w:spacing w:val="-2"/>
                <w:sz w:val="18"/>
                <w:szCs w:val="18"/>
              </w:rPr>
            </w:pPr>
          </w:p>
        </w:tc>
        <w:tc>
          <w:tcPr>
            <w:tcW w:w="1260" w:type="dxa"/>
            <w:tcBorders>
              <w:top w:val="single" w:sz="4" w:space="0" w:color="auto"/>
            </w:tcBorders>
            <w:shd w:val="clear" w:color="auto" w:fill="auto"/>
            <w:vAlign w:val="bottom"/>
          </w:tcPr>
          <w:p w14:paraId="2A8FBF6D" w14:textId="77777777" w:rsidR="00D05F14" w:rsidRPr="00965332" w:rsidRDefault="00D05F14" w:rsidP="00D05F14">
            <w:pPr>
              <w:ind w:right="-72"/>
              <w:jc w:val="right"/>
              <w:rPr>
                <w:rFonts w:ascii="Arial" w:eastAsia="Cambria" w:hAnsi="Arial" w:cs="Arial"/>
                <w:spacing w:val="-2"/>
                <w:sz w:val="18"/>
                <w:szCs w:val="18"/>
              </w:rPr>
            </w:pPr>
          </w:p>
        </w:tc>
        <w:tc>
          <w:tcPr>
            <w:tcW w:w="1350" w:type="dxa"/>
            <w:tcBorders>
              <w:top w:val="single" w:sz="4" w:space="0" w:color="auto"/>
            </w:tcBorders>
            <w:shd w:val="clear" w:color="auto" w:fill="FAFAFA"/>
            <w:vAlign w:val="bottom"/>
          </w:tcPr>
          <w:p w14:paraId="776AA723" w14:textId="77777777" w:rsidR="00D05F14" w:rsidRPr="00965332" w:rsidRDefault="00D05F14" w:rsidP="00D05F14">
            <w:pPr>
              <w:ind w:right="-72"/>
              <w:jc w:val="right"/>
              <w:rPr>
                <w:rFonts w:ascii="Arial" w:eastAsia="Cambria" w:hAnsi="Arial" w:cs="Arial"/>
                <w:spacing w:val="-2"/>
                <w:sz w:val="18"/>
                <w:szCs w:val="18"/>
              </w:rPr>
            </w:pPr>
          </w:p>
        </w:tc>
        <w:tc>
          <w:tcPr>
            <w:tcW w:w="1440" w:type="dxa"/>
            <w:tcBorders>
              <w:top w:val="single" w:sz="4" w:space="0" w:color="auto"/>
            </w:tcBorders>
            <w:vAlign w:val="bottom"/>
          </w:tcPr>
          <w:p w14:paraId="1738B6A0" w14:textId="77777777" w:rsidR="00D05F14" w:rsidRPr="00965332" w:rsidRDefault="00D05F14" w:rsidP="00D05F14">
            <w:pPr>
              <w:ind w:right="-72"/>
              <w:jc w:val="right"/>
              <w:rPr>
                <w:rFonts w:ascii="Arial" w:eastAsia="Cambria" w:hAnsi="Arial" w:cs="Arial"/>
                <w:spacing w:val="-2"/>
                <w:sz w:val="18"/>
                <w:szCs w:val="18"/>
              </w:rPr>
            </w:pPr>
          </w:p>
        </w:tc>
      </w:tr>
      <w:tr w:rsidR="00D05F14" w:rsidRPr="00965332" w14:paraId="2A794D2E" w14:textId="75C2D3B1" w:rsidTr="00F52B17">
        <w:tc>
          <w:tcPr>
            <w:tcW w:w="3057" w:type="dxa"/>
            <w:shd w:val="clear" w:color="auto" w:fill="auto"/>
            <w:vAlign w:val="bottom"/>
          </w:tcPr>
          <w:p w14:paraId="05694308" w14:textId="10715BAD" w:rsidR="00D05F14" w:rsidRPr="00965332" w:rsidRDefault="00D05F14" w:rsidP="00D05F14">
            <w:pPr>
              <w:rPr>
                <w:rFonts w:ascii="Arial" w:eastAsia="Cambria" w:hAnsi="Arial" w:cs="Arial"/>
                <w:spacing w:val="-2"/>
                <w:sz w:val="18"/>
                <w:szCs w:val="18"/>
              </w:rPr>
            </w:pPr>
            <w:r w:rsidRPr="00965332">
              <w:rPr>
                <w:rFonts w:ascii="Arial" w:eastAsia="Cambria" w:hAnsi="Arial" w:cs="Arial"/>
                <w:spacing w:val="-2"/>
                <w:sz w:val="18"/>
                <w:szCs w:val="18"/>
              </w:rPr>
              <w:t>Debt to equity ratio</w:t>
            </w:r>
          </w:p>
        </w:tc>
        <w:tc>
          <w:tcPr>
            <w:tcW w:w="1350" w:type="dxa"/>
            <w:tcBorders>
              <w:bottom w:val="single" w:sz="4" w:space="0" w:color="auto"/>
            </w:tcBorders>
            <w:shd w:val="clear" w:color="auto" w:fill="FAFAFA"/>
            <w:vAlign w:val="bottom"/>
          </w:tcPr>
          <w:p w14:paraId="323D3E82" w14:textId="1BA042D8"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30.68%</w:t>
            </w:r>
          </w:p>
        </w:tc>
        <w:tc>
          <w:tcPr>
            <w:tcW w:w="1260" w:type="dxa"/>
            <w:tcBorders>
              <w:bottom w:val="single" w:sz="4" w:space="0" w:color="auto"/>
            </w:tcBorders>
            <w:shd w:val="clear" w:color="auto" w:fill="auto"/>
            <w:vAlign w:val="bottom"/>
          </w:tcPr>
          <w:p w14:paraId="7293C855" w14:textId="637BBBD9"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70.82%</w:t>
            </w:r>
          </w:p>
        </w:tc>
        <w:tc>
          <w:tcPr>
            <w:tcW w:w="1350" w:type="dxa"/>
            <w:tcBorders>
              <w:bottom w:val="single" w:sz="4" w:space="0" w:color="auto"/>
            </w:tcBorders>
            <w:shd w:val="clear" w:color="auto" w:fill="FAFAFA"/>
            <w:vAlign w:val="bottom"/>
          </w:tcPr>
          <w:p w14:paraId="3BD0D35D" w14:textId="6987840C"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8.49%</w:t>
            </w:r>
          </w:p>
        </w:tc>
        <w:tc>
          <w:tcPr>
            <w:tcW w:w="1440" w:type="dxa"/>
            <w:tcBorders>
              <w:bottom w:val="single" w:sz="4" w:space="0" w:color="auto"/>
            </w:tcBorders>
            <w:vAlign w:val="bottom"/>
          </w:tcPr>
          <w:p w14:paraId="4E4016A6" w14:textId="08CA7C04"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15.35%</w:t>
            </w:r>
          </w:p>
        </w:tc>
      </w:tr>
    </w:tbl>
    <w:p w14:paraId="521D0D9F" w14:textId="77777777" w:rsidR="00F94CDF" w:rsidRPr="00965332" w:rsidRDefault="00F94CDF" w:rsidP="00F94CDF">
      <w:pPr>
        <w:ind w:left="547"/>
        <w:jc w:val="both"/>
        <w:rPr>
          <w:rFonts w:ascii="Arial" w:eastAsia="Calibri" w:hAnsi="Arial" w:cs="Arial"/>
          <w:sz w:val="18"/>
          <w:szCs w:val="18"/>
        </w:rPr>
      </w:pPr>
    </w:p>
    <w:tbl>
      <w:tblPr>
        <w:tblW w:w="8457" w:type="dxa"/>
        <w:tblInd w:w="1101" w:type="dxa"/>
        <w:tblLook w:val="04A0" w:firstRow="1" w:lastRow="0" w:firstColumn="1" w:lastColumn="0" w:noHBand="0" w:noVBand="1"/>
      </w:tblPr>
      <w:tblGrid>
        <w:gridCol w:w="3057"/>
        <w:gridCol w:w="1342"/>
        <w:gridCol w:w="1252"/>
        <w:gridCol w:w="1368"/>
        <w:gridCol w:w="1438"/>
      </w:tblGrid>
      <w:tr w:rsidR="002441F1" w:rsidRPr="00965332" w14:paraId="5F6EDD44" w14:textId="0B63C1E1" w:rsidTr="00D05F14">
        <w:trPr>
          <w:trHeight w:val="20"/>
        </w:trPr>
        <w:tc>
          <w:tcPr>
            <w:tcW w:w="3057" w:type="dxa"/>
            <w:shd w:val="clear" w:color="auto" w:fill="auto"/>
            <w:vAlign w:val="bottom"/>
          </w:tcPr>
          <w:p w14:paraId="63B4C92B" w14:textId="77777777" w:rsidR="002441F1" w:rsidRPr="00965332" w:rsidRDefault="002441F1" w:rsidP="004D3464">
            <w:pPr>
              <w:rPr>
                <w:rFonts w:ascii="Arial" w:eastAsia="Cambria" w:hAnsi="Arial" w:cs="Arial"/>
                <w:spacing w:val="-2"/>
                <w:sz w:val="18"/>
                <w:szCs w:val="18"/>
              </w:rPr>
            </w:pPr>
          </w:p>
        </w:tc>
        <w:tc>
          <w:tcPr>
            <w:tcW w:w="2594" w:type="dxa"/>
            <w:gridSpan w:val="2"/>
            <w:tcBorders>
              <w:top w:val="single" w:sz="4" w:space="0" w:color="auto"/>
              <w:bottom w:val="single" w:sz="4" w:space="0" w:color="auto"/>
            </w:tcBorders>
            <w:shd w:val="clear" w:color="auto" w:fill="auto"/>
            <w:vAlign w:val="bottom"/>
          </w:tcPr>
          <w:p w14:paraId="677805D7" w14:textId="77777777" w:rsidR="00D05F14" w:rsidRPr="00965332" w:rsidRDefault="002441F1" w:rsidP="004D3464">
            <w:pPr>
              <w:pStyle w:val="BlockText"/>
              <w:ind w:left="0" w:right="0"/>
              <w:jc w:val="center"/>
              <w:rPr>
                <w:rFonts w:ascii="Arial" w:hAnsi="Arial" w:cs="Arial"/>
                <w:b/>
                <w:bCs/>
                <w:sz w:val="18"/>
                <w:szCs w:val="18"/>
                <w:lang w:val="en-GB"/>
              </w:rPr>
            </w:pPr>
            <w:r w:rsidRPr="00965332">
              <w:rPr>
                <w:rFonts w:ascii="Arial" w:hAnsi="Arial" w:cs="Arial"/>
                <w:b/>
                <w:bCs/>
                <w:sz w:val="18"/>
                <w:szCs w:val="18"/>
                <w:lang w:val="en-GB"/>
              </w:rPr>
              <w:t xml:space="preserve">Consolidated </w:t>
            </w:r>
          </w:p>
          <w:p w14:paraId="09E98A64" w14:textId="3DD9CC1B" w:rsidR="002441F1" w:rsidRPr="00965332" w:rsidRDefault="002441F1" w:rsidP="004D3464">
            <w:pPr>
              <w:pStyle w:val="BlockText"/>
              <w:ind w:left="0" w:right="0"/>
              <w:jc w:val="center"/>
              <w:rPr>
                <w:rFonts w:ascii="Arial" w:eastAsia="Cambria" w:hAnsi="Arial" w:cs="Arial"/>
                <w:b/>
                <w:bCs/>
                <w:sz w:val="18"/>
                <w:szCs w:val="18"/>
              </w:rPr>
            </w:pPr>
            <w:r w:rsidRPr="00965332">
              <w:rPr>
                <w:rFonts w:ascii="Arial" w:hAnsi="Arial" w:cs="Arial"/>
                <w:b/>
                <w:bCs/>
                <w:sz w:val="18"/>
                <w:szCs w:val="18"/>
                <w:lang w:val="en-GB"/>
              </w:rPr>
              <w:t>financial statements</w:t>
            </w:r>
          </w:p>
        </w:tc>
        <w:tc>
          <w:tcPr>
            <w:tcW w:w="2806" w:type="dxa"/>
            <w:gridSpan w:val="2"/>
            <w:tcBorders>
              <w:top w:val="single" w:sz="4" w:space="0" w:color="auto"/>
              <w:bottom w:val="single" w:sz="4" w:space="0" w:color="auto"/>
            </w:tcBorders>
            <w:vAlign w:val="bottom"/>
          </w:tcPr>
          <w:p w14:paraId="44869016" w14:textId="6CE6A4E3" w:rsidR="00D05F14" w:rsidRPr="00965332" w:rsidRDefault="002441F1" w:rsidP="004D3464">
            <w:pPr>
              <w:pStyle w:val="BlockText"/>
              <w:ind w:left="0" w:right="0"/>
              <w:jc w:val="center"/>
              <w:rPr>
                <w:rFonts w:ascii="Arial" w:hAnsi="Arial" w:cs="Arial"/>
                <w:b/>
                <w:bCs/>
                <w:sz w:val="18"/>
                <w:szCs w:val="18"/>
                <w:lang w:val="en-GB"/>
              </w:rPr>
            </w:pPr>
            <w:r w:rsidRPr="00965332">
              <w:rPr>
                <w:rFonts w:ascii="Arial" w:hAnsi="Arial" w:cs="Arial"/>
                <w:b/>
                <w:bCs/>
                <w:sz w:val="18"/>
                <w:szCs w:val="18"/>
                <w:lang w:val="en-GB"/>
              </w:rPr>
              <w:t>Separate</w:t>
            </w:r>
            <w:r w:rsidR="00D05F14" w:rsidRPr="00965332">
              <w:rPr>
                <w:rFonts w:ascii="Arial" w:hAnsi="Arial" w:cs="Arial"/>
                <w:b/>
                <w:bCs/>
                <w:sz w:val="18"/>
                <w:szCs w:val="18"/>
                <w:lang w:val="en-GB"/>
              </w:rPr>
              <w:t xml:space="preserve"> </w:t>
            </w:r>
          </w:p>
          <w:p w14:paraId="0D1189F1" w14:textId="79527F32" w:rsidR="002441F1" w:rsidRPr="00965332" w:rsidRDefault="002441F1" w:rsidP="004D3464">
            <w:pPr>
              <w:pStyle w:val="BlockText"/>
              <w:ind w:left="0" w:right="0"/>
              <w:jc w:val="center"/>
              <w:rPr>
                <w:rFonts w:ascii="Arial" w:hAnsi="Arial" w:cs="Arial"/>
                <w:b/>
                <w:bCs/>
                <w:sz w:val="18"/>
                <w:szCs w:val="18"/>
                <w:lang w:val="en-GB"/>
              </w:rPr>
            </w:pPr>
            <w:r w:rsidRPr="00965332">
              <w:rPr>
                <w:rFonts w:ascii="Arial" w:hAnsi="Arial" w:cs="Arial"/>
                <w:b/>
                <w:bCs/>
                <w:sz w:val="18"/>
                <w:szCs w:val="18"/>
                <w:lang w:val="en-GB"/>
              </w:rPr>
              <w:t>financial statements</w:t>
            </w:r>
          </w:p>
        </w:tc>
      </w:tr>
      <w:tr w:rsidR="002441F1" w:rsidRPr="00965332" w14:paraId="7696628B" w14:textId="74E594AD" w:rsidTr="00D05F14">
        <w:trPr>
          <w:trHeight w:val="20"/>
        </w:trPr>
        <w:tc>
          <w:tcPr>
            <w:tcW w:w="3057" w:type="dxa"/>
            <w:shd w:val="clear" w:color="auto" w:fill="auto"/>
            <w:vAlign w:val="bottom"/>
          </w:tcPr>
          <w:p w14:paraId="22CC6BC5" w14:textId="77777777" w:rsidR="002441F1" w:rsidRPr="00965332" w:rsidRDefault="002441F1" w:rsidP="002441F1">
            <w:pPr>
              <w:rPr>
                <w:rFonts w:ascii="Arial" w:eastAsia="Cambria" w:hAnsi="Arial" w:cs="Arial"/>
                <w:spacing w:val="-2"/>
                <w:sz w:val="18"/>
                <w:szCs w:val="18"/>
              </w:rPr>
            </w:pPr>
          </w:p>
        </w:tc>
        <w:tc>
          <w:tcPr>
            <w:tcW w:w="1342" w:type="dxa"/>
            <w:tcBorders>
              <w:top w:val="single" w:sz="4" w:space="0" w:color="auto"/>
              <w:bottom w:val="single" w:sz="4" w:space="0" w:color="auto"/>
            </w:tcBorders>
            <w:shd w:val="clear" w:color="auto" w:fill="auto"/>
            <w:vAlign w:val="bottom"/>
          </w:tcPr>
          <w:p w14:paraId="174F37AA" w14:textId="5C0934F4"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2021</w:t>
            </w:r>
          </w:p>
          <w:p w14:paraId="55173917" w14:textId="77777777"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c>
          <w:tcPr>
            <w:tcW w:w="1252" w:type="dxa"/>
            <w:tcBorders>
              <w:top w:val="single" w:sz="4" w:space="0" w:color="auto"/>
              <w:bottom w:val="single" w:sz="4" w:space="0" w:color="auto"/>
            </w:tcBorders>
            <w:shd w:val="clear" w:color="auto" w:fill="auto"/>
            <w:vAlign w:val="bottom"/>
          </w:tcPr>
          <w:p w14:paraId="76F61A5E" w14:textId="46A46433"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2020</w:t>
            </w:r>
          </w:p>
          <w:p w14:paraId="5A5E8162" w14:textId="77777777"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c>
          <w:tcPr>
            <w:tcW w:w="1368" w:type="dxa"/>
            <w:tcBorders>
              <w:top w:val="single" w:sz="4" w:space="0" w:color="auto"/>
              <w:bottom w:val="single" w:sz="4" w:space="0" w:color="auto"/>
            </w:tcBorders>
            <w:vAlign w:val="bottom"/>
          </w:tcPr>
          <w:p w14:paraId="0FB2B3CF" w14:textId="77777777"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2021</w:t>
            </w:r>
          </w:p>
          <w:p w14:paraId="0E3066D3" w14:textId="55A8B2F0"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c>
          <w:tcPr>
            <w:tcW w:w="1438" w:type="dxa"/>
            <w:tcBorders>
              <w:top w:val="single" w:sz="4" w:space="0" w:color="auto"/>
              <w:bottom w:val="single" w:sz="4" w:space="0" w:color="auto"/>
            </w:tcBorders>
            <w:vAlign w:val="bottom"/>
          </w:tcPr>
          <w:p w14:paraId="43E57781" w14:textId="77777777"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2020</w:t>
            </w:r>
          </w:p>
          <w:p w14:paraId="26859E8B" w14:textId="5526734B" w:rsidR="002441F1" w:rsidRPr="00965332" w:rsidRDefault="002441F1" w:rsidP="00F52B17">
            <w:pPr>
              <w:pStyle w:val="BlockText"/>
              <w:ind w:left="0" w:right="-72"/>
              <w:jc w:val="right"/>
              <w:rPr>
                <w:rFonts w:ascii="Arial" w:eastAsia="Cambria" w:hAnsi="Arial" w:cs="Arial"/>
                <w:b/>
                <w:bCs/>
                <w:sz w:val="18"/>
                <w:szCs w:val="18"/>
              </w:rPr>
            </w:pPr>
            <w:r w:rsidRPr="00965332">
              <w:rPr>
                <w:rFonts w:ascii="Arial" w:eastAsia="Cambria" w:hAnsi="Arial" w:cs="Arial"/>
                <w:b/>
                <w:bCs/>
                <w:sz w:val="18"/>
                <w:szCs w:val="18"/>
              </w:rPr>
              <w:t>Baht</w:t>
            </w:r>
          </w:p>
        </w:tc>
      </w:tr>
      <w:tr w:rsidR="00161C87" w:rsidRPr="00965332" w14:paraId="16D6938D" w14:textId="6F201156" w:rsidTr="00D05F14">
        <w:trPr>
          <w:trHeight w:val="20"/>
        </w:trPr>
        <w:tc>
          <w:tcPr>
            <w:tcW w:w="3057" w:type="dxa"/>
            <w:shd w:val="clear" w:color="auto" w:fill="auto"/>
            <w:vAlign w:val="bottom"/>
          </w:tcPr>
          <w:p w14:paraId="024F5574" w14:textId="09C13E92" w:rsidR="00161C87" w:rsidRPr="00965332" w:rsidRDefault="00161C87" w:rsidP="00161C87">
            <w:pPr>
              <w:rPr>
                <w:rFonts w:ascii="Arial" w:eastAsia="Cambria" w:hAnsi="Arial" w:cs="Arial"/>
                <w:spacing w:val="-2"/>
                <w:sz w:val="18"/>
                <w:szCs w:val="18"/>
              </w:rPr>
            </w:pPr>
          </w:p>
        </w:tc>
        <w:tc>
          <w:tcPr>
            <w:tcW w:w="1342" w:type="dxa"/>
            <w:tcBorders>
              <w:top w:val="single" w:sz="4" w:space="0" w:color="auto"/>
            </w:tcBorders>
            <w:shd w:val="clear" w:color="auto" w:fill="FAFAFA"/>
            <w:vAlign w:val="bottom"/>
          </w:tcPr>
          <w:p w14:paraId="388DE66F" w14:textId="04569C92" w:rsidR="00161C87" w:rsidRPr="00965332" w:rsidRDefault="00161C87" w:rsidP="00F52B17">
            <w:pPr>
              <w:ind w:right="-72"/>
              <w:jc w:val="right"/>
              <w:rPr>
                <w:rFonts w:ascii="Arial" w:eastAsia="Cambria" w:hAnsi="Arial" w:cs="Arial"/>
                <w:spacing w:val="-2"/>
                <w:sz w:val="18"/>
                <w:szCs w:val="18"/>
              </w:rPr>
            </w:pPr>
          </w:p>
        </w:tc>
        <w:tc>
          <w:tcPr>
            <w:tcW w:w="1252" w:type="dxa"/>
            <w:tcBorders>
              <w:top w:val="single" w:sz="4" w:space="0" w:color="auto"/>
            </w:tcBorders>
            <w:shd w:val="clear" w:color="auto" w:fill="auto"/>
            <w:vAlign w:val="bottom"/>
          </w:tcPr>
          <w:p w14:paraId="36CDF902" w14:textId="7C4F2BF7" w:rsidR="00161C87" w:rsidRPr="00965332" w:rsidRDefault="00161C87" w:rsidP="00F52B17">
            <w:pPr>
              <w:ind w:right="-72"/>
              <w:jc w:val="right"/>
              <w:rPr>
                <w:rFonts w:ascii="Arial" w:eastAsia="Cambria" w:hAnsi="Arial" w:cs="Arial"/>
                <w:spacing w:val="-2"/>
                <w:sz w:val="18"/>
                <w:szCs w:val="18"/>
              </w:rPr>
            </w:pPr>
          </w:p>
        </w:tc>
        <w:tc>
          <w:tcPr>
            <w:tcW w:w="1368" w:type="dxa"/>
            <w:tcBorders>
              <w:top w:val="single" w:sz="4" w:space="0" w:color="auto"/>
            </w:tcBorders>
            <w:shd w:val="clear" w:color="auto" w:fill="FAFAFA"/>
            <w:vAlign w:val="bottom"/>
          </w:tcPr>
          <w:p w14:paraId="0B3D7A48" w14:textId="034EACFE" w:rsidR="00161C87" w:rsidRPr="00965332" w:rsidRDefault="00161C87" w:rsidP="00F52B17">
            <w:pPr>
              <w:ind w:right="-72"/>
              <w:jc w:val="right"/>
              <w:rPr>
                <w:rFonts w:ascii="Arial" w:eastAsia="Browallia New" w:hAnsi="Arial" w:cs="Arial"/>
                <w:sz w:val="18"/>
                <w:szCs w:val="18"/>
                <w:lang w:val="en-GB"/>
              </w:rPr>
            </w:pPr>
          </w:p>
        </w:tc>
        <w:tc>
          <w:tcPr>
            <w:tcW w:w="1438" w:type="dxa"/>
            <w:tcBorders>
              <w:top w:val="single" w:sz="4" w:space="0" w:color="auto"/>
            </w:tcBorders>
            <w:vAlign w:val="bottom"/>
          </w:tcPr>
          <w:p w14:paraId="3C45FE16" w14:textId="6FF41ECE" w:rsidR="00161C87" w:rsidRPr="00965332" w:rsidRDefault="00161C87" w:rsidP="00F52B17">
            <w:pPr>
              <w:ind w:right="-72"/>
              <w:jc w:val="right"/>
              <w:rPr>
                <w:rFonts w:ascii="Arial" w:eastAsia="Browallia New" w:hAnsi="Arial" w:cs="Arial"/>
                <w:sz w:val="18"/>
                <w:szCs w:val="18"/>
                <w:lang w:val="en-GB"/>
              </w:rPr>
            </w:pPr>
          </w:p>
        </w:tc>
      </w:tr>
      <w:tr w:rsidR="00D05F14" w:rsidRPr="00965332" w14:paraId="7454A586" w14:textId="77777777" w:rsidTr="00D05F14">
        <w:trPr>
          <w:trHeight w:val="20"/>
        </w:trPr>
        <w:tc>
          <w:tcPr>
            <w:tcW w:w="3057" w:type="dxa"/>
            <w:shd w:val="clear" w:color="auto" w:fill="auto"/>
            <w:vAlign w:val="bottom"/>
          </w:tcPr>
          <w:p w14:paraId="2C6A9F8E" w14:textId="53FAD3A4" w:rsidR="00D05F14" w:rsidRPr="00965332" w:rsidRDefault="00D05F14" w:rsidP="00D05F14">
            <w:pPr>
              <w:rPr>
                <w:rFonts w:ascii="Arial" w:eastAsia="Cambria" w:hAnsi="Arial" w:cs="Arial"/>
                <w:spacing w:val="-2"/>
                <w:sz w:val="18"/>
                <w:szCs w:val="18"/>
              </w:rPr>
            </w:pPr>
            <w:r w:rsidRPr="00965332">
              <w:rPr>
                <w:rFonts w:ascii="Arial" w:eastAsia="Cambria" w:hAnsi="Arial" w:cs="Arial"/>
                <w:spacing w:val="-2"/>
                <w:sz w:val="18"/>
                <w:szCs w:val="18"/>
              </w:rPr>
              <w:t xml:space="preserve">Net </w:t>
            </w:r>
            <w:proofErr w:type="gramStart"/>
            <w:r w:rsidRPr="00965332">
              <w:rPr>
                <w:rFonts w:ascii="Arial" w:eastAsia="Cambria" w:hAnsi="Arial" w:cs="Arial"/>
                <w:spacing w:val="-2"/>
                <w:sz w:val="18"/>
                <w:szCs w:val="18"/>
              </w:rPr>
              <w:t>interest bearing</w:t>
            </w:r>
            <w:proofErr w:type="gramEnd"/>
            <w:r w:rsidRPr="00965332">
              <w:rPr>
                <w:rFonts w:ascii="Arial" w:eastAsia="Cambria" w:hAnsi="Arial" w:cs="Arial"/>
                <w:spacing w:val="-2"/>
                <w:sz w:val="18"/>
                <w:szCs w:val="18"/>
              </w:rPr>
              <w:t xml:space="preserve"> debt</w:t>
            </w:r>
          </w:p>
        </w:tc>
        <w:tc>
          <w:tcPr>
            <w:tcW w:w="1342" w:type="dxa"/>
            <w:shd w:val="clear" w:color="auto" w:fill="FAFAFA"/>
            <w:vAlign w:val="bottom"/>
          </w:tcPr>
          <w:p w14:paraId="1177CCD3" w14:textId="5896111E"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422,167,258</w:t>
            </w:r>
          </w:p>
        </w:tc>
        <w:tc>
          <w:tcPr>
            <w:tcW w:w="1252" w:type="dxa"/>
            <w:shd w:val="clear" w:color="auto" w:fill="auto"/>
            <w:vAlign w:val="bottom"/>
          </w:tcPr>
          <w:p w14:paraId="3BF98402" w14:textId="101BA43D"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446,861,600</w:t>
            </w:r>
          </w:p>
        </w:tc>
        <w:tc>
          <w:tcPr>
            <w:tcW w:w="1368" w:type="dxa"/>
            <w:shd w:val="clear" w:color="auto" w:fill="FAFAFA"/>
            <w:vAlign w:val="bottom"/>
          </w:tcPr>
          <w:p w14:paraId="6E4A13E5" w14:textId="0F7860B3"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238,649,259</w:t>
            </w:r>
          </w:p>
        </w:tc>
        <w:tc>
          <w:tcPr>
            <w:tcW w:w="1438" w:type="dxa"/>
            <w:vAlign w:val="bottom"/>
          </w:tcPr>
          <w:p w14:paraId="2AEA29DC" w14:textId="182270C5"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298,750,973</w:t>
            </w:r>
          </w:p>
        </w:tc>
      </w:tr>
      <w:tr w:rsidR="00D05F14" w:rsidRPr="00965332" w14:paraId="2B86A299" w14:textId="643176EB" w:rsidTr="00D05F14">
        <w:trPr>
          <w:trHeight w:val="20"/>
        </w:trPr>
        <w:tc>
          <w:tcPr>
            <w:tcW w:w="3057" w:type="dxa"/>
            <w:shd w:val="clear" w:color="auto" w:fill="auto"/>
            <w:vAlign w:val="bottom"/>
          </w:tcPr>
          <w:p w14:paraId="4F678BA8" w14:textId="77777777" w:rsidR="00D05F14" w:rsidRPr="00965332" w:rsidRDefault="00D05F14" w:rsidP="00D05F14">
            <w:pPr>
              <w:rPr>
                <w:rFonts w:ascii="Arial" w:eastAsia="Cambria" w:hAnsi="Arial" w:cs="Arial"/>
                <w:spacing w:val="-2"/>
                <w:sz w:val="18"/>
                <w:szCs w:val="18"/>
              </w:rPr>
            </w:pPr>
            <w:r w:rsidRPr="00965332">
              <w:rPr>
                <w:rFonts w:ascii="Arial" w:eastAsia="Cambria" w:hAnsi="Arial" w:cs="Arial"/>
                <w:spacing w:val="-2"/>
                <w:sz w:val="18"/>
                <w:szCs w:val="18"/>
              </w:rPr>
              <w:t xml:space="preserve">Equity </w:t>
            </w:r>
          </w:p>
          <w:p w14:paraId="40E74930" w14:textId="00504E41" w:rsidR="00D05F14" w:rsidRPr="00965332" w:rsidRDefault="00D05F14" w:rsidP="00D05F14">
            <w:pPr>
              <w:rPr>
                <w:rFonts w:ascii="Arial" w:eastAsia="Cambria" w:hAnsi="Arial" w:cs="Arial"/>
                <w:spacing w:val="-4"/>
                <w:sz w:val="18"/>
                <w:szCs w:val="18"/>
              </w:rPr>
            </w:pPr>
            <w:r w:rsidRPr="00965332">
              <w:rPr>
                <w:rFonts w:ascii="Arial" w:eastAsia="Cambria" w:hAnsi="Arial" w:cs="Arial"/>
                <w:spacing w:val="-2"/>
                <w:sz w:val="18"/>
                <w:szCs w:val="18"/>
              </w:rPr>
              <w:t xml:space="preserve">   </w:t>
            </w:r>
            <w:r w:rsidRPr="00965332">
              <w:rPr>
                <w:rFonts w:ascii="Arial" w:eastAsia="Cambria" w:hAnsi="Arial" w:cs="Arial"/>
                <w:spacing w:val="-4"/>
                <w:sz w:val="18"/>
                <w:szCs w:val="18"/>
              </w:rPr>
              <w:t>(including non-controlling interests)</w:t>
            </w:r>
          </w:p>
        </w:tc>
        <w:tc>
          <w:tcPr>
            <w:tcW w:w="1342" w:type="dxa"/>
            <w:shd w:val="clear" w:color="auto" w:fill="FAFAFA"/>
            <w:vAlign w:val="bottom"/>
          </w:tcPr>
          <w:p w14:paraId="03EF7C6D" w14:textId="23863605"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1,917,598,760</w:t>
            </w:r>
          </w:p>
        </w:tc>
        <w:tc>
          <w:tcPr>
            <w:tcW w:w="1252" w:type="dxa"/>
            <w:shd w:val="clear" w:color="auto" w:fill="auto"/>
            <w:vAlign w:val="bottom"/>
          </w:tcPr>
          <w:p w14:paraId="158507BD" w14:textId="34E61DEA" w:rsidR="00D05F14" w:rsidRPr="00965332" w:rsidRDefault="00D05F14" w:rsidP="00D05F14">
            <w:pPr>
              <w:ind w:right="-72"/>
              <w:jc w:val="right"/>
              <w:rPr>
                <w:rFonts w:ascii="Arial" w:eastAsia="Cambria" w:hAnsi="Arial" w:cs="Arial"/>
                <w:spacing w:val="-2"/>
                <w:sz w:val="18"/>
                <w:szCs w:val="18"/>
              </w:rPr>
            </w:pPr>
            <w:r w:rsidRPr="00965332">
              <w:rPr>
                <w:rFonts w:ascii="Arial" w:eastAsia="Browallia New" w:hAnsi="Arial" w:cs="Arial"/>
                <w:sz w:val="18"/>
                <w:szCs w:val="18"/>
                <w:lang w:val="en-GB"/>
              </w:rPr>
              <w:t>748,803,580</w:t>
            </w:r>
          </w:p>
        </w:tc>
        <w:tc>
          <w:tcPr>
            <w:tcW w:w="1368" w:type="dxa"/>
            <w:shd w:val="clear" w:color="auto" w:fill="FAFAFA"/>
            <w:vAlign w:val="bottom"/>
          </w:tcPr>
          <w:p w14:paraId="295EE4DF" w14:textId="27CE98DA"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cs/>
                <w:lang w:val="en-GB"/>
              </w:rPr>
              <w:t>3</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157</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931</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783</w:t>
            </w:r>
          </w:p>
        </w:tc>
        <w:tc>
          <w:tcPr>
            <w:tcW w:w="1438" w:type="dxa"/>
            <w:vAlign w:val="bottom"/>
          </w:tcPr>
          <w:p w14:paraId="58AC08E9" w14:textId="66BB0DE1"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cs/>
                <w:lang w:val="en-GB"/>
              </w:rPr>
              <w:t>2</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163</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278</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596</w:t>
            </w:r>
          </w:p>
        </w:tc>
      </w:tr>
      <w:tr w:rsidR="00D05F14" w:rsidRPr="00965332" w14:paraId="53D9E63F" w14:textId="5ADEAFEE" w:rsidTr="00D05F14">
        <w:trPr>
          <w:trHeight w:val="20"/>
        </w:trPr>
        <w:tc>
          <w:tcPr>
            <w:tcW w:w="3057" w:type="dxa"/>
            <w:shd w:val="clear" w:color="auto" w:fill="auto"/>
            <w:vAlign w:val="bottom"/>
          </w:tcPr>
          <w:p w14:paraId="67187F40" w14:textId="77777777" w:rsidR="00D05F14" w:rsidRPr="00965332" w:rsidRDefault="00D05F14" w:rsidP="00D05F14">
            <w:pPr>
              <w:rPr>
                <w:rFonts w:ascii="Arial" w:eastAsia="Cambria" w:hAnsi="Arial" w:cs="Arial"/>
                <w:spacing w:val="-2"/>
                <w:sz w:val="18"/>
                <w:szCs w:val="18"/>
              </w:rPr>
            </w:pPr>
          </w:p>
        </w:tc>
        <w:tc>
          <w:tcPr>
            <w:tcW w:w="1342" w:type="dxa"/>
            <w:tcBorders>
              <w:top w:val="single" w:sz="4" w:space="0" w:color="auto"/>
            </w:tcBorders>
            <w:shd w:val="clear" w:color="auto" w:fill="FAFAFA"/>
            <w:vAlign w:val="bottom"/>
          </w:tcPr>
          <w:p w14:paraId="31D6B8E1" w14:textId="77777777" w:rsidR="00D05F14" w:rsidRPr="00965332" w:rsidRDefault="00D05F14" w:rsidP="00D05F14">
            <w:pPr>
              <w:ind w:right="-72"/>
              <w:jc w:val="right"/>
              <w:rPr>
                <w:rFonts w:ascii="Arial" w:eastAsia="Cambria" w:hAnsi="Arial" w:cs="Arial"/>
                <w:spacing w:val="-2"/>
                <w:sz w:val="18"/>
                <w:szCs w:val="18"/>
              </w:rPr>
            </w:pPr>
          </w:p>
        </w:tc>
        <w:tc>
          <w:tcPr>
            <w:tcW w:w="1252" w:type="dxa"/>
            <w:tcBorders>
              <w:top w:val="single" w:sz="4" w:space="0" w:color="auto"/>
            </w:tcBorders>
            <w:shd w:val="clear" w:color="auto" w:fill="auto"/>
            <w:vAlign w:val="bottom"/>
          </w:tcPr>
          <w:p w14:paraId="157F6888" w14:textId="784B0AA6" w:rsidR="00D05F14" w:rsidRPr="00965332" w:rsidRDefault="00D05F14" w:rsidP="00D05F14">
            <w:pPr>
              <w:ind w:right="-72"/>
              <w:jc w:val="right"/>
              <w:rPr>
                <w:rFonts w:ascii="Arial" w:eastAsia="Cambria" w:hAnsi="Arial" w:cs="Arial"/>
                <w:spacing w:val="-2"/>
                <w:sz w:val="18"/>
                <w:szCs w:val="18"/>
              </w:rPr>
            </w:pPr>
          </w:p>
        </w:tc>
        <w:tc>
          <w:tcPr>
            <w:tcW w:w="1368" w:type="dxa"/>
            <w:tcBorders>
              <w:top w:val="single" w:sz="4" w:space="0" w:color="auto"/>
            </w:tcBorders>
            <w:shd w:val="clear" w:color="auto" w:fill="FAFAFA"/>
            <w:vAlign w:val="bottom"/>
          </w:tcPr>
          <w:p w14:paraId="7F287205" w14:textId="77777777" w:rsidR="00D05F14" w:rsidRPr="00965332" w:rsidRDefault="00D05F14" w:rsidP="00D05F14">
            <w:pPr>
              <w:ind w:right="-72"/>
              <w:jc w:val="right"/>
              <w:rPr>
                <w:rFonts w:ascii="Arial" w:eastAsia="Cambria" w:hAnsi="Arial" w:cs="Arial"/>
                <w:spacing w:val="-2"/>
                <w:sz w:val="18"/>
                <w:szCs w:val="18"/>
              </w:rPr>
            </w:pPr>
          </w:p>
        </w:tc>
        <w:tc>
          <w:tcPr>
            <w:tcW w:w="1438" w:type="dxa"/>
            <w:tcBorders>
              <w:top w:val="single" w:sz="4" w:space="0" w:color="auto"/>
            </w:tcBorders>
            <w:vAlign w:val="bottom"/>
          </w:tcPr>
          <w:p w14:paraId="2C101CC5" w14:textId="77777777" w:rsidR="00D05F14" w:rsidRPr="00965332" w:rsidRDefault="00D05F14" w:rsidP="00D05F14">
            <w:pPr>
              <w:ind w:right="-72"/>
              <w:jc w:val="right"/>
              <w:rPr>
                <w:rFonts w:ascii="Arial" w:eastAsia="Cambria" w:hAnsi="Arial" w:cs="Arial"/>
                <w:spacing w:val="-2"/>
                <w:sz w:val="18"/>
                <w:szCs w:val="18"/>
              </w:rPr>
            </w:pPr>
          </w:p>
        </w:tc>
      </w:tr>
      <w:tr w:rsidR="00D05F14" w:rsidRPr="00965332" w14:paraId="36D9BA55" w14:textId="012C8D35" w:rsidTr="00D05F14">
        <w:trPr>
          <w:trHeight w:val="20"/>
        </w:trPr>
        <w:tc>
          <w:tcPr>
            <w:tcW w:w="3057" w:type="dxa"/>
            <w:shd w:val="clear" w:color="auto" w:fill="auto"/>
            <w:vAlign w:val="bottom"/>
          </w:tcPr>
          <w:p w14:paraId="435BD53B" w14:textId="77777777" w:rsidR="00D05F14" w:rsidRPr="00965332" w:rsidRDefault="00D05F14" w:rsidP="00D05F14">
            <w:pPr>
              <w:ind w:right="-15"/>
              <w:rPr>
                <w:rFonts w:ascii="Arial" w:eastAsia="Cambria" w:hAnsi="Arial" w:cs="Arial"/>
                <w:spacing w:val="-4"/>
                <w:sz w:val="18"/>
                <w:szCs w:val="18"/>
              </w:rPr>
            </w:pPr>
            <w:r w:rsidRPr="00965332">
              <w:rPr>
                <w:rFonts w:ascii="Arial" w:eastAsia="Cambria" w:hAnsi="Arial" w:cs="Arial"/>
                <w:spacing w:val="-4"/>
                <w:sz w:val="18"/>
                <w:szCs w:val="18"/>
              </w:rPr>
              <w:t xml:space="preserve">Net </w:t>
            </w:r>
            <w:proofErr w:type="gramStart"/>
            <w:r w:rsidRPr="00965332">
              <w:rPr>
                <w:rFonts w:ascii="Arial" w:eastAsia="Cambria" w:hAnsi="Arial" w:cs="Arial"/>
                <w:spacing w:val="-4"/>
                <w:sz w:val="18"/>
                <w:szCs w:val="18"/>
              </w:rPr>
              <w:t>interest bearing</w:t>
            </w:r>
            <w:proofErr w:type="gramEnd"/>
            <w:r w:rsidRPr="00965332">
              <w:rPr>
                <w:rFonts w:ascii="Arial" w:eastAsia="Cambria" w:hAnsi="Arial" w:cs="Arial"/>
                <w:spacing w:val="-4"/>
                <w:sz w:val="18"/>
                <w:szCs w:val="18"/>
              </w:rPr>
              <w:t xml:space="preserve"> debt </w:t>
            </w:r>
          </w:p>
          <w:p w14:paraId="6962EB9B" w14:textId="1A503DBE" w:rsidR="00D05F14" w:rsidRPr="00965332" w:rsidRDefault="00D05F14" w:rsidP="00D05F14">
            <w:pPr>
              <w:ind w:right="-15"/>
              <w:rPr>
                <w:rFonts w:ascii="Arial" w:eastAsia="Cambria" w:hAnsi="Arial" w:cs="Arial"/>
                <w:spacing w:val="-4"/>
                <w:sz w:val="18"/>
                <w:szCs w:val="18"/>
              </w:rPr>
            </w:pPr>
            <w:r w:rsidRPr="00965332">
              <w:rPr>
                <w:rFonts w:ascii="Arial" w:eastAsia="Cambria" w:hAnsi="Arial" w:cs="Arial"/>
                <w:spacing w:val="-4"/>
                <w:sz w:val="18"/>
                <w:szCs w:val="18"/>
              </w:rPr>
              <w:t xml:space="preserve">   to equity ratio</w:t>
            </w:r>
          </w:p>
        </w:tc>
        <w:tc>
          <w:tcPr>
            <w:tcW w:w="1342" w:type="dxa"/>
            <w:tcBorders>
              <w:bottom w:val="single" w:sz="4" w:space="0" w:color="auto"/>
            </w:tcBorders>
            <w:shd w:val="clear" w:color="auto" w:fill="FAFAFA"/>
            <w:vAlign w:val="bottom"/>
          </w:tcPr>
          <w:p w14:paraId="12F588A8" w14:textId="74C95C67" w:rsidR="00D05F14" w:rsidRPr="00965332" w:rsidRDefault="00D05F14" w:rsidP="00D05F14">
            <w:pPr>
              <w:ind w:right="-72"/>
              <w:jc w:val="right"/>
              <w:rPr>
                <w:rFonts w:ascii="Arial" w:eastAsia="Cambria" w:hAnsi="Arial" w:cs="Arial"/>
                <w:spacing w:val="-2"/>
                <w:sz w:val="18"/>
                <w:szCs w:val="18"/>
              </w:rPr>
            </w:pPr>
            <w:r w:rsidRPr="00965332">
              <w:rPr>
                <w:rFonts w:ascii="Arial" w:eastAsia="Cambria" w:hAnsi="Arial" w:cs="Arial"/>
                <w:spacing w:val="-2"/>
                <w:sz w:val="18"/>
                <w:szCs w:val="18"/>
              </w:rPr>
              <w:t>22.02%</w:t>
            </w:r>
          </w:p>
        </w:tc>
        <w:tc>
          <w:tcPr>
            <w:tcW w:w="1252" w:type="dxa"/>
            <w:tcBorders>
              <w:bottom w:val="single" w:sz="4" w:space="0" w:color="auto"/>
            </w:tcBorders>
            <w:shd w:val="clear" w:color="auto" w:fill="auto"/>
            <w:vAlign w:val="bottom"/>
          </w:tcPr>
          <w:p w14:paraId="7088455B" w14:textId="64B7BAD5" w:rsidR="00D05F14" w:rsidRPr="00965332" w:rsidRDefault="00D05F14" w:rsidP="00D05F14">
            <w:pPr>
              <w:ind w:right="-72"/>
              <w:jc w:val="right"/>
              <w:rPr>
                <w:rFonts w:ascii="Arial" w:eastAsia="Cambria" w:hAnsi="Arial" w:cs="Arial"/>
                <w:spacing w:val="-2"/>
                <w:sz w:val="18"/>
                <w:szCs w:val="18"/>
              </w:rPr>
            </w:pPr>
            <w:r w:rsidRPr="00965332">
              <w:rPr>
                <w:rFonts w:ascii="Arial" w:eastAsia="Browallia New" w:hAnsi="Arial" w:cs="Arial"/>
                <w:sz w:val="18"/>
                <w:szCs w:val="18"/>
                <w:lang w:val="en-GB"/>
              </w:rPr>
              <w:t>59.68%</w:t>
            </w:r>
          </w:p>
        </w:tc>
        <w:tc>
          <w:tcPr>
            <w:tcW w:w="1368" w:type="dxa"/>
            <w:tcBorders>
              <w:bottom w:val="single" w:sz="4" w:space="0" w:color="auto"/>
            </w:tcBorders>
            <w:shd w:val="clear" w:color="auto" w:fill="FAFAFA"/>
            <w:vAlign w:val="bottom"/>
          </w:tcPr>
          <w:p w14:paraId="384FEC65" w14:textId="466BA3D6"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7.56%</w:t>
            </w:r>
          </w:p>
        </w:tc>
        <w:tc>
          <w:tcPr>
            <w:tcW w:w="1438" w:type="dxa"/>
            <w:tcBorders>
              <w:bottom w:val="single" w:sz="4" w:space="0" w:color="auto"/>
            </w:tcBorders>
            <w:vAlign w:val="bottom"/>
          </w:tcPr>
          <w:p w14:paraId="2531E35A" w14:textId="4A64E40C" w:rsidR="00D05F14" w:rsidRPr="00965332" w:rsidRDefault="00D05F14" w:rsidP="00D05F14">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13.81%</w:t>
            </w:r>
          </w:p>
        </w:tc>
      </w:tr>
    </w:tbl>
    <w:p w14:paraId="7F9E318F" w14:textId="24FC507A" w:rsidR="00F94CDF" w:rsidRPr="00965332" w:rsidRDefault="00F94CDF" w:rsidP="00D05F14">
      <w:pPr>
        <w:tabs>
          <w:tab w:val="left" w:pos="1891"/>
        </w:tabs>
        <w:ind w:left="1080"/>
        <w:jc w:val="both"/>
        <w:rPr>
          <w:rFonts w:ascii="Arial" w:hAnsi="Arial" w:cs="Arial"/>
          <w:sz w:val="18"/>
          <w:szCs w:val="18"/>
        </w:rPr>
      </w:pPr>
    </w:p>
    <w:p w14:paraId="7EA8153C" w14:textId="2AF2EDF4" w:rsidR="002441F1" w:rsidRPr="00965332" w:rsidRDefault="002441F1" w:rsidP="00D05F14">
      <w:pPr>
        <w:pStyle w:val="BlockText"/>
        <w:ind w:left="1080" w:right="0"/>
        <w:jc w:val="both"/>
        <w:rPr>
          <w:rFonts w:ascii="Arial" w:hAnsi="Arial" w:cs="Arial"/>
          <w:sz w:val="18"/>
          <w:szCs w:val="18"/>
        </w:rPr>
      </w:pPr>
      <w:r w:rsidRPr="00965332">
        <w:rPr>
          <w:rFonts w:ascii="Arial" w:hAnsi="Arial" w:cs="Arial"/>
          <w:sz w:val="18"/>
          <w:szCs w:val="18"/>
        </w:rPr>
        <w:t xml:space="preserve">The net debt to equity ratio decreased from </w:t>
      </w:r>
      <w:r w:rsidR="00161C87" w:rsidRPr="00965332">
        <w:rPr>
          <w:rFonts w:ascii="Arial" w:hAnsi="Arial" w:cs="Arial"/>
          <w:sz w:val="18"/>
          <w:szCs w:val="18"/>
        </w:rPr>
        <w:t>70.82</w:t>
      </w:r>
      <w:r w:rsidRPr="00965332">
        <w:rPr>
          <w:rFonts w:ascii="Arial" w:hAnsi="Arial" w:cs="Arial"/>
          <w:sz w:val="18"/>
          <w:szCs w:val="18"/>
        </w:rPr>
        <w:t xml:space="preserve">% to </w:t>
      </w:r>
      <w:r w:rsidR="00161C87" w:rsidRPr="00965332">
        <w:rPr>
          <w:rFonts w:ascii="Arial" w:hAnsi="Arial" w:cs="Arial"/>
          <w:sz w:val="18"/>
          <w:szCs w:val="18"/>
        </w:rPr>
        <w:t>30.</w:t>
      </w:r>
      <w:r w:rsidR="00824148" w:rsidRPr="00965332">
        <w:rPr>
          <w:rFonts w:ascii="Arial" w:hAnsi="Arial" w:cs="Arial"/>
          <w:sz w:val="18"/>
          <w:szCs w:val="18"/>
        </w:rPr>
        <w:t>68</w:t>
      </w:r>
      <w:r w:rsidRPr="00965332">
        <w:rPr>
          <w:rFonts w:ascii="Arial" w:hAnsi="Arial" w:cs="Arial"/>
          <w:sz w:val="18"/>
          <w:szCs w:val="18"/>
        </w:rPr>
        <w:t xml:space="preserve">% </w:t>
      </w:r>
      <w:proofErr w:type="gramStart"/>
      <w:r w:rsidRPr="00965332">
        <w:rPr>
          <w:rFonts w:ascii="Arial" w:hAnsi="Arial" w:cs="Arial"/>
          <w:sz w:val="18"/>
          <w:szCs w:val="18"/>
        </w:rPr>
        <w:t>as</w:t>
      </w:r>
      <w:r w:rsidR="00585E90" w:rsidRPr="00965332">
        <w:rPr>
          <w:rFonts w:ascii="Arial" w:hAnsi="Arial" w:cs="Arial"/>
          <w:sz w:val="18"/>
          <w:szCs w:val="18"/>
        </w:rPr>
        <w:t xml:space="preserve"> </w:t>
      </w:r>
      <w:r w:rsidRPr="00965332">
        <w:rPr>
          <w:rFonts w:ascii="Arial" w:hAnsi="Arial" w:cs="Arial"/>
          <w:sz w:val="18"/>
          <w:szCs w:val="18"/>
        </w:rPr>
        <w:t>a result of</w:t>
      </w:r>
      <w:proofErr w:type="gramEnd"/>
      <w:r w:rsidRPr="00965332">
        <w:rPr>
          <w:rFonts w:ascii="Arial" w:hAnsi="Arial" w:cs="Arial"/>
          <w:sz w:val="18"/>
          <w:szCs w:val="18"/>
        </w:rPr>
        <w:t xml:space="preserve"> the </w:t>
      </w:r>
      <w:r w:rsidR="008E465F" w:rsidRPr="00965332">
        <w:rPr>
          <w:rFonts w:ascii="Arial" w:hAnsi="Arial" w:cs="Arial"/>
          <w:sz w:val="18"/>
          <w:szCs w:val="18"/>
        </w:rPr>
        <w:t>share</w:t>
      </w:r>
      <w:r w:rsidRPr="00965332">
        <w:rPr>
          <w:rFonts w:ascii="Arial" w:hAnsi="Arial" w:cs="Arial"/>
          <w:sz w:val="18"/>
          <w:szCs w:val="18"/>
        </w:rPr>
        <w:t xml:space="preserve"> issu</w:t>
      </w:r>
      <w:r w:rsidR="00983383">
        <w:rPr>
          <w:rFonts w:ascii="Arial" w:hAnsi="Arial" w:cs="Arial"/>
          <w:sz w:val="18"/>
          <w:szCs w:val="18"/>
        </w:rPr>
        <w:t>anc</w:t>
      </w:r>
      <w:r w:rsidRPr="00965332">
        <w:rPr>
          <w:rFonts w:ascii="Arial" w:hAnsi="Arial" w:cs="Arial"/>
          <w:sz w:val="18"/>
          <w:szCs w:val="18"/>
        </w:rPr>
        <w:t xml:space="preserve">e (note </w:t>
      </w:r>
      <w:r w:rsidR="00161C87" w:rsidRPr="00965332">
        <w:rPr>
          <w:rFonts w:ascii="Arial" w:hAnsi="Arial" w:cs="Arial"/>
          <w:sz w:val="18"/>
          <w:szCs w:val="18"/>
        </w:rPr>
        <w:t>2</w:t>
      </w:r>
      <w:r w:rsidR="00824148" w:rsidRPr="00965332">
        <w:rPr>
          <w:rFonts w:ascii="Arial" w:hAnsi="Arial" w:cs="Arial"/>
          <w:sz w:val="18"/>
          <w:szCs w:val="18"/>
        </w:rPr>
        <w:t>2</w:t>
      </w:r>
      <w:r w:rsidRPr="00965332">
        <w:rPr>
          <w:rFonts w:ascii="Arial" w:hAnsi="Arial" w:cs="Arial"/>
          <w:sz w:val="18"/>
          <w:szCs w:val="18"/>
        </w:rPr>
        <w:t>) and tigh</w:t>
      </w:r>
      <w:r w:rsidR="00446791" w:rsidRPr="00965332">
        <w:rPr>
          <w:rFonts w:ascii="Arial" w:hAnsi="Arial" w:cs="Arial"/>
          <w:sz w:val="18"/>
          <w:szCs w:val="18"/>
        </w:rPr>
        <w:t>t</w:t>
      </w:r>
      <w:r w:rsidRPr="00965332">
        <w:rPr>
          <w:rFonts w:ascii="Arial" w:hAnsi="Arial" w:cs="Arial"/>
          <w:sz w:val="18"/>
          <w:szCs w:val="18"/>
        </w:rPr>
        <w:t xml:space="preserve">er monitoring of trade </w:t>
      </w:r>
      <w:r w:rsidR="00F607B0" w:rsidRPr="00965332">
        <w:rPr>
          <w:rFonts w:ascii="Arial" w:hAnsi="Arial" w:cs="Arial"/>
          <w:sz w:val="18"/>
          <w:szCs w:val="18"/>
        </w:rPr>
        <w:t>receivables</w:t>
      </w:r>
      <w:r w:rsidRPr="00965332">
        <w:rPr>
          <w:rFonts w:ascii="Arial" w:hAnsi="Arial" w:cs="Arial"/>
          <w:sz w:val="18"/>
          <w:szCs w:val="18"/>
        </w:rPr>
        <w:t xml:space="preserve"> payments, which has resulted in an increase </w:t>
      </w:r>
      <w:r w:rsidR="00983383">
        <w:rPr>
          <w:rFonts w:ascii="Arial" w:hAnsi="Arial" w:cs="Arial"/>
          <w:sz w:val="18"/>
          <w:szCs w:val="18"/>
        </w:rPr>
        <w:t>in</w:t>
      </w:r>
      <w:r w:rsidRPr="00965332">
        <w:rPr>
          <w:rFonts w:ascii="Arial" w:hAnsi="Arial" w:cs="Arial"/>
          <w:sz w:val="18"/>
          <w:szCs w:val="18"/>
        </w:rPr>
        <w:t xml:space="preserve"> operating cash flows and cash held by the Group at the end of the year.</w:t>
      </w:r>
    </w:p>
    <w:p w14:paraId="0E0FB97C" w14:textId="77777777" w:rsidR="00616087" w:rsidRPr="00965332" w:rsidRDefault="00616087" w:rsidP="00D05F14">
      <w:pPr>
        <w:pStyle w:val="BlockText"/>
        <w:ind w:left="1080" w:right="0"/>
        <w:jc w:val="both"/>
        <w:rPr>
          <w:rFonts w:ascii="Arial" w:hAnsi="Arial" w:cs="Arial"/>
          <w:sz w:val="18"/>
          <w:szCs w:val="18"/>
        </w:rPr>
      </w:pPr>
    </w:p>
    <w:p w14:paraId="73FB7F10" w14:textId="77777777" w:rsidR="00D05F14" w:rsidRPr="00965332" w:rsidRDefault="00D05F14" w:rsidP="00D05F14">
      <w:pPr>
        <w:pStyle w:val="Heading4"/>
        <w:keepNext w:val="0"/>
        <w:ind w:left="1080"/>
        <w:jc w:val="both"/>
        <w:rPr>
          <w:rFonts w:ascii="Arial" w:eastAsia="Arial" w:hAnsi="Arial" w:cs="Arial"/>
          <w:i/>
          <w:color w:val="CF4A02"/>
          <w:sz w:val="18"/>
          <w:szCs w:val="18"/>
          <w:u w:val="none"/>
        </w:rPr>
      </w:pPr>
      <w:r w:rsidRPr="00965332">
        <w:rPr>
          <w:rFonts w:ascii="Arial" w:eastAsia="Arial" w:hAnsi="Arial" w:cs="Arial"/>
          <w:i/>
          <w:color w:val="CF4A02"/>
          <w:sz w:val="18"/>
          <w:szCs w:val="18"/>
          <w:u w:val="none"/>
        </w:rPr>
        <w:br w:type="page"/>
      </w:r>
    </w:p>
    <w:p w14:paraId="71731E2B" w14:textId="72C112CF" w:rsidR="00616087" w:rsidRPr="00965332" w:rsidRDefault="00616087" w:rsidP="00D05F14">
      <w:pPr>
        <w:pStyle w:val="Heading4"/>
        <w:keepNext w:val="0"/>
        <w:ind w:left="1080"/>
        <w:jc w:val="both"/>
        <w:rPr>
          <w:rFonts w:ascii="Arial" w:eastAsia="Arial" w:hAnsi="Arial" w:cs="Arial"/>
          <w:i/>
          <w:color w:val="CF4A02"/>
          <w:sz w:val="18"/>
          <w:szCs w:val="18"/>
          <w:u w:val="none"/>
        </w:rPr>
      </w:pPr>
      <w:r w:rsidRPr="00965332">
        <w:rPr>
          <w:rFonts w:ascii="Arial" w:eastAsia="Arial" w:hAnsi="Arial" w:cs="Arial"/>
          <w:i/>
          <w:color w:val="CF4A02"/>
          <w:sz w:val="18"/>
          <w:szCs w:val="18"/>
          <w:u w:val="none"/>
        </w:rPr>
        <w:t>Loan covenants</w:t>
      </w:r>
    </w:p>
    <w:p w14:paraId="685952F3" w14:textId="77777777" w:rsidR="00616087" w:rsidRPr="00965332" w:rsidRDefault="00616087" w:rsidP="00D05F14">
      <w:pPr>
        <w:tabs>
          <w:tab w:val="left" w:pos="1891"/>
        </w:tabs>
        <w:ind w:left="1080"/>
        <w:jc w:val="both"/>
        <w:rPr>
          <w:rFonts w:ascii="Arial" w:eastAsia="Arial" w:hAnsi="Arial" w:cs="Arial"/>
          <w:sz w:val="18"/>
          <w:szCs w:val="18"/>
        </w:rPr>
      </w:pPr>
    </w:p>
    <w:p w14:paraId="45D033E1" w14:textId="77777777" w:rsidR="00616087" w:rsidRPr="00965332" w:rsidRDefault="00616087" w:rsidP="00D05F14">
      <w:pPr>
        <w:tabs>
          <w:tab w:val="left" w:pos="1891"/>
        </w:tabs>
        <w:ind w:left="1080"/>
        <w:jc w:val="both"/>
        <w:rPr>
          <w:rFonts w:ascii="Arial" w:eastAsia="Arial" w:hAnsi="Arial" w:cs="Arial"/>
          <w:sz w:val="18"/>
          <w:szCs w:val="18"/>
        </w:rPr>
      </w:pPr>
      <w:r w:rsidRPr="00965332">
        <w:rPr>
          <w:rFonts w:ascii="Arial" w:eastAsia="Arial" w:hAnsi="Arial" w:cs="Arial"/>
          <w:sz w:val="18"/>
          <w:szCs w:val="18"/>
        </w:rPr>
        <w:t>Under the terms of the major borrowing facilities, the Group is required to comply with the following financial covenants:</w:t>
      </w:r>
    </w:p>
    <w:p w14:paraId="5F632563" w14:textId="77777777" w:rsidR="00616087" w:rsidRPr="00965332" w:rsidRDefault="00616087" w:rsidP="00D05F14">
      <w:pPr>
        <w:tabs>
          <w:tab w:val="left" w:pos="1891"/>
        </w:tabs>
        <w:ind w:left="1080"/>
        <w:jc w:val="both"/>
        <w:rPr>
          <w:rFonts w:ascii="Arial" w:eastAsia="Arial" w:hAnsi="Arial" w:cs="Arial"/>
          <w:sz w:val="18"/>
          <w:szCs w:val="18"/>
        </w:rPr>
      </w:pPr>
    </w:p>
    <w:p w14:paraId="799E4152" w14:textId="6D22B0D4" w:rsidR="00616087" w:rsidRPr="00965332" w:rsidRDefault="00557F18" w:rsidP="00616087">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965332">
        <w:rPr>
          <w:rFonts w:ascii="Arial" w:eastAsia="Arial" w:hAnsi="Arial" w:cs="Arial"/>
          <w:color w:val="000000"/>
          <w:sz w:val="18"/>
          <w:szCs w:val="18"/>
        </w:rPr>
        <w:t xml:space="preserve">net </w:t>
      </w:r>
      <w:proofErr w:type="gramStart"/>
      <w:r w:rsidRPr="00965332">
        <w:rPr>
          <w:rFonts w:ascii="Arial" w:eastAsia="Arial" w:hAnsi="Arial" w:cs="Arial"/>
          <w:color w:val="000000"/>
          <w:sz w:val="18"/>
          <w:szCs w:val="18"/>
        </w:rPr>
        <w:t>interest bearing</w:t>
      </w:r>
      <w:proofErr w:type="gramEnd"/>
      <w:r w:rsidRPr="00965332">
        <w:rPr>
          <w:rFonts w:ascii="Arial" w:eastAsia="Arial" w:hAnsi="Arial" w:cs="Arial"/>
          <w:color w:val="000000"/>
          <w:sz w:val="18"/>
          <w:szCs w:val="18"/>
        </w:rPr>
        <w:t xml:space="preserve"> debt to equity ratio must be not more than 2:1</w:t>
      </w:r>
      <w:r w:rsidR="00616087" w:rsidRPr="00965332">
        <w:rPr>
          <w:rFonts w:ascii="Arial" w:eastAsia="Arial" w:hAnsi="Arial" w:cs="Arial"/>
          <w:color w:val="000000"/>
          <w:sz w:val="18"/>
          <w:szCs w:val="18"/>
        </w:rPr>
        <w:t xml:space="preserve"> and</w:t>
      </w:r>
    </w:p>
    <w:p w14:paraId="473CD861" w14:textId="4B71FFAD" w:rsidR="00616087" w:rsidRPr="00965332" w:rsidRDefault="00F607B0" w:rsidP="00616087">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965332">
        <w:rPr>
          <w:rFonts w:ascii="Arial" w:eastAsia="Arial" w:hAnsi="Arial" w:cs="Arial"/>
          <w:color w:val="000000"/>
          <w:sz w:val="18"/>
          <w:szCs w:val="18"/>
        </w:rPr>
        <w:t>d</w:t>
      </w:r>
      <w:r w:rsidR="00557F18" w:rsidRPr="00965332">
        <w:rPr>
          <w:rFonts w:ascii="Arial" w:eastAsia="Arial" w:hAnsi="Arial" w:cs="Arial"/>
          <w:color w:val="000000"/>
          <w:sz w:val="18"/>
          <w:szCs w:val="18"/>
        </w:rPr>
        <w:t xml:space="preserve">ebt </w:t>
      </w:r>
      <w:r w:rsidRPr="00965332">
        <w:rPr>
          <w:rFonts w:ascii="Arial" w:eastAsia="Arial" w:hAnsi="Arial" w:cs="Arial"/>
          <w:color w:val="000000"/>
          <w:sz w:val="18"/>
          <w:szCs w:val="18"/>
        </w:rPr>
        <w:t>c</w:t>
      </w:r>
      <w:r w:rsidR="00557F18" w:rsidRPr="00965332">
        <w:rPr>
          <w:rFonts w:ascii="Arial" w:eastAsia="Arial" w:hAnsi="Arial" w:cs="Arial"/>
          <w:color w:val="000000"/>
          <w:sz w:val="18"/>
          <w:szCs w:val="18"/>
        </w:rPr>
        <w:t xml:space="preserve">overage </w:t>
      </w:r>
      <w:r w:rsidRPr="00965332">
        <w:rPr>
          <w:rFonts w:ascii="Arial" w:eastAsia="Arial" w:hAnsi="Arial" w:cs="Arial"/>
          <w:color w:val="000000"/>
          <w:sz w:val="18"/>
          <w:szCs w:val="18"/>
        </w:rPr>
        <w:t>r</w:t>
      </w:r>
      <w:r w:rsidR="00557F18" w:rsidRPr="00965332">
        <w:rPr>
          <w:rFonts w:ascii="Arial" w:eastAsia="Arial" w:hAnsi="Arial" w:cs="Arial"/>
          <w:color w:val="000000"/>
          <w:sz w:val="18"/>
          <w:szCs w:val="18"/>
        </w:rPr>
        <w:t>atio must be</w:t>
      </w:r>
      <w:r w:rsidR="00C93294" w:rsidRPr="00965332">
        <w:rPr>
          <w:rFonts w:ascii="Arial" w:eastAsia="Arial" w:hAnsi="Arial" w:cs="Arial"/>
          <w:color w:val="000000"/>
          <w:sz w:val="18"/>
          <w:szCs w:val="18"/>
        </w:rPr>
        <w:t xml:space="preserve"> not</w:t>
      </w:r>
      <w:r w:rsidR="00557F18" w:rsidRPr="00965332">
        <w:rPr>
          <w:rFonts w:ascii="Arial" w:eastAsia="Arial" w:hAnsi="Arial" w:cs="Arial"/>
          <w:color w:val="000000"/>
          <w:sz w:val="18"/>
          <w:szCs w:val="18"/>
        </w:rPr>
        <w:t xml:space="preserve"> less than 1.2</w:t>
      </w:r>
      <w:r w:rsidR="005C528B" w:rsidRPr="00965332">
        <w:rPr>
          <w:rFonts w:ascii="Arial" w:eastAsia="Arial" w:hAnsi="Arial" w:cs="Arial"/>
          <w:color w:val="000000"/>
          <w:sz w:val="18"/>
          <w:szCs w:val="18"/>
        </w:rPr>
        <w:t>0</w:t>
      </w:r>
    </w:p>
    <w:p w14:paraId="0445E92B" w14:textId="77777777" w:rsidR="00616087" w:rsidRPr="00965332" w:rsidRDefault="00616087" w:rsidP="00616087">
      <w:pPr>
        <w:tabs>
          <w:tab w:val="left" w:pos="1891"/>
        </w:tabs>
        <w:ind w:left="1080"/>
        <w:jc w:val="both"/>
        <w:rPr>
          <w:rFonts w:ascii="Arial" w:eastAsia="Arial" w:hAnsi="Arial" w:cs="Arial"/>
          <w:sz w:val="18"/>
          <w:szCs w:val="18"/>
        </w:rPr>
      </w:pPr>
    </w:p>
    <w:p w14:paraId="090EC7A1" w14:textId="66E6A6D4" w:rsidR="00616087" w:rsidRPr="00965332" w:rsidRDefault="00616087" w:rsidP="00616087">
      <w:pPr>
        <w:tabs>
          <w:tab w:val="left" w:pos="1891"/>
        </w:tabs>
        <w:ind w:left="1080"/>
        <w:jc w:val="both"/>
        <w:rPr>
          <w:rFonts w:ascii="Arial" w:eastAsia="Arial" w:hAnsi="Arial" w:cs="Arial"/>
          <w:sz w:val="18"/>
          <w:szCs w:val="18"/>
        </w:rPr>
      </w:pPr>
      <w:r w:rsidRPr="00965332">
        <w:rPr>
          <w:rFonts w:ascii="Arial" w:eastAsia="Arial" w:hAnsi="Arial" w:cs="Arial"/>
          <w:sz w:val="18"/>
          <w:szCs w:val="18"/>
        </w:rPr>
        <w:t xml:space="preserve">The Group has complied with these covenants throughout the reporting period. </w:t>
      </w:r>
    </w:p>
    <w:p w14:paraId="1C622671" w14:textId="77777777" w:rsidR="00D05F14" w:rsidRPr="00965332" w:rsidRDefault="00D05F14" w:rsidP="00A428EA">
      <w:pPr>
        <w:rPr>
          <w:rFonts w:ascii="Arial" w:hAnsi="Arial" w:cs="Arial"/>
          <w:sz w:val="18"/>
          <w:szCs w:val="18"/>
        </w:rPr>
      </w:pPr>
    </w:p>
    <w:p w14:paraId="20E26CFF" w14:textId="7C698953" w:rsidR="0027169D" w:rsidRPr="00965332" w:rsidRDefault="0027169D" w:rsidP="00A428EA">
      <w:pPr>
        <w:rPr>
          <w:rFonts w:ascii="Arial" w:hAnsi="Arial" w:cs="Arial"/>
          <w:sz w:val="18"/>
          <w:szCs w:val="18"/>
          <w:lang w:eastAsia="en-GB"/>
        </w:rPr>
      </w:pPr>
    </w:p>
    <w:tbl>
      <w:tblPr>
        <w:tblW w:w="9450" w:type="dxa"/>
        <w:tblInd w:w="108" w:type="dxa"/>
        <w:tblLayout w:type="fixed"/>
        <w:tblLook w:val="0400" w:firstRow="0" w:lastRow="0" w:firstColumn="0" w:lastColumn="0" w:noHBand="0" w:noVBand="1"/>
      </w:tblPr>
      <w:tblGrid>
        <w:gridCol w:w="9450"/>
      </w:tblGrid>
      <w:tr w:rsidR="005077B2" w:rsidRPr="00965332" w14:paraId="613E9DD3" w14:textId="77777777" w:rsidTr="00C82E5E">
        <w:trPr>
          <w:trHeight w:val="386"/>
        </w:trPr>
        <w:tc>
          <w:tcPr>
            <w:tcW w:w="9450" w:type="dxa"/>
            <w:shd w:val="clear" w:color="auto" w:fill="FFA543"/>
            <w:vAlign w:val="center"/>
          </w:tcPr>
          <w:p w14:paraId="764F74BE" w14:textId="2AAE3835" w:rsidR="005077B2" w:rsidRPr="00965332" w:rsidRDefault="00824148" w:rsidP="00A428EA">
            <w:pPr>
              <w:pStyle w:val="Heading1"/>
              <w:tabs>
                <w:tab w:val="left" w:pos="538"/>
              </w:tabs>
              <w:rPr>
                <w:rFonts w:ascii="Arial" w:hAnsi="Arial" w:cs="Arial"/>
                <w:sz w:val="18"/>
                <w:szCs w:val="18"/>
                <w:lang w:val="en-GB"/>
              </w:rPr>
            </w:pPr>
            <w:bookmarkStart w:id="10" w:name="_Toc48736050"/>
            <w:r w:rsidRPr="00965332">
              <w:rPr>
                <w:rFonts w:ascii="Arial" w:eastAsia="Times" w:hAnsi="Arial" w:cs="Arial"/>
                <w:bCs w:val="0"/>
                <w:snapToGrid/>
                <w:color w:val="FFFFFF"/>
                <w:sz w:val="18"/>
                <w:szCs w:val="18"/>
                <w:lang w:val="en-GB" w:eastAsia="en-GB"/>
              </w:rPr>
              <w:t>7</w:t>
            </w:r>
            <w:r w:rsidR="005077B2" w:rsidRPr="00965332">
              <w:rPr>
                <w:rFonts w:ascii="Arial" w:eastAsia="Times" w:hAnsi="Arial" w:cs="Arial"/>
                <w:bCs w:val="0"/>
                <w:snapToGrid/>
                <w:color w:val="FFFFFF"/>
                <w:sz w:val="18"/>
                <w:szCs w:val="18"/>
                <w:lang w:val="en-GB" w:eastAsia="en-GB"/>
              </w:rPr>
              <w:tab/>
              <w:t>Fair value</w:t>
            </w:r>
            <w:bookmarkEnd w:id="10"/>
          </w:p>
        </w:tc>
      </w:tr>
    </w:tbl>
    <w:p w14:paraId="637E16F1" w14:textId="30E673B3" w:rsidR="00CE19C3" w:rsidRPr="00965332" w:rsidRDefault="00CE19C3" w:rsidP="00B11742">
      <w:pPr>
        <w:jc w:val="thaiDistribute"/>
        <w:rPr>
          <w:rFonts w:ascii="Arial" w:hAnsi="Arial" w:cs="Arial"/>
          <w:color w:val="000000"/>
          <w:sz w:val="18"/>
          <w:szCs w:val="18"/>
        </w:rPr>
      </w:pPr>
    </w:p>
    <w:p w14:paraId="2F840E01" w14:textId="77777777" w:rsidR="00DB6CD6" w:rsidRPr="00965332" w:rsidRDefault="00DB6CD6" w:rsidP="00A2143A">
      <w:pPr>
        <w:jc w:val="both"/>
        <w:rPr>
          <w:rFonts w:ascii="Arial" w:eastAsia="Arial Unicode MS" w:hAnsi="Arial" w:cs="Arial"/>
          <w:sz w:val="18"/>
          <w:szCs w:val="18"/>
          <w:lang w:val="en-GB" w:eastAsia="en-GB"/>
        </w:rPr>
      </w:pPr>
      <w:r w:rsidRPr="00965332">
        <w:rPr>
          <w:rFonts w:ascii="Arial" w:hAnsi="Arial" w:cs="Arial"/>
          <w:color w:val="000000"/>
          <w:sz w:val="18"/>
          <w:szCs w:val="18"/>
        </w:rPr>
        <w:t xml:space="preserve">Fair </w:t>
      </w:r>
      <w:r w:rsidRPr="00965332">
        <w:rPr>
          <w:rFonts w:ascii="Arial" w:eastAsia="Arial Unicode MS" w:hAnsi="Arial" w:cs="Arial"/>
          <w:sz w:val="18"/>
          <w:szCs w:val="18"/>
          <w:lang w:val="en-GB" w:eastAsia="en-GB"/>
        </w:rPr>
        <w:t>values are categorised into hierarchy based on inputs used as follows:</w:t>
      </w:r>
    </w:p>
    <w:p w14:paraId="781A1048" w14:textId="77777777" w:rsidR="00DB6CD6" w:rsidRPr="00965332" w:rsidRDefault="00DB6CD6" w:rsidP="00A2143A">
      <w:pPr>
        <w:jc w:val="both"/>
        <w:rPr>
          <w:rFonts w:ascii="Arial" w:eastAsia="Arial Unicode MS" w:hAnsi="Arial" w:cs="Arial"/>
          <w:sz w:val="18"/>
          <w:szCs w:val="18"/>
          <w:lang w:val="en-GB" w:eastAsia="en-GB"/>
        </w:rPr>
      </w:pPr>
    </w:p>
    <w:p w14:paraId="1AEF84C8" w14:textId="7B8EFDE5" w:rsidR="00DB6CD6" w:rsidRPr="00965332" w:rsidRDefault="00DB6CD6" w:rsidP="00AF1C85">
      <w:pPr>
        <w:ind w:left="810" w:hanging="810"/>
        <w:jc w:val="both"/>
        <w:rPr>
          <w:rFonts w:ascii="Arial" w:eastAsia="Arial Unicode MS" w:hAnsi="Arial" w:cs="Arial"/>
          <w:sz w:val="18"/>
          <w:szCs w:val="18"/>
          <w:lang w:val="en-GB" w:eastAsia="en-GB"/>
        </w:rPr>
      </w:pPr>
      <w:r w:rsidRPr="00965332">
        <w:rPr>
          <w:rFonts w:ascii="Arial" w:eastAsia="Arial Unicode MS" w:hAnsi="Arial" w:cs="Arial"/>
          <w:sz w:val="18"/>
          <w:szCs w:val="18"/>
          <w:lang w:val="en-GB" w:eastAsia="en-GB"/>
        </w:rPr>
        <w:t xml:space="preserve">Level 1: </w:t>
      </w:r>
      <w:r w:rsidR="00AF1C85" w:rsidRPr="00965332">
        <w:rPr>
          <w:rFonts w:ascii="Arial" w:eastAsia="Arial Unicode MS" w:hAnsi="Arial" w:cs="Arial"/>
          <w:sz w:val="18"/>
          <w:szCs w:val="18"/>
          <w:lang w:val="en-GB" w:eastAsia="en-GB"/>
        </w:rPr>
        <w:tab/>
      </w:r>
      <w:r w:rsidRPr="00965332">
        <w:rPr>
          <w:rFonts w:ascii="Arial" w:eastAsia="Arial Unicode MS" w:hAnsi="Arial" w:cs="Arial"/>
          <w:sz w:val="18"/>
          <w:szCs w:val="18"/>
          <w:lang w:val="en-GB" w:eastAsia="en-GB"/>
        </w:rPr>
        <w:t>The fair value of financial instruments is based on the closing price by reference to the Thai Bond Dealing Centre.</w:t>
      </w:r>
    </w:p>
    <w:p w14:paraId="71C5B269" w14:textId="51F609BC" w:rsidR="00DB6CD6" w:rsidRPr="00965332" w:rsidRDefault="00DB6CD6" w:rsidP="00AF1C85">
      <w:pPr>
        <w:ind w:left="810" w:hanging="810"/>
        <w:jc w:val="both"/>
        <w:rPr>
          <w:rFonts w:ascii="Arial" w:eastAsia="Arial Unicode MS" w:hAnsi="Arial" w:cs="Arial"/>
          <w:sz w:val="18"/>
          <w:szCs w:val="18"/>
          <w:lang w:val="en-GB" w:eastAsia="en-GB"/>
        </w:rPr>
      </w:pPr>
      <w:r w:rsidRPr="00965332">
        <w:rPr>
          <w:rFonts w:ascii="Arial" w:eastAsia="Arial Unicode MS" w:hAnsi="Arial" w:cs="Arial"/>
          <w:sz w:val="18"/>
          <w:szCs w:val="18"/>
          <w:lang w:val="en-GB" w:eastAsia="en-GB"/>
        </w:rPr>
        <w:t xml:space="preserve">Level 2: </w:t>
      </w:r>
      <w:r w:rsidR="00AF1C85" w:rsidRPr="00965332">
        <w:rPr>
          <w:rFonts w:ascii="Arial" w:eastAsia="Arial Unicode MS" w:hAnsi="Arial" w:cs="Arial"/>
          <w:sz w:val="18"/>
          <w:szCs w:val="18"/>
          <w:lang w:val="en-GB" w:eastAsia="en-GB"/>
        </w:rPr>
        <w:tab/>
      </w:r>
      <w:r w:rsidRPr="00965332">
        <w:rPr>
          <w:rFonts w:ascii="Arial" w:eastAsia="Arial Unicode MS" w:hAnsi="Arial" w:cs="Arial"/>
          <w:sz w:val="18"/>
          <w:szCs w:val="18"/>
          <w:lang w:val="en-GB" w:eastAsia="en-GB"/>
        </w:rPr>
        <w:t xml:space="preserve">The fair value of financial instruments is determined using significant observable inputs and, as little as possible, entity-specific estimates. </w:t>
      </w:r>
    </w:p>
    <w:p w14:paraId="30F3B9BE" w14:textId="36F9C461" w:rsidR="009A7B9B" w:rsidRPr="00965332" w:rsidRDefault="00DB6CD6" w:rsidP="00B11742">
      <w:pPr>
        <w:ind w:left="810" w:hanging="810"/>
        <w:jc w:val="both"/>
        <w:rPr>
          <w:rFonts w:ascii="Arial" w:eastAsia="Arial Unicode MS" w:hAnsi="Arial" w:cs="Arial"/>
          <w:sz w:val="18"/>
          <w:szCs w:val="18"/>
          <w:lang w:val="en-GB" w:eastAsia="en-GB"/>
        </w:rPr>
      </w:pPr>
      <w:r w:rsidRPr="00965332">
        <w:rPr>
          <w:rFonts w:ascii="Arial" w:eastAsia="Arial Unicode MS" w:hAnsi="Arial" w:cs="Arial"/>
          <w:sz w:val="18"/>
          <w:szCs w:val="18"/>
          <w:lang w:val="en-GB" w:eastAsia="en-GB"/>
        </w:rPr>
        <w:t xml:space="preserve">Level 3: </w:t>
      </w:r>
      <w:r w:rsidR="00AF1C85" w:rsidRPr="00965332">
        <w:rPr>
          <w:rFonts w:ascii="Arial" w:eastAsia="Arial Unicode MS" w:hAnsi="Arial" w:cs="Arial"/>
          <w:sz w:val="18"/>
          <w:szCs w:val="18"/>
          <w:lang w:val="en-GB" w:eastAsia="en-GB"/>
        </w:rPr>
        <w:tab/>
      </w:r>
      <w:r w:rsidRPr="00965332">
        <w:rPr>
          <w:rFonts w:ascii="Arial" w:eastAsia="Arial Unicode MS" w:hAnsi="Arial" w:cs="Arial"/>
          <w:sz w:val="18"/>
          <w:szCs w:val="18"/>
          <w:lang w:val="en-GB" w:eastAsia="en-GB"/>
        </w:rPr>
        <w:t>The fair value of financial instruments is not based on observable market data.</w:t>
      </w:r>
    </w:p>
    <w:p w14:paraId="5C0FD45C" w14:textId="77777777" w:rsidR="005077B2" w:rsidRPr="00965332" w:rsidRDefault="005077B2" w:rsidP="00B555DA">
      <w:pPr>
        <w:ind w:left="540"/>
        <w:jc w:val="both"/>
        <w:rPr>
          <w:rFonts w:ascii="Arial" w:hAnsi="Arial" w:cs="Arial"/>
          <w:color w:val="000000"/>
          <w:sz w:val="18"/>
          <w:szCs w:val="18"/>
        </w:rPr>
      </w:pPr>
    </w:p>
    <w:p w14:paraId="29184B4B" w14:textId="0FE84E01" w:rsidR="00CE19C3" w:rsidRPr="00965332" w:rsidRDefault="001774E4" w:rsidP="00486778">
      <w:pPr>
        <w:jc w:val="both"/>
        <w:rPr>
          <w:rFonts w:ascii="Arial" w:hAnsi="Arial" w:cs="Arial"/>
          <w:color w:val="000000"/>
          <w:sz w:val="18"/>
          <w:szCs w:val="18"/>
        </w:rPr>
      </w:pPr>
      <w:r w:rsidRPr="00965332">
        <w:rPr>
          <w:rFonts w:ascii="Arial" w:hAnsi="Arial" w:cs="Arial"/>
          <w:color w:val="000000"/>
          <w:sz w:val="18"/>
          <w:szCs w:val="18"/>
        </w:rPr>
        <w:t>There were no transfers between</w:t>
      </w:r>
      <w:r w:rsidR="00B11742" w:rsidRPr="00965332">
        <w:rPr>
          <w:rFonts w:ascii="Arial" w:hAnsi="Arial" w:cs="Arial"/>
          <w:color w:val="000000"/>
          <w:sz w:val="18"/>
          <w:szCs w:val="18"/>
        </w:rPr>
        <w:t xml:space="preserve"> fair value hierarchy</w:t>
      </w:r>
      <w:r w:rsidRPr="00965332">
        <w:rPr>
          <w:rFonts w:ascii="Arial" w:hAnsi="Arial" w:cs="Arial"/>
          <w:color w:val="000000"/>
          <w:sz w:val="18"/>
          <w:szCs w:val="18"/>
        </w:rPr>
        <w:t xml:space="preserve"> during the year.</w:t>
      </w:r>
    </w:p>
    <w:p w14:paraId="5E053096" w14:textId="0825DB7D" w:rsidR="00B6579B" w:rsidRPr="00965332" w:rsidRDefault="00B6579B" w:rsidP="00486778">
      <w:pPr>
        <w:jc w:val="both"/>
        <w:rPr>
          <w:rFonts w:ascii="Arial" w:hAnsi="Arial" w:cs="Arial"/>
          <w:color w:val="000000"/>
          <w:sz w:val="18"/>
          <w:szCs w:val="18"/>
        </w:rPr>
      </w:pPr>
    </w:p>
    <w:p w14:paraId="06DAD672" w14:textId="77777777" w:rsidR="00F66C00" w:rsidRPr="00965332" w:rsidRDefault="00B6579B" w:rsidP="005D21DB">
      <w:pPr>
        <w:jc w:val="both"/>
        <w:rPr>
          <w:rFonts w:ascii="Arial" w:hAnsi="Arial" w:cs="Arial"/>
          <w:color w:val="000000"/>
          <w:sz w:val="18"/>
          <w:szCs w:val="18"/>
          <w:lang w:val="en-GB"/>
        </w:rPr>
      </w:pPr>
      <w:r w:rsidRPr="00965332">
        <w:rPr>
          <w:rFonts w:ascii="Arial" w:hAnsi="Arial" w:cs="Arial"/>
          <w:color w:val="000000"/>
          <w:sz w:val="18"/>
          <w:szCs w:val="18"/>
          <w:lang w:val="en-GB"/>
        </w:rPr>
        <w:t>The carrying amounts of financial assets and financial liabilities that are not measured at fair value</w:t>
      </w:r>
      <w:r w:rsidR="00D7605D" w:rsidRPr="00965332">
        <w:rPr>
          <w:rFonts w:ascii="Arial" w:hAnsi="Arial" w:cs="Arial"/>
          <w:color w:val="000000"/>
          <w:sz w:val="18"/>
          <w:szCs w:val="18"/>
          <w:lang w:val="en-GB"/>
        </w:rPr>
        <w:t xml:space="preserve"> </w:t>
      </w:r>
      <w:r w:rsidR="005D21DB" w:rsidRPr="00965332">
        <w:rPr>
          <w:rFonts w:ascii="Arial" w:hAnsi="Arial" w:cs="Arial"/>
          <w:color w:val="000000"/>
          <w:sz w:val="18"/>
          <w:szCs w:val="18"/>
          <w:lang w:val="en-GB"/>
        </w:rPr>
        <w:t>are</w:t>
      </w:r>
      <w:r w:rsidR="00D7605D" w:rsidRPr="00965332">
        <w:rPr>
          <w:rFonts w:ascii="Arial" w:hAnsi="Arial" w:cs="Arial"/>
          <w:color w:val="000000"/>
          <w:sz w:val="18"/>
          <w:szCs w:val="18"/>
          <w:lang w:val="en-GB"/>
        </w:rPr>
        <w:t xml:space="preserve"> approximates fair value </w:t>
      </w:r>
      <w:r w:rsidR="008829D2" w:rsidRPr="00965332">
        <w:rPr>
          <w:rFonts w:ascii="Arial" w:hAnsi="Arial" w:cs="Arial"/>
          <w:color w:val="000000"/>
          <w:sz w:val="18"/>
          <w:szCs w:val="18"/>
          <w:lang w:val="en-GB"/>
        </w:rPr>
        <w:t>since the</w:t>
      </w:r>
      <w:r w:rsidR="005D21DB" w:rsidRPr="00965332">
        <w:rPr>
          <w:rFonts w:ascii="Arial" w:hAnsi="Arial" w:cs="Arial"/>
          <w:color w:val="000000"/>
          <w:sz w:val="18"/>
          <w:szCs w:val="18"/>
          <w:lang w:val="en-GB"/>
        </w:rPr>
        <w:t xml:space="preserve">ir interest rates are </w:t>
      </w:r>
      <w:proofErr w:type="gramStart"/>
      <w:r w:rsidR="005D21DB" w:rsidRPr="00965332">
        <w:rPr>
          <w:rFonts w:ascii="Arial" w:hAnsi="Arial" w:cs="Arial"/>
          <w:color w:val="000000"/>
          <w:sz w:val="18"/>
          <w:szCs w:val="18"/>
          <w:lang w:val="en-GB"/>
        </w:rPr>
        <w:t>similar to</w:t>
      </w:r>
      <w:proofErr w:type="gramEnd"/>
      <w:r w:rsidR="005D21DB" w:rsidRPr="00965332">
        <w:rPr>
          <w:rFonts w:ascii="Arial" w:hAnsi="Arial" w:cs="Arial"/>
          <w:color w:val="000000"/>
          <w:sz w:val="18"/>
          <w:szCs w:val="18"/>
          <w:lang w:val="en-GB"/>
        </w:rPr>
        <w:t xml:space="preserve"> current market rate.</w:t>
      </w:r>
    </w:p>
    <w:p w14:paraId="6F32A91E" w14:textId="6825A293" w:rsidR="00F26491" w:rsidRPr="00965332" w:rsidRDefault="00F26491" w:rsidP="005D21DB">
      <w:pPr>
        <w:jc w:val="both"/>
        <w:rPr>
          <w:rFonts w:ascii="Arial" w:hAnsi="Arial" w:cs="Arial"/>
          <w:color w:val="000000"/>
          <w:sz w:val="18"/>
          <w:szCs w:val="18"/>
          <w:lang w:val="en-GB"/>
        </w:rPr>
        <w:sectPr w:rsidR="00F26491" w:rsidRPr="00965332" w:rsidSect="00053153">
          <w:pgSz w:w="11907" w:h="16840" w:code="9"/>
          <w:pgMar w:top="1440" w:right="720" w:bottom="720" w:left="1728" w:header="706" w:footer="706" w:gutter="0"/>
          <w:cols w:space="720"/>
          <w:docGrid w:linePitch="381"/>
        </w:sectPr>
      </w:pPr>
    </w:p>
    <w:p w14:paraId="4AFBB848" w14:textId="4BA0B453" w:rsidR="00B11742" w:rsidRPr="00965332" w:rsidRDefault="00B11742" w:rsidP="005D21DB">
      <w:pPr>
        <w:jc w:val="both"/>
        <w:rPr>
          <w:rFonts w:ascii="Arial" w:hAnsi="Arial" w:cs="Arial"/>
          <w:color w:val="000000"/>
          <w:sz w:val="18"/>
          <w:szCs w:val="18"/>
          <w:lang w:val="en-GB"/>
        </w:rPr>
      </w:pPr>
    </w:p>
    <w:p w14:paraId="7D77D309" w14:textId="3525647B" w:rsidR="00F26491" w:rsidRPr="00965332" w:rsidRDefault="00F26491" w:rsidP="00F26491">
      <w:pPr>
        <w:jc w:val="both"/>
        <w:rPr>
          <w:rFonts w:ascii="Arial" w:eastAsia="Arial" w:hAnsi="Arial" w:cs="Arial"/>
          <w:color w:val="000000"/>
          <w:sz w:val="18"/>
          <w:szCs w:val="18"/>
        </w:rPr>
      </w:pPr>
      <w:r w:rsidRPr="00965332">
        <w:rPr>
          <w:rFonts w:ascii="Arial" w:eastAsia="Arial" w:hAnsi="Arial" w:cs="Arial"/>
          <w:color w:val="000000"/>
          <w:sz w:val="18"/>
          <w:szCs w:val="18"/>
        </w:rPr>
        <w:t xml:space="preserve">The </w:t>
      </w:r>
      <w:r w:rsidR="00457E7A">
        <w:rPr>
          <w:rFonts w:ascii="Arial" w:eastAsia="Arial" w:hAnsi="Arial" w:cs="Arial"/>
          <w:sz w:val="18"/>
          <w:szCs w:val="18"/>
        </w:rPr>
        <w:t>presentation of fair value of</w:t>
      </w:r>
      <w:r w:rsidRPr="00965332">
        <w:rPr>
          <w:rFonts w:ascii="Arial" w:eastAsia="Arial" w:hAnsi="Arial" w:cs="Arial"/>
          <w:color w:val="000000"/>
          <w:sz w:val="18"/>
          <w:szCs w:val="18"/>
        </w:rPr>
        <w:t xml:space="preserve"> financial assets and liabilities that are measured at </w:t>
      </w:r>
      <w:proofErr w:type="spellStart"/>
      <w:r w:rsidR="00D15567" w:rsidRPr="00965332">
        <w:rPr>
          <w:rFonts w:ascii="Arial" w:eastAsia="Arial" w:hAnsi="Arial" w:cs="Arial"/>
          <w:color w:val="000000"/>
          <w:sz w:val="18"/>
          <w:szCs w:val="18"/>
        </w:rPr>
        <w:t>amortised</w:t>
      </w:r>
      <w:proofErr w:type="spellEnd"/>
      <w:r w:rsidR="00D15567" w:rsidRPr="00965332">
        <w:rPr>
          <w:rFonts w:ascii="Arial" w:eastAsia="Arial" w:hAnsi="Arial" w:cs="Arial"/>
          <w:color w:val="000000"/>
          <w:sz w:val="18"/>
          <w:szCs w:val="18"/>
        </w:rPr>
        <w:t xml:space="preserve"> cost</w:t>
      </w:r>
      <w:r w:rsidRPr="00965332">
        <w:rPr>
          <w:rFonts w:ascii="Arial" w:eastAsia="Arial" w:hAnsi="Arial" w:cs="Arial"/>
          <w:color w:val="000000"/>
          <w:sz w:val="18"/>
          <w:szCs w:val="18"/>
        </w:rPr>
        <w:t>.</w:t>
      </w:r>
    </w:p>
    <w:p w14:paraId="78E800D8" w14:textId="77777777" w:rsidR="00F26491" w:rsidRPr="00965332" w:rsidRDefault="00F26491" w:rsidP="00F26491">
      <w:pPr>
        <w:rPr>
          <w:rFonts w:ascii="Arial" w:eastAsia="Arial" w:hAnsi="Arial" w:cs="Arial"/>
          <w:sz w:val="18"/>
          <w:szCs w:val="18"/>
        </w:rPr>
      </w:pPr>
    </w:p>
    <w:tbl>
      <w:tblPr>
        <w:tblW w:w="15403" w:type="dxa"/>
        <w:tblInd w:w="108" w:type="dxa"/>
        <w:tblLayout w:type="fixed"/>
        <w:tblLook w:val="0400" w:firstRow="0" w:lastRow="0" w:firstColumn="0" w:lastColumn="0" w:noHBand="0" w:noVBand="1"/>
      </w:tblPr>
      <w:tblGrid>
        <w:gridCol w:w="4291"/>
        <w:gridCol w:w="1387"/>
        <w:gridCol w:w="1389"/>
        <w:gridCol w:w="1386"/>
        <w:gridCol w:w="1390"/>
        <w:gridCol w:w="1386"/>
        <w:gridCol w:w="1390"/>
        <w:gridCol w:w="6"/>
        <w:gridCol w:w="1380"/>
        <w:gridCol w:w="1387"/>
        <w:gridCol w:w="11"/>
      </w:tblGrid>
      <w:tr w:rsidR="00F26491" w:rsidRPr="00965332" w14:paraId="134F36ED" w14:textId="77777777" w:rsidTr="00283570">
        <w:tc>
          <w:tcPr>
            <w:tcW w:w="4291" w:type="dxa"/>
            <w:shd w:val="clear" w:color="auto" w:fill="auto"/>
            <w:vAlign w:val="bottom"/>
          </w:tcPr>
          <w:p w14:paraId="777552FB" w14:textId="77777777" w:rsidR="00F26491" w:rsidRPr="00965332" w:rsidRDefault="00F26491" w:rsidP="00F26491">
            <w:pPr>
              <w:ind w:left="-55" w:right="-22"/>
              <w:jc w:val="both"/>
              <w:rPr>
                <w:rFonts w:ascii="Arial" w:eastAsia="Arial" w:hAnsi="Arial" w:cs="Arial"/>
                <w:color w:val="FFFFFF"/>
                <w:sz w:val="18"/>
                <w:szCs w:val="18"/>
              </w:rPr>
            </w:pPr>
          </w:p>
        </w:tc>
        <w:tc>
          <w:tcPr>
            <w:tcW w:w="11112" w:type="dxa"/>
            <w:gridSpan w:val="10"/>
            <w:tcBorders>
              <w:top w:val="single" w:sz="4" w:space="0" w:color="auto"/>
              <w:bottom w:val="single" w:sz="4" w:space="0" w:color="000000"/>
            </w:tcBorders>
            <w:shd w:val="clear" w:color="auto" w:fill="auto"/>
            <w:vAlign w:val="bottom"/>
          </w:tcPr>
          <w:p w14:paraId="6AFD5267"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Consolidated financial statements</w:t>
            </w:r>
          </w:p>
        </w:tc>
      </w:tr>
      <w:tr w:rsidR="00D15567" w:rsidRPr="00965332" w14:paraId="296C14BB" w14:textId="77777777" w:rsidTr="00283570">
        <w:tc>
          <w:tcPr>
            <w:tcW w:w="4291" w:type="dxa"/>
            <w:shd w:val="clear" w:color="auto" w:fill="auto"/>
            <w:vAlign w:val="bottom"/>
          </w:tcPr>
          <w:p w14:paraId="611B5141" w14:textId="77777777" w:rsidR="00D15567" w:rsidRPr="00965332" w:rsidRDefault="00D15567" w:rsidP="00F26491">
            <w:pPr>
              <w:ind w:left="-55" w:right="-22"/>
              <w:jc w:val="both"/>
              <w:rPr>
                <w:rFonts w:ascii="Arial" w:eastAsia="Arial" w:hAnsi="Arial" w:cs="Arial"/>
                <w:color w:val="FFFFFF"/>
                <w:sz w:val="18"/>
                <w:szCs w:val="18"/>
              </w:rPr>
            </w:pPr>
          </w:p>
        </w:tc>
        <w:tc>
          <w:tcPr>
            <w:tcW w:w="8334" w:type="dxa"/>
            <w:gridSpan w:val="7"/>
            <w:tcBorders>
              <w:bottom w:val="single" w:sz="4" w:space="0" w:color="000000"/>
            </w:tcBorders>
            <w:shd w:val="clear" w:color="auto" w:fill="auto"/>
            <w:vAlign w:val="bottom"/>
          </w:tcPr>
          <w:p w14:paraId="385A8E07" w14:textId="61E02560" w:rsidR="00D15567" w:rsidRPr="00965332" w:rsidRDefault="00D15567" w:rsidP="00F26491">
            <w:pPr>
              <w:jc w:val="center"/>
              <w:rPr>
                <w:rFonts w:ascii="Arial" w:eastAsia="Arial" w:hAnsi="Arial" w:cs="Arial"/>
                <w:b/>
                <w:sz w:val="18"/>
                <w:szCs w:val="18"/>
              </w:rPr>
            </w:pPr>
            <w:r w:rsidRPr="00965332">
              <w:rPr>
                <w:rFonts w:ascii="Arial" w:eastAsia="Arial" w:hAnsi="Arial" w:cs="Arial"/>
                <w:b/>
                <w:sz w:val="18"/>
                <w:szCs w:val="18"/>
              </w:rPr>
              <w:t>Fair value</w:t>
            </w:r>
          </w:p>
        </w:tc>
        <w:tc>
          <w:tcPr>
            <w:tcW w:w="2778" w:type="dxa"/>
            <w:gridSpan w:val="3"/>
            <w:shd w:val="clear" w:color="auto" w:fill="auto"/>
            <w:vAlign w:val="bottom"/>
          </w:tcPr>
          <w:p w14:paraId="7009220C" w14:textId="203C0BF5" w:rsidR="00D15567" w:rsidRPr="00965332" w:rsidRDefault="00D15567" w:rsidP="00F26491">
            <w:pPr>
              <w:jc w:val="center"/>
              <w:rPr>
                <w:rFonts w:ascii="Arial" w:eastAsia="Arial" w:hAnsi="Arial" w:cs="Arial"/>
                <w:b/>
                <w:sz w:val="18"/>
                <w:szCs w:val="18"/>
              </w:rPr>
            </w:pPr>
          </w:p>
        </w:tc>
      </w:tr>
      <w:tr w:rsidR="00F26491" w:rsidRPr="00965332" w14:paraId="0A77161F" w14:textId="77777777" w:rsidTr="00283570">
        <w:tc>
          <w:tcPr>
            <w:tcW w:w="4291" w:type="dxa"/>
            <w:shd w:val="clear" w:color="auto" w:fill="auto"/>
            <w:vAlign w:val="bottom"/>
          </w:tcPr>
          <w:p w14:paraId="60FADF2A" w14:textId="77777777" w:rsidR="00F26491" w:rsidRPr="00965332" w:rsidRDefault="00F26491" w:rsidP="00F26491">
            <w:pPr>
              <w:ind w:left="-55" w:right="-22"/>
              <w:jc w:val="both"/>
              <w:rPr>
                <w:rFonts w:ascii="Arial" w:eastAsia="Arial" w:hAnsi="Arial" w:cs="Arial"/>
                <w:color w:val="FFFFFF"/>
                <w:sz w:val="18"/>
                <w:szCs w:val="18"/>
              </w:rPr>
            </w:pPr>
          </w:p>
        </w:tc>
        <w:tc>
          <w:tcPr>
            <w:tcW w:w="2776" w:type="dxa"/>
            <w:gridSpan w:val="2"/>
            <w:tcBorders>
              <w:top w:val="single" w:sz="4" w:space="0" w:color="000000"/>
              <w:bottom w:val="single" w:sz="4" w:space="0" w:color="000000"/>
            </w:tcBorders>
            <w:shd w:val="clear" w:color="auto" w:fill="auto"/>
            <w:vAlign w:val="bottom"/>
          </w:tcPr>
          <w:p w14:paraId="13502986"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Level 1</w:t>
            </w:r>
          </w:p>
        </w:tc>
        <w:tc>
          <w:tcPr>
            <w:tcW w:w="2776" w:type="dxa"/>
            <w:gridSpan w:val="2"/>
            <w:tcBorders>
              <w:top w:val="single" w:sz="4" w:space="0" w:color="000000"/>
              <w:bottom w:val="single" w:sz="4" w:space="0" w:color="000000"/>
            </w:tcBorders>
            <w:shd w:val="clear" w:color="auto" w:fill="auto"/>
            <w:vAlign w:val="bottom"/>
          </w:tcPr>
          <w:p w14:paraId="0555B64D"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Level 2</w:t>
            </w:r>
          </w:p>
        </w:tc>
        <w:tc>
          <w:tcPr>
            <w:tcW w:w="2776" w:type="dxa"/>
            <w:gridSpan w:val="2"/>
            <w:tcBorders>
              <w:top w:val="single" w:sz="4" w:space="0" w:color="000000"/>
              <w:bottom w:val="single" w:sz="4" w:space="0" w:color="000000"/>
            </w:tcBorders>
            <w:shd w:val="clear" w:color="auto" w:fill="auto"/>
            <w:vAlign w:val="bottom"/>
          </w:tcPr>
          <w:p w14:paraId="443F596D"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Level 3</w:t>
            </w:r>
          </w:p>
        </w:tc>
        <w:tc>
          <w:tcPr>
            <w:tcW w:w="2784" w:type="dxa"/>
            <w:gridSpan w:val="4"/>
            <w:tcBorders>
              <w:bottom w:val="single" w:sz="4" w:space="0" w:color="000000"/>
            </w:tcBorders>
            <w:shd w:val="clear" w:color="auto" w:fill="auto"/>
            <w:vAlign w:val="bottom"/>
          </w:tcPr>
          <w:p w14:paraId="4D567FF1" w14:textId="696EA959" w:rsidR="00F26491" w:rsidRPr="00965332" w:rsidRDefault="00D15567" w:rsidP="00F26491">
            <w:pPr>
              <w:jc w:val="center"/>
              <w:rPr>
                <w:rFonts w:ascii="Arial" w:eastAsia="Arial" w:hAnsi="Arial" w:cs="Arial"/>
                <w:b/>
                <w:sz w:val="18"/>
                <w:szCs w:val="22"/>
                <w:lang w:val="en-GB"/>
              </w:rPr>
            </w:pPr>
            <w:r w:rsidRPr="00965332">
              <w:rPr>
                <w:rFonts w:ascii="Arial" w:eastAsia="Arial" w:hAnsi="Arial" w:cs="Arial"/>
                <w:b/>
                <w:sz w:val="18"/>
                <w:szCs w:val="22"/>
                <w:lang w:val="en-GB"/>
              </w:rPr>
              <w:t>Carrying amount</w:t>
            </w:r>
          </w:p>
        </w:tc>
      </w:tr>
      <w:tr w:rsidR="00F26491" w:rsidRPr="00965332" w14:paraId="291EEFBE" w14:textId="77777777" w:rsidTr="00283570">
        <w:trPr>
          <w:gridAfter w:val="1"/>
          <w:wAfter w:w="11" w:type="dxa"/>
        </w:trPr>
        <w:tc>
          <w:tcPr>
            <w:tcW w:w="4291" w:type="dxa"/>
            <w:shd w:val="clear" w:color="auto" w:fill="auto"/>
            <w:vAlign w:val="bottom"/>
          </w:tcPr>
          <w:p w14:paraId="15986760" w14:textId="77777777" w:rsidR="00F26491" w:rsidRPr="00965332" w:rsidRDefault="00F26491" w:rsidP="00F26491">
            <w:pPr>
              <w:ind w:left="-55" w:right="-22"/>
              <w:jc w:val="both"/>
              <w:rPr>
                <w:rFonts w:ascii="Arial" w:eastAsia="Arial" w:hAnsi="Arial" w:cs="Arial"/>
                <w:color w:val="FFFFFF"/>
                <w:sz w:val="18"/>
                <w:szCs w:val="18"/>
              </w:rPr>
            </w:pPr>
          </w:p>
        </w:tc>
        <w:tc>
          <w:tcPr>
            <w:tcW w:w="1387" w:type="dxa"/>
            <w:shd w:val="clear" w:color="auto" w:fill="auto"/>
            <w:vAlign w:val="bottom"/>
          </w:tcPr>
          <w:p w14:paraId="12C285A0"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389" w:type="dxa"/>
            <w:shd w:val="clear" w:color="auto" w:fill="auto"/>
            <w:vAlign w:val="bottom"/>
          </w:tcPr>
          <w:p w14:paraId="4B8D03FF"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c>
          <w:tcPr>
            <w:tcW w:w="1386" w:type="dxa"/>
            <w:shd w:val="clear" w:color="auto" w:fill="auto"/>
            <w:vAlign w:val="bottom"/>
          </w:tcPr>
          <w:p w14:paraId="7BDF224D"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390" w:type="dxa"/>
            <w:shd w:val="clear" w:color="auto" w:fill="auto"/>
            <w:vAlign w:val="bottom"/>
          </w:tcPr>
          <w:p w14:paraId="3A33EDEB"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c>
          <w:tcPr>
            <w:tcW w:w="1386" w:type="dxa"/>
            <w:shd w:val="clear" w:color="auto" w:fill="auto"/>
            <w:vAlign w:val="bottom"/>
          </w:tcPr>
          <w:p w14:paraId="753B1347"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390" w:type="dxa"/>
            <w:shd w:val="clear" w:color="auto" w:fill="auto"/>
            <w:vAlign w:val="bottom"/>
          </w:tcPr>
          <w:p w14:paraId="765F92DC"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c>
          <w:tcPr>
            <w:tcW w:w="1386" w:type="dxa"/>
            <w:gridSpan w:val="2"/>
            <w:shd w:val="clear" w:color="auto" w:fill="auto"/>
            <w:vAlign w:val="bottom"/>
          </w:tcPr>
          <w:p w14:paraId="4B91FCBB"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387" w:type="dxa"/>
            <w:shd w:val="clear" w:color="auto" w:fill="auto"/>
            <w:vAlign w:val="bottom"/>
          </w:tcPr>
          <w:p w14:paraId="3A9960AF"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r>
      <w:tr w:rsidR="00F26491" w:rsidRPr="00965332" w14:paraId="6E1F8D61" w14:textId="77777777" w:rsidTr="00283570">
        <w:trPr>
          <w:gridAfter w:val="1"/>
          <w:wAfter w:w="11" w:type="dxa"/>
        </w:trPr>
        <w:tc>
          <w:tcPr>
            <w:tcW w:w="4291" w:type="dxa"/>
            <w:shd w:val="clear" w:color="auto" w:fill="auto"/>
            <w:vAlign w:val="bottom"/>
          </w:tcPr>
          <w:p w14:paraId="22E02185" w14:textId="77777777" w:rsidR="00F26491" w:rsidRPr="00965332" w:rsidRDefault="00F26491" w:rsidP="00F26491">
            <w:pPr>
              <w:ind w:left="-55" w:right="-22"/>
              <w:jc w:val="both"/>
              <w:rPr>
                <w:rFonts w:ascii="Arial" w:eastAsia="Arial" w:hAnsi="Arial" w:cs="Arial"/>
                <w:b/>
                <w:sz w:val="18"/>
                <w:szCs w:val="18"/>
              </w:rPr>
            </w:pPr>
          </w:p>
        </w:tc>
        <w:tc>
          <w:tcPr>
            <w:tcW w:w="1387" w:type="dxa"/>
            <w:shd w:val="clear" w:color="auto" w:fill="auto"/>
            <w:vAlign w:val="bottom"/>
          </w:tcPr>
          <w:p w14:paraId="0B72A876"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89" w:type="dxa"/>
            <w:shd w:val="clear" w:color="auto" w:fill="auto"/>
            <w:vAlign w:val="bottom"/>
          </w:tcPr>
          <w:p w14:paraId="48B572BC"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86" w:type="dxa"/>
            <w:shd w:val="clear" w:color="auto" w:fill="auto"/>
            <w:vAlign w:val="bottom"/>
          </w:tcPr>
          <w:p w14:paraId="73FF7527"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90" w:type="dxa"/>
            <w:shd w:val="clear" w:color="auto" w:fill="auto"/>
            <w:vAlign w:val="bottom"/>
          </w:tcPr>
          <w:p w14:paraId="2A3E57B9"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86" w:type="dxa"/>
            <w:shd w:val="clear" w:color="auto" w:fill="auto"/>
            <w:vAlign w:val="bottom"/>
          </w:tcPr>
          <w:p w14:paraId="34B8261B"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90" w:type="dxa"/>
            <w:shd w:val="clear" w:color="auto" w:fill="auto"/>
            <w:vAlign w:val="bottom"/>
          </w:tcPr>
          <w:p w14:paraId="179AA1BE"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86" w:type="dxa"/>
            <w:gridSpan w:val="2"/>
            <w:shd w:val="clear" w:color="auto" w:fill="auto"/>
            <w:vAlign w:val="bottom"/>
          </w:tcPr>
          <w:p w14:paraId="223BB7E3"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87" w:type="dxa"/>
            <w:shd w:val="clear" w:color="auto" w:fill="auto"/>
            <w:vAlign w:val="bottom"/>
          </w:tcPr>
          <w:p w14:paraId="680A4C57"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r>
      <w:tr w:rsidR="00EB37F6" w:rsidRPr="00965332" w14:paraId="08AFF20D" w14:textId="77777777" w:rsidTr="00283570">
        <w:trPr>
          <w:gridAfter w:val="1"/>
          <w:wAfter w:w="11" w:type="dxa"/>
        </w:trPr>
        <w:tc>
          <w:tcPr>
            <w:tcW w:w="4291" w:type="dxa"/>
            <w:shd w:val="clear" w:color="auto" w:fill="auto"/>
            <w:vAlign w:val="bottom"/>
          </w:tcPr>
          <w:p w14:paraId="4B7FB208" w14:textId="77777777" w:rsidR="00EB37F6" w:rsidRPr="00965332" w:rsidRDefault="00EB37F6" w:rsidP="00EB37F6">
            <w:pPr>
              <w:ind w:left="-55" w:right="-22"/>
              <w:jc w:val="both"/>
              <w:rPr>
                <w:rFonts w:ascii="Arial" w:eastAsia="Arial" w:hAnsi="Arial" w:cs="Arial"/>
                <w:b/>
                <w:sz w:val="18"/>
                <w:szCs w:val="18"/>
              </w:rPr>
            </w:pPr>
            <w:r w:rsidRPr="00965332">
              <w:rPr>
                <w:rFonts w:ascii="Arial" w:eastAsia="Arial" w:hAnsi="Arial" w:cs="Arial"/>
                <w:b/>
                <w:color w:val="000000"/>
                <w:sz w:val="18"/>
                <w:szCs w:val="18"/>
              </w:rPr>
              <w:t>Financial assets</w:t>
            </w:r>
          </w:p>
        </w:tc>
        <w:tc>
          <w:tcPr>
            <w:tcW w:w="1387" w:type="dxa"/>
            <w:tcBorders>
              <w:top w:val="single" w:sz="4" w:space="0" w:color="000000"/>
            </w:tcBorders>
            <w:shd w:val="clear" w:color="auto" w:fill="FAFAFA"/>
            <w:vAlign w:val="bottom"/>
          </w:tcPr>
          <w:p w14:paraId="7CDDB70B" w14:textId="77777777" w:rsidR="00EB37F6" w:rsidRPr="00965332" w:rsidRDefault="00EB37F6" w:rsidP="00EB37F6">
            <w:pPr>
              <w:ind w:right="-72"/>
              <w:jc w:val="right"/>
              <w:rPr>
                <w:rFonts w:ascii="Arial" w:eastAsia="Arial" w:hAnsi="Arial" w:cs="Arial"/>
                <w:b/>
                <w:sz w:val="18"/>
                <w:szCs w:val="18"/>
              </w:rPr>
            </w:pPr>
          </w:p>
        </w:tc>
        <w:tc>
          <w:tcPr>
            <w:tcW w:w="1389" w:type="dxa"/>
            <w:tcBorders>
              <w:top w:val="single" w:sz="4" w:space="0" w:color="000000"/>
            </w:tcBorders>
            <w:shd w:val="clear" w:color="auto" w:fill="auto"/>
          </w:tcPr>
          <w:p w14:paraId="60C40E8A" w14:textId="77777777" w:rsidR="00EB37F6" w:rsidRPr="00965332" w:rsidRDefault="00EB37F6" w:rsidP="00EB37F6">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5C6EB38D" w14:textId="77777777" w:rsidR="00EB37F6" w:rsidRPr="00965332" w:rsidRDefault="00EB37F6" w:rsidP="00EB37F6">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1DEB05E3" w14:textId="77777777" w:rsidR="00EB37F6" w:rsidRPr="00965332" w:rsidRDefault="00EB37F6" w:rsidP="00EB37F6">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5C4D8AE3" w14:textId="77777777" w:rsidR="00EB37F6" w:rsidRPr="00965332" w:rsidRDefault="00EB37F6" w:rsidP="00EB37F6">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25D613DD" w14:textId="77777777" w:rsidR="00EB37F6" w:rsidRPr="00965332" w:rsidRDefault="00EB37F6" w:rsidP="00EB37F6">
            <w:pPr>
              <w:ind w:right="-72"/>
              <w:jc w:val="right"/>
              <w:rPr>
                <w:rFonts w:ascii="Arial" w:eastAsia="Arial" w:hAnsi="Arial" w:cs="Arial"/>
                <w:b/>
                <w:sz w:val="18"/>
                <w:szCs w:val="18"/>
              </w:rPr>
            </w:pPr>
          </w:p>
        </w:tc>
        <w:tc>
          <w:tcPr>
            <w:tcW w:w="1386" w:type="dxa"/>
            <w:gridSpan w:val="2"/>
            <w:tcBorders>
              <w:top w:val="single" w:sz="4" w:space="0" w:color="000000"/>
            </w:tcBorders>
            <w:shd w:val="clear" w:color="auto" w:fill="FAFAFA"/>
            <w:vAlign w:val="bottom"/>
          </w:tcPr>
          <w:p w14:paraId="20C4C042" w14:textId="77777777" w:rsidR="00EB37F6" w:rsidRPr="00965332" w:rsidRDefault="00EB37F6" w:rsidP="00EB37F6">
            <w:pPr>
              <w:ind w:right="-72"/>
              <w:jc w:val="right"/>
              <w:rPr>
                <w:rFonts w:ascii="Arial" w:eastAsia="Arial" w:hAnsi="Arial" w:cs="Arial"/>
                <w:b/>
                <w:sz w:val="18"/>
                <w:szCs w:val="18"/>
              </w:rPr>
            </w:pPr>
          </w:p>
        </w:tc>
        <w:tc>
          <w:tcPr>
            <w:tcW w:w="1387" w:type="dxa"/>
            <w:tcBorders>
              <w:top w:val="single" w:sz="4" w:space="0" w:color="000000"/>
            </w:tcBorders>
            <w:shd w:val="clear" w:color="auto" w:fill="auto"/>
            <w:vAlign w:val="bottom"/>
          </w:tcPr>
          <w:p w14:paraId="37105594" w14:textId="77777777" w:rsidR="00EB37F6" w:rsidRPr="00965332" w:rsidRDefault="00EB37F6" w:rsidP="00EB37F6">
            <w:pPr>
              <w:ind w:right="-72"/>
              <w:jc w:val="right"/>
              <w:rPr>
                <w:rFonts w:ascii="Arial" w:eastAsia="Arial" w:hAnsi="Arial" w:cs="Arial"/>
                <w:b/>
                <w:sz w:val="18"/>
                <w:szCs w:val="18"/>
              </w:rPr>
            </w:pPr>
          </w:p>
        </w:tc>
      </w:tr>
      <w:tr w:rsidR="00EB37F6" w:rsidRPr="00965332" w14:paraId="1AE58222" w14:textId="77777777" w:rsidTr="00283570">
        <w:trPr>
          <w:gridAfter w:val="1"/>
          <w:wAfter w:w="11" w:type="dxa"/>
        </w:trPr>
        <w:tc>
          <w:tcPr>
            <w:tcW w:w="4291" w:type="dxa"/>
            <w:shd w:val="clear" w:color="auto" w:fill="auto"/>
            <w:vAlign w:val="bottom"/>
          </w:tcPr>
          <w:p w14:paraId="60E583AF" w14:textId="77777777" w:rsidR="00EB37F6" w:rsidRPr="00965332" w:rsidRDefault="00EB37F6" w:rsidP="00EB37F6">
            <w:pPr>
              <w:ind w:left="-55" w:right="-22"/>
              <w:jc w:val="both"/>
              <w:rPr>
                <w:rFonts w:ascii="Arial" w:eastAsia="Arial" w:hAnsi="Arial" w:cs="Arial"/>
                <w:sz w:val="18"/>
                <w:szCs w:val="18"/>
              </w:rPr>
            </w:pPr>
            <w:r w:rsidRPr="00965332">
              <w:rPr>
                <w:rFonts w:ascii="Arial" w:eastAsia="Arial" w:hAnsi="Arial" w:cs="Arial"/>
                <w:color w:val="000000"/>
                <w:sz w:val="18"/>
                <w:szCs w:val="18"/>
              </w:rPr>
              <w:t>Cash and cash equivalents</w:t>
            </w:r>
          </w:p>
        </w:tc>
        <w:tc>
          <w:tcPr>
            <w:tcW w:w="1387" w:type="dxa"/>
            <w:shd w:val="clear" w:color="auto" w:fill="FAFAFA"/>
          </w:tcPr>
          <w:p w14:paraId="5FF9BBCC" w14:textId="74289F7F"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200,150,610</w:t>
            </w:r>
          </w:p>
        </w:tc>
        <w:tc>
          <w:tcPr>
            <w:tcW w:w="1389" w:type="dxa"/>
            <w:shd w:val="clear" w:color="auto" w:fill="auto"/>
          </w:tcPr>
          <w:p w14:paraId="0AA6582E" w14:textId="33C24EA5"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15,098,884</w:t>
            </w:r>
          </w:p>
        </w:tc>
        <w:tc>
          <w:tcPr>
            <w:tcW w:w="1386" w:type="dxa"/>
            <w:shd w:val="clear" w:color="auto" w:fill="FAFAFA"/>
          </w:tcPr>
          <w:p w14:paraId="2A9192BC" w14:textId="2D6B26C5"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2DB70EB7" w14:textId="02BB2A30"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62BC42D8" w14:textId="614E2603"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6B5D336E" w14:textId="0E15323D"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718AF06E" w14:textId="5E34FCEA"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200,150,610</w:t>
            </w:r>
          </w:p>
        </w:tc>
        <w:tc>
          <w:tcPr>
            <w:tcW w:w="1387" w:type="dxa"/>
            <w:shd w:val="clear" w:color="auto" w:fill="auto"/>
          </w:tcPr>
          <w:p w14:paraId="7A369455" w14:textId="31D78409"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15,098,884</w:t>
            </w:r>
          </w:p>
        </w:tc>
      </w:tr>
      <w:tr w:rsidR="00EB37F6" w:rsidRPr="00965332" w14:paraId="350FAD88" w14:textId="77777777" w:rsidTr="00283570">
        <w:trPr>
          <w:gridAfter w:val="1"/>
          <w:wAfter w:w="11" w:type="dxa"/>
        </w:trPr>
        <w:tc>
          <w:tcPr>
            <w:tcW w:w="4291" w:type="dxa"/>
            <w:shd w:val="clear" w:color="auto" w:fill="auto"/>
            <w:vAlign w:val="bottom"/>
          </w:tcPr>
          <w:p w14:paraId="71BE1290" w14:textId="77777777" w:rsidR="00EB37F6" w:rsidRPr="00965332" w:rsidRDefault="00EB37F6" w:rsidP="00EB37F6">
            <w:pPr>
              <w:ind w:left="-55" w:right="-22"/>
              <w:jc w:val="both"/>
              <w:rPr>
                <w:rFonts w:ascii="Arial" w:eastAsia="Arial" w:hAnsi="Arial" w:cs="Arial"/>
                <w:sz w:val="18"/>
                <w:szCs w:val="18"/>
              </w:rPr>
            </w:pPr>
            <w:r w:rsidRPr="00965332">
              <w:rPr>
                <w:rFonts w:ascii="Arial" w:eastAsia="Arial" w:hAnsi="Arial" w:cs="Arial"/>
                <w:color w:val="000000"/>
                <w:sz w:val="18"/>
                <w:szCs w:val="18"/>
              </w:rPr>
              <w:t>Restricted deposits at financial institutions</w:t>
            </w:r>
          </w:p>
        </w:tc>
        <w:tc>
          <w:tcPr>
            <w:tcW w:w="1387" w:type="dxa"/>
            <w:shd w:val="clear" w:color="auto" w:fill="FAFAFA"/>
          </w:tcPr>
          <w:p w14:paraId="23DB11B4" w14:textId="1D2666E7"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491,017</w:t>
            </w:r>
          </w:p>
        </w:tc>
        <w:tc>
          <w:tcPr>
            <w:tcW w:w="1389" w:type="dxa"/>
            <w:shd w:val="clear" w:color="auto" w:fill="auto"/>
          </w:tcPr>
          <w:p w14:paraId="2642F5BE" w14:textId="5178757A"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617,554</w:t>
            </w:r>
          </w:p>
        </w:tc>
        <w:tc>
          <w:tcPr>
            <w:tcW w:w="1386" w:type="dxa"/>
            <w:shd w:val="clear" w:color="auto" w:fill="FAFAFA"/>
          </w:tcPr>
          <w:p w14:paraId="71DA3B35" w14:textId="33F11DBE"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5C1E6181" w14:textId="440EDF02"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148F7871" w14:textId="098E3987"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5F0C5413" w14:textId="3041B5CD"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7702529D" w14:textId="63E8576E"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491,017</w:t>
            </w:r>
          </w:p>
        </w:tc>
        <w:tc>
          <w:tcPr>
            <w:tcW w:w="1387" w:type="dxa"/>
            <w:shd w:val="clear" w:color="auto" w:fill="auto"/>
          </w:tcPr>
          <w:p w14:paraId="2F283896" w14:textId="636F0E9F"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617,554</w:t>
            </w:r>
          </w:p>
        </w:tc>
      </w:tr>
      <w:tr w:rsidR="00EB37F6" w:rsidRPr="00965332" w14:paraId="00C56DDB" w14:textId="77777777" w:rsidTr="00283570">
        <w:trPr>
          <w:gridAfter w:val="1"/>
          <w:wAfter w:w="11" w:type="dxa"/>
        </w:trPr>
        <w:tc>
          <w:tcPr>
            <w:tcW w:w="4291" w:type="dxa"/>
            <w:shd w:val="clear" w:color="auto" w:fill="auto"/>
            <w:vAlign w:val="bottom"/>
          </w:tcPr>
          <w:p w14:paraId="5C294802" w14:textId="77777777" w:rsidR="00EB37F6" w:rsidRPr="00965332" w:rsidRDefault="00EB37F6" w:rsidP="00EB37F6">
            <w:pPr>
              <w:ind w:left="-55" w:right="-22"/>
              <w:jc w:val="both"/>
              <w:rPr>
                <w:rFonts w:ascii="Arial" w:eastAsia="Arial" w:hAnsi="Arial" w:cs="Arial"/>
                <w:sz w:val="18"/>
                <w:szCs w:val="18"/>
              </w:rPr>
            </w:pPr>
            <w:r w:rsidRPr="00965332">
              <w:rPr>
                <w:rFonts w:ascii="Arial" w:eastAsia="Arial" w:hAnsi="Arial" w:cs="Arial"/>
                <w:color w:val="000000"/>
                <w:sz w:val="18"/>
                <w:szCs w:val="18"/>
              </w:rPr>
              <w:t>Trade and other receivables</w:t>
            </w:r>
          </w:p>
        </w:tc>
        <w:tc>
          <w:tcPr>
            <w:tcW w:w="1387" w:type="dxa"/>
            <w:shd w:val="clear" w:color="auto" w:fill="FAFAFA"/>
          </w:tcPr>
          <w:p w14:paraId="36BC5B14" w14:textId="0759013A"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w:t>
            </w:r>
          </w:p>
        </w:tc>
        <w:tc>
          <w:tcPr>
            <w:tcW w:w="1389" w:type="dxa"/>
            <w:shd w:val="clear" w:color="auto" w:fill="auto"/>
          </w:tcPr>
          <w:p w14:paraId="72FEECBF" w14:textId="153FBD2A"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38CD5D77" w14:textId="3690C6AC"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63,135,320</w:t>
            </w:r>
          </w:p>
        </w:tc>
        <w:tc>
          <w:tcPr>
            <w:tcW w:w="1390" w:type="dxa"/>
            <w:shd w:val="clear" w:color="auto" w:fill="auto"/>
          </w:tcPr>
          <w:p w14:paraId="39875E4B" w14:textId="6B229750"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55,681,489</w:t>
            </w:r>
          </w:p>
        </w:tc>
        <w:tc>
          <w:tcPr>
            <w:tcW w:w="1386" w:type="dxa"/>
            <w:shd w:val="clear" w:color="auto" w:fill="FAFAFA"/>
          </w:tcPr>
          <w:p w14:paraId="193948B4" w14:textId="2913C84F"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45A6D29E" w14:textId="76F83611"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2BEADE34" w14:textId="2B3F334C"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63,135,320</w:t>
            </w:r>
          </w:p>
        </w:tc>
        <w:tc>
          <w:tcPr>
            <w:tcW w:w="1387" w:type="dxa"/>
            <w:shd w:val="clear" w:color="auto" w:fill="auto"/>
          </w:tcPr>
          <w:p w14:paraId="6C5B2C75" w14:textId="329FADAC"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55,681,489</w:t>
            </w:r>
          </w:p>
        </w:tc>
      </w:tr>
      <w:tr w:rsidR="00EB37F6" w:rsidRPr="00965332" w14:paraId="08FEEDB4" w14:textId="77777777" w:rsidTr="00283570">
        <w:trPr>
          <w:gridAfter w:val="1"/>
          <w:wAfter w:w="11" w:type="dxa"/>
        </w:trPr>
        <w:tc>
          <w:tcPr>
            <w:tcW w:w="4291" w:type="dxa"/>
            <w:shd w:val="clear" w:color="auto" w:fill="auto"/>
            <w:vAlign w:val="bottom"/>
          </w:tcPr>
          <w:p w14:paraId="6E0FF713" w14:textId="3A8505F5" w:rsidR="00EB37F6" w:rsidRPr="00965332" w:rsidRDefault="00EB37F6" w:rsidP="00EB37F6">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Short-term loans to related parties</w:t>
            </w:r>
          </w:p>
        </w:tc>
        <w:tc>
          <w:tcPr>
            <w:tcW w:w="1387" w:type="dxa"/>
            <w:shd w:val="clear" w:color="auto" w:fill="FAFAFA"/>
          </w:tcPr>
          <w:p w14:paraId="45CBBE97" w14:textId="7C90B4A8"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w:t>
            </w:r>
          </w:p>
        </w:tc>
        <w:tc>
          <w:tcPr>
            <w:tcW w:w="1389" w:type="dxa"/>
            <w:shd w:val="clear" w:color="auto" w:fill="auto"/>
          </w:tcPr>
          <w:p w14:paraId="345B82F2" w14:textId="4948A0B1"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35BB3A75" w14:textId="32D668C4"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6ABE6B59" w14:textId="667DF367"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116,400</w:t>
            </w:r>
          </w:p>
        </w:tc>
        <w:tc>
          <w:tcPr>
            <w:tcW w:w="1386" w:type="dxa"/>
            <w:shd w:val="clear" w:color="auto" w:fill="FAFAFA"/>
          </w:tcPr>
          <w:p w14:paraId="26293529" w14:textId="08EFAC35"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15E93B17" w14:textId="6DAE3568"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2F8CA8FD" w14:textId="4F43D3E9"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7" w:type="dxa"/>
            <w:shd w:val="clear" w:color="auto" w:fill="auto"/>
          </w:tcPr>
          <w:p w14:paraId="423BBE43" w14:textId="782578AB"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116,400</w:t>
            </w:r>
          </w:p>
        </w:tc>
      </w:tr>
      <w:tr w:rsidR="00EB37F6" w:rsidRPr="00965332" w14:paraId="6F57134A" w14:textId="77777777" w:rsidTr="00283570">
        <w:trPr>
          <w:gridAfter w:val="1"/>
          <w:wAfter w:w="11" w:type="dxa"/>
        </w:trPr>
        <w:tc>
          <w:tcPr>
            <w:tcW w:w="4291" w:type="dxa"/>
            <w:shd w:val="clear" w:color="auto" w:fill="auto"/>
            <w:vAlign w:val="bottom"/>
          </w:tcPr>
          <w:p w14:paraId="36F1D24E" w14:textId="5B1E6668" w:rsidR="00EB37F6" w:rsidRPr="00965332" w:rsidRDefault="00EB37F6" w:rsidP="00EB37F6">
            <w:pPr>
              <w:ind w:left="-55" w:right="-22"/>
              <w:jc w:val="both"/>
              <w:rPr>
                <w:rFonts w:ascii="Arial" w:eastAsia="Arial" w:hAnsi="Arial" w:cs="Arial"/>
                <w:sz w:val="18"/>
                <w:szCs w:val="18"/>
              </w:rPr>
            </w:pPr>
            <w:r w:rsidRPr="00965332">
              <w:rPr>
                <w:rFonts w:ascii="Arial" w:eastAsia="Arial" w:hAnsi="Arial" w:cs="Arial"/>
                <w:color w:val="000000"/>
                <w:sz w:val="18"/>
                <w:szCs w:val="18"/>
              </w:rPr>
              <w:t>Loans to non-performing assets</w:t>
            </w:r>
          </w:p>
        </w:tc>
        <w:tc>
          <w:tcPr>
            <w:tcW w:w="1387" w:type="dxa"/>
            <w:shd w:val="clear" w:color="auto" w:fill="FAFAFA"/>
          </w:tcPr>
          <w:p w14:paraId="761DD1D9" w14:textId="566F7FC6"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w:t>
            </w:r>
          </w:p>
        </w:tc>
        <w:tc>
          <w:tcPr>
            <w:tcW w:w="1389" w:type="dxa"/>
            <w:shd w:val="clear" w:color="auto" w:fill="auto"/>
          </w:tcPr>
          <w:p w14:paraId="71087807" w14:textId="02497521"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6CF18AAB" w14:textId="50932EF5"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0961B224" w14:textId="397D4A24"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03FBD7D6" w14:textId="6DC9541C" w:rsidR="00EB37F6" w:rsidRPr="00965332" w:rsidRDefault="00824148" w:rsidP="00EB37F6">
            <w:pPr>
              <w:autoSpaceDE w:val="0"/>
              <w:autoSpaceDN w:val="0"/>
              <w:ind w:right="-72"/>
              <w:jc w:val="right"/>
              <w:rPr>
                <w:rFonts w:ascii="Arial" w:hAnsi="Arial" w:cs="Arial"/>
                <w:sz w:val="18"/>
                <w:szCs w:val="18"/>
              </w:rPr>
            </w:pPr>
            <w:r w:rsidRPr="00965332">
              <w:rPr>
                <w:rFonts w:ascii="Arial" w:hAnsi="Arial" w:cs="Arial"/>
                <w:sz w:val="18"/>
                <w:szCs w:val="18"/>
              </w:rPr>
              <w:t>1,415,340,364</w:t>
            </w:r>
          </w:p>
        </w:tc>
        <w:tc>
          <w:tcPr>
            <w:tcW w:w="1390" w:type="dxa"/>
            <w:shd w:val="clear" w:color="auto" w:fill="auto"/>
          </w:tcPr>
          <w:p w14:paraId="6F93EE87" w14:textId="7DC0D7A7"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535,555,977</w:t>
            </w:r>
          </w:p>
        </w:tc>
        <w:tc>
          <w:tcPr>
            <w:tcW w:w="1386" w:type="dxa"/>
            <w:gridSpan w:val="2"/>
            <w:shd w:val="clear" w:color="auto" w:fill="FAFAFA"/>
          </w:tcPr>
          <w:p w14:paraId="19329D51" w14:textId="6558C68F" w:rsidR="00EB37F6" w:rsidRPr="00965332" w:rsidRDefault="00824148" w:rsidP="00EB37F6">
            <w:pPr>
              <w:autoSpaceDE w:val="0"/>
              <w:autoSpaceDN w:val="0"/>
              <w:ind w:right="-72"/>
              <w:jc w:val="right"/>
              <w:rPr>
                <w:rFonts w:ascii="Arial" w:hAnsi="Arial" w:cs="Arial"/>
                <w:sz w:val="18"/>
                <w:szCs w:val="18"/>
              </w:rPr>
            </w:pPr>
            <w:r w:rsidRPr="00965332">
              <w:rPr>
                <w:rFonts w:ascii="Arial" w:hAnsi="Arial" w:cs="Arial"/>
                <w:sz w:val="18"/>
                <w:szCs w:val="18"/>
              </w:rPr>
              <w:t>1,415,340,364</w:t>
            </w:r>
          </w:p>
        </w:tc>
        <w:tc>
          <w:tcPr>
            <w:tcW w:w="1387" w:type="dxa"/>
            <w:shd w:val="clear" w:color="auto" w:fill="auto"/>
          </w:tcPr>
          <w:p w14:paraId="45C9F209" w14:textId="21C11148"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535,555,977</w:t>
            </w:r>
          </w:p>
        </w:tc>
      </w:tr>
      <w:tr w:rsidR="00EB37F6" w:rsidRPr="00965332" w14:paraId="5F66AD9B" w14:textId="77777777" w:rsidTr="00283570">
        <w:trPr>
          <w:gridAfter w:val="1"/>
          <w:wAfter w:w="11" w:type="dxa"/>
        </w:trPr>
        <w:tc>
          <w:tcPr>
            <w:tcW w:w="4291" w:type="dxa"/>
            <w:shd w:val="clear" w:color="auto" w:fill="auto"/>
            <w:vAlign w:val="bottom"/>
          </w:tcPr>
          <w:p w14:paraId="7A8BFDC8" w14:textId="7FD49F8F" w:rsidR="00EB37F6" w:rsidRPr="00965332" w:rsidRDefault="00EB37F6" w:rsidP="00EB37F6">
            <w:pPr>
              <w:ind w:left="-55" w:right="-22"/>
              <w:jc w:val="both"/>
              <w:rPr>
                <w:rFonts w:ascii="Arial" w:eastAsia="Arial" w:hAnsi="Arial" w:cs="Arial"/>
                <w:sz w:val="18"/>
                <w:szCs w:val="18"/>
              </w:rPr>
            </w:pPr>
            <w:r w:rsidRPr="00965332">
              <w:rPr>
                <w:rFonts w:ascii="Arial" w:eastAsia="Arial" w:hAnsi="Arial" w:cs="Arial"/>
                <w:color w:val="000000"/>
                <w:sz w:val="18"/>
                <w:szCs w:val="18"/>
              </w:rPr>
              <w:t>Loan</w:t>
            </w:r>
            <w:r w:rsidR="00D15567" w:rsidRPr="00965332">
              <w:rPr>
                <w:rFonts w:ascii="Arial" w:eastAsia="Arial" w:hAnsi="Arial" w:cs="Arial"/>
                <w:color w:val="000000"/>
                <w:sz w:val="18"/>
                <w:szCs w:val="18"/>
              </w:rPr>
              <w:t>s to customers</w:t>
            </w:r>
          </w:p>
        </w:tc>
        <w:tc>
          <w:tcPr>
            <w:tcW w:w="1387" w:type="dxa"/>
            <w:shd w:val="clear" w:color="auto" w:fill="FAFAFA"/>
          </w:tcPr>
          <w:p w14:paraId="6793E441" w14:textId="0E85BAC1"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w:t>
            </w:r>
          </w:p>
        </w:tc>
        <w:tc>
          <w:tcPr>
            <w:tcW w:w="1389" w:type="dxa"/>
            <w:shd w:val="clear" w:color="auto" w:fill="auto"/>
          </w:tcPr>
          <w:p w14:paraId="2FA88288" w14:textId="571F29C3"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6EA46AFA" w14:textId="27EB592C"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345,776,</w:t>
            </w:r>
            <w:r w:rsidR="00824148" w:rsidRPr="00965332">
              <w:rPr>
                <w:rFonts w:ascii="Arial" w:hAnsi="Arial" w:cs="Arial"/>
                <w:sz w:val="18"/>
                <w:szCs w:val="18"/>
              </w:rPr>
              <w:t>700</w:t>
            </w:r>
          </w:p>
        </w:tc>
        <w:tc>
          <w:tcPr>
            <w:tcW w:w="1390" w:type="dxa"/>
            <w:shd w:val="clear" w:color="auto" w:fill="auto"/>
          </w:tcPr>
          <w:p w14:paraId="34A8F547" w14:textId="28677A23"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247,267,806</w:t>
            </w:r>
          </w:p>
        </w:tc>
        <w:tc>
          <w:tcPr>
            <w:tcW w:w="1386" w:type="dxa"/>
            <w:shd w:val="clear" w:color="auto" w:fill="FAFAFA"/>
          </w:tcPr>
          <w:p w14:paraId="50D67364" w14:textId="24C55DBE"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4E15B1EC" w14:textId="42AA115F"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31578879" w14:textId="11C7CA7A"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345,776,</w:t>
            </w:r>
            <w:r w:rsidR="00D15567" w:rsidRPr="00965332">
              <w:rPr>
                <w:rFonts w:ascii="Arial" w:hAnsi="Arial" w:cs="Arial"/>
                <w:sz w:val="18"/>
                <w:szCs w:val="18"/>
              </w:rPr>
              <w:t>700</w:t>
            </w:r>
          </w:p>
        </w:tc>
        <w:tc>
          <w:tcPr>
            <w:tcW w:w="1387" w:type="dxa"/>
            <w:shd w:val="clear" w:color="auto" w:fill="auto"/>
          </w:tcPr>
          <w:p w14:paraId="061B465A" w14:textId="1057ADB4"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247,267,806</w:t>
            </w:r>
          </w:p>
        </w:tc>
      </w:tr>
      <w:tr w:rsidR="00EB37F6" w:rsidRPr="00965332" w14:paraId="08DA2A39" w14:textId="77777777" w:rsidTr="00283570">
        <w:trPr>
          <w:gridAfter w:val="1"/>
          <w:wAfter w:w="11" w:type="dxa"/>
        </w:trPr>
        <w:tc>
          <w:tcPr>
            <w:tcW w:w="4291" w:type="dxa"/>
            <w:shd w:val="clear" w:color="auto" w:fill="auto"/>
            <w:vAlign w:val="bottom"/>
          </w:tcPr>
          <w:p w14:paraId="011EF505" w14:textId="77777777" w:rsidR="00EB37F6" w:rsidRPr="00965332" w:rsidRDefault="00EB37F6" w:rsidP="00EB37F6">
            <w:pPr>
              <w:ind w:left="-55" w:right="-22"/>
              <w:jc w:val="both"/>
              <w:rPr>
                <w:rFonts w:ascii="Arial" w:eastAsia="Arial" w:hAnsi="Arial" w:cs="Arial"/>
                <w:sz w:val="18"/>
                <w:szCs w:val="18"/>
              </w:rPr>
            </w:pPr>
            <w:r w:rsidRPr="00965332">
              <w:rPr>
                <w:rFonts w:ascii="Arial" w:eastAsia="Arial" w:hAnsi="Arial" w:cs="Arial"/>
                <w:sz w:val="18"/>
                <w:szCs w:val="18"/>
              </w:rPr>
              <w:t>Other financial assets</w:t>
            </w:r>
          </w:p>
        </w:tc>
        <w:tc>
          <w:tcPr>
            <w:tcW w:w="1387" w:type="dxa"/>
            <w:tcBorders>
              <w:bottom w:val="single" w:sz="4" w:space="0" w:color="000000"/>
            </w:tcBorders>
            <w:shd w:val="clear" w:color="auto" w:fill="FAFAFA"/>
          </w:tcPr>
          <w:p w14:paraId="1BAA6EE6" w14:textId="3B5A4033"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w:t>
            </w:r>
          </w:p>
        </w:tc>
        <w:tc>
          <w:tcPr>
            <w:tcW w:w="1389" w:type="dxa"/>
            <w:tcBorders>
              <w:bottom w:val="single" w:sz="4" w:space="0" w:color="000000"/>
            </w:tcBorders>
            <w:shd w:val="clear" w:color="auto" w:fill="auto"/>
          </w:tcPr>
          <w:p w14:paraId="746D3C3A" w14:textId="6191EF36"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tcBorders>
              <w:bottom w:val="single" w:sz="4" w:space="0" w:color="000000"/>
            </w:tcBorders>
            <w:shd w:val="clear" w:color="auto" w:fill="FAFAFA"/>
          </w:tcPr>
          <w:p w14:paraId="1DAC7E23" w14:textId="0EAF9288"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9,641,307</w:t>
            </w:r>
          </w:p>
        </w:tc>
        <w:tc>
          <w:tcPr>
            <w:tcW w:w="1390" w:type="dxa"/>
            <w:tcBorders>
              <w:bottom w:val="single" w:sz="4" w:space="0" w:color="000000"/>
            </w:tcBorders>
            <w:shd w:val="clear" w:color="auto" w:fill="auto"/>
          </w:tcPr>
          <w:p w14:paraId="7D6FC6B9" w14:textId="00953178"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415,837</w:t>
            </w:r>
          </w:p>
        </w:tc>
        <w:tc>
          <w:tcPr>
            <w:tcW w:w="1386" w:type="dxa"/>
            <w:tcBorders>
              <w:bottom w:val="single" w:sz="4" w:space="0" w:color="000000"/>
            </w:tcBorders>
            <w:shd w:val="clear" w:color="auto" w:fill="FAFAFA"/>
          </w:tcPr>
          <w:p w14:paraId="4427A862" w14:textId="769775B3"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tcBorders>
              <w:bottom w:val="single" w:sz="4" w:space="0" w:color="000000"/>
            </w:tcBorders>
            <w:shd w:val="clear" w:color="auto" w:fill="auto"/>
          </w:tcPr>
          <w:p w14:paraId="40739723" w14:textId="2B8B3B35"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tcBorders>
              <w:bottom w:val="single" w:sz="4" w:space="0" w:color="000000"/>
            </w:tcBorders>
            <w:shd w:val="clear" w:color="auto" w:fill="FAFAFA"/>
          </w:tcPr>
          <w:p w14:paraId="2D79E3E5" w14:textId="176B23EB"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9,641,307</w:t>
            </w:r>
          </w:p>
        </w:tc>
        <w:tc>
          <w:tcPr>
            <w:tcW w:w="1387" w:type="dxa"/>
            <w:tcBorders>
              <w:bottom w:val="single" w:sz="4" w:space="0" w:color="000000"/>
            </w:tcBorders>
            <w:shd w:val="clear" w:color="auto" w:fill="auto"/>
          </w:tcPr>
          <w:p w14:paraId="38289B4A" w14:textId="044DA2AD" w:rsidR="00EB37F6" w:rsidRPr="00965332" w:rsidRDefault="00EB37F6" w:rsidP="00EB37F6">
            <w:pPr>
              <w:autoSpaceDE w:val="0"/>
              <w:autoSpaceDN w:val="0"/>
              <w:ind w:right="-72"/>
              <w:jc w:val="right"/>
              <w:rPr>
                <w:rFonts w:ascii="Arial" w:hAnsi="Arial" w:cs="Arial"/>
                <w:sz w:val="18"/>
                <w:szCs w:val="18"/>
              </w:rPr>
            </w:pPr>
            <w:r w:rsidRPr="00965332">
              <w:rPr>
                <w:rFonts w:ascii="Arial" w:hAnsi="Arial" w:cs="Arial"/>
                <w:sz w:val="18"/>
                <w:szCs w:val="18"/>
              </w:rPr>
              <w:t>415,837</w:t>
            </w:r>
          </w:p>
        </w:tc>
      </w:tr>
      <w:tr w:rsidR="00EB37F6" w:rsidRPr="00965332" w14:paraId="3F7AE6CB" w14:textId="77777777" w:rsidTr="00283570">
        <w:trPr>
          <w:gridAfter w:val="1"/>
          <w:wAfter w:w="11" w:type="dxa"/>
        </w:trPr>
        <w:tc>
          <w:tcPr>
            <w:tcW w:w="4291" w:type="dxa"/>
            <w:shd w:val="clear" w:color="auto" w:fill="auto"/>
            <w:vAlign w:val="bottom"/>
          </w:tcPr>
          <w:p w14:paraId="349272FF" w14:textId="77777777" w:rsidR="00EB37F6" w:rsidRPr="00965332" w:rsidRDefault="00EB37F6" w:rsidP="00EB37F6">
            <w:pPr>
              <w:ind w:left="-55" w:right="-22"/>
              <w:jc w:val="both"/>
              <w:rPr>
                <w:rFonts w:ascii="Arial" w:eastAsia="Arial" w:hAnsi="Arial" w:cs="Arial"/>
                <w:color w:val="000000"/>
                <w:sz w:val="18"/>
                <w:szCs w:val="18"/>
              </w:rPr>
            </w:pPr>
          </w:p>
        </w:tc>
        <w:tc>
          <w:tcPr>
            <w:tcW w:w="1387" w:type="dxa"/>
            <w:tcBorders>
              <w:top w:val="single" w:sz="4" w:space="0" w:color="000000"/>
            </w:tcBorders>
            <w:shd w:val="clear" w:color="auto" w:fill="FAFAFA"/>
          </w:tcPr>
          <w:p w14:paraId="71527381" w14:textId="6E89879A" w:rsidR="00EB37F6" w:rsidRPr="00965332" w:rsidRDefault="00EB37F6" w:rsidP="00EB37F6">
            <w:pPr>
              <w:autoSpaceDE w:val="0"/>
              <w:autoSpaceDN w:val="0"/>
              <w:ind w:right="-72"/>
              <w:jc w:val="right"/>
              <w:rPr>
                <w:rFonts w:ascii="Arial" w:hAnsi="Arial" w:cs="Arial"/>
                <w:sz w:val="18"/>
                <w:szCs w:val="18"/>
              </w:rPr>
            </w:pPr>
          </w:p>
        </w:tc>
        <w:tc>
          <w:tcPr>
            <w:tcW w:w="1389" w:type="dxa"/>
            <w:tcBorders>
              <w:top w:val="single" w:sz="4" w:space="0" w:color="000000"/>
            </w:tcBorders>
            <w:shd w:val="clear" w:color="auto" w:fill="auto"/>
          </w:tcPr>
          <w:p w14:paraId="03261806" w14:textId="457682ED" w:rsidR="00EB37F6" w:rsidRPr="00965332" w:rsidRDefault="00EB37F6" w:rsidP="00EB37F6">
            <w:pPr>
              <w:autoSpaceDE w:val="0"/>
              <w:autoSpaceDN w:val="0"/>
              <w:ind w:right="-72"/>
              <w:jc w:val="right"/>
              <w:rPr>
                <w:rFonts w:ascii="Arial" w:hAnsi="Arial" w:cs="Arial"/>
                <w:sz w:val="18"/>
                <w:szCs w:val="18"/>
              </w:rPr>
            </w:pPr>
          </w:p>
        </w:tc>
        <w:tc>
          <w:tcPr>
            <w:tcW w:w="1386" w:type="dxa"/>
            <w:tcBorders>
              <w:top w:val="single" w:sz="4" w:space="0" w:color="000000"/>
            </w:tcBorders>
            <w:shd w:val="clear" w:color="auto" w:fill="FAFAFA"/>
          </w:tcPr>
          <w:p w14:paraId="677450E7" w14:textId="7067495E" w:rsidR="00EB37F6" w:rsidRPr="00965332" w:rsidRDefault="00EB37F6" w:rsidP="00EB37F6">
            <w:pPr>
              <w:autoSpaceDE w:val="0"/>
              <w:autoSpaceDN w:val="0"/>
              <w:ind w:right="-72"/>
              <w:jc w:val="right"/>
              <w:rPr>
                <w:rFonts w:ascii="Arial" w:hAnsi="Arial" w:cs="Arial"/>
                <w:sz w:val="18"/>
                <w:szCs w:val="18"/>
              </w:rPr>
            </w:pPr>
          </w:p>
        </w:tc>
        <w:tc>
          <w:tcPr>
            <w:tcW w:w="1390" w:type="dxa"/>
            <w:tcBorders>
              <w:top w:val="single" w:sz="4" w:space="0" w:color="000000"/>
            </w:tcBorders>
            <w:shd w:val="clear" w:color="auto" w:fill="auto"/>
          </w:tcPr>
          <w:p w14:paraId="7450ACFF" w14:textId="6EA5F9A6" w:rsidR="00EB37F6" w:rsidRPr="00965332" w:rsidRDefault="00EB37F6" w:rsidP="00EB37F6">
            <w:pPr>
              <w:autoSpaceDE w:val="0"/>
              <w:autoSpaceDN w:val="0"/>
              <w:ind w:right="-72"/>
              <w:jc w:val="right"/>
              <w:rPr>
                <w:rFonts w:ascii="Arial" w:hAnsi="Arial" w:cs="Arial"/>
                <w:sz w:val="18"/>
                <w:szCs w:val="18"/>
              </w:rPr>
            </w:pPr>
          </w:p>
        </w:tc>
        <w:tc>
          <w:tcPr>
            <w:tcW w:w="1386" w:type="dxa"/>
            <w:tcBorders>
              <w:top w:val="single" w:sz="4" w:space="0" w:color="000000"/>
            </w:tcBorders>
            <w:shd w:val="clear" w:color="auto" w:fill="FAFAFA"/>
          </w:tcPr>
          <w:p w14:paraId="5609A5E0" w14:textId="50232096" w:rsidR="00EB37F6" w:rsidRPr="00965332" w:rsidRDefault="00EB37F6" w:rsidP="00EB37F6">
            <w:pPr>
              <w:autoSpaceDE w:val="0"/>
              <w:autoSpaceDN w:val="0"/>
              <w:ind w:right="-72"/>
              <w:jc w:val="right"/>
              <w:rPr>
                <w:rFonts w:ascii="Arial" w:hAnsi="Arial" w:cs="Arial"/>
                <w:sz w:val="18"/>
                <w:szCs w:val="18"/>
              </w:rPr>
            </w:pPr>
          </w:p>
        </w:tc>
        <w:tc>
          <w:tcPr>
            <w:tcW w:w="1390" w:type="dxa"/>
            <w:tcBorders>
              <w:top w:val="single" w:sz="4" w:space="0" w:color="000000"/>
            </w:tcBorders>
            <w:shd w:val="clear" w:color="auto" w:fill="auto"/>
          </w:tcPr>
          <w:p w14:paraId="4B2D6A4D" w14:textId="5DC0FFD3" w:rsidR="00EB37F6" w:rsidRPr="00965332" w:rsidRDefault="00EB37F6" w:rsidP="00EB37F6">
            <w:pPr>
              <w:autoSpaceDE w:val="0"/>
              <w:autoSpaceDN w:val="0"/>
              <w:ind w:right="-72"/>
              <w:jc w:val="right"/>
              <w:rPr>
                <w:rFonts w:ascii="Arial" w:hAnsi="Arial" w:cs="Arial"/>
                <w:sz w:val="18"/>
                <w:szCs w:val="18"/>
              </w:rPr>
            </w:pPr>
          </w:p>
        </w:tc>
        <w:tc>
          <w:tcPr>
            <w:tcW w:w="1386" w:type="dxa"/>
            <w:gridSpan w:val="2"/>
            <w:tcBorders>
              <w:top w:val="single" w:sz="4" w:space="0" w:color="000000"/>
            </w:tcBorders>
            <w:shd w:val="clear" w:color="auto" w:fill="FAFAFA"/>
          </w:tcPr>
          <w:p w14:paraId="2853E357" w14:textId="7B5A9988" w:rsidR="00EB37F6" w:rsidRPr="00965332" w:rsidRDefault="00EB37F6" w:rsidP="00EB37F6">
            <w:pPr>
              <w:autoSpaceDE w:val="0"/>
              <w:autoSpaceDN w:val="0"/>
              <w:ind w:right="-72"/>
              <w:jc w:val="right"/>
              <w:rPr>
                <w:rFonts w:ascii="Arial" w:hAnsi="Arial" w:cs="Arial"/>
                <w:sz w:val="18"/>
                <w:szCs w:val="18"/>
              </w:rPr>
            </w:pPr>
          </w:p>
        </w:tc>
        <w:tc>
          <w:tcPr>
            <w:tcW w:w="1387" w:type="dxa"/>
            <w:tcBorders>
              <w:top w:val="single" w:sz="4" w:space="0" w:color="000000"/>
            </w:tcBorders>
            <w:shd w:val="clear" w:color="auto" w:fill="auto"/>
          </w:tcPr>
          <w:p w14:paraId="35455281" w14:textId="585977ED" w:rsidR="00EB37F6" w:rsidRPr="00965332" w:rsidRDefault="00EB37F6" w:rsidP="00EB37F6">
            <w:pPr>
              <w:autoSpaceDE w:val="0"/>
              <w:autoSpaceDN w:val="0"/>
              <w:ind w:right="-72"/>
              <w:jc w:val="right"/>
              <w:rPr>
                <w:rFonts w:ascii="Arial" w:hAnsi="Arial" w:cs="Arial"/>
                <w:sz w:val="18"/>
                <w:szCs w:val="18"/>
              </w:rPr>
            </w:pPr>
          </w:p>
        </w:tc>
      </w:tr>
      <w:tr w:rsidR="00EB37F6" w:rsidRPr="00965332" w14:paraId="5E161032" w14:textId="77777777" w:rsidTr="00283570">
        <w:trPr>
          <w:gridAfter w:val="1"/>
          <w:wAfter w:w="11" w:type="dxa"/>
        </w:trPr>
        <w:tc>
          <w:tcPr>
            <w:tcW w:w="4291" w:type="dxa"/>
            <w:shd w:val="clear" w:color="auto" w:fill="auto"/>
            <w:vAlign w:val="bottom"/>
          </w:tcPr>
          <w:p w14:paraId="68F4E1F8" w14:textId="77777777" w:rsidR="00EB37F6" w:rsidRPr="00965332" w:rsidRDefault="00EB37F6" w:rsidP="00EB37F6">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Total</w:t>
            </w:r>
          </w:p>
        </w:tc>
        <w:tc>
          <w:tcPr>
            <w:tcW w:w="1387" w:type="dxa"/>
            <w:tcBorders>
              <w:bottom w:val="single" w:sz="4" w:space="0" w:color="000000"/>
            </w:tcBorders>
            <w:shd w:val="clear" w:color="auto" w:fill="FAFAFA"/>
          </w:tcPr>
          <w:p w14:paraId="158DDA56" w14:textId="4C5CE496"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200,641,627</w:t>
            </w:r>
          </w:p>
        </w:tc>
        <w:tc>
          <w:tcPr>
            <w:tcW w:w="1389" w:type="dxa"/>
            <w:tcBorders>
              <w:bottom w:val="single" w:sz="4" w:space="0" w:color="000000"/>
            </w:tcBorders>
            <w:shd w:val="clear" w:color="auto" w:fill="auto"/>
          </w:tcPr>
          <w:p w14:paraId="7DFDD6A7" w14:textId="22BA3D03"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15,716,438</w:t>
            </w:r>
          </w:p>
        </w:tc>
        <w:tc>
          <w:tcPr>
            <w:tcW w:w="1386" w:type="dxa"/>
            <w:tcBorders>
              <w:bottom w:val="single" w:sz="4" w:space="0" w:color="000000"/>
            </w:tcBorders>
            <w:shd w:val="clear" w:color="auto" w:fill="FAFAFA"/>
          </w:tcPr>
          <w:p w14:paraId="0E20B477" w14:textId="502D849B"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418,553,32</w:t>
            </w:r>
            <w:r w:rsidR="00824148" w:rsidRPr="00965332">
              <w:rPr>
                <w:rFonts w:ascii="Arial" w:hAnsi="Arial" w:cs="Arial"/>
                <w:sz w:val="18"/>
                <w:szCs w:val="18"/>
              </w:rPr>
              <w:t>7</w:t>
            </w:r>
          </w:p>
        </w:tc>
        <w:tc>
          <w:tcPr>
            <w:tcW w:w="1390" w:type="dxa"/>
            <w:tcBorders>
              <w:bottom w:val="single" w:sz="4" w:space="0" w:color="000000"/>
            </w:tcBorders>
            <w:shd w:val="clear" w:color="auto" w:fill="auto"/>
          </w:tcPr>
          <w:p w14:paraId="17B7ED02" w14:textId="2E1A2270"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303,481,532</w:t>
            </w:r>
          </w:p>
        </w:tc>
        <w:tc>
          <w:tcPr>
            <w:tcW w:w="1386" w:type="dxa"/>
            <w:tcBorders>
              <w:bottom w:val="single" w:sz="4" w:space="0" w:color="000000"/>
            </w:tcBorders>
            <w:shd w:val="clear" w:color="auto" w:fill="FAFAFA"/>
          </w:tcPr>
          <w:p w14:paraId="060C2CEA" w14:textId="17ADA3EB" w:rsidR="00EB37F6" w:rsidRPr="00965332" w:rsidRDefault="00824148" w:rsidP="00EB37F6">
            <w:pPr>
              <w:ind w:right="-72"/>
              <w:jc w:val="right"/>
              <w:rPr>
                <w:rFonts w:ascii="Arial" w:eastAsia="Arial" w:hAnsi="Arial" w:cs="Arial"/>
                <w:sz w:val="18"/>
                <w:szCs w:val="18"/>
              </w:rPr>
            </w:pPr>
            <w:r w:rsidRPr="00965332">
              <w:rPr>
                <w:rFonts w:ascii="Arial" w:eastAsia="Arial" w:hAnsi="Arial" w:cs="Arial"/>
                <w:sz w:val="18"/>
                <w:szCs w:val="18"/>
              </w:rPr>
              <w:t>1,415,340,364</w:t>
            </w:r>
          </w:p>
        </w:tc>
        <w:tc>
          <w:tcPr>
            <w:tcW w:w="1390" w:type="dxa"/>
            <w:tcBorders>
              <w:bottom w:val="single" w:sz="4" w:space="0" w:color="000000"/>
            </w:tcBorders>
            <w:shd w:val="clear" w:color="auto" w:fill="auto"/>
          </w:tcPr>
          <w:p w14:paraId="1C23AF8D" w14:textId="3311A0F0"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535,555,977</w:t>
            </w:r>
          </w:p>
        </w:tc>
        <w:tc>
          <w:tcPr>
            <w:tcW w:w="1386" w:type="dxa"/>
            <w:gridSpan w:val="2"/>
            <w:tcBorders>
              <w:bottom w:val="single" w:sz="4" w:space="0" w:color="000000"/>
            </w:tcBorders>
            <w:shd w:val="clear" w:color="auto" w:fill="FAFAFA"/>
          </w:tcPr>
          <w:p w14:paraId="201283F3" w14:textId="30E86793" w:rsidR="00EB37F6" w:rsidRPr="00965332" w:rsidRDefault="00824148" w:rsidP="00EB37F6">
            <w:pPr>
              <w:ind w:right="-72"/>
              <w:jc w:val="right"/>
              <w:rPr>
                <w:rFonts w:ascii="Arial" w:eastAsia="Arial" w:hAnsi="Arial" w:cs="Arial"/>
                <w:sz w:val="18"/>
                <w:szCs w:val="18"/>
              </w:rPr>
            </w:pPr>
            <w:r w:rsidRPr="00965332">
              <w:rPr>
                <w:rFonts w:ascii="Arial" w:hAnsi="Arial" w:cs="Arial"/>
                <w:sz w:val="18"/>
                <w:szCs w:val="18"/>
              </w:rPr>
              <w:t>2,034,535,318</w:t>
            </w:r>
          </w:p>
        </w:tc>
        <w:tc>
          <w:tcPr>
            <w:tcW w:w="1387" w:type="dxa"/>
            <w:tcBorders>
              <w:bottom w:val="single" w:sz="4" w:space="0" w:color="000000"/>
            </w:tcBorders>
            <w:shd w:val="clear" w:color="auto" w:fill="auto"/>
          </w:tcPr>
          <w:p w14:paraId="015CBEF3" w14:textId="334E332D" w:rsidR="00EB37F6" w:rsidRPr="00965332" w:rsidRDefault="00EB37F6" w:rsidP="00EB37F6">
            <w:pPr>
              <w:ind w:right="-72"/>
              <w:jc w:val="right"/>
              <w:rPr>
                <w:rFonts w:ascii="Arial" w:eastAsia="Arial" w:hAnsi="Arial" w:cs="Arial"/>
                <w:sz w:val="18"/>
                <w:szCs w:val="18"/>
              </w:rPr>
            </w:pPr>
            <w:r w:rsidRPr="00965332">
              <w:rPr>
                <w:rFonts w:ascii="Arial" w:hAnsi="Arial" w:cs="Arial"/>
                <w:sz w:val="18"/>
                <w:szCs w:val="18"/>
              </w:rPr>
              <w:t>854,753,947</w:t>
            </w:r>
          </w:p>
        </w:tc>
      </w:tr>
      <w:tr w:rsidR="00EB37F6" w:rsidRPr="00965332" w14:paraId="4EB04F12" w14:textId="77777777" w:rsidTr="00283570">
        <w:trPr>
          <w:gridAfter w:val="1"/>
          <w:wAfter w:w="11" w:type="dxa"/>
        </w:trPr>
        <w:tc>
          <w:tcPr>
            <w:tcW w:w="4291" w:type="dxa"/>
            <w:shd w:val="clear" w:color="auto" w:fill="auto"/>
            <w:vAlign w:val="bottom"/>
          </w:tcPr>
          <w:p w14:paraId="0F78368B" w14:textId="77777777" w:rsidR="00EB37F6" w:rsidRPr="00965332" w:rsidRDefault="00EB37F6" w:rsidP="00EB37F6">
            <w:pPr>
              <w:ind w:left="-55" w:right="-22"/>
              <w:jc w:val="both"/>
              <w:rPr>
                <w:rFonts w:ascii="Arial" w:eastAsia="Arial" w:hAnsi="Arial" w:cs="Arial"/>
                <w:color w:val="000000"/>
                <w:sz w:val="18"/>
                <w:szCs w:val="18"/>
              </w:rPr>
            </w:pPr>
          </w:p>
        </w:tc>
        <w:tc>
          <w:tcPr>
            <w:tcW w:w="1387" w:type="dxa"/>
            <w:tcBorders>
              <w:top w:val="single" w:sz="4" w:space="0" w:color="000000"/>
            </w:tcBorders>
            <w:shd w:val="clear" w:color="auto" w:fill="FAFAFA"/>
            <w:vAlign w:val="bottom"/>
          </w:tcPr>
          <w:p w14:paraId="11D1326A" w14:textId="77777777" w:rsidR="00EB37F6" w:rsidRPr="00965332" w:rsidRDefault="00EB37F6" w:rsidP="00EB37F6">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2187BDAA" w14:textId="77777777" w:rsidR="00EB37F6" w:rsidRPr="00965332" w:rsidRDefault="00EB37F6" w:rsidP="00EB37F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6F83DC3A" w14:textId="77777777" w:rsidR="00EB37F6" w:rsidRPr="00965332" w:rsidRDefault="00EB37F6" w:rsidP="00EB37F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30A48320" w14:textId="77777777" w:rsidR="00EB37F6" w:rsidRPr="00965332" w:rsidRDefault="00EB37F6" w:rsidP="00EB37F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32472563" w14:textId="77777777" w:rsidR="00EB37F6" w:rsidRPr="00965332" w:rsidRDefault="00EB37F6" w:rsidP="00EB37F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6E721ABB" w14:textId="77777777" w:rsidR="00EB37F6" w:rsidRPr="00965332" w:rsidRDefault="00EB37F6" w:rsidP="00EB37F6">
            <w:pPr>
              <w:ind w:right="-72"/>
              <w:jc w:val="right"/>
              <w:rPr>
                <w:rFonts w:ascii="Arial" w:eastAsia="Arial" w:hAnsi="Arial" w:cs="Arial"/>
                <w:sz w:val="18"/>
                <w:szCs w:val="18"/>
              </w:rPr>
            </w:pPr>
          </w:p>
        </w:tc>
        <w:tc>
          <w:tcPr>
            <w:tcW w:w="1386" w:type="dxa"/>
            <w:gridSpan w:val="2"/>
            <w:tcBorders>
              <w:top w:val="single" w:sz="4" w:space="0" w:color="000000"/>
            </w:tcBorders>
            <w:shd w:val="clear" w:color="auto" w:fill="FAFAFA"/>
            <w:vAlign w:val="bottom"/>
          </w:tcPr>
          <w:p w14:paraId="2A787AFC" w14:textId="77777777" w:rsidR="00EB37F6" w:rsidRPr="00965332" w:rsidRDefault="00EB37F6" w:rsidP="00EB37F6">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6B12E38C" w14:textId="77777777" w:rsidR="00EB37F6" w:rsidRPr="00965332" w:rsidRDefault="00EB37F6" w:rsidP="00EB37F6">
            <w:pPr>
              <w:ind w:right="-72"/>
              <w:jc w:val="right"/>
              <w:rPr>
                <w:rFonts w:ascii="Arial" w:eastAsia="Arial" w:hAnsi="Arial" w:cs="Arial"/>
                <w:sz w:val="18"/>
                <w:szCs w:val="18"/>
              </w:rPr>
            </w:pPr>
          </w:p>
        </w:tc>
      </w:tr>
      <w:tr w:rsidR="00EB37F6" w:rsidRPr="00965332" w14:paraId="461BE59B" w14:textId="77777777" w:rsidTr="00283570">
        <w:trPr>
          <w:gridAfter w:val="1"/>
          <w:wAfter w:w="11" w:type="dxa"/>
        </w:trPr>
        <w:tc>
          <w:tcPr>
            <w:tcW w:w="4291" w:type="dxa"/>
            <w:shd w:val="clear" w:color="auto" w:fill="auto"/>
            <w:vAlign w:val="bottom"/>
          </w:tcPr>
          <w:p w14:paraId="5CD63DE1" w14:textId="77777777" w:rsidR="00EB37F6" w:rsidRPr="00965332" w:rsidRDefault="00EB37F6" w:rsidP="00EB37F6">
            <w:pPr>
              <w:ind w:left="-55" w:right="-22"/>
              <w:jc w:val="both"/>
              <w:rPr>
                <w:rFonts w:ascii="Arial" w:eastAsia="Arial" w:hAnsi="Arial" w:cs="Arial"/>
                <w:b/>
                <w:color w:val="000000"/>
                <w:sz w:val="18"/>
                <w:szCs w:val="18"/>
              </w:rPr>
            </w:pPr>
            <w:r w:rsidRPr="00965332">
              <w:rPr>
                <w:rFonts w:ascii="Arial" w:eastAsia="Arial" w:hAnsi="Arial" w:cs="Arial"/>
                <w:b/>
                <w:color w:val="000000"/>
                <w:sz w:val="18"/>
                <w:szCs w:val="18"/>
              </w:rPr>
              <w:t>Financial liabilities</w:t>
            </w:r>
          </w:p>
        </w:tc>
        <w:tc>
          <w:tcPr>
            <w:tcW w:w="1387" w:type="dxa"/>
            <w:shd w:val="clear" w:color="auto" w:fill="FAFAFA"/>
            <w:vAlign w:val="bottom"/>
          </w:tcPr>
          <w:p w14:paraId="2210C080" w14:textId="77777777" w:rsidR="00EB37F6" w:rsidRPr="00965332" w:rsidRDefault="00EB37F6" w:rsidP="00EB37F6">
            <w:pPr>
              <w:ind w:right="-72"/>
              <w:jc w:val="right"/>
              <w:rPr>
                <w:rFonts w:ascii="Arial" w:eastAsia="Arial" w:hAnsi="Arial" w:cs="Arial"/>
                <w:sz w:val="18"/>
                <w:szCs w:val="18"/>
              </w:rPr>
            </w:pPr>
          </w:p>
        </w:tc>
        <w:tc>
          <w:tcPr>
            <w:tcW w:w="1389" w:type="dxa"/>
            <w:shd w:val="clear" w:color="auto" w:fill="auto"/>
            <w:vAlign w:val="bottom"/>
          </w:tcPr>
          <w:p w14:paraId="77B5A738" w14:textId="77777777" w:rsidR="00EB37F6" w:rsidRPr="00965332" w:rsidRDefault="00EB37F6" w:rsidP="00EB37F6">
            <w:pPr>
              <w:ind w:right="-72"/>
              <w:jc w:val="right"/>
              <w:rPr>
                <w:rFonts w:ascii="Arial" w:eastAsia="Arial" w:hAnsi="Arial" w:cs="Arial"/>
                <w:sz w:val="18"/>
                <w:szCs w:val="18"/>
              </w:rPr>
            </w:pPr>
          </w:p>
        </w:tc>
        <w:tc>
          <w:tcPr>
            <w:tcW w:w="1386" w:type="dxa"/>
            <w:shd w:val="clear" w:color="auto" w:fill="FAFAFA"/>
            <w:vAlign w:val="bottom"/>
          </w:tcPr>
          <w:p w14:paraId="0EDCFC71" w14:textId="77777777" w:rsidR="00EB37F6" w:rsidRPr="00965332" w:rsidRDefault="00EB37F6" w:rsidP="00EB37F6">
            <w:pPr>
              <w:ind w:right="-72"/>
              <w:jc w:val="right"/>
              <w:rPr>
                <w:rFonts w:ascii="Arial" w:eastAsia="Arial" w:hAnsi="Arial" w:cs="Arial"/>
                <w:sz w:val="18"/>
                <w:szCs w:val="18"/>
              </w:rPr>
            </w:pPr>
          </w:p>
        </w:tc>
        <w:tc>
          <w:tcPr>
            <w:tcW w:w="1390" w:type="dxa"/>
            <w:shd w:val="clear" w:color="auto" w:fill="auto"/>
            <w:vAlign w:val="bottom"/>
          </w:tcPr>
          <w:p w14:paraId="4ECD4082" w14:textId="77777777" w:rsidR="00EB37F6" w:rsidRPr="00965332" w:rsidRDefault="00EB37F6" w:rsidP="00EB37F6">
            <w:pPr>
              <w:ind w:right="-72"/>
              <w:jc w:val="right"/>
              <w:rPr>
                <w:rFonts w:ascii="Arial" w:eastAsia="Arial" w:hAnsi="Arial" w:cs="Arial"/>
                <w:sz w:val="18"/>
                <w:szCs w:val="18"/>
              </w:rPr>
            </w:pPr>
          </w:p>
        </w:tc>
        <w:tc>
          <w:tcPr>
            <w:tcW w:w="1386" w:type="dxa"/>
            <w:shd w:val="clear" w:color="auto" w:fill="FAFAFA"/>
            <w:vAlign w:val="bottom"/>
          </w:tcPr>
          <w:p w14:paraId="3330A3AD" w14:textId="77777777" w:rsidR="00EB37F6" w:rsidRPr="00965332" w:rsidRDefault="00EB37F6" w:rsidP="00EB37F6">
            <w:pPr>
              <w:ind w:right="-72"/>
              <w:jc w:val="right"/>
              <w:rPr>
                <w:rFonts w:ascii="Arial" w:eastAsia="Arial" w:hAnsi="Arial" w:cs="Arial"/>
                <w:sz w:val="18"/>
                <w:szCs w:val="18"/>
              </w:rPr>
            </w:pPr>
          </w:p>
        </w:tc>
        <w:tc>
          <w:tcPr>
            <w:tcW w:w="1390" w:type="dxa"/>
            <w:shd w:val="clear" w:color="auto" w:fill="auto"/>
            <w:vAlign w:val="bottom"/>
          </w:tcPr>
          <w:p w14:paraId="6C0405A0" w14:textId="77777777" w:rsidR="00EB37F6" w:rsidRPr="00965332" w:rsidRDefault="00EB37F6" w:rsidP="00EB37F6">
            <w:pPr>
              <w:ind w:right="-72"/>
              <w:jc w:val="right"/>
              <w:rPr>
                <w:rFonts w:ascii="Arial" w:eastAsia="Arial" w:hAnsi="Arial" w:cs="Arial"/>
                <w:sz w:val="18"/>
                <w:szCs w:val="18"/>
              </w:rPr>
            </w:pPr>
          </w:p>
        </w:tc>
        <w:tc>
          <w:tcPr>
            <w:tcW w:w="1386" w:type="dxa"/>
            <w:gridSpan w:val="2"/>
            <w:shd w:val="clear" w:color="auto" w:fill="FAFAFA"/>
            <w:vAlign w:val="bottom"/>
          </w:tcPr>
          <w:p w14:paraId="7158CCE6" w14:textId="77777777" w:rsidR="00EB37F6" w:rsidRPr="00965332" w:rsidRDefault="00EB37F6" w:rsidP="00EB37F6">
            <w:pPr>
              <w:ind w:right="-72"/>
              <w:jc w:val="right"/>
              <w:rPr>
                <w:rFonts w:ascii="Arial" w:eastAsia="Arial" w:hAnsi="Arial" w:cs="Arial"/>
                <w:sz w:val="18"/>
                <w:szCs w:val="18"/>
              </w:rPr>
            </w:pPr>
          </w:p>
        </w:tc>
        <w:tc>
          <w:tcPr>
            <w:tcW w:w="1387" w:type="dxa"/>
            <w:shd w:val="clear" w:color="auto" w:fill="auto"/>
            <w:vAlign w:val="bottom"/>
          </w:tcPr>
          <w:p w14:paraId="76B98478" w14:textId="77777777" w:rsidR="00EB37F6" w:rsidRPr="00965332" w:rsidRDefault="00EB37F6" w:rsidP="00EB37F6">
            <w:pPr>
              <w:ind w:right="-72"/>
              <w:jc w:val="right"/>
              <w:rPr>
                <w:rFonts w:ascii="Arial" w:eastAsia="Arial" w:hAnsi="Arial" w:cs="Arial"/>
                <w:sz w:val="18"/>
                <w:szCs w:val="18"/>
              </w:rPr>
            </w:pPr>
          </w:p>
        </w:tc>
      </w:tr>
      <w:tr w:rsidR="0026395C" w:rsidRPr="00965332" w14:paraId="286BCD26" w14:textId="77777777" w:rsidTr="00283570">
        <w:trPr>
          <w:gridAfter w:val="1"/>
          <w:wAfter w:w="11" w:type="dxa"/>
        </w:trPr>
        <w:tc>
          <w:tcPr>
            <w:tcW w:w="4291" w:type="dxa"/>
            <w:shd w:val="clear" w:color="auto" w:fill="auto"/>
            <w:vAlign w:val="bottom"/>
          </w:tcPr>
          <w:p w14:paraId="37444872" w14:textId="77777777" w:rsidR="0026395C" w:rsidRPr="00965332" w:rsidRDefault="0026395C" w:rsidP="0026395C">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Trade and other payables</w:t>
            </w:r>
          </w:p>
        </w:tc>
        <w:tc>
          <w:tcPr>
            <w:tcW w:w="1387" w:type="dxa"/>
            <w:shd w:val="clear" w:color="auto" w:fill="FAFAFA"/>
          </w:tcPr>
          <w:p w14:paraId="519C0EC9" w14:textId="28527AF8"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16,532,740</w:t>
            </w:r>
          </w:p>
        </w:tc>
        <w:tc>
          <w:tcPr>
            <w:tcW w:w="1389" w:type="dxa"/>
            <w:shd w:val="clear" w:color="auto" w:fill="auto"/>
          </w:tcPr>
          <w:p w14:paraId="6AF018E6" w14:textId="7F444824"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20,079,320</w:t>
            </w:r>
          </w:p>
        </w:tc>
        <w:tc>
          <w:tcPr>
            <w:tcW w:w="1386" w:type="dxa"/>
            <w:shd w:val="clear" w:color="auto" w:fill="FAFAFA"/>
          </w:tcPr>
          <w:p w14:paraId="17F80E44" w14:textId="79909B4A" w:rsidR="0026395C" w:rsidRPr="00965332" w:rsidRDefault="0026395C" w:rsidP="00824148">
            <w:pPr>
              <w:ind w:right="-72"/>
              <w:jc w:val="right"/>
              <w:rPr>
                <w:rFonts w:ascii="Arial" w:eastAsia="Arial" w:hAnsi="Arial" w:cs="Arial"/>
                <w:sz w:val="18"/>
                <w:szCs w:val="18"/>
              </w:rPr>
            </w:pPr>
            <w:r w:rsidRPr="00965332">
              <w:rPr>
                <w:rFonts w:ascii="Arial" w:eastAsia="Arial" w:hAnsi="Arial" w:cs="Arial"/>
                <w:sz w:val="18"/>
                <w:szCs w:val="18"/>
              </w:rPr>
              <w:t>-</w:t>
            </w:r>
          </w:p>
        </w:tc>
        <w:tc>
          <w:tcPr>
            <w:tcW w:w="1390" w:type="dxa"/>
            <w:shd w:val="clear" w:color="auto" w:fill="auto"/>
          </w:tcPr>
          <w:p w14:paraId="224810F6" w14:textId="3BA25CCB"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41BF6111" w14:textId="5ECEBBC6"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65FBAFC0" w14:textId="3C068794"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03924C25" w14:textId="618BFAC7"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16,532,740</w:t>
            </w:r>
          </w:p>
        </w:tc>
        <w:tc>
          <w:tcPr>
            <w:tcW w:w="1387" w:type="dxa"/>
            <w:shd w:val="clear" w:color="auto" w:fill="auto"/>
          </w:tcPr>
          <w:p w14:paraId="1E7FD06E" w14:textId="52207F1B"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20,079,320</w:t>
            </w:r>
          </w:p>
        </w:tc>
      </w:tr>
      <w:tr w:rsidR="00824148" w:rsidRPr="00965332" w14:paraId="72D5800D" w14:textId="77777777" w:rsidTr="00283570">
        <w:trPr>
          <w:gridAfter w:val="1"/>
          <w:wAfter w:w="11" w:type="dxa"/>
        </w:trPr>
        <w:tc>
          <w:tcPr>
            <w:tcW w:w="4291" w:type="dxa"/>
            <w:shd w:val="clear" w:color="auto" w:fill="auto"/>
            <w:vAlign w:val="bottom"/>
          </w:tcPr>
          <w:p w14:paraId="4AAA05B1" w14:textId="77777777" w:rsidR="00824148" w:rsidRPr="00965332" w:rsidRDefault="00824148" w:rsidP="00824148">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Lease liabilities</w:t>
            </w:r>
          </w:p>
        </w:tc>
        <w:tc>
          <w:tcPr>
            <w:tcW w:w="1387" w:type="dxa"/>
            <w:shd w:val="clear" w:color="auto" w:fill="FAFAFA"/>
          </w:tcPr>
          <w:p w14:paraId="77A93DCD" w14:textId="43B90E58"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9" w:type="dxa"/>
            <w:shd w:val="clear" w:color="auto" w:fill="auto"/>
          </w:tcPr>
          <w:p w14:paraId="32B4CDE5" w14:textId="2D681026"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5D4B9DBC" w14:textId="082E5462" w:rsidR="00824148" w:rsidRPr="00965332" w:rsidRDefault="00824148" w:rsidP="00824148">
            <w:pPr>
              <w:ind w:right="-72"/>
              <w:jc w:val="right"/>
              <w:rPr>
                <w:rFonts w:ascii="Arial" w:eastAsia="Arial" w:hAnsi="Arial" w:cs="Arial"/>
                <w:sz w:val="18"/>
                <w:szCs w:val="18"/>
              </w:rPr>
            </w:pPr>
            <w:r w:rsidRPr="00965332">
              <w:rPr>
                <w:rFonts w:ascii="Arial" w:eastAsia="Browallia New" w:hAnsi="Arial" w:cs="Arial"/>
                <w:spacing w:val="-4"/>
                <w:sz w:val="18"/>
                <w:szCs w:val="18"/>
              </w:rPr>
              <w:t xml:space="preserve"> </w:t>
            </w:r>
            <w:r w:rsidRPr="00965332">
              <w:rPr>
                <w:rFonts w:ascii="Arial" w:eastAsia="Browallia New" w:hAnsi="Arial" w:cs="Arial"/>
                <w:spacing w:val="-4"/>
                <w:sz w:val="18"/>
                <w:szCs w:val="18"/>
                <w:lang w:val="en-GB"/>
              </w:rPr>
              <w:t>13</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417</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800</w:t>
            </w:r>
            <w:r w:rsidRPr="00965332">
              <w:rPr>
                <w:rFonts w:ascii="Arial" w:eastAsia="Browallia New" w:hAnsi="Arial" w:cs="Arial"/>
                <w:spacing w:val="-4"/>
                <w:sz w:val="18"/>
                <w:szCs w:val="18"/>
              </w:rPr>
              <w:t xml:space="preserve"> </w:t>
            </w:r>
          </w:p>
        </w:tc>
        <w:tc>
          <w:tcPr>
            <w:tcW w:w="1390" w:type="dxa"/>
            <w:shd w:val="clear" w:color="auto" w:fill="auto"/>
          </w:tcPr>
          <w:p w14:paraId="38EF2371" w14:textId="501EA730" w:rsidR="00824148" w:rsidRPr="00965332" w:rsidRDefault="00824148" w:rsidP="00824148">
            <w:pPr>
              <w:autoSpaceDE w:val="0"/>
              <w:autoSpaceDN w:val="0"/>
              <w:ind w:right="-72"/>
              <w:jc w:val="right"/>
              <w:rPr>
                <w:rFonts w:ascii="Arial" w:hAnsi="Arial" w:cs="Arial"/>
                <w:sz w:val="18"/>
                <w:szCs w:val="18"/>
              </w:rPr>
            </w:pPr>
            <w:r w:rsidRPr="00965332">
              <w:rPr>
                <w:rFonts w:ascii="Arial" w:eastAsia="Browallia New" w:hAnsi="Arial" w:cs="Arial"/>
                <w:spacing w:val="-4"/>
                <w:sz w:val="18"/>
                <w:szCs w:val="18"/>
              </w:rPr>
              <w:t xml:space="preserve"> </w:t>
            </w:r>
            <w:r w:rsidRPr="00965332">
              <w:rPr>
                <w:rFonts w:ascii="Arial" w:eastAsia="Browallia New" w:hAnsi="Arial" w:cs="Arial"/>
                <w:spacing w:val="-4"/>
                <w:sz w:val="18"/>
                <w:szCs w:val="18"/>
                <w:lang w:val="en-GB"/>
              </w:rPr>
              <w:t>6</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457</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101</w:t>
            </w:r>
            <w:r w:rsidRPr="00965332">
              <w:rPr>
                <w:rFonts w:ascii="Arial" w:eastAsia="Browallia New" w:hAnsi="Arial" w:cs="Arial"/>
                <w:spacing w:val="-4"/>
                <w:sz w:val="18"/>
                <w:szCs w:val="18"/>
              </w:rPr>
              <w:t xml:space="preserve"> </w:t>
            </w:r>
          </w:p>
        </w:tc>
        <w:tc>
          <w:tcPr>
            <w:tcW w:w="1386" w:type="dxa"/>
            <w:shd w:val="clear" w:color="auto" w:fill="FAFAFA"/>
          </w:tcPr>
          <w:p w14:paraId="492F8057" w14:textId="0C4054E7"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3E5B5EB9" w14:textId="1B05E641"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524DC63C" w14:textId="4C5F1844"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13,511,848</w:t>
            </w:r>
          </w:p>
        </w:tc>
        <w:tc>
          <w:tcPr>
            <w:tcW w:w="1387" w:type="dxa"/>
            <w:shd w:val="clear" w:color="auto" w:fill="auto"/>
          </w:tcPr>
          <w:p w14:paraId="0CBABC46" w14:textId="7732BB92"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6,408,311</w:t>
            </w:r>
          </w:p>
        </w:tc>
      </w:tr>
      <w:tr w:rsidR="00824148" w:rsidRPr="00965332" w14:paraId="03CC76FE" w14:textId="77777777" w:rsidTr="00283570">
        <w:trPr>
          <w:gridAfter w:val="1"/>
          <w:wAfter w:w="11" w:type="dxa"/>
        </w:trPr>
        <w:tc>
          <w:tcPr>
            <w:tcW w:w="4291" w:type="dxa"/>
            <w:shd w:val="clear" w:color="auto" w:fill="auto"/>
            <w:vAlign w:val="bottom"/>
          </w:tcPr>
          <w:p w14:paraId="3495CA0E" w14:textId="36F237D6" w:rsidR="00824148" w:rsidRPr="00965332" w:rsidRDefault="00824148" w:rsidP="00824148">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Short-term borrowing</w:t>
            </w:r>
            <w:r w:rsidR="00D15567" w:rsidRPr="00965332">
              <w:rPr>
                <w:rFonts w:ascii="Arial" w:eastAsia="Arial" w:hAnsi="Arial" w:cs="Arial"/>
                <w:color w:val="000000"/>
                <w:sz w:val="18"/>
                <w:szCs w:val="18"/>
              </w:rPr>
              <w:t>s</w:t>
            </w:r>
            <w:r w:rsidRPr="00965332">
              <w:rPr>
                <w:rFonts w:ascii="Arial" w:eastAsia="Arial" w:hAnsi="Arial" w:cs="Arial"/>
                <w:color w:val="000000"/>
                <w:sz w:val="18"/>
                <w:szCs w:val="18"/>
              </w:rPr>
              <w:t xml:space="preserve"> from financial institution</w:t>
            </w:r>
            <w:r w:rsidR="00D15567" w:rsidRPr="00965332">
              <w:rPr>
                <w:rFonts w:ascii="Arial" w:eastAsia="Arial" w:hAnsi="Arial" w:cs="Arial"/>
                <w:color w:val="000000"/>
                <w:sz w:val="18"/>
                <w:szCs w:val="18"/>
              </w:rPr>
              <w:t>s</w:t>
            </w:r>
          </w:p>
        </w:tc>
        <w:tc>
          <w:tcPr>
            <w:tcW w:w="1387" w:type="dxa"/>
            <w:shd w:val="clear" w:color="auto" w:fill="FAFAFA"/>
          </w:tcPr>
          <w:p w14:paraId="71754856" w14:textId="5DF8673D"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9" w:type="dxa"/>
            <w:shd w:val="clear" w:color="auto" w:fill="auto"/>
          </w:tcPr>
          <w:p w14:paraId="3B650680" w14:textId="1D9D6601"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2DB72EB3" w14:textId="0F4BFD39" w:rsidR="00824148" w:rsidRPr="00965332" w:rsidRDefault="00824148" w:rsidP="00824148">
            <w:pPr>
              <w:ind w:right="-72"/>
              <w:jc w:val="right"/>
              <w:rPr>
                <w:rFonts w:ascii="Arial" w:eastAsia="Arial" w:hAnsi="Arial" w:cs="Arial"/>
                <w:sz w:val="18"/>
                <w:szCs w:val="18"/>
              </w:rPr>
            </w:pPr>
            <w:r w:rsidRPr="00965332">
              <w:rPr>
                <w:rFonts w:ascii="Arial" w:eastAsia="Browallia New" w:hAnsi="Arial" w:cs="Arial"/>
                <w:spacing w:val="-4"/>
                <w:sz w:val="18"/>
                <w:szCs w:val="18"/>
              </w:rPr>
              <w:t xml:space="preserve"> </w:t>
            </w:r>
            <w:r w:rsidRPr="00965332">
              <w:rPr>
                <w:rFonts w:ascii="Arial" w:eastAsia="Browallia New" w:hAnsi="Arial" w:cs="Arial"/>
                <w:spacing w:val="-4"/>
                <w:sz w:val="18"/>
                <w:szCs w:val="18"/>
                <w:lang w:val="en-GB"/>
              </w:rPr>
              <w:t>59</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421</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779</w:t>
            </w:r>
            <w:r w:rsidRPr="00965332">
              <w:rPr>
                <w:rFonts w:ascii="Arial" w:eastAsia="Browallia New" w:hAnsi="Arial" w:cs="Arial"/>
                <w:spacing w:val="-4"/>
                <w:sz w:val="18"/>
                <w:szCs w:val="18"/>
              </w:rPr>
              <w:t xml:space="preserve"> </w:t>
            </w:r>
          </w:p>
        </w:tc>
        <w:tc>
          <w:tcPr>
            <w:tcW w:w="1390" w:type="dxa"/>
            <w:shd w:val="clear" w:color="auto" w:fill="auto"/>
          </w:tcPr>
          <w:p w14:paraId="67874677" w14:textId="7B6325DC" w:rsidR="00824148" w:rsidRPr="00965332" w:rsidRDefault="00824148" w:rsidP="00824148">
            <w:pPr>
              <w:autoSpaceDE w:val="0"/>
              <w:autoSpaceDN w:val="0"/>
              <w:ind w:right="-72"/>
              <w:jc w:val="right"/>
              <w:rPr>
                <w:rFonts w:ascii="Arial" w:hAnsi="Arial" w:cs="Arial"/>
                <w:sz w:val="18"/>
                <w:szCs w:val="18"/>
              </w:rPr>
            </w:pPr>
            <w:r w:rsidRPr="00965332">
              <w:rPr>
                <w:rFonts w:ascii="Arial" w:eastAsia="Browallia New" w:hAnsi="Arial" w:cs="Arial"/>
                <w:spacing w:val="-4"/>
                <w:sz w:val="18"/>
                <w:szCs w:val="18"/>
              </w:rPr>
              <w:t xml:space="preserve"> </w:t>
            </w:r>
            <w:r w:rsidRPr="00965332">
              <w:rPr>
                <w:rFonts w:ascii="Arial" w:eastAsia="Browallia New" w:hAnsi="Arial" w:cs="Arial"/>
                <w:spacing w:val="-4"/>
                <w:sz w:val="18"/>
                <w:szCs w:val="18"/>
                <w:lang w:val="en-GB"/>
              </w:rPr>
              <w:t>28</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657</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428</w:t>
            </w:r>
            <w:r w:rsidRPr="00965332">
              <w:rPr>
                <w:rFonts w:ascii="Arial" w:eastAsia="Browallia New" w:hAnsi="Arial" w:cs="Arial"/>
                <w:spacing w:val="-4"/>
                <w:sz w:val="18"/>
                <w:szCs w:val="18"/>
              </w:rPr>
              <w:t xml:space="preserve"> </w:t>
            </w:r>
          </w:p>
        </w:tc>
        <w:tc>
          <w:tcPr>
            <w:tcW w:w="1386" w:type="dxa"/>
            <w:shd w:val="clear" w:color="auto" w:fill="FAFAFA"/>
          </w:tcPr>
          <w:p w14:paraId="4BA74156" w14:textId="3A5EFBD8"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6A824E9D" w14:textId="68F0723F"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240EDD17" w14:textId="6B5BC07D"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59,421,779</w:t>
            </w:r>
          </w:p>
        </w:tc>
        <w:tc>
          <w:tcPr>
            <w:tcW w:w="1387" w:type="dxa"/>
            <w:shd w:val="clear" w:color="auto" w:fill="auto"/>
          </w:tcPr>
          <w:p w14:paraId="69447F17" w14:textId="39F460F0"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28,657,428</w:t>
            </w:r>
          </w:p>
        </w:tc>
      </w:tr>
      <w:tr w:rsidR="00824148" w:rsidRPr="00965332" w14:paraId="4587E5A2" w14:textId="77777777" w:rsidTr="00283570">
        <w:trPr>
          <w:gridAfter w:val="1"/>
          <w:wAfter w:w="11" w:type="dxa"/>
        </w:trPr>
        <w:tc>
          <w:tcPr>
            <w:tcW w:w="4291" w:type="dxa"/>
            <w:shd w:val="clear" w:color="auto" w:fill="auto"/>
            <w:vAlign w:val="bottom"/>
          </w:tcPr>
          <w:p w14:paraId="64F8C5AD" w14:textId="20B6B8C1" w:rsidR="00824148" w:rsidRPr="00965332" w:rsidRDefault="00824148" w:rsidP="00824148">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Short-term borrowing</w:t>
            </w:r>
            <w:r w:rsidR="00D15567" w:rsidRPr="00965332">
              <w:rPr>
                <w:rFonts w:ascii="Arial" w:eastAsia="Arial" w:hAnsi="Arial" w:cs="Arial"/>
                <w:color w:val="000000"/>
                <w:sz w:val="18"/>
                <w:szCs w:val="18"/>
              </w:rPr>
              <w:t>s</w:t>
            </w:r>
            <w:r w:rsidRPr="00965332">
              <w:rPr>
                <w:rFonts w:ascii="Arial" w:eastAsia="Arial" w:hAnsi="Arial" w:cs="Arial"/>
                <w:color w:val="000000"/>
                <w:sz w:val="18"/>
                <w:szCs w:val="18"/>
              </w:rPr>
              <w:t xml:space="preserve"> from related parties</w:t>
            </w:r>
          </w:p>
        </w:tc>
        <w:tc>
          <w:tcPr>
            <w:tcW w:w="1387" w:type="dxa"/>
            <w:shd w:val="clear" w:color="auto" w:fill="FAFAFA"/>
          </w:tcPr>
          <w:p w14:paraId="36C4682C" w14:textId="3DB55F53"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9" w:type="dxa"/>
            <w:shd w:val="clear" w:color="auto" w:fill="auto"/>
          </w:tcPr>
          <w:p w14:paraId="27DD3029" w14:textId="7216D455"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6B8D5601" w14:textId="7AD7CCB7" w:rsidR="00824148" w:rsidRPr="00965332" w:rsidRDefault="00824148" w:rsidP="00824148">
            <w:pPr>
              <w:ind w:right="-72"/>
              <w:jc w:val="right"/>
              <w:rPr>
                <w:rFonts w:ascii="Arial" w:eastAsia="Arial" w:hAnsi="Arial" w:cs="Arial"/>
                <w:sz w:val="18"/>
                <w:szCs w:val="18"/>
              </w:rPr>
            </w:pPr>
            <w:r w:rsidRPr="00965332">
              <w:rPr>
                <w:rFonts w:ascii="Arial" w:eastAsia="Browallia New" w:hAnsi="Arial" w:cs="Arial"/>
                <w:spacing w:val="-4"/>
                <w:sz w:val="18"/>
                <w:szCs w:val="18"/>
              </w:rPr>
              <w:t xml:space="preserve"> -   </w:t>
            </w:r>
          </w:p>
        </w:tc>
        <w:tc>
          <w:tcPr>
            <w:tcW w:w="1390" w:type="dxa"/>
            <w:shd w:val="clear" w:color="auto" w:fill="auto"/>
          </w:tcPr>
          <w:p w14:paraId="28295EA6" w14:textId="708DA30B" w:rsidR="00824148" w:rsidRPr="00965332" w:rsidRDefault="00824148" w:rsidP="00824148">
            <w:pPr>
              <w:autoSpaceDE w:val="0"/>
              <w:autoSpaceDN w:val="0"/>
              <w:ind w:right="-72"/>
              <w:jc w:val="right"/>
              <w:rPr>
                <w:rFonts w:ascii="Arial" w:hAnsi="Arial" w:cs="Arial"/>
                <w:sz w:val="18"/>
                <w:szCs w:val="18"/>
              </w:rPr>
            </w:pPr>
            <w:r w:rsidRPr="00965332">
              <w:rPr>
                <w:rFonts w:ascii="Arial" w:eastAsia="Browallia New" w:hAnsi="Arial" w:cs="Arial"/>
                <w:spacing w:val="-4"/>
                <w:sz w:val="18"/>
                <w:szCs w:val="18"/>
              </w:rPr>
              <w:t xml:space="preserve"> </w:t>
            </w:r>
            <w:r w:rsidRPr="00965332">
              <w:rPr>
                <w:rFonts w:ascii="Arial" w:eastAsia="Browallia New" w:hAnsi="Arial" w:cs="Arial"/>
                <w:spacing w:val="-4"/>
                <w:sz w:val="18"/>
                <w:szCs w:val="18"/>
                <w:lang w:val="en-GB"/>
              </w:rPr>
              <w:t>35</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406</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806</w:t>
            </w:r>
            <w:r w:rsidRPr="00965332">
              <w:rPr>
                <w:rFonts w:ascii="Arial" w:eastAsia="Browallia New" w:hAnsi="Arial" w:cs="Arial"/>
                <w:spacing w:val="-4"/>
                <w:sz w:val="18"/>
                <w:szCs w:val="18"/>
              </w:rPr>
              <w:t xml:space="preserve"> </w:t>
            </w:r>
          </w:p>
        </w:tc>
        <w:tc>
          <w:tcPr>
            <w:tcW w:w="1386" w:type="dxa"/>
            <w:shd w:val="clear" w:color="auto" w:fill="FAFAFA"/>
          </w:tcPr>
          <w:p w14:paraId="5620CA90" w14:textId="01566083"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4307E25C" w14:textId="69C12E18"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2083BA6A" w14:textId="33124AE1"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7" w:type="dxa"/>
            <w:shd w:val="clear" w:color="auto" w:fill="auto"/>
          </w:tcPr>
          <w:p w14:paraId="789349EC" w14:textId="5FCF57DA"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35,406,806</w:t>
            </w:r>
          </w:p>
        </w:tc>
      </w:tr>
      <w:tr w:rsidR="00824148" w:rsidRPr="00965332" w14:paraId="71FBC7F6" w14:textId="77777777" w:rsidTr="00283570">
        <w:trPr>
          <w:gridAfter w:val="1"/>
          <w:wAfter w:w="11" w:type="dxa"/>
        </w:trPr>
        <w:tc>
          <w:tcPr>
            <w:tcW w:w="4291" w:type="dxa"/>
            <w:shd w:val="clear" w:color="auto" w:fill="auto"/>
            <w:vAlign w:val="bottom"/>
          </w:tcPr>
          <w:p w14:paraId="55FD9563" w14:textId="77777777" w:rsidR="00824148" w:rsidRPr="00965332" w:rsidRDefault="00824148" w:rsidP="00824148">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Long-term borrowings from financial institutions</w:t>
            </w:r>
          </w:p>
        </w:tc>
        <w:tc>
          <w:tcPr>
            <w:tcW w:w="1387" w:type="dxa"/>
            <w:shd w:val="clear" w:color="auto" w:fill="FAFAFA"/>
          </w:tcPr>
          <w:p w14:paraId="7C58C9C2" w14:textId="6F37B5D2"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9" w:type="dxa"/>
            <w:shd w:val="clear" w:color="auto" w:fill="auto"/>
          </w:tcPr>
          <w:p w14:paraId="75410CA9" w14:textId="474722F0"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shd w:val="clear" w:color="auto" w:fill="FAFAFA"/>
          </w:tcPr>
          <w:p w14:paraId="5B8FB2E4" w14:textId="25D98A6B" w:rsidR="00824148" w:rsidRPr="00965332" w:rsidRDefault="00824148" w:rsidP="00824148">
            <w:pPr>
              <w:ind w:right="-72"/>
              <w:jc w:val="right"/>
              <w:rPr>
                <w:rFonts w:ascii="Arial" w:eastAsia="Arial" w:hAnsi="Arial" w:cs="Arial"/>
                <w:sz w:val="18"/>
                <w:szCs w:val="18"/>
              </w:rPr>
            </w:pPr>
            <w:r w:rsidRPr="00965332">
              <w:rPr>
                <w:rFonts w:ascii="Arial" w:eastAsia="Browallia New" w:hAnsi="Arial" w:cs="Arial"/>
                <w:spacing w:val="-4"/>
                <w:sz w:val="18"/>
                <w:szCs w:val="18"/>
              </w:rPr>
              <w:t xml:space="preserve"> </w:t>
            </w:r>
            <w:r w:rsidRPr="00965332">
              <w:rPr>
                <w:rFonts w:ascii="Arial" w:eastAsia="Browallia New" w:hAnsi="Arial" w:cs="Arial"/>
                <w:spacing w:val="-4"/>
                <w:sz w:val="18"/>
                <w:szCs w:val="18"/>
                <w:lang w:val="en-GB"/>
              </w:rPr>
              <w:t>460</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634</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162</w:t>
            </w:r>
            <w:r w:rsidRPr="00965332">
              <w:rPr>
                <w:rFonts w:ascii="Arial" w:eastAsia="Browallia New" w:hAnsi="Arial" w:cs="Arial"/>
                <w:spacing w:val="-4"/>
                <w:sz w:val="18"/>
                <w:szCs w:val="18"/>
              </w:rPr>
              <w:t xml:space="preserve"> </w:t>
            </w:r>
          </w:p>
        </w:tc>
        <w:tc>
          <w:tcPr>
            <w:tcW w:w="1390" w:type="dxa"/>
            <w:shd w:val="clear" w:color="auto" w:fill="auto"/>
          </w:tcPr>
          <w:p w14:paraId="32CECCA4" w14:textId="01D6E5DC" w:rsidR="00824148" w:rsidRPr="00965332" w:rsidRDefault="00824148" w:rsidP="00824148">
            <w:pPr>
              <w:autoSpaceDE w:val="0"/>
              <w:autoSpaceDN w:val="0"/>
              <w:ind w:right="-72"/>
              <w:jc w:val="right"/>
              <w:rPr>
                <w:rFonts w:ascii="Arial" w:hAnsi="Arial" w:cs="Arial"/>
                <w:sz w:val="18"/>
                <w:szCs w:val="18"/>
              </w:rPr>
            </w:pPr>
            <w:r w:rsidRPr="00965332">
              <w:rPr>
                <w:rFonts w:ascii="Arial" w:eastAsia="Browallia New" w:hAnsi="Arial" w:cs="Arial"/>
                <w:spacing w:val="-4"/>
                <w:sz w:val="18"/>
                <w:szCs w:val="18"/>
              </w:rPr>
              <w:t xml:space="preserve"> </w:t>
            </w:r>
            <w:r w:rsidRPr="00965332">
              <w:rPr>
                <w:rFonts w:ascii="Arial" w:eastAsia="Browallia New" w:hAnsi="Arial" w:cs="Arial"/>
                <w:spacing w:val="-4"/>
                <w:sz w:val="18"/>
                <w:szCs w:val="18"/>
                <w:lang w:val="en-GB"/>
              </w:rPr>
              <w:t>406</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051</w:t>
            </w:r>
            <w:r w:rsidRPr="00965332">
              <w:rPr>
                <w:rFonts w:ascii="Arial" w:eastAsia="Browallia New" w:hAnsi="Arial" w:cs="Arial"/>
                <w:spacing w:val="-4"/>
                <w:sz w:val="18"/>
                <w:szCs w:val="18"/>
              </w:rPr>
              <w:t>,</w:t>
            </w:r>
            <w:r w:rsidRPr="00965332">
              <w:rPr>
                <w:rFonts w:ascii="Arial" w:eastAsia="Browallia New" w:hAnsi="Arial" w:cs="Arial"/>
                <w:spacing w:val="-4"/>
                <w:sz w:val="18"/>
                <w:szCs w:val="18"/>
                <w:lang w:val="en-GB"/>
              </w:rPr>
              <w:t>967</w:t>
            </w:r>
            <w:r w:rsidRPr="00965332">
              <w:rPr>
                <w:rFonts w:ascii="Arial" w:eastAsia="Browallia New" w:hAnsi="Arial" w:cs="Arial"/>
                <w:spacing w:val="-4"/>
                <w:sz w:val="18"/>
                <w:szCs w:val="18"/>
              </w:rPr>
              <w:t xml:space="preserve"> </w:t>
            </w:r>
          </w:p>
        </w:tc>
        <w:tc>
          <w:tcPr>
            <w:tcW w:w="1386" w:type="dxa"/>
            <w:shd w:val="clear" w:color="auto" w:fill="FAFAFA"/>
          </w:tcPr>
          <w:p w14:paraId="428D7410" w14:textId="0F142F87"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47AA6467" w14:textId="146FF575"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6EDA8E0B" w14:textId="262851D0"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466,033,631</w:t>
            </w:r>
          </w:p>
        </w:tc>
        <w:tc>
          <w:tcPr>
            <w:tcW w:w="1387" w:type="dxa"/>
            <w:shd w:val="clear" w:color="auto" w:fill="auto"/>
          </w:tcPr>
          <w:p w14:paraId="518838E7" w14:textId="73D756E6" w:rsidR="00824148" w:rsidRPr="00965332" w:rsidRDefault="00824148" w:rsidP="00824148">
            <w:pPr>
              <w:autoSpaceDE w:val="0"/>
              <w:autoSpaceDN w:val="0"/>
              <w:ind w:right="-72"/>
              <w:jc w:val="right"/>
              <w:rPr>
                <w:rFonts w:ascii="Arial" w:hAnsi="Arial" w:cs="Arial"/>
                <w:sz w:val="18"/>
                <w:szCs w:val="18"/>
              </w:rPr>
            </w:pPr>
            <w:r w:rsidRPr="00965332">
              <w:rPr>
                <w:rFonts w:ascii="Arial" w:hAnsi="Arial" w:cs="Arial"/>
                <w:sz w:val="18"/>
                <w:szCs w:val="18"/>
              </w:rPr>
              <w:t>411,795,861</w:t>
            </w:r>
          </w:p>
        </w:tc>
      </w:tr>
      <w:tr w:rsidR="0026395C" w:rsidRPr="00965332" w14:paraId="2389D917" w14:textId="77777777" w:rsidTr="00283570">
        <w:trPr>
          <w:gridAfter w:val="1"/>
          <w:wAfter w:w="11" w:type="dxa"/>
        </w:trPr>
        <w:tc>
          <w:tcPr>
            <w:tcW w:w="4291" w:type="dxa"/>
            <w:shd w:val="clear" w:color="auto" w:fill="auto"/>
            <w:vAlign w:val="bottom"/>
          </w:tcPr>
          <w:p w14:paraId="44513A35" w14:textId="77777777" w:rsidR="0026395C" w:rsidRPr="00965332" w:rsidRDefault="0026395C" w:rsidP="0026395C">
            <w:pPr>
              <w:ind w:left="-55" w:right="-22"/>
              <w:jc w:val="both"/>
              <w:rPr>
                <w:rFonts w:ascii="Arial" w:eastAsia="Arial" w:hAnsi="Arial" w:cs="Arial"/>
                <w:color w:val="000000"/>
                <w:sz w:val="18"/>
                <w:szCs w:val="18"/>
              </w:rPr>
            </w:pPr>
            <w:r w:rsidRPr="00965332">
              <w:rPr>
                <w:rFonts w:ascii="Arial" w:eastAsia="Arial" w:hAnsi="Arial" w:cs="Arial"/>
                <w:sz w:val="18"/>
                <w:szCs w:val="18"/>
              </w:rPr>
              <w:t>Other financial liabilities</w:t>
            </w:r>
          </w:p>
        </w:tc>
        <w:tc>
          <w:tcPr>
            <w:tcW w:w="1387" w:type="dxa"/>
            <w:tcBorders>
              <w:bottom w:val="single" w:sz="4" w:space="0" w:color="000000"/>
            </w:tcBorders>
            <w:shd w:val="clear" w:color="auto" w:fill="FAFAFA"/>
          </w:tcPr>
          <w:p w14:paraId="7B32D419" w14:textId="272DBA8E"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9" w:type="dxa"/>
            <w:tcBorders>
              <w:bottom w:val="single" w:sz="4" w:space="0" w:color="000000"/>
            </w:tcBorders>
            <w:shd w:val="clear" w:color="auto" w:fill="auto"/>
          </w:tcPr>
          <w:p w14:paraId="67FFC2E8" w14:textId="205A9CF3"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tcBorders>
              <w:bottom w:val="single" w:sz="4" w:space="0" w:color="000000"/>
            </w:tcBorders>
            <w:shd w:val="clear" w:color="auto" w:fill="FAFAFA"/>
          </w:tcPr>
          <w:p w14:paraId="59E539FD" w14:textId="4F43D511"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4,741,250</w:t>
            </w:r>
          </w:p>
        </w:tc>
        <w:tc>
          <w:tcPr>
            <w:tcW w:w="1390" w:type="dxa"/>
            <w:tcBorders>
              <w:bottom w:val="single" w:sz="4" w:space="0" w:color="000000"/>
            </w:tcBorders>
            <w:shd w:val="clear" w:color="auto" w:fill="auto"/>
          </w:tcPr>
          <w:p w14:paraId="49EE747A" w14:textId="474CCECD" w:rsidR="0026395C" w:rsidRPr="00965332" w:rsidRDefault="00824148"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tcBorders>
              <w:bottom w:val="single" w:sz="4" w:space="0" w:color="000000"/>
            </w:tcBorders>
            <w:shd w:val="clear" w:color="auto" w:fill="FAFAFA"/>
          </w:tcPr>
          <w:p w14:paraId="5BF756CB" w14:textId="7588E7E5"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tcBorders>
              <w:bottom w:val="single" w:sz="4" w:space="0" w:color="000000"/>
            </w:tcBorders>
            <w:shd w:val="clear" w:color="auto" w:fill="auto"/>
          </w:tcPr>
          <w:p w14:paraId="3AC987DB" w14:textId="203542FD"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tcBorders>
              <w:bottom w:val="single" w:sz="4" w:space="0" w:color="000000"/>
            </w:tcBorders>
            <w:shd w:val="clear" w:color="auto" w:fill="FAFAFA"/>
          </w:tcPr>
          <w:p w14:paraId="606DBBCA" w14:textId="3657B50F"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4,741,250</w:t>
            </w:r>
          </w:p>
        </w:tc>
        <w:tc>
          <w:tcPr>
            <w:tcW w:w="1387" w:type="dxa"/>
            <w:tcBorders>
              <w:bottom w:val="single" w:sz="4" w:space="0" w:color="000000"/>
            </w:tcBorders>
            <w:shd w:val="clear" w:color="auto" w:fill="auto"/>
          </w:tcPr>
          <w:p w14:paraId="6CCA2F6A" w14:textId="73928765" w:rsidR="0026395C" w:rsidRPr="00965332" w:rsidRDefault="00824148" w:rsidP="0026395C">
            <w:pPr>
              <w:autoSpaceDE w:val="0"/>
              <w:autoSpaceDN w:val="0"/>
              <w:ind w:right="-72"/>
              <w:jc w:val="right"/>
              <w:rPr>
                <w:rFonts w:ascii="Arial" w:hAnsi="Arial" w:cs="Arial"/>
                <w:sz w:val="18"/>
                <w:szCs w:val="18"/>
              </w:rPr>
            </w:pPr>
            <w:r w:rsidRPr="00965332">
              <w:rPr>
                <w:rFonts w:ascii="Arial" w:hAnsi="Arial" w:cs="Arial"/>
                <w:sz w:val="18"/>
                <w:szCs w:val="18"/>
              </w:rPr>
              <w:t>-</w:t>
            </w:r>
          </w:p>
        </w:tc>
      </w:tr>
      <w:tr w:rsidR="00EB37F6" w:rsidRPr="00965332" w14:paraId="02D690C6" w14:textId="77777777" w:rsidTr="00283570">
        <w:trPr>
          <w:gridAfter w:val="1"/>
          <w:wAfter w:w="11" w:type="dxa"/>
        </w:trPr>
        <w:tc>
          <w:tcPr>
            <w:tcW w:w="4291" w:type="dxa"/>
            <w:shd w:val="clear" w:color="auto" w:fill="auto"/>
            <w:vAlign w:val="bottom"/>
          </w:tcPr>
          <w:p w14:paraId="7A5A0A43" w14:textId="77777777" w:rsidR="00EB37F6" w:rsidRPr="00965332" w:rsidRDefault="00EB37F6" w:rsidP="00EB37F6">
            <w:pPr>
              <w:ind w:left="-55" w:right="-22"/>
              <w:jc w:val="both"/>
              <w:rPr>
                <w:rFonts w:ascii="Arial" w:eastAsia="Arial" w:hAnsi="Arial" w:cs="Arial"/>
                <w:color w:val="000000"/>
                <w:sz w:val="18"/>
                <w:szCs w:val="18"/>
              </w:rPr>
            </w:pPr>
          </w:p>
        </w:tc>
        <w:tc>
          <w:tcPr>
            <w:tcW w:w="1387" w:type="dxa"/>
            <w:tcBorders>
              <w:top w:val="single" w:sz="4" w:space="0" w:color="000000"/>
            </w:tcBorders>
            <w:shd w:val="clear" w:color="auto" w:fill="FAFAFA"/>
            <w:vAlign w:val="bottom"/>
          </w:tcPr>
          <w:p w14:paraId="6B48B468" w14:textId="77777777" w:rsidR="00EB37F6" w:rsidRPr="00965332" w:rsidRDefault="00EB37F6" w:rsidP="00EB37F6">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5F3DF496" w14:textId="77777777" w:rsidR="00EB37F6" w:rsidRPr="00965332" w:rsidRDefault="00EB37F6" w:rsidP="00EB37F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66DD139A" w14:textId="77777777" w:rsidR="00EB37F6" w:rsidRPr="00965332" w:rsidRDefault="00EB37F6" w:rsidP="00EB37F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4A45F77A" w14:textId="77777777" w:rsidR="00EB37F6" w:rsidRPr="00965332" w:rsidRDefault="00EB37F6" w:rsidP="00EB37F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7933D8CF" w14:textId="77777777" w:rsidR="00EB37F6" w:rsidRPr="00965332" w:rsidRDefault="00EB37F6" w:rsidP="00EB37F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55118711" w14:textId="77777777" w:rsidR="00EB37F6" w:rsidRPr="00965332" w:rsidRDefault="00EB37F6" w:rsidP="00EB37F6">
            <w:pPr>
              <w:ind w:right="-72"/>
              <w:jc w:val="right"/>
              <w:rPr>
                <w:rFonts w:ascii="Arial" w:eastAsia="Arial" w:hAnsi="Arial" w:cs="Arial"/>
                <w:sz w:val="18"/>
                <w:szCs w:val="18"/>
              </w:rPr>
            </w:pPr>
          </w:p>
        </w:tc>
        <w:tc>
          <w:tcPr>
            <w:tcW w:w="1386" w:type="dxa"/>
            <w:gridSpan w:val="2"/>
            <w:tcBorders>
              <w:top w:val="single" w:sz="4" w:space="0" w:color="000000"/>
            </w:tcBorders>
            <w:shd w:val="clear" w:color="auto" w:fill="FAFAFA"/>
            <w:vAlign w:val="bottom"/>
          </w:tcPr>
          <w:p w14:paraId="1C777969" w14:textId="77777777" w:rsidR="00EB37F6" w:rsidRPr="00965332" w:rsidRDefault="00EB37F6" w:rsidP="00EB37F6">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2E7969A4" w14:textId="77777777" w:rsidR="00EB37F6" w:rsidRPr="00965332" w:rsidRDefault="00EB37F6" w:rsidP="00EB37F6">
            <w:pPr>
              <w:ind w:right="-72"/>
              <w:jc w:val="right"/>
              <w:rPr>
                <w:rFonts w:ascii="Arial" w:eastAsia="Arial" w:hAnsi="Arial" w:cs="Arial"/>
                <w:sz w:val="18"/>
                <w:szCs w:val="18"/>
              </w:rPr>
            </w:pPr>
          </w:p>
        </w:tc>
      </w:tr>
      <w:tr w:rsidR="0026395C" w:rsidRPr="00965332" w14:paraId="4796CB72" w14:textId="77777777" w:rsidTr="0009219A">
        <w:trPr>
          <w:gridAfter w:val="1"/>
          <w:wAfter w:w="11" w:type="dxa"/>
        </w:trPr>
        <w:tc>
          <w:tcPr>
            <w:tcW w:w="4291" w:type="dxa"/>
            <w:shd w:val="clear" w:color="auto" w:fill="auto"/>
            <w:vAlign w:val="bottom"/>
          </w:tcPr>
          <w:p w14:paraId="7C7CA762" w14:textId="77777777" w:rsidR="0026395C" w:rsidRPr="00965332" w:rsidRDefault="0026395C" w:rsidP="0026395C">
            <w:pPr>
              <w:ind w:left="-55" w:right="-22"/>
              <w:jc w:val="both"/>
              <w:rPr>
                <w:rFonts w:ascii="Arial" w:eastAsia="Arial" w:hAnsi="Arial" w:cs="Arial"/>
                <w:color w:val="000000"/>
                <w:sz w:val="18"/>
                <w:szCs w:val="18"/>
              </w:rPr>
            </w:pPr>
            <w:r w:rsidRPr="00965332">
              <w:rPr>
                <w:rFonts w:ascii="Arial" w:eastAsia="Arial" w:hAnsi="Arial" w:cs="Arial"/>
                <w:color w:val="000000"/>
                <w:sz w:val="18"/>
                <w:szCs w:val="18"/>
              </w:rPr>
              <w:t>Total</w:t>
            </w:r>
          </w:p>
        </w:tc>
        <w:tc>
          <w:tcPr>
            <w:tcW w:w="1387" w:type="dxa"/>
            <w:shd w:val="clear" w:color="auto" w:fill="FAFAFA"/>
          </w:tcPr>
          <w:p w14:paraId="552E684B" w14:textId="7785BA3A"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16,532,740</w:t>
            </w:r>
          </w:p>
        </w:tc>
        <w:tc>
          <w:tcPr>
            <w:tcW w:w="1389" w:type="dxa"/>
            <w:shd w:val="clear" w:color="auto" w:fill="auto"/>
          </w:tcPr>
          <w:p w14:paraId="7063E23B" w14:textId="604629CC"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20,079,320</w:t>
            </w:r>
          </w:p>
        </w:tc>
        <w:tc>
          <w:tcPr>
            <w:tcW w:w="1386" w:type="dxa"/>
            <w:shd w:val="clear" w:color="auto" w:fill="FAFAFA"/>
          </w:tcPr>
          <w:p w14:paraId="42EADB3C" w14:textId="494860FB" w:rsidR="0026395C" w:rsidRPr="00965332" w:rsidRDefault="00824148" w:rsidP="0026395C">
            <w:pPr>
              <w:autoSpaceDE w:val="0"/>
              <w:autoSpaceDN w:val="0"/>
              <w:ind w:right="-72"/>
              <w:jc w:val="right"/>
              <w:rPr>
                <w:rFonts w:ascii="Arial" w:hAnsi="Arial" w:cs="Arial"/>
                <w:sz w:val="18"/>
                <w:szCs w:val="18"/>
              </w:rPr>
            </w:pPr>
            <w:r w:rsidRPr="00965332">
              <w:rPr>
                <w:rFonts w:ascii="Arial" w:hAnsi="Arial" w:cs="Arial"/>
                <w:sz w:val="18"/>
                <w:szCs w:val="18"/>
              </w:rPr>
              <w:t>538,214,991</w:t>
            </w:r>
          </w:p>
        </w:tc>
        <w:tc>
          <w:tcPr>
            <w:tcW w:w="1390" w:type="dxa"/>
            <w:shd w:val="clear" w:color="auto" w:fill="auto"/>
          </w:tcPr>
          <w:p w14:paraId="46E9528E" w14:textId="0638CBDE" w:rsidR="0026395C" w:rsidRPr="00965332" w:rsidRDefault="00824148" w:rsidP="0026395C">
            <w:pPr>
              <w:autoSpaceDE w:val="0"/>
              <w:autoSpaceDN w:val="0"/>
              <w:ind w:right="-72"/>
              <w:jc w:val="right"/>
              <w:rPr>
                <w:rFonts w:ascii="Arial" w:hAnsi="Arial" w:cs="Arial"/>
                <w:sz w:val="18"/>
                <w:szCs w:val="18"/>
              </w:rPr>
            </w:pPr>
            <w:r w:rsidRPr="00965332">
              <w:rPr>
                <w:rFonts w:ascii="Arial" w:hAnsi="Arial" w:cs="Arial"/>
                <w:sz w:val="18"/>
                <w:szCs w:val="18"/>
              </w:rPr>
              <w:t>476,573,303</w:t>
            </w:r>
          </w:p>
        </w:tc>
        <w:tc>
          <w:tcPr>
            <w:tcW w:w="1386" w:type="dxa"/>
            <w:shd w:val="clear" w:color="auto" w:fill="FAFAFA"/>
          </w:tcPr>
          <w:p w14:paraId="0010EF8D" w14:textId="7EBE5225"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auto"/>
          </w:tcPr>
          <w:p w14:paraId="24C29F29" w14:textId="666249E1"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86" w:type="dxa"/>
            <w:gridSpan w:val="2"/>
            <w:shd w:val="clear" w:color="auto" w:fill="FAFAFA"/>
          </w:tcPr>
          <w:p w14:paraId="59609E71" w14:textId="63B92111" w:rsidR="0026395C" w:rsidRPr="00965332" w:rsidRDefault="0026395C" w:rsidP="0026395C">
            <w:pPr>
              <w:autoSpaceDE w:val="0"/>
              <w:autoSpaceDN w:val="0"/>
              <w:ind w:right="-72"/>
              <w:jc w:val="right"/>
              <w:rPr>
                <w:rFonts w:ascii="Arial" w:hAnsi="Arial" w:cs="Arial"/>
                <w:sz w:val="18"/>
                <w:szCs w:val="18"/>
              </w:rPr>
            </w:pPr>
            <w:r w:rsidRPr="00965332">
              <w:rPr>
                <w:rFonts w:ascii="Arial" w:hAnsi="Arial" w:cs="Arial"/>
                <w:sz w:val="18"/>
                <w:szCs w:val="18"/>
              </w:rPr>
              <w:t>560,241,248</w:t>
            </w:r>
          </w:p>
        </w:tc>
        <w:tc>
          <w:tcPr>
            <w:tcW w:w="1387" w:type="dxa"/>
            <w:shd w:val="clear" w:color="auto" w:fill="auto"/>
          </w:tcPr>
          <w:p w14:paraId="6AAB4584" w14:textId="23BF29DC" w:rsidR="0026395C" w:rsidRPr="00965332" w:rsidRDefault="00824148" w:rsidP="0026395C">
            <w:pPr>
              <w:autoSpaceDE w:val="0"/>
              <w:autoSpaceDN w:val="0"/>
              <w:ind w:right="-72"/>
              <w:jc w:val="right"/>
              <w:rPr>
                <w:rFonts w:ascii="Arial" w:hAnsi="Arial" w:cs="Arial"/>
                <w:sz w:val="18"/>
                <w:szCs w:val="18"/>
              </w:rPr>
            </w:pPr>
            <w:r w:rsidRPr="00965332">
              <w:rPr>
                <w:rFonts w:ascii="Arial" w:hAnsi="Arial" w:cs="Arial"/>
                <w:sz w:val="18"/>
                <w:szCs w:val="18"/>
              </w:rPr>
              <w:t>502,347,726</w:t>
            </w:r>
          </w:p>
        </w:tc>
      </w:tr>
    </w:tbl>
    <w:p w14:paraId="12D14B61" w14:textId="77777777" w:rsidR="0009219A" w:rsidRDefault="0009219A"/>
    <w:p w14:paraId="7F079CDE" w14:textId="77777777" w:rsidR="00F26491" w:rsidRPr="00965332" w:rsidRDefault="00F26491" w:rsidP="00F26491">
      <w:pPr>
        <w:rPr>
          <w:rFonts w:ascii="Arial" w:eastAsia="Arial" w:hAnsi="Arial" w:cs="Arial"/>
          <w:sz w:val="18"/>
          <w:szCs w:val="18"/>
        </w:rPr>
        <w:sectPr w:rsidR="00F26491" w:rsidRPr="00965332" w:rsidSect="0009219A">
          <w:pgSz w:w="16840" w:h="11907" w:orient="landscape"/>
          <w:pgMar w:top="1440" w:right="720" w:bottom="720" w:left="720" w:header="706" w:footer="706" w:gutter="0"/>
          <w:cols w:space="720"/>
        </w:sectPr>
      </w:pPr>
    </w:p>
    <w:p w14:paraId="6219E349" w14:textId="77777777" w:rsidR="00F26491" w:rsidRPr="00965332" w:rsidRDefault="00F26491" w:rsidP="00F26491">
      <w:pPr>
        <w:rPr>
          <w:rFonts w:ascii="Arial" w:eastAsia="Arial" w:hAnsi="Arial" w:cs="Arial"/>
          <w:sz w:val="18"/>
          <w:szCs w:val="18"/>
        </w:rPr>
      </w:pPr>
    </w:p>
    <w:tbl>
      <w:tblPr>
        <w:tblW w:w="15402" w:type="dxa"/>
        <w:tblInd w:w="108" w:type="dxa"/>
        <w:tblLayout w:type="fixed"/>
        <w:tblLook w:val="0400" w:firstRow="0" w:lastRow="0" w:firstColumn="0" w:lastColumn="0" w:noHBand="0" w:noVBand="1"/>
      </w:tblPr>
      <w:tblGrid>
        <w:gridCol w:w="4882"/>
        <w:gridCol w:w="1260"/>
        <w:gridCol w:w="1260"/>
        <w:gridCol w:w="1350"/>
        <w:gridCol w:w="1350"/>
        <w:gridCol w:w="1260"/>
        <w:gridCol w:w="1260"/>
        <w:gridCol w:w="1390"/>
        <w:gridCol w:w="1357"/>
        <w:gridCol w:w="33"/>
      </w:tblGrid>
      <w:tr w:rsidR="00F26491" w:rsidRPr="00965332" w14:paraId="481F5EF0" w14:textId="77777777" w:rsidTr="0009219A">
        <w:trPr>
          <w:gridAfter w:val="1"/>
          <w:wAfter w:w="33" w:type="dxa"/>
        </w:trPr>
        <w:tc>
          <w:tcPr>
            <w:tcW w:w="4882" w:type="dxa"/>
            <w:shd w:val="clear" w:color="auto" w:fill="auto"/>
          </w:tcPr>
          <w:p w14:paraId="1631646E" w14:textId="77777777" w:rsidR="00F26491" w:rsidRPr="00965332" w:rsidRDefault="00F26491" w:rsidP="00F26491">
            <w:pPr>
              <w:ind w:left="-64"/>
              <w:rPr>
                <w:rFonts w:ascii="Arial" w:eastAsia="Arial" w:hAnsi="Arial" w:cs="Arial"/>
                <w:color w:val="FFFFFF"/>
                <w:sz w:val="18"/>
                <w:szCs w:val="18"/>
              </w:rPr>
            </w:pPr>
          </w:p>
        </w:tc>
        <w:tc>
          <w:tcPr>
            <w:tcW w:w="10487" w:type="dxa"/>
            <w:gridSpan w:val="8"/>
            <w:tcBorders>
              <w:top w:val="single" w:sz="4" w:space="0" w:color="auto"/>
              <w:bottom w:val="single" w:sz="4" w:space="0" w:color="000000"/>
            </w:tcBorders>
            <w:shd w:val="clear" w:color="auto" w:fill="auto"/>
          </w:tcPr>
          <w:p w14:paraId="7FE67B91"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Separate financial statements</w:t>
            </w:r>
          </w:p>
        </w:tc>
      </w:tr>
      <w:tr w:rsidR="00FE6E72" w:rsidRPr="00965332" w14:paraId="2E84236D" w14:textId="77777777" w:rsidTr="0009219A">
        <w:tc>
          <w:tcPr>
            <w:tcW w:w="4882" w:type="dxa"/>
            <w:shd w:val="clear" w:color="auto" w:fill="auto"/>
          </w:tcPr>
          <w:p w14:paraId="519AEB19" w14:textId="77777777" w:rsidR="00FE6E72" w:rsidRPr="00965332" w:rsidRDefault="00FE6E72" w:rsidP="00F26491">
            <w:pPr>
              <w:ind w:left="-64"/>
              <w:rPr>
                <w:rFonts w:ascii="Arial" w:eastAsia="Arial" w:hAnsi="Arial" w:cs="Arial"/>
                <w:color w:val="FFFFFF"/>
                <w:sz w:val="18"/>
                <w:szCs w:val="18"/>
              </w:rPr>
            </w:pPr>
          </w:p>
        </w:tc>
        <w:tc>
          <w:tcPr>
            <w:tcW w:w="7740" w:type="dxa"/>
            <w:gridSpan w:val="6"/>
            <w:tcBorders>
              <w:bottom w:val="single" w:sz="4" w:space="0" w:color="000000"/>
            </w:tcBorders>
            <w:shd w:val="clear" w:color="auto" w:fill="auto"/>
          </w:tcPr>
          <w:p w14:paraId="6538062C" w14:textId="2D4224F3" w:rsidR="00FE6E72" w:rsidRPr="00965332" w:rsidRDefault="00FE6E72" w:rsidP="00F26491">
            <w:pPr>
              <w:jc w:val="center"/>
              <w:rPr>
                <w:rFonts w:ascii="Arial" w:eastAsia="Arial" w:hAnsi="Arial" w:cs="Arial"/>
                <w:b/>
                <w:sz w:val="18"/>
                <w:szCs w:val="18"/>
              </w:rPr>
            </w:pPr>
            <w:r w:rsidRPr="00965332">
              <w:rPr>
                <w:rFonts w:ascii="Arial" w:eastAsia="Arial" w:hAnsi="Arial" w:cs="Arial"/>
                <w:b/>
                <w:sz w:val="18"/>
                <w:szCs w:val="18"/>
              </w:rPr>
              <w:t>Fair value</w:t>
            </w:r>
          </w:p>
        </w:tc>
        <w:tc>
          <w:tcPr>
            <w:tcW w:w="1390" w:type="dxa"/>
            <w:shd w:val="clear" w:color="auto" w:fill="auto"/>
          </w:tcPr>
          <w:p w14:paraId="4F4FC962" w14:textId="77777777" w:rsidR="00FE6E72" w:rsidRPr="00965332" w:rsidRDefault="00FE6E72" w:rsidP="00F26491">
            <w:pPr>
              <w:jc w:val="center"/>
              <w:rPr>
                <w:rFonts w:ascii="Arial" w:eastAsia="Arial" w:hAnsi="Arial" w:cs="Arial"/>
                <w:b/>
                <w:sz w:val="18"/>
                <w:szCs w:val="18"/>
              </w:rPr>
            </w:pPr>
          </w:p>
        </w:tc>
        <w:tc>
          <w:tcPr>
            <w:tcW w:w="1390" w:type="dxa"/>
            <w:gridSpan w:val="2"/>
            <w:shd w:val="clear" w:color="auto" w:fill="auto"/>
          </w:tcPr>
          <w:p w14:paraId="3F39FBF8" w14:textId="43DB4E18" w:rsidR="00FE6E72" w:rsidRPr="00965332" w:rsidRDefault="00FE6E72" w:rsidP="00F26491">
            <w:pPr>
              <w:jc w:val="center"/>
              <w:rPr>
                <w:rFonts w:ascii="Arial" w:eastAsia="Arial" w:hAnsi="Arial" w:cs="Arial"/>
                <w:b/>
                <w:sz w:val="18"/>
                <w:szCs w:val="18"/>
              </w:rPr>
            </w:pPr>
          </w:p>
        </w:tc>
      </w:tr>
      <w:tr w:rsidR="00F26491" w:rsidRPr="00965332" w14:paraId="2160DB93" w14:textId="77777777" w:rsidTr="0009219A">
        <w:tc>
          <w:tcPr>
            <w:tcW w:w="4882" w:type="dxa"/>
            <w:shd w:val="clear" w:color="auto" w:fill="auto"/>
          </w:tcPr>
          <w:p w14:paraId="768A015D" w14:textId="77777777" w:rsidR="00F26491" w:rsidRPr="00965332" w:rsidRDefault="00F26491" w:rsidP="00F26491">
            <w:pPr>
              <w:ind w:left="-64"/>
              <w:rPr>
                <w:rFonts w:ascii="Arial" w:eastAsia="Arial" w:hAnsi="Arial" w:cs="Arial"/>
                <w:color w:val="FFFFFF"/>
                <w:sz w:val="18"/>
                <w:szCs w:val="18"/>
              </w:rPr>
            </w:pPr>
          </w:p>
        </w:tc>
        <w:tc>
          <w:tcPr>
            <w:tcW w:w="2520" w:type="dxa"/>
            <w:gridSpan w:val="2"/>
            <w:tcBorders>
              <w:top w:val="single" w:sz="4" w:space="0" w:color="000000"/>
              <w:bottom w:val="single" w:sz="4" w:space="0" w:color="000000"/>
            </w:tcBorders>
            <w:shd w:val="clear" w:color="auto" w:fill="auto"/>
          </w:tcPr>
          <w:p w14:paraId="2763475F"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Level 1</w:t>
            </w:r>
          </w:p>
        </w:tc>
        <w:tc>
          <w:tcPr>
            <w:tcW w:w="2700" w:type="dxa"/>
            <w:gridSpan w:val="2"/>
            <w:tcBorders>
              <w:top w:val="single" w:sz="4" w:space="0" w:color="000000"/>
              <w:bottom w:val="single" w:sz="4" w:space="0" w:color="000000"/>
            </w:tcBorders>
            <w:shd w:val="clear" w:color="auto" w:fill="auto"/>
          </w:tcPr>
          <w:p w14:paraId="26B5C149"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Level 2</w:t>
            </w:r>
          </w:p>
        </w:tc>
        <w:tc>
          <w:tcPr>
            <w:tcW w:w="2520" w:type="dxa"/>
            <w:gridSpan w:val="2"/>
            <w:tcBorders>
              <w:top w:val="single" w:sz="4" w:space="0" w:color="000000"/>
              <w:bottom w:val="single" w:sz="4" w:space="0" w:color="000000"/>
            </w:tcBorders>
            <w:shd w:val="clear" w:color="auto" w:fill="auto"/>
          </w:tcPr>
          <w:p w14:paraId="25C4C2B8" w14:textId="77777777" w:rsidR="00F26491" w:rsidRPr="00965332" w:rsidRDefault="00F26491" w:rsidP="00F26491">
            <w:pPr>
              <w:jc w:val="center"/>
              <w:rPr>
                <w:rFonts w:ascii="Arial" w:eastAsia="Arial" w:hAnsi="Arial" w:cs="Arial"/>
                <w:b/>
                <w:sz w:val="18"/>
                <w:szCs w:val="18"/>
              </w:rPr>
            </w:pPr>
            <w:r w:rsidRPr="00965332">
              <w:rPr>
                <w:rFonts w:ascii="Arial" w:eastAsia="Arial" w:hAnsi="Arial" w:cs="Arial"/>
                <w:b/>
                <w:sz w:val="18"/>
                <w:szCs w:val="18"/>
              </w:rPr>
              <w:t>Level 3</w:t>
            </w:r>
          </w:p>
        </w:tc>
        <w:tc>
          <w:tcPr>
            <w:tcW w:w="2780" w:type="dxa"/>
            <w:gridSpan w:val="3"/>
            <w:tcBorders>
              <w:bottom w:val="single" w:sz="4" w:space="0" w:color="000000"/>
            </w:tcBorders>
            <w:shd w:val="clear" w:color="auto" w:fill="auto"/>
          </w:tcPr>
          <w:p w14:paraId="086EE556" w14:textId="2DC10FE9" w:rsidR="00F26491" w:rsidRPr="00965332" w:rsidRDefault="00FE6E72" w:rsidP="00F26491">
            <w:pPr>
              <w:jc w:val="center"/>
              <w:rPr>
                <w:rFonts w:ascii="Arial" w:eastAsia="Arial" w:hAnsi="Arial" w:cs="Arial"/>
                <w:b/>
                <w:sz w:val="18"/>
                <w:szCs w:val="18"/>
              </w:rPr>
            </w:pPr>
            <w:r w:rsidRPr="00965332">
              <w:rPr>
                <w:rFonts w:ascii="Arial" w:eastAsia="Arial" w:hAnsi="Arial" w:cs="Arial"/>
                <w:b/>
                <w:sz w:val="18"/>
                <w:szCs w:val="22"/>
                <w:lang w:val="en-GB"/>
              </w:rPr>
              <w:t>Carrying amount</w:t>
            </w:r>
          </w:p>
        </w:tc>
      </w:tr>
      <w:tr w:rsidR="00F26491" w:rsidRPr="00965332" w14:paraId="1C4FFFEF" w14:textId="77777777" w:rsidTr="0009219A">
        <w:tc>
          <w:tcPr>
            <w:tcW w:w="4882" w:type="dxa"/>
            <w:shd w:val="clear" w:color="auto" w:fill="auto"/>
          </w:tcPr>
          <w:p w14:paraId="1BD46D3F" w14:textId="77777777" w:rsidR="00F26491" w:rsidRPr="00965332" w:rsidRDefault="00F26491" w:rsidP="00F26491">
            <w:pPr>
              <w:ind w:left="-64"/>
              <w:rPr>
                <w:rFonts w:ascii="Arial" w:eastAsia="Arial" w:hAnsi="Arial" w:cs="Arial"/>
                <w:color w:val="FFFFFF"/>
                <w:sz w:val="18"/>
                <w:szCs w:val="18"/>
              </w:rPr>
            </w:pPr>
          </w:p>
        </w:tc>
        <w:tc>
          <w:tcPr>
            <w:tcW w:w="1260" w:type="dxa"/>
            <w:shd w:val="clear" w:color="auto" w:fill="auto"/>
          </w:tcPr>
          <w:p w14:paraId="3F6FD15E"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260" w:type="dxa"/>
            <w:shd w:val="clear" w:color="auto" w:fill="auto"/>
          </w:tcPr>
          <w:p w14:paraId="3FBFE7ED"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c>
          <w:tcPr>
            <w:tcW w:w="1350" w:type="dxa"/>
            <w:shd w:val="clear" w:color="auto" w:fill="auto"/>
          </w:tcPr>
          <w:p w14:paraId="403154B3"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350" w:type="dxa"/>
            <w:shd w:val="clear" w:color="auto" w:fill="auto"/>
          </w:tcPr>
          <w:p w14:paraId="3F8B3C8E"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c>
          <w:tcPr>
            <w:tcW w:w="1260" w:type="dxa"/>
            <w:shd w:val="clear" w:color="auto" w:fill="auto"/>
          </w:tcPr>
          <w:p w14:paraId="5B9EF225"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260" w:type="dxa"/>
            <w:shd w:val="clear" w:color="auto" w:fill="auto"/>
          </w:tcPr>
          <w:p w14:paraId="7BBC581E"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c>
          <w:tcPr>
            <w:tcW w:w="1390" w:type="dxa"/>
            <w:shd w:val="clear" w:color="auto" w:fill="auto"/>
          </w:tcPr>
          <w:p w14:paraId="038D7F92"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2021</w:t>
            </w:r>
          </w:p>
        </w:tc>
        <w:tc>
          <w:tcPr>
            <w:tcW w:w="1390" w:type="dxa"/>
            <w:gridSpan w:val="2"/>
            <w:shd w:val="clear" w:color="auto" w:fill="auto"/>
          </w:tcPr>
          <w:p w14:paraId="6663C380"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2020</w:t>
            </w:r>
          </w:p>
        </w:tc>
      </w:tr>
      <w:tr w:rsidR="00F26491" w:rsidRPr="00965332" w14:paraId="335377EF" w14:textId="77777777" w:rsidTr="0009219A">
        <w:tc>
          <w:tcPr>
            <w:tcW w:w="4882" w:type="dxa"/>
            <w:shd w:val="clear" w:color="auto" w:fill="auto"/>
          </w:tcPr>
          <w:p w14:paraId="441A4605" w14:textId="77777777" w:rsidR="00F26491" w:rsidRPr="00965332" w:rsidRDefault="00F26491" w:rsidP="00F26491">
            <w:pPr>
              <w:ind w:left="-64"/>
              <w:rPr>
                <w:rFonts w:ascii="Arial" w:eastAsia="Arial" w:hAnsi="Arial" w:cs="Arial"/>
                <w:b/>
                <w:sz w:val="18"/>
                <w:szCs w:val="18"/>
              </w:rPr>
            </w:pPr>
          </w:p>
        </w:tc>
        <w:tc>
          <w:tcPr>
            <w:tcW w:w="1260" w:type="dxa"/>
            <w:tcBorders>
              <w:bottom w:val="single" w:sz="4" w:space="0" w:color="auto"/>
            </w:tcBorders>
            <w:shd w:val="clear" w:color="auto" w:fill="auto"/>
          </w:tcPr>
          <w:p w14:paraId="3EFD119F"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260" w:type="dxa"/>
            <w:tcBorders>
              <w:bottom w:val="single" w:sz="4" w:space="0" w:color="auto"/>
            </w:tcBorders>
            <w:shd w:val="clear" w:color="auto" w:fill="auto"/>
          </w:tcPr>
          <w:p w14:paraId="0D99D882"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50" w:type="dxa"/>
            <w:tcBorders>
              <w:bottom w:val="single" w:sz="4" w:space="0" w:color="auto"/>
            </w:tcBorders>
            <w:shd w:val="clear" w:color="auto" w:fill="auto"/>
          </w:tcPr>
          <w:p w14:paraId="62139B3D"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50" w:type="dxa"/>
            <w:tcBorders>
              <w:bottom w:val="single" w:sz="4" w:space="0" w:color="auto"/>
            </w:tcBorders>
            <w:shd w:val="clear" w:color="auto" w:fill="auto"/>
          </w:tcPr>
          <w:p w14:paraId="25374CDA"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260" w:type="dxa"/>
            <w:tcBorders>
              <w:bottom w:val="single" w:sz="4" w:space="0" w:color="auto"/>
            </w:tcBorders>
            <w:shd w:val="clear" w:color="auto" w:fill="auto"/>
          </w:tcPr>
          <w:p w14:paraId="558C0AEE"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260" w:type="dxa"/>
            <w:tcBorders>
              <w:bottom w:val="single" w:sz="4" w:space="0" w:color="auto"/>
            </w:tcBorders>
            <w:shd w:val="clear" w:color="auto" w:fill="auto"/>
          </w:tcPr>
          <w:p w14:paraId="788C2E17"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90" w:type="dxa"/>
            <w:tcBorders>
              <w:bottom w:val="single" w:sz="4" w:space="0" w:color="auto"/>
            </w:tcBorders>
            <w:shd w:val="clear" w:color="auto" w:fill="auto"/>
          </w:tcPr>
          <w:p w14:paraId="34D11C32"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390" w:type="dxa"/>
            <w:gridSpan w:val="2"/>
            <w:tcBorders>
              <w:bottom w:val="single" w:sz="4" w:space="0" w:color="auto"/>
            </w:tcBorders>
            <w:shd w:val="clear" w:color="auto" w:fill="auto"/>
          </w:tcPr>
          <w:p w14:paraId="55337D1C" w14:textId="77777777" w:rsidR="00F26491" w:rsidRPr="00965332" w:rsidRDefault="00F26491" w:rsidP="00F26491">
            <w:pPr>
              <w:ind w:right="-72"/>
              <w:jc w:val="right"/>
              <w:rPr>
                <w:rFonts w:ascii="Arial" w:eastAsia="Arial" w:hAnsi="Arial" w:cs="Arial"/>
                <w:b/>
                <w:sz w:val="18"/>
                <w:szCs w:val="18"/>
              </w:rPr>
            </w:pPr>
            <w:r w:rsidRPr="00965332">
              <w:rPr>
                <w:rFonts w:ascii="Arial" w:eastAsia="Arial" w:hAnsi="Arial" w:cs="Arial"/>
                <w:b/>
                <w:sz w:val="18"/>
                <w:szCs w:val="18"/>
              </w:rPr>
              <w:t>Baht</w:t>
            </w:r>
          </w:p>
        </w:tc>
      </w:tr>
      <w:tr w:rsidR="00F26491" w:rsidRPr="00965332" w14:paraId="27D11B33" w14:textId="77777777" w:rsidTr="0009219A">
        <w:tc>
          <w:tcPr>
            <w:tcW w:w="4882" w:type="dxa"/>
            <w:shd w:val="clear" w:color="auto" w:fill="auto"/>
            <w:vAlign w:val="bottom"/>
          </w:tcPr>
          <w:p w14:paraId="242CE0B8" w14:textId="77777777" w:rsidR="00F26491" w:rsidRPr="00965332" w:rsidRDefault="00F26491" w:rsidP="00F26491">
            <w:pPr>
              <w:ind w:left="-64"/>
              <w:rPr>
                <w:rFonts w:ascii="Arial" w:eastAsia="Arial" w:hAnsi="Arial" w:cs="Arial"/>
                <w:sz w:val="18"/>
                <w:szCs w:val="18"/>
              </w:rPr>
            </w:pPr>
            <w:r w:rsidRPr="00965332">
              <w:rPr>
                <w:rFonts w:ascii="Arial" w:eastAsia="Arial" w:hAnsi="Arial" w:cs="Arial"/>
                <w:b/>
                <w:color w:val="000000"/>
                <w:sz w:val="18"/>
                <w:szCs w:val="18"/>
              </w:rPr>
              <w:t>Financial assets</w:t>
            </w:r>
          </w:p>
        </w:tc>
        <w:tc>
          <w:tcPr>
            <w:tcW w:w="1260" w:type="dxa"/>
            <w:tcBorders>
              <w:top w:val="single" w:sz="4" w:space="0" w:color="auto"/>
            </w:tcBorders>
            <w:shd w:val="clear" w:color="auto" w:fill="FAFAFA"/>
          </w:tcPr>
          <w:p w14:paraId="68B5C4F7" w14:textId="77777777" w:rsidR="00F26491" w:rsidRPr="00965332"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auto"/>
          </w:tcPr>
          <w:p w14:paraId="20521492" w14:textId="77777777" w:rsidR="00F26491" w:rsidRPr="00965332" w:rsidRDefault="00F26491" w:rsidP="00F26491">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07EBDA8B" w14:textId="77777777" w:rsidR="00F26491" w:rsidRPr="00965332" w:rsidRDefault="00F26491" w:rsidP="00F26491">
            <w:pPr>
              <w:ind w:right="-72"/>
              <w:jc w:val="right"/>
              <w:rPr>
                <w:rFonts w:ascii="Arial" w:eastAsia="Arial" w:hAnsi="Arial" w:cs="Arial"/>
                <w:sz w:val="18"/>
                <w:szCs w:val="18"/>
              </w:rPr>
            </w:pPr>
          </w:p>
        </w:tc>
        <w:tc>
          <w:tcPr>
            <w:tcW w:w="1350" w:type="dxa"/>
            <w:tcBorders>
              <w:top w:val="single" w:sz="4" w:space="0" w:color="auto"/>
            </w:tcBorders>
            <w:shd w:val="clear" w:color="auto" w:fill="auto"/>
          </w:tcPr>
          <w:p w14:paraId="7E2BAE21" w14:textId="77777777" w:rsidR="00F26491" w:rsidRPr="00965332"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FAFAFA"/>
          </w:tcPr>
          <w:p w14:paraId="6CC42B8F" w14:textId="77777777" w:rsidR="00F26491" w:rsidRPr="00965332"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auto"/>
          </w:tcPr>
          <w:p w14:paraId="3CC80BA7" w14:textId="77777777" w:rsidR="00F26491" w:rsidRPr="00965332" w:rsidRDefault="00F26491" w:rsidP="00F26491">
            <w:pPr>
              <w:ind w:right="-72"/>
              <w:jc w:val="right"/>
              <w:rPr>
                <w:rFonts w:ascii="Arial" w:eastAsia="Arial" w:hAnsi="Arial" w:cs="Arial"/>
                <w:sz w:val="18"/>
                <w:szCs w:val="18"/>
              </w:rPr>
            </w:pPr>
          </w:p>
        </w:tc>
        <w:tc>
          <w:tcPr>
            <w:tcW w:w="1390" w:type="dxa"/>
            <w:tcBorders>
              <w:top w:val="single" w:sz="4" w:space="0" w:color="auto"/>
            </w:tcBorders>
            <w:shd w:val="clear" w:color="auto" w:fill="FAFAFA"/>
          </w:tcPr>
          <w:p w14:paraId="6173E580" w14:textId="77777777" w:rsidR="00F26491" w:rsidRPr="00965332" w:rsidRDefault="00F26491" w:rsidP="00F26491">
            <w:pPr>
              <w:ind w:right="-72"/>
              <w:jc w:val="right"/>
              <w:rPr>
                <w:rFonts w:ascii="Arial" w:eastAsia="Arial" w:hAnsi="Arial" w:cs="Arial"/>
                <w:sz w:val="18"/>
                <w:szCs w:val="18"/>
              </w:rPr>
            </w:pPr>
          </w:p>
        </w:tc>
        <w:tc>
          <w:tcPr>
            <w:tcW w:w="1390" w:type="dxa"/>
            <w:gridSpan w:val="2"/>
            <w:tcBorders>
              <w:top w:val="single" w:sz="4" w:space="0" w:color="auto"/>
            </w:tcBorders>
            <w:shd w:val="clear" w:color="auto" w:fill="auto"/>
          </w:tcPr>
          <w:p w14:paraId="3638458E" w14:textId="77777777" w:rsidR="00F26491" w:rsidRPr="00965332" w:rsidRDefault="00F26491" w:rsidP="00F26491">
            <w:pPr>
              <w:ind w:right="-72"/>
              <w:jc w:val="right"/>
              <w:rPr>
                <w:rFonts w:ascii="Arial" w:eastAsia="Arial" w:hAnsi="Arial" w:cs="Arial"/>
                <w:sz w:val="18"/>
                <w:szCs w:val="18"/>
              </w:rPr>
            </w:pPr>
          </w:p>
        </w:tc>
      </w:tr>
      <w:tr w:rsidR="00A90F4A" w:rsidRPr="00965332" w14:paraId="1C5CD6E4" w14:textId="77777777" w:rsidTr="0009219A">
        <w:tc>
          <w:tcPr>
            <w:tcW w:w="4882" w:type="dxa"/>
            <w:shd w:val="clear" w:color="auto" w:fill="auto"/>
            <w:vAlign w:val="bottom"/>
          </w:tcPr>
          <w:p w14:paraId="1C0D395D" w14:textId="77777777" w:rsidR="00A90F4A" w:rsidRPr="00965332" w:rsidRDefault="00A90F4A" w:rsidP="00A90F4A">
            <w:pPr>
              <w:ind w:left="-64"/>
              <w:rPr>
                <w:rFonts w:ascii="Arial" w:eastAsia="Arial" w:hAnsi="Arial" w:cs="Arial"/>
                <w:sz w:val="18"/>
                <w:szCs w:val="18"/>
              </w:rPr>
            </w:pPr>
            <w:r w:rsidRPr="00965332">
              <w:rPr>
                <w:rFonts w:ascii="Arial" w:eastAsia="Arial" w:hAnsi="Arial" w:cs="Arial"/>
                <w:color w:val="000000"/>
                <w:sz w:val="18"/>
                <w:szCs w:val="18"/>
              </w:rPr>
              <w:t>Cash and cash equivalents</w:t>
            </w:r>
          </w:p>
        </w:tc>
        <w:tc>
          <w:tcPr>
            <w:tcW w:w="1260" w:type="dxa"/>
            <w:shd w:val="clear" w:color="auto" w:fill="FAFAFA"/>
          </w:tcPr>
          <w:p w14:paraId="425E635A" w14:textId="1F32FFCF"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30,332,127</w:t>
            </w:r>
          </w:p>
        </w:tc>
        <w:tc>
          <w:tcPr>
            <w:tcW w:w="1260" w:type="dxa"/>
            <w:shd w:val="clear" w:color="auto" w:fill="auto"/>
          </w:tcPr>
          <w:p w14:paraId="3A1640DF" w14:textId="028C7947"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5,852,573</w:t>
            </w:r>
          </w:p>
        </w:tc>
        <w:tc>
          <w:tcPr>
            <w:tcW w:w="1350" w:type="dxa"/>
            <w:shd w:val="clear" w:color="auto" w:fill="FAFAFA"/>
          </w:tcPr>
          <w:p w14:paraId="02C3884D" w14:textId="62153A6F"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auto"/>
          </w:tcPr>
          <w:p w14:paraId="2250AAEC" w14:textId="636FA385"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FAFAFA"/>
          </w:tcPr>
          <w:p w14:paraId="0BB9D504" w14:textId="4CE10513"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732DA42F" w14:textId="6F8C88FC"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3900A5F2" w14:textId="7D7018A4"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30,332,127</w:t>
            </w:r>
          </w:p>
        </w:tc>
        <w:tc>
          <w:tcPr>
            <w:tcW w:w="1390" w:type="dxa"/>
            <w:gridSpan w:val="2"/>
            <w:shd w:val="clear" w:color="auto" w:fill="auto"/>
          </w:tcPr>
          <w:p w14:paraId="68EB0CF4" w14:textId="506E3766"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5,852,573</w:t>
            </w:r>
          </w:p>
        </w:tc>
      </w:tr>
      <w:tr w:rsidR="00A90F4A" w:rsidRPr="00965332" w14:paraId="592438A8" w14:textId="77777777" w:rsidTr="0009219A">
        <w:tc>
          <w:tcPr>
            <w:tcW w:w="4882" w:type="dxa"/>
            <w:shd w:val="clear" w:color="auto" w:fill="auto"/>
            <w:vAlign w:val="bottom"/>
          </w:tcPr>
          <w:p w14:paraId="30ACB209" w14:textId="77777777" w:rsidR="00A90F4A" w:rsidRPr="00965332" w:rsidRDefault="00A90F4A" w:rsidP="00A90F4A">
            <w:pPr>
              <w:ind w:left="-64"/>
              <w:rPr>
                <w:rFonts w:ascii="Arial" w:eastAsia="Arial" w:hAnsi="Arial" w:cs="Arial"/>
                <w:sz w:val="18"/>
                <w:szCs w:val="18"/>
              </w:rPr>
            </w:pPr>
            <w:r w:rsidRPr="00965332">
              <w:rPr>
                <w:rFonts w:ascii="Arial" w:eastAsia="Arial" w:hAnsi="Arial" w:cs="Arial"/>
                <w:color w:val="000000"/>
                <w:sz w:val="18"/>
                <w:szCs w:val="18"/>
              </w:rPr>
              <w:t>Restricted deposits at financial institutions</w:t>
            </w:r>
          </w:p>
        </w:tc>
        <w:tc>
          <w:tcPr>
            <w:tcW w:w="1260" w:type="dxa"/>
            <w:shd w:val="clear" w:color="auto" w:fill="FAFAFA"/>
          </w:tcPr>
          <w:p w14:paraId="6C36C880" w14:textId="2F502C95"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491,017</w:t>
            </w:r>
          </w:p>
        </w:tc>
        <w:tc>
          <w:tcPr>
            <w:tcW w:w="1260" w:type="dxa"/>
            <w:shd w:val="clear" w:color="auto" w:fill="auto"/>
          </w:tcPr>
          <w:p w14:paraId="0CB6D069" w14:textId="31CB1284"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617,554</w:t>
            </w:r>
          </w:p>
        </w:tc>
        <w:tc>
          <w:tcPr>
            <w:tcW w:w="1350" w:type="dxa"/>
            <w:shd w:val="clear" w:color="auto" w:fill="FAFAFA"/>
          </w:tcPr>
          <w:p w14:paraId="5C661400" w14:textId="5692293E"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auto"/>
          </w:tcPr>
          <w:p w14:paraId="531A2542" w14:textId="404520D1"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FAFAFA"/>
          </w:tcPr>
          <w:p w14:paraId="2D1425FA" w14:textId="3708BDFB"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7901A8DB" w14:textId="656D07AB"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4FB7CCDF" w14:textId="22CC21E2"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491,017</w:t>
            </w:r>
          </w:p>
        </w:tc>
        <w:tc>
          <w:tcPr>
            <w:tcW w:w="1390" w:type="dxa"/>
            <w:gridSpan w:val="2"/>
            <w:shd w:val="clear" w:color="auto" w:fill="auto"/>
          </w:tcPr>
          <w:p w14:paraId="593B75D4" w14:textId="0C3CB11F"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617,554</w:t>
            </w:r>
          </w:p>
        </w:tc>
      </w:tr>
      <w:tr w:rsidR="00A90F4A" w:rsidRPr="00965332" w14:paraId="0CB48843" w14:textId="77777777" w:rsidTr="0009219A">
        <w:tc>
          <w:tcPr>
            <w:tcW w:w="4882" w:type="dxa"/>
            <w:shd w:val="clear" w:color="auto" w:fill="auto"/>
            <w:vAlign w:val="bottom"/>
          </w:tcPr>
          <w:p w14:paraId="113FE5AB" w14:textId="77777777" w:rsidR="00A90F4A" w:rsidRPr="00965332" w:rsidRDefault="00A90F4A" w:rsidP="00A90F4A">
            <w:pPr>
              <w:ind w:left="-64"/>
              <w:rPr>
                <w:rFonts w:ascii="Arial" w:eastAsia="Arial" w:hAnsi="Arial" w:cs="Arial"/>
                <w:sz w:val="18"/>
                <w:szCs w:val="18"/>
              </w:rPr>
            </w:pPr>
            <w:r w:rsidRPr="00965332">
              <w:rPr>
                <w:rFonts w:ascii="Arial" w:eastAsia="Arial" w:hAnsi="Arial" w:cs="Arial"/>
                <w:color w:val="000000"/>
                <w:sz w:val="18"/>
                <w:szCs w:val="18"/>
              </w:rPr>
              <w:t>Trade and other receivables</w:t>
            </w:r>
          </w:p>
        </w:tc>
        <w:tc>
          <w:tcPr>
            <w:tcW w:w="1260" w:type="dxa"/>
            <w:shd w:val="clear" w:color="auto" w:fill="FAFAFA"/>
          </w:tcPr>
          <w:p w14:paraId="5B5A9DEC" w14:textId="0F63B9D2"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3E69478B" w14:textId="7FDC72AB"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67EA6D0B" w14:textId="472811F7"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41,570,994</w:t>
            </w:r>
          </w:p>
        </w:tc>
        <w:tc>
          <w:tcPr>
            <w:tcW w:w="1350" w:type="dxa"/>
            <w:shd w:val="clear" w:color="auto" w:fill="auto"/>
          </w:tcPr>
          <w:p w14:paraId="27663F20" w14:textId="674616B5"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26,020,487</w:t>
            </w:r>
          </w:p>
        </w:tc>
        <w:tc>
          <w:tcPr>
            <w:tcW w:w="1260" w:type="dxa"/>
            <w:shd w:val="clear" w:color="auto" w:fill="FAFAFA"/>
          </w:tcPr>
          <w:p w14:paraId="18907955" w14:textId="06E1FFC4"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798B6906" w14:textId="271DA5CC"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7448FF64" w14:textId="376E414D"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41,570,994</w:t>
            </w:r>
          </w:p>
        </w:tc>
        <w:tc>
          <w:tcPr>
            <w:tcW w:w="1390" w:type="dxa"/>
            <w:gridSpan w:val="2"/>
            <w:shd w:val="clear" w:color="auto" w:fill="auto"/>
          </w:tcPr>
          <w:p w14:paraId="2F7A950B" w14:textId="1BCBF7AC" w:rsidR="00A90F4A" w:rsidRPr="00965332" w:rsidRDefault="00A90F4A" w:rsidP="00A90F4A">
            <w:pPr>
              <w:autoSpaceDE w:val="0"/>
              <w:autoSpaceDN w:val="0"/>
              <w:ind w:right="-72"/>
              <w:jc w:val="right"/>
              <w:rPr>
                <w:rFonts w:ascii="Arial" w:hAnsi="Arial" w:cs="Arial"/>
                <w:sz w:val="18"/>
                <w:szCs w:val="18"/>
              </w:rPr>
            </w:pPr>
            <w:r w:rsidRPr="00965332">
              <w:rPr>
                <w:rFonts w:ascii="Arial" w:hAnsi="Arial" w:cs="Arial"/>
                <w:sz w:val="18"/>
                <w:szCs w:val="18"/>
              </w:rPr>
              <w:t>26,020,487</w:t>
            </w:r>
          </w:p>
        </w:tc>
      </w:tr>
      <w:tr w:rsidR="001B2F1F" w:rsidRPr="00965332" w14:paraId="508B0190" w14:textId="77777777" w:rsidTr="0009219A">
        <w:tc>
          <w:tcPr>
            <w:tcW w:w="4882" w:type="dxa"/>
            <w:shd w:val="clear" w:color="auto" w:fill="auto"/>
            <w:vAlign w:val="bottom"/>
          </w:tcPr>
          <w:p w14:paraId="53E89E06" w14:textId="50F77193"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Short-term loans to related parties</w:t>
            </w:r>
          </w:p>
        </w:tc>
        <w:tc>
          <w:tcPr>
            <w:tcW w:w="1260" w:type="dxa"/>
            <w:shd w:val="clear" w:color="auto" w:fill="FAFAFA"/>
          </w:tcPr>
          <w:p w14:paraId="1E031F5A" w14:textId="3315E69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78D68AFF" w14:textId="69C0376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599F4788" w14:textId="7AE94D02"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831,000,000</w:t>
            </w:r>
          </w:p>
        </w:tc>
        <w:tc>
          <w:tcPr>
            <w:tcW w:w="1350" w:type="dxa"/>
            <w:shd w:val="clear" w:color="auto" w:fill="auto"/>
          </w:tcPr>
          <w:p w14:paraId="4E87FFA7" w14:textId="633C4986"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2,116,400</w:t>
            </w:r>
          </w:p>
        </w:tc>
        <w:tc>
          <w:tcPr>
            <w:tcW w:w="1260" w:type="dxa"/>
            <w:shd w:val="clear" w:color="auto" w:fill="FAFAFA"/>
          </w:tcPr>
          <w:p w14:paraId="52677BF0" w14:textId="5702F10E"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670A90F5" w14:textId="26E68519"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1B6800FD" w14:textId="1ADD870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831,000,000</w:t>
            </w:r>
          </w:p>
        </w:tc>
        <w:tc>
          <w:tcPr>
            <w:tcW w:w="1390" w:type="dxa"/>
            <w:gridSpan w:val="2"/>
            <w:shd w:val="clear" w:color="auto" w:fill="auto"/>
          </w:tcPr>
          <w:p w14:paraId="7FFAB8A8" w14:textId="3F90E55D"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2,116,400</w:t>
            </w:r>
          </w:p>
        </w:tc>
      </w:tr>
      <w:tr w:rsidR="001B2F1F" w:rsidRPr="00965332" w14:paraId="46AA5ABF" w14:textId="77777777" w:rsidTr="0009219A">
        <w:tc>
          <w:tcPr>
            <w:tcW w:w="4882" w:type="dxa"/>
            <w:shd w:val="clear" w:color="auto" w:fill="auto"/>
            <w:vAlign w:val="bottom"/>
          </w:tcPr>
          <w:p w14:paraId="04DC2DD6" w14:textId="0B4C49E3" w:rsidR="001B2F1F" w:rsidRPr="00965332" w:rsidRDefault="001B2F1F" w:rsidP="001B2F1F">
            <w:pPr>
              <w:ind w:left="-64"/>
              <w:rPr>
                <w:rFonts w:ascii="Arial" w:eastAsia="Arial" w:hAnsi="Arial" w:cs="Arial"/>
                <w:sz w:val="18"/>
                <w:szCs w:val="18"/>
              </w:rPr>
            </w:pPr>
            <w:r w:rsidRPr="00965332">
              <w:rPr>
                <w:rFonts w:ascii="Arial" w:eastAsia="Arial" w:hAnsi="Arial" w:cs="Arial"/>
                <w:color w:val="000000"/>
                <w:sz w:val="18"/>
                <w:szCs w:val="18"/>
              </w:rPr>
              <w:t>Loans to non-performing assets</w:t>
            </w:r>
          </w:p>
        </w:tc>
        <w:tc>
          <w:tcPr>
            <w:tcW w:w="1260" w:type="dxa"/>
            <w:shd w:val="clear" w:color="auto" w:fill="FAFAFA"/>
          </w:tcPr>
          <w:p w14:paraId="0DD726C3" w14:textId="34BBFCDF"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11F6CD47" w14:textId="2AE0D9EB"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442DC661" w14:textId="0F14DD39"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auto"/>
          </w:tcPr>
          <w:p w14:paraId="2B2049D0" w14:textId="2E7786CF"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FAFAFA"/>
          </w:tcPr>
          <w:p w14:paraId="10BC6A7C" w14:textId="3A7B886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274DDA2F" w14:textId="302C525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70B80D52" w14:textId="2F5F068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gridSpan w:val="2"/>
            <w:shd w:val="clear" w:color="auto" w:fill="auto"/>
          </w:tcPr>
          <w:p w14:paraId="5FE3F13B" w14:textId="6B896039"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r>
      <w:tr w:rsidR="001B2F1F" w:rsidRPr="00965332" w14:paraId="255E45C1" w14:textId="77777777" w:rsidTr="0009219A">
        <w:tc>
          <w:tcPr>
            <w:tcW w:w="4882" w:type="dxa"/>
            <w:shd w:val="clear" w:color="auto" w:fill="auto"/>
            <w:vAlign w:val="bottom"/>
          </w:tcPr>
          <w:p w14:paraId="106823F6" w14:textId="504FBB82"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Loans to customers</w:t>
            </w:r>
          </w:p>
        </w:tc>
        <w:tc>
          <w:tcPr>
            <w:tcW w:w="1260" w:type="dxa"/>
            <w:shd w:val="clear" w:color="auto" w:fill="FAFAFA"/>
          </w:tcPr>
          <w:p w14:paraId="06384E4A" w14:textId="103D50FD"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39203005" w14:textId="1B58AB24"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22DF0011" w14:textId="33AA4484"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auto"/>
          </w:tcPr>
          <w:p w14:paraId="60125441" w14:textId="26135DE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FAFAFA"/>
          </w:tcPr>
          <w:p w14:paraId="3A3737C7" w14:textId="5005907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736391ED" w14:textId="0083747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4DE2199F" w14:textId="4E17567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gridSpan w:val="2"/>
            <w:shd w:val="clear" w:color="auto" w:fill="auto"/>
          </w:tcPr>
          <w:p w14:paraId="75FDD195" w14:textId="705CE24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r>
      <w:tr w:rsidR="001B2F1F" w:rsidRPr="00965332" w14:paraId="09C6FE57" w14:textId="77777777" w:rsidTr="0009219A">
        <w:tc>
          <w:tcPr>
            <w:tcW w:w="4882" w:type="dxa"/>
            <w:shd w:val="clear" w:color="auto" w:fill="auto"/>
            <w:vAlign w:val="bottom"/>
          </w:tcPr>
          <w:p w14:paraId="2CA6C412" w14:textId="77777777"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sz w:val="18"/>
                <w:szCs w:val="18"/>
              </w:rPr>
              <w:t>Other financial assets</w:t>
            </w:r>
          </w:p>
        </w:tc>
        <w:tc>
          <w:tcPr>
            <w:tcW w:w="1260" w:type="dxa"/>
            <w:shd w:val="clear" w:color="auto" w:fill="FAFAFA"/>
          </w:tcPr>
          <w:p w14:paraId="14BCC0E8" w14:textId="3661BB4C"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28413A02" w14:textId="5E5B360A"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695B1B44" w14:textId="6C34F8E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720,456</w:t>
            </w:r>
          </w:p>
        </w:tc>
        <w:tc>
          <w:tcPr>
            <w:tcW w:w="1350" w:type="dxa"/>
            <w:shd w:val="clear" w:color="auto" w:fill="auto"/>
          </w:tcPr>
          <w:p w14:paraId="6731F6E9" w14:textId="473D4C2C"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319,455</w:t>
            </w:r>
          </w:p>
        </w:tc>
        <w:tc>
          <w:tcPr>
            <w:tcW w:w="1260" w:type="dxa"/>
            <w:shd w:val="clear" w:color="auto" w:fill="FAFAFA"/>
          </w:tcPr>
          <w:p w14:paraId="02DA487A" w14:textId="15A00BE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0B1B1F27" w14:textId="37F46CB0"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2A86E2CE" w14:textId="36FA6D6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720,456</w:t>
            </w:r>
          </w:p>
        </w:tc>
        <w:tc>
          <w:tcPr>
            <w:tcW w:w="1390" w:type="dxa"/>
            <w:gridSpan w:val="2"/>
            <w:shd w:val="clear" w:color="auto" w:fill="auto"/>
          </w:tcPr>
          <w:p w14:paraId="13B7B5D2" w14:textId="4043337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319,455</w:t>
            </w:r>
          </w:p>
        </w:tc>
      </w:tr>
      <w:tr w:rsidR="001B2F1F" w:rsidRPr="00965332" w14:paraId="46DCD7AE" w14:textId="77777777" w:rsidTr="0009219A">
        <w:tc>
          <w:tcPr>
            <w:tcW w:w="4882" w:type="dxa"/>
            <w:shd w:val="clear" w:color="auto" w:fill="auto"/>
            <w:vAlign w:val="bottom"/>
          </w:tcPr>
          <w:p w14:paraId="3217FE8D" w14:textId="77777777" w:rsidR="001B2F1F" w:rsidRPr="00965332" w:rsidRDefault="001B2F1F" w:rsidP="001B2F1F">
            <w:pPr>
              <w:ind w:left="-64"/>
              <w:rPr>
                <w:rFonts w:ascii="Arial" w:eastAsia="Arial" w:hAnsi="Arial" w:cs="Arial"/>
                <w:sz w:val="18"/>
                <w:szCs w:val="18"/>
              </w:rPr>
            </w:pPr>
          </w:p>
        </w:tc>
        <w:tc>
          <w:tcPr>
            <w:tcW w:w="1260" w:type="dxa"/>
            <w:tcBorders>
              <w:top w:val="single" w:sz="4" w:space="0" w:color="000000"/>
            </w:tcBorders>
            <w:shd w:val="clear" w:color="auto" w:fill="FAFAFA"/>
            <w:vAlign w:val="bottom"/>
          </w:tcPr>
          <w:p w14:paraId="5D8D2620" w14:textId="77777777" w:rsidR="001B2F1F" w:rsidRPr="00965332" w:rsidRDefault="001B2F1F" w:rsidP="001B2F1F">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0AFC72FB" w14:textId="77777777" w:rsidR="001B2F1F" w:rsidRPr="00965332" w:rsidRDefault="001B2F1F" w:rsidP="001B2F1F">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11D3BEC9" w14:textId="77777777" w:rsidR="001B2F1F" w:rsidRPr="00965332" w:rsidRDefault="001B2F1F" w:rsidP="001B2F1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034ACFF5" w14:textId="77777777" w:rsidR="001B2F1F" w:rsidRPr="00965332" w:rsidRDefault="001B2F1F" w:rsidP="001B2F1F">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6818A08D" w14:textId="77777777" w:rsidR="001B2F1F" w:rsidRPr="00965332" w:rsidRDefault="001B2F1F" w:rsidP="001B2F1F">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13D4240F" w14:textId="77777777" w:rsidR="001B2F1F" w:rsidRPr="00965332" w:rsidRDefault="001B2F1F" w:rsidP="001B2F1F">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4C780DF8" w14:textId="77777777" w:rsidR="001B2F1F" w:rsidRPr="00965332" w:rsidRDefault="001B2F1F" w:rsidP="001B2F1F">
            <w:pPr>
              <w:ind w:right="-72"/>
              <w:jc w:val="right"/>
              <w:rPr>
                <w:rFonts w:ascii="Arial" w:eastAsia="Arial" w:hAnsi="Arial" w:cs="Arial"/>
                <w:sz w:val="18"/>
                <w:szCs w:val="18"/>
              </w:rPr>
            </w:pPr>
          </w:p>
        </w:tc>
        <w:tc>
          <w:tcPr>
            <w:tcW w:w="1390" w:type="dxa"/>
            <w:gridSpan w:val="2"/>
            <w:tcBorders>
              <w:top w:val="single" w:sz="4" w:space="0" w:color="000000"/>
            </w:tcBorders>
            <w:shd w:val="clear" w:color="auto" w:fill="auto"/>
            <w:vAlign w:val="bottom"/>
          </w:tcPr>
          <w:p w14:paraId="34BCB79D" w14:textId="77777777" w:rsidR="001B2F1F" w:rsidRPr="00965332" w:rsidRDefault="001B2F1F" w:rsidP="001B2F1F">
            <w:pPr>
              <w:ind w:right="-72"/>
              <w:jc w:val="right"/>
              <w:rPr>
                <w:rFonts w:ascii="Arial" w:eastAsia="Arial" w:hAnsi="Arial" w:cs="Arial"/>
                <w:sz w:val="18"/>
                <w:szCs w:val="18"/>
              </w:rPr>
            </w:pPr>
          </w:p>
        </w:tc>
      </w:tr>
      <w:tr w:rsidR="001B2F1F" w:rsidRPr="00965332" w14:paraId="2BB3A15F" w14:textId="77777777" w:rsidTr="0009219A">
        <w:tc>
          <w:tcPr>
            <w:tcW w:w="4882" w:type="dxa"/>
            <w:shd w:val="clear" w:color="auto" w:fill="auto"/>
            <w:vAlign w:val="bottom"/>
          </w:tcPr>
          <w:p w14:paraId="214AF94B" w14:textId="77777777" w:rsidR="001B2F1F" w:rsidRPr="00965332" w:rsidRDefault="001B2F1F" w:rsidP="001B2F1F">
            <w:pPr>
              <w:ind w:left="-64"/>
              <w:rPr>
                <w:rFonts w:ascii="Arial" w:eastAsia="Arial" w:hAnsi="Arial" w:cs="Arial"/>
                <w:sz w:val="18"/>
                <w:szCs w:val="18"/>
              </w:rPr>
            </w:pPr>
            <w:r w:rsidRPr="00965332">
              <w:rPr>
                <w:rFonts w:ascii="Arial" w:eastAsia="Arial" w:hAnsi="Arial" w:cs="Arial"/>
                <w:color w:val="000000"/>
                <w:sz w:val="18"/>
                <w:szCs w:val="18"/>
              </w:rPr>
              <w:t xml:space="preserve">Total </w:t>
            </w:r>
          </w:p>
        </w:tc>
        <w:tc>
          <w:tcPr>
            <w:tcW w:w="1260" w:type="dxa"/>
            <w:tcBorders>
              <w:bottom w:val="single" w:sz="4" w:space="0" w:color="000000"/>
            </w:tcBorders>
            <w:shd w:val="clear" w:color="auto" w:fill="FAFAFA"/>
          </w:tcPr>
          <w:p w14:paraId="544A65DF" w14:textId="3E8D314E"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30,823,144</w:t>
            </w:r>
          </w:p>
        </w:tc>
        <w:tc>
          <w:tcPr>
            <w:tcW w:w="1260" w:type="dxa"/>
            <w:tcBorders>
              <w:bottom w:val="single" w:sz="4" w:space="0" w:color="000000"/>
            </w:tcBorders>
            <w:shd w:val="clear" w:color="auto" w:fill="auto"/>
          </w:tcPr>
          <w:p w14:paraId="4532FB9F" w14:textId="49A94558"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6,470,127</w:t>
            </w:r>
          </w:p>
        </w:tc>
        <w:tc>
          <w:tcPr>
            <w:tcW w:w="1350" w:type="dxa"/>
            <w:tcBorders>
              <w:bottom w:val="single" w:sz="4" w:space="0" w:color="000000"/>
            </w:tcBorders>
            <w:shd w:val="clear" w:color="auto" w:fill="FAFAFA"/>
          </w:tcPr>
          <w:p w14:paraId="4FEBD3E9" w14:textId="7DD620CC"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873,291,450</w:t>
            </w:r>
          </w:p>
        </w:tc>
        <w:tc>
          <w:tcPr>
            <w:tcW w:w="1350" w:type="dxa"/>
            <w:tcBorders>
              <w:bottom w:val="single" w:sz="4" w:space="0" w:color="000000"/>
            </w:tcBorders>
            <w:shd w:val="clear" w:color="auto" w:fill="auto"/>
          </w:tcPr>
          <w:p w14:paraId="252D609F" w14:textId="1AB53E8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28,456,342</w:t>
            </w:r>
          </w:p>
        </w:tc>
        <w:tc>
          <w:tcPr>
            <w:tcW w:w="1260" w:type="dxa"/>
            <w:tcBorders>
              <w:bottom w:val="single" w:sz="4" w:space="0" w:color="000000"/>
            </w:tcBorders>
            <w:shd w:val="clear" w:color="auto" w:fill="FAFAFA"/>
          </w:tcPr>
          <w:p w14:paraId="58E07878" w14:textId="362C83CE"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tcBorders>
              <w:bottom w:val="single" w:sz="4" w:space="0" w:color="000000"/>
            </w:tcBorders>
            <w:shd w:val="clear" w:color="auto" w:fill="auto"/>
          </w:tcPr>
          <w:p w14:paraId="367A8317" w14:textId="64C9499B"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tcBorders>
              <w:bottom w:val="single" w:sz="4" w:space="0" w:color="000000"/>
            </w:tcBorders>
            <w:shd w:val="clear" w:color="auto" w:fill="FAFAFA"/>
          </w:tcPr>
          <w:p w14:paraId="1503C7A0" w14:textId="19199BFF"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904,114,594</w:t>
            </w:r>
          </w:p>
        </w:tc>
        <w:tc>
          <w:tcPr>
            <w:tcW w:w="1390" w:type="dxa"/>
            <w:gridSpan w:val="2"/>
            <w:tcBorders>
              <w:bottom w:val="single" w:sz="4" w:space="0" w:color="000000"/>
            </w:tcBorders>
            <w:shd w:val="clear" w:color="auto" w:fill="auto"/>
          </w:tcPr>
          <w:p w14:paraId="4D0DF66D" w14:textId="0682539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34,926,469</w:t>
            </w:r>
          </w:p>
        </w:tc>
      </w:tr>
      <w:tr w:rsidR="001B2F1F" w:rsidRPr="00965332" w14:paraId="31C88023" w14:textId="77777777" w:rsidTr="0009219A">
        <w:tc>
          <w:tcPr>
            <w:tcW w:w="4882" w:type="dxa"/>
            <w:shd w:val="clear" w:color="auto" w:fill="auto"/>
            <w:vAlign w:val="bottom"/>
          </w:tcPr>
          <w:p w14:paraId="254270F6" w14:textId="77777777" w:rsidR="001B2F1F" w:rsidRPr="00965332" w:rsidRDefault="001B2F1F" w:rsidP="001B2F1F">
            <w:pPr>
              <w:ind w:left="-64"/>
              <w:rPr>
                <w:rFonts w:ascii="Arial" w:eastAsia="Arial" w:hAnsi="Arial" w:cs="Arial"/>
                <w:sz w:val="18"/>
                <w:szCs w:val="18"/>
              </w:rPr>
            </w:pPr>
          </w:p>
        </w:tc>
        <w:tc>
          <w:tcPr>
            <w:tcW w:w="1260" w:type="dxa"/>
            <w:tcBorders>
              <w:top w:val="single" w:sz="4" w:space="0" w:color="000000"/>
            </w:tcBorders>
            <w:shd w:val="clear" w:color="auto" w:fill="FAFAFA"/>
            <w:vAlign w:val="bottom"/>
          </w:tcPr>
          <w:p w14:paraId="00F450BB" w14:textId="77777777" w:rsidR="001B2F1F" w:rsidRPr="00965332" w:rsidRDefault="001B2F1F" w:rsidP="001B2F1F">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auto"/>
            <w:vAlign w:val="bottom"/>
          </w:tcPr>
          <w:p w14:paraId="37C9D4B9" w14:textId="77777777" w:rsidR="001B2F1F" w:rsidRPr="00965332" w:rsidRDefault="001B2F1F" w:rsidP="001B2F1F">
            <w:pPr>
              <w:autoSpaceDE w:val="0"/>
              <w:autoSpaceDN w:val="0"/>
              <w:ind w:right="-72"/>
              <w:jc w:val="right"/>
              <w:rPr>
                <w:rFonts w:ascii="Arial" w:hAnsi="Arial" w:cs="Arial"/>
                <w:sz w:val="18"/>
                <w:szCs w:val="18"/>
              </w:rPr>
            </w:pPr>
          </w:p>
        </w:tc>
        <w:tc>
          <w:tcPr>
            <w:tcW w:w="1350" w:type="dxa"/>
            <w:tcBorders>
              <w:top w:val="single" w:sz="4" w:space="0" w:color="000000"/>
            </w:tcBorders>
            <w:shd w:val="clear" w:color="auto" w:fill="FAFAFA"/>
            <w:vAlign w:val="bottom"/>
          </w:tcPr>
          <w:p w14:paraId="54F29F4A" w14:textId="77777777" w:rsidR="001B2F1F" w:rsidRPr="00965332" w:rsidRDefault="001B2F1F" w:rsidP="001B2F1F">
            <w:pPr>
              <w:autoSpaceDE w:val="0"/>
              <w:autoSpaceDN w:val="0"/>
              <w:ind w:right="-72"/>
              <w:jc w:val="right"/>
              <w:rPr>
                <w:rFonts w:ascii="Arial" w:hAnsi="Arial" w:cs="Arial"/>
                <w:sz w:val="18"/>
                <w:szCs w:val="18"/>
              </w:rPr>
            </w:pPr>
          </w:p>
        </w:tc>
        <w:tc>
          <w:tcPr>
            <w:tcW w:w="1350" w:type="dxa"/>
            <w:tcBorders>
              <w:top w:val="single" w:sz="4" w:space="0" w:color="000000"/>
            </w:tcBorders>
            <w:shd w:val="clear" w:color="auto" w:fill="auto"/>
            <w:vAlign w:val="bottom"/>
          </w:tcPr>
          <w:p w14:paraId="7AD5B644" w14:textId="77777777" w:rsidR="001B2F1F" w:rsidRPr="00965332" w:rsidRDefault="001B2F1F" w:rsidP="001B2F1F">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FAFAFA"/>
            <w:vAlign w:val="bottom"/>
          </w:tcPr>
          <w:p w14:paraId="73BE4D7B" w14:textId="77777777" w:rsidR="001B2F1F" w:rsidRPr="00965332" w:rsidRDefault="001B2F1F" w:rsidP="001B2F1F">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auto"/>
            <w:vAlign w:val="bottom"/>
          </w:tcPr>
          <w:p w14:paraId="66AF4E69" w14:textId="77777777" w:rsidR="001B2F1F" w:rsidRPr="00965332" w:rsidRDefault="001B2F1F" w:rsidP="001B2F1F">
            <w:pPr>
              <w:autoSpaceDE w:val="0"/>
              <w:autoSpaceDN w:val="0"/>
              <w:ind w:right="-72"/>
              <w:jc w:val="right"/>
              <w:rPr>
                <w:rFonts w:ascii="Arial" w:hAnsi="Arial" w:cs="Arial"/>
                <w:sz w:val="18"/>
                <w:szCs w:val="18"/>
              </w:rPr>
            </w:pPr>
          </w:p>
        </w:tc>
        <w:tc>
          <w:tcPr>
            <w:tcW w:w="1390" w:type="dxa"/>
            <w:tcBorders>
              <w:top w:val="single" w:sz="4" w:space="0" w:color="000000"/>
            </w:tcBorders>
            <w:shd w:val="clear" w:color="auto" w:fill="FAFAFA"/>
            <w:vAlign w:val="bottom"/>
          </w:tcPr>
          <w:p w14:paraId="6E5FED2E" w14:textId="77777777" w:rsidR="001B2F1F" w:rsidRPr="00965332" w:rsidRDefault="001B2F1F" w:rsidP="001B2F1F">
            <w:pPr>
              <w:autoSpaceDE w:val="0"/>
              <w:autoSpaceDN w:val="0"/>
              <w:ind w:right="-72"/>
              <w:jc w:val="right"/>
              <w:rPr>
                <w:rFonts w:ascii="Arial" w:hAnsi="Arial" w:cs="Arial"/>
                <w:sz w:val="18"/>
                <w:szCs w:val="18"/>
              </w:rPr>
            </w:pPr>
          </w:p>
        </w:tc>
        <w:tc>
          <w:tcPr>
            <w:tcW w:w="1390" w:type="dxa"/>
            <w:gridSpan w:val="2"/>
            <w:tcBorders>
              <w:top w:val="single" w:sz="4" w:space="0" w:color="000000"/>
            </w:tcBorders>
            <w:shd w:val="clear" w:color="auto" w:fill="auto"/>
            <w:vAlign w:val="bottom"/>
          </w:tcPr>
          <w:p w14:paraId="711AF226" w14:textId="77777777" w:rsidR="001B2F1F" w:rsidRPr="00965332" w:rsidRDefault="001B2F1F" w:rsidP="001B2F1F">
            <w:pPr>
              <w:autoSpaceDE w:val="0"/>
              <w:autoSpaceDN w:val="0"/>
              <w:ind w:right="-72"/>
              <w:jc w:val="right"/>
              <w:rPr>
                <w:rFonts w:ascii="Arial" w:hAnsi="Arial" w:cs="Arial"/>
                <w:sz w:val="18"/>
                <w:szCs w:val="18"/>
              </w:rPr>
            </w:pPr>
          </w:p>
        </w:tc>
      </w:tr>
      <w:tr w:rsidR="001B2F1F" w:rsidRPr="00965332" w14:paraId="25C77C06" w14:textId="77777777" w:rsidTr="0009219A">
        <w:tc>
          <w:tcPr>
            <w:tcW w:w="4882" w:type="dxa"/>
            <w:shd w:val="clear" w:color="auto" w:fill="auto"/>
            <w:vAlign w:val="bottom"/>
          </w:tcPr>
          <w:p w14:paraId="73E87A94" w14:textId="77777777" w:rsidR="001B2F1F" w:rsidRPr="00965332" w:rsidRDefault="001B2F1F" w:rsidP="001B2F1F">
            <w:pPr>
              <w:ind w:left="-64"/>
              <w:rPr>
                <w:rFonts w:ascii="Arial" w:eastAsia="Arial" w:hAnsi="Arial" w:cs="Arial"/>
                <w:sz w:val="18"/>
                <w:szCs w:val="18"/>
              </w:rPr>
            </w:pPr>
            <w:r w:rsidRPr="00965332">
              <w:rPr>
                <w:rFonts w:ascii="Arial" w:eastAsia="Arial" w:hAnsi="Arial" w:cs="Arial"/>
                <w:b/>
                <w:color w:val="000000"/>
                <w:sz w:val="18"/>
                <w:szCs w:val="18"/>
              </w:rPr>
              <w:t>Financial liabilities</w:t>
            </w:r>
          </w:p>
        </w:tc>
        <w:tc>
          <w:tcPr>
            <w:tcW w:w="1260" w:type="dxa"/>
            <w:shd w:val="clear" w:color="auto" w:fill="FAFAFA"/>
            <w:vAlign w:val="bottom"/>
          </w:tcPr>
          <w:p w14:paraId="38B384FD" w14:textId="77777777" w:rsidR="001B2F1F" w:rsidRPr="00965332" w:rsidRDefault="001B2F1F" w:rsidP="001B2F1F">
            <w:pPr>
              <w:autoSpaceDE w:val="0"/>
              <w:autoSpaceDN w:val="0"/>
              <w:ind w:right="-72"/>
              <w:jc w:val="right"/>
              <w:rPr>
                <w:rFonts w:ascii="Arial" w:hAnsi="Arial" w:cs="Arial"/>
                <w:sz w:val="18"/>
                <w:szCs w:val="18"/>
              </w:rPr>
            </w:pPr>
          </w:p>
        </w:tc>
        <w:tc>
          <w:tcPr>
            <w:tcW w:w="1260" w:type="dxa"/>
            <w:shd w:val="clear" w:color="auto" w:fill="auto"/>
            <w:vAlign w:val="bottom"/>
          </w:tcPr>
          <w:p w14:paraId="5A01B640" w14:textId="77777777" w:rsidR="001B2F1F" w:rsidRPr="00965332" w:rsidRDefault="001B2F1F" w:rsidP="001B2F1F">
            <w:pPr>
              <w:autoSpaceDE w:val="0"/>
              <w:autoSpaceDN w:val="0"/>
              <w:ind w:right="-72"/>
              <w:jc w:val="right"/>
              <w:rPr>
                <w:rFonts w:ascii="Arial" w:hAnsi="Arial" w:cs="Arial"/>
                <w:sz w:val="18"/>
                <w:szCs w:val="18"/>
              </w:rPr>
            </w:pPr>
          </w:p>
        </w:tc>
        <w:tc>
          <w:tcPr>
            <w:tcW w:w="1350" w:type="dxa"/>
            <w:shd w:val="clear" w:color="auto" w:fill="FAFAFA"/>
            <w:vAlign w:val="bottom"/>
          </w:tcPr>
          <w:p w14:paraId="0EB99503" w14:textId="77777777" w:rsidR="001B2F1F" w:rsidRPr="00965332" w:rsidRDefault="001B2F1F" w:rsidP="001B2F1F">
            <w:pPr>
              <w:autoSpaceDE w:val="0"/>
              <w:autoSpaceDN w:val="0"/>
              <w:ind w:right="-72"/>
              <w:jc w:val="right"/>
              <w:rPr>
                <w:rFonts w:ascii="Arial" w:hAnsi="Arial" w:cs="Arial"/>
                <w:sz w:val="18"/>
                <w:szCs w:val="18"/>
              </w:rPr>
            </w:pPr>
          </w:p>
        </w:tc>
        <w:tc>
          <w:tcPr>
            <w:tcW w:w="1350" w:type="dxa"/>
            <w:shd w:val="clear" w:color="auto" w:fill="auto"/>
            <w:vAlign w:val="bottom"/>
          </w:tcPr>
          <w:p w14:paraId="00964CD1" w14:textId="77777777" w:rsidR="001B2F1F" w:rsidRPr="00965332" w:rsidRDefault="001B2F1F" w:rsidP="001B2F1F">
            <w:pPr>
              <w:autoSpaceDE w:val="0"/>
              <w:autoSpaceDN w:val="0"/>
              <w:ind w:right="-72"/>
              <w:jc w:val="right"/>
              <w:rPr>
                <w:rFonts w:ascii="Arial" w:hAnsi="Arial" w:cs="Arial"/>
                <w:sz w:val="18"/>
                <w:szCs w:val="18"/>
              </w:rPr>
            </w:pPr>
          </w:p>
        </w:tc>
        <w:tc>
          <w:tcPr>
            <w:tcW w:w="1260" w:type="dxa"/>
            <w:shd w:val="clear" w:color="auto" w:fill="FAFAFA"/>
            <w:vAlign w:val="bottom"/>
          </w:tcPr>
          <w:p w14:paraId="210D8E4C" w14:textId="77777777" w:rsidR="001B2F1F" w:rsidRPr="00965332" w:rsidRDefault="001B2F1F" w:rsidP="001B2F1F">
            <w:pPr>
              <w:autoSpaceDE w:val="0"/>
              <w:autoSpaceDN w:val="0"/>
              <w:ind w:right="-72"/>
              <w:jc w:val="right"/>
              <w:rPr>
                <w:rFonts w:ascii="Arial" w:hAnsi="Arial" w:cs="Arial"/>
                <w:sz w:val="18"/>
                <w:szCs w:val="18"/>
              </w:rPr>
            </w:pPr>
          </w:p>
        </w:tc>
        <w:tc>
          <w:tcPr>
            <w:tcW w:w="1260" w:type="dxa"/>
            <w:shd w:val="clear" w:color="auto" w:fill="auto"/>
            <w:vAlign w:val="bottom"/>
          </w:tcPr>
          <w:p w14:paraId="2018BF12" w14:textId="77777777" w:rsidR="001B2F1F" w:rsidRPr="00965332" w:rsidRDefault="001B2F1F" w:rsidP="001B2F1F">
            <w:pPr>
              <w:autoSpaceDE w:val="0"/>
              <w:autoSpaceDN w:val="0"/>
              <w:ind w:right="-72"/>
              <w:jc w:val="right"/>
              <w:rPr>
                <w:rFonts w:ascii="Arial" w:hAnsi="Arial" w:cs="Arial"/>
                <w:sz w:val="18"/>
                <w:szCs w:val="18"/>
              </w:rPr>
            </w:pPr>
          </w:p>
        </w:tc>
        <w:tc>
          <w:tcPr>
            <w:tcW w:w="1390" w:type="dxa"/>
            <w:shd w:val="clear" w:color="auto" w:fill="FAFAFA"/>
            <w:vAlign w:val="bottom"/>
          </w:tcPr>
          <w:p w14:paraId="7066E320" w14:textId="77777777" w:rsidR="001B2F1F" w:rsidRPr="00965332" w:rsidRDefault="001B2F1F" w:rsidP="001B2F1F">
            <w:pPr>
              <w:autoSpaceDE w:val="0"/>
              <w:autoSpaceDN w:val="0"/>
              <w:ind w:right="-72"/>
              <w:jc w:val="right"/>
              <w:rPr>
                <w:rFonts w:ascii="Arial" w:hAnsi="Arial" w:cs="Arial"/>
                <w:sz w:val="18"/>
                <w:szCs w:val="18"/>
              </w:rPr>
            </w:pPr>
          </w:p>
        </w:tc>
        <w:tc>
          <w:tcPr>
            <w:tcW w:w="1390" w:type="dxa"/>
            <w:gridSpan w:val="2"/>
            <w:shd w:val="clear" w:color="auto" w:fill="auto"/>
            <w:vAlign w:val="bottom"/>
          </w:tcPr>
          <w:p w14:paraId="3624330E" w14:textId="77777777" w:rsidR="001B2F1F" w:rsidRPr="00965332" w:rsidRDefault="001B2F1F" w:rsidP="001B2F1F">
            <w:pPr>
              <w:autoSpaceDE w:val="0"/>
              <w:autoSpaceDN w:val="0"/>
              <w:ind w:right="-72"/>
              <w:jc w:val="right"/>
              <w:rPr>
                <w:rFonts w:ascii="Arial" w:hAnsi="Arial" w:cs="Arial"/>
                <w:sz w:val="18"/>
                <w:szCs w:val="18"/>
              </w:rPr>
            </w:pPr>
          </w:p>
        </w:tc>
      </w:tr>
      <w:tr w:rsidR="001B2F1F" w:rsidRPr="00965332" w14:paraId="13AA6D4C" w14:textId="77777777" w:rsidTr="0009219A">
        <w:tc>
          <w:tcPr>
            <w:tcW w:w="4882" w:type="dxa"/>
            <w:shd w:val="clear" w:color="auto" w:fill="auto"/>
            <w:vAlign w:val="bottom"/>
          </w:tcPr>
          <w:p w14:paraId="70EDC725" w14:textId="77777777" w:rsidR="001B2F1F" w:rsidRPr="00965332" w:rsidRDefault="001B2F1F" w:rsidP="001B2F1F">
            <w:pPr>
              <w:ind w:left="-64"/>
              <w:rPr>
                <w:rFonts w:ascii="Arial" w:eastAsia="Arial" w:hAnsi="Arial" w:cs="Arial"/>
                <w:sz w:val="18"/>
                <w:szCs w:val="18"/>
              </w:rPr>
            </w:pPr>
            <w:r w:rsidRPr="00965332">
              <w:rPr>
                <w:rFonts w:ascii="Arial" w:eastAsia="Arial" w:hAnsi="Arial" w:cs="Arial"/>
                <w:color w:val="000000"/>
                <w:sz w:val="18"/>
                <w:szCs w:val="18"/>
              </w:rPr>
              <w:t>Trade and other payables</w:t>
            </w:r>
          </w:p>
        </w:tc>
        <w:tc>
          <w:tcPr>
            <w:tcW w:w="1260" w:type="dxa"/>
            <w:shd w:val="clear" w:color="auto" w:fill="FAFAFA"/>
          </w:tcPr>
          <w:p w14:paraId="6CFDD5E4" w14:textId="4AD931D6"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13,179,335</w:t>
            </w:r>
          </w:p>
        </w:tc>
        <w:tc>
          <w:tcPr>
            <w:tcW w:w="1260" w:type="dxa"/>
            <w:shd w:val="clear" w:color="auto" w:fill="auto"/>
          </w:tcPr>
          <w:p w14:paraId="61038AFB" w14:textId="0959C446"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16,321,817</w:t>
            </w:r>
          </w:p>
        </w:tc>
        <w:tc>
          <w:tcPr>
            <w:tcW w:w="1350" w:type="dxa"/>
            <w:shd w:val="clear" w:color="auto" w:fill="FAFAFA"/>
          </w:tcPr>
          <w:p w14:paraId="5FF7A276" w14:textId="3ADC1A0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auto"/>
          </w:tcPr>
          <w:p w14:paraId="3A207C8F" w14:textId="434D0FA0"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FAFAFA"/>
          </w:tcPr>
          <w:p w14:paraId="0B573ED0" w14:textId="3E721E24"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2D116244" w14:textId="3AFB30E8"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0EF3A718" w14:textId="5190085A"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13,179,335</w:t>
            </w:r>
          </w:p>
        </w:tc>
        <w:tc>
          <w:tcPr>
            <w:tcW w:w="1390" w:type="dxa"/>
            <w:gridSpan w:val="2"/>
            <w:shd w:val="clear" w:color="auto" w:fill="auto"/>
          </w:tcPr>
          <w:p w14:paraId="345DF5C6" w14:textId="1D9D36E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16,321,817</w:t>
            </w:r>
          </w:p>
        </w:tc>
      </w:tr>
      <w:tr w:rsidR="001B2F1F" w:rsidRPr="00965332" w14:paraId="13475A8D" w14:textId="77777777" w:rsidTr="0009219A">
        <w:tc>
          <w:tcPr>
            <w:tcW w:w="4882" w:type="dxa"/>
            <w:shd w:val="clear" w:color="auto" w:fill="auto"/>
            <w:vAlign w:val="bottom"/>
          </w:tcPr>
          <w:p w14:paraId="0C2FB136" w14:textId="77777777"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Lease liabilities</w:t>
            </w:r>
          </w:p>
        </w:tc>
        <w:tc>
          <w:tcPr>
            <w:tcW w:w="1260" w:type="dxa"/>
            <w:shd w:val="clear" w:color="auto" w:fill="FAFAFA"/>
          </w:tcPr>
          <w:p w14:paraId="1CAE2BBA" w14:textId="334FACA2"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60D04081" w14:textId="129E9A98"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30478F13" w14:textId="28DEB4E4"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9,269,374 </w:t>
            </w:r>
          </w:p>
        </w:tc>
        <w:tc>
          <w:tcPr>
            <w:tcW w:w="1350" w:type="dxa"/>
            <w:shd w:val="clear" w:color="auto" w:fill="auto"/>
          </w:tcPr>
          <w:p w14:paraId="44488932" w14:textId="7E5D51C0"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5,565,195 </w:t>
            </w:r>
          </w:p>
        </w:tc>
        <w:tc>
          <w:tcPr>
            <w:tcW w:w="1260" w:type="dxa"/>
            <w:shd w:val="clear" w:color="auto" w:fill="FAFAFA"/>
          </w:tcPr>
          <w:p w14:paraId="2DC40CF8" w14:textId="699D879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55325CB6" w14:textId="5B67ABE8"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081B8B10" w14:textId="333ACD6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9,393,406</w:t>
            </w:r>
          </w:p>
        </w:tc>
        <w:tc>
          <w:tcPr>
            <w:tcW w:w="1390" w:type="dxa"/>
            <w:gridSpan w:val="2"/>
            <w:shd w:val="clear" w:color="auto" w:fill="auto"/>
          </w:tcPr>
          <w:p w14:paraId="23B2893B" w14:textId="71E5E3DE"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5,528,628</w:t>
            </w:r>
          </w:p>
        </w:tc>
      </w:tr>
      <w:tr w:rsidR="001B2F1F" w:rsidRPr="00965332" w14:paraId="42DA1011" w14:textId="77777777" w:rsidTr="0009219A">
        <w:tc>
          <w:tcPr>
            <w:tcW w:w="4882" w:type="dxa"/>
            <w:shd w:val="clear" w:color="auto" w:fill="auto"/>
            <w:vAlign w:val="bottom"/>
          </w:tcPr>
          <w:p w14:paraId="185EB472" w14:textId="28AF25F6"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Short-term borrowing from a financial institution</w:t>
            </w:r>
          </w:p>
        </w:tc>
        <w:tc>
          <w:tcPr>
            <w:tcW w:w="1260" w:type="dxa"/>
            <w:shd w:val="clear" w:color="auto" w:fill="FAFAFA"/>
          </w:tcPr>
          <w:p w14:paraId="043D46BE" w14:textId="6DE02CDC"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3DCFABE2" w14:textId="4C25E849"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6301D42B" w14:textId="02CE537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   </w:t>
            </w:r>
          </w:p>
        </w:tc>
        <w:tc>
          <w:tcPr>
            <w:tcW w:w="1350" w:type="dxa"/>
            <w:shd w:val="clear" w:color="auto" w:fill="auto"/>
          </w:tcPr>
          <w:p w14:paraId="58355202" w14:textId="5D1630C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10,031,371 </w:t>
            </w:r>
          </w:p>
        </w:tc>
        <w:tc>
          <w:tcPr>
            <w:tcW w:w="1260" w:type="dxa"/>
            <w:shd w:val="clear" w:color="auto" w:fill="FAFAFA"/>
          </w:tcPr>
          <w:p w14:paraId="1097EF25" w14:textId="654D15CE"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2FBE1ECE" w14:textId="594A5F2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2BB09FCD" w14:textId="1530EA1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gridSpan w:val="2"/>
            <w:shd w:val="clear" w:color="auto" w:fill="auto"/>
          </w:tcPr>
          <w:p w14:paraId="31EF4295" w14:textId="1090E0BA"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10,031,371</w:t>
            </w:r>
          </w:p>
        </w:tc>
      </w:tr>
      <w:tr w:rsidR="001B2F1F" w:rsidRPr="00965332" w14:paraId="0C8982D4" w14:textId="77777777" w:rsidTr="0009219A">
        <w:tc>
          <w:tcPr>
            <w:tcW w:w="4882" w:type="dxa"/>
            <w:shd w:val="clear" w:color="auto" w:fill="auto"/>
            <w:vAlign w:val="bottom"/>
          </w:tcPr>
          <w:p w14:paraId="20B74BFC" w14:textId="366E5E96"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Short-term borrowings from related parties</w:t>
            </w:r>
          </w:p>
        </w:tc>
        <w:tc>
          <w:tcPr>
            <w:tcW w:w="1260" w:type="dxa"/>
            <w:shd w:val="clear" w:color="auto" w:fill="FAFAFA"/>
          </w:tcPr>
          <w:p w14:paraId="32EABB7E" w14:textId="7FBF2108"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7227AC68" w14:textId="62633E9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770E179A" w14:textId="4064BE64"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   </w:t>
            </w:r>
          </w:p>
        </w:tc>
        <w:tc>
          <w:tcPr>
            <w:tcW w:w="1350" w:type="dxa"/>
            <w:shd w:val="clear" w:color="auto" w:fill="auto"/>
          </w:tcPr>
          <w:p w14:paraId="72AC58AB" w14:textId="375A303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5,163,889 </w:t>
            </w:r>
          </w:p>
        </w:tc>
        <w:tc>
          <w:tcPr>
            <w:tcW w:w="1260" w:type="dxa"/>
            <w:shd w:val="clear" w:color="auto" w:fill="FAFAFA"/>
          </w:tcPr>
          <w:p w14:paraId="58D27D59" w14:textId="14643AE3"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1E1FA875" w14:textId="6433D3C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3F8E6446" w14:textId="334F8348"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gridSpan w:val="2"/>
            <w:shd w:val="clear" w:color="auto" w:fill="auto"/>
          </w:tcPr>
          <w:p w14:paraId="54A9AE1D" w14:textId="0C6C37C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5,163,889</w:t>
            </w:r>
          </w:p>
        </w:tc>
      </w:tr>
      <w:tr w:rsidR="001B2F1F" w:rsidRPr="00965332" w14:paraId="2BBA1B96" w14:textId="77777777" w:rsidTr="0009219A">
        <w:tc>
          <w:tcPr>
            <w:tcW w:w="4882" w:type="dxa"/>
            <w:shd w:val="clear" w:color="auto" w:fill="auto"/>
            <w:vAlign w:val="bottom"/>
          </w:tcPr>
          <w:p w14:paraId="33699CF4" w14:textId="77777777"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Long-term borrowings from financial institutions</w:t>
            </w:r>
          </w:p>
        </w:tc>
        <w:tc>
          <w:tcPr>
            <w:tcW w:w="1260" w:type="dxa"/>
            <w:shd w:val="clear" w:color="auto" w:fill="FAFAFA"/>
          </w:tcPr>
          <w:p w14:paraId="75B70C49" w14:textId="210A02C9"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0A5F4FF3" w14:textId="181989E0"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shd w:val="clear" w:color="auto" w:fill="FAFAFA"/>
          </w:tcPr>
          <w:p w14:paraId="058AC179" w14:textId="73E8EB14"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229,255,853 </w:t>
            </w:r>
          </w:p>
        </w:tc>
        <w:tc>
          <w:tcPr>
            <w:tcW w:w="1350" w:type="dxa"/>
            <w:shd w:val="clear" w:color="auto" w:fill="auto"/>
          </w:tcPr>
          <w:p w14:paraId="372CE82B" w14:textId="19F8735E"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279,659,882 </w:t>
            </w:r>
          </w:p>
        </w:tc>
        <w:tc>
          <w:tcPr>
            <w:tcW w:w="1260" w:type="dxa"/>
            <w:shd w:val="clear" w:color="auto" w:fill="FAFAFA"/>
          </w:tcPr>
          <w:p w14:paraId="50D38FB7" w14:textId="26CB1A56"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shd w:val="clear" w:color="auto" w:fill="auto"/>
          </w:tcPr>
          <w:p w14:paraId="5F3D2E01" w14:textId="58BE256A"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shd w:val="clear" w:color="auto" w:fill="FAFAFA"/>
          </w:tcPr>
          <w:p w14:paraId="491AC3FD" w14:textId="11AE3AFD"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229,255,853</w:t>
            </w:r>
          </w:p>
        </w:tc>
        <w:tc>
          <w:tcPr>
            <w:tcW w:w="1390" w:type="dxa"/>
            <w:gridSpan w:val="2"/>
            <w:shd w:val="clear" w:color="auto" w:fill="auto"/>
          </w:tcPr>
          <w:p w14:paraId="22DDA2C5" w14:textId="6419A97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280,902,974</w:t>
            </w:r>
          </w:p>
        </w:tc>
      </w:tr>
      <w:tr w:rsidR="001B2F1F" w:rsidRPr="00965332" w14:paraId="19A3ECA7" w14:textId="77777777" w:rsidTr="0009219A">
        <w:tc>
          <w:tcPr>
            <w:tcW w:w="4882" w:type="dxa"/>
            <w:shd w:val="clear" w:color="auto" w:fill="auto"/>
            <w:vAlign w:val="bottom"/>
          </w:tcPr>
          <w:p w14:paraId="1121EA71" w14:textId="77777777"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Other financial liabilities</w:t>
            </w:r>
          </w:p>
        </w:tc>
        <w:tc>
          <w:tcPr>
            <w:tcW w:w="1260" w:type="dxa"/>
            <w:tcBorders>
              <w:bottom w:val="single" w:sz="4" w:space="0" w:color="000000"/>
            </w:tcBorders>
            <w:shd w:val="clear" w:color="auto" w:fill="FAFAFA"/>
          </w:tcPr>
          <w:p w14:paraId="5D2BADF7" w14:textId="478724DA"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tcBorders>
              <w:bottom w:val="single" w:sz="4" w:space="0" w:color="000000"/>
            </w:tcBorders>
            <w:shd w:val="clear" w:color="auto" w:fill="auto"/>
          </w:tcPr>
          <w:p w14:paraId="6FBDD06B" w14:textId="269DAB3E"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50" w:type="dxa"/>
            <w:tcBorders>
              <w:bottom w:val="single" w:sz="4" w:space="0" w:color="000000"/>
            </w:tcBorders>
            <w:shd w:val="clear" w:color="auto" w:fill="FAFAFA"/>
          </w:tcPr>
          <w:p w14:paraId="5FF18418" w14:textId="09BF408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4,675,000</w:t>
            </w:r>
          </w:p>
        </w:tc>
        <w:tc>
          <w:tcPr>
            <w:tcW w:w="1350" w:type="dxa"/>
            <w:tcBorders>
              <w:bottom w:val="single" w:sz="4" w:space="0" w:color="000000"/>
            </w:tcBorders>
            <w:shd w:val="clear" w:color="auto" w:fill="auto"/>
          </w:tcPr>
          <w:p w14:paraId="4F6563DC" w14:textId="091ADD60"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tcBorders>
              <w:bottom w:val="single" w:sz="4" w:space="0" w:color="000000"/>
            </w:tcBorders>
            <w:shd w:val="clear" w:color="auto" w:fill="FAFAFA"/>
          </w:tcPr>
          <w:p w14:paraId="7FB4D246" w14:textId="66AB620C"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tcBorders>
              <w:bottom w:val="single" w:sz="4" w:space="0" w:color="000000"/>
            </w:tcBorders>
            <w:shd w:val="clear" w:color="auto" w:fill="auto"/>
          </w:tcPr>
          <w:p w14:paraId="56F3C216" w14:textId="57DD4CB6"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tcBorders>
              <w:bottom w:val="single" w:sz="4" w:space="0" w:color="000000"/>
            </w:tcBorders>
            <w:shd w:val="clear" w:color="auto" w:fill="FAFAFA"/>
          </w:tcPr>
          <w:p w14:paraId="6069AD2B" w14:textId="5FD4C09A"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4,675,000</w:t>
            </w:r>
          </w:p>
        </w:tc>
        <w:tc>
          <w:tcPr>
            <w:tcW w:w="1390" w:type="dxa"/>
            <w:gridSpan w:val="2"/>
            <w:tcBorders>
              <w:bottom w:val="single" w:sz="4" w:space="0" w:color="000000"/>
            </w:tcBorders>
            <w:shd w:val="clear" w:color="auto" w:fill="auto"/>
          </w:tcPr>
          <w:p w14:paraId="51252908" w14:textId="7FEDAFA7"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r>
      <w:tr w:rsidR="001B2F1F" w:rsidRPr="00965332" w14:paraId="281E1AC3" w14:textId="77777777" w:rsidTr="0009219A">
        <w:tc>
          <w:tcPr>
            <w:tcW w:w="4882" w:type="dxa"/>
            <w:shd w:val="clear" w:color="auto" w:fill="auto"/>
            <w:vAlign w:val="bottom"/>
          </w:tcPr>
          <w:p w14:paraId="40BA86DA" w14:textId="77777777" w:rsidR="001B2F1F" w:rsidRPr="00965332" w:rsidRDefault="001B2F1F" w:rsidP="001B2F1F">
            <w:pPr>
              <w:ind w:left="-64"/>
              <w:rPr>
                <w:rFonts w:ascii="Arial" w:eastAsia="Arial" w:hAnsi="Arial" w:cs="Arial"/>
                <w:color w:val="000000"/>
                <w:sz w:val="18"/>
                <w:szCs w:val="18"/>
              </w:rPr>
            </w:pPr>
          </w:p>
        </w:tc>
        <w:tc>
          <w:tcPr>
            <w:tcW w:w="1260" w:type="dxa"/>
            <w:tcBorders>
              <w:top w:val="single" w:sz="4" w:space="0" w:color="000000"/>
            </w:tcBorders>
            <w:shd w:val="clear" w:color="auto" w:fill="FAFAFA"/>
            <w:vAlign w:val="bottom"/>
          </w:tcPr>
          <w:p w14:paraId="4ED43E46" w14:textId="77777777" w:rsidR="001B2F1F" w:rsidRPr="00965332" w:rsidRDefault="001B2F1F" w:rsidP="001B2F1F">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auto"/>
            <w:vAlign w:val="bottom"/>
          </w:tcPr>
          <w:p w14:paraId="3F65DE8B" w14:textId="77777777" w:rsidR="001B2F1F" w:rsidRPr="00965332" w:rsidRDefault="001B2F1F" w:rsidP="001B2F1F">
            <w:pPr>
              <w:autoSpaceDE w:val="0"/>
              <w:autoSpaceDN w:val="0"/>
              <w:ind w:right="-72"/>
              <w:jc w:val="right"/>
              <w:rPr>
                <w:rFonts w:ascii="Arial" w:hAnsi="Arial" w:cs="Arial"/>
                <w:sz w:val="18"/>
                <w:szCs w:val="18"/>
              </w:rPr>
            </w:pPr>
          </w:p>
        </w:tc>
        <w:tc>
          <w:tcPr>
            <w:tcW w:w="1350" w:type="dxa"/>
            <w:tcBorders>
              <w:top w:val="single" w:sz="4" w:space="0" w:color="000000"/>
            </w:tcBorders>
            <w:shd w:val="clear" w:color="auto" w:fill="FAFAFA"/>
            <w:vAlign w:val="bottom"/>
          </w:tcPr>
          <w:p w14:paraId="42174F8A" w14:textId="77777777" w:rsidR="001B2F1F" w:rsidRPr="00965332" w:rsidRDefault="001B2F1F" w:rsidP="001B2F1F">
            <w:pPr>
              <w:autoSpaceDE w:val="0"/>
              <w:autoSpaceDN w:val="0"/>
              <w:ind w:right="-72"/>
              <w:jc w:val="right"/>
              <w:rPr>
                <w:rFonts w:ascii="Arial" w:hAnsi="Arial" w:cs="Arial"/>
                <w:sz w:val="18"/>
                <w:szCs w:val="18"/>
              </w:rPr>
            </w:pPr>
          </w:p>
        </w:tc>
        <w:tc>
          <w:tcPr>
            <w:tcW w:w="1350" w:type="dxa"/>
            <w:tcBorders>
              <w:top w:val="single" w:sz="4" w:space="0" w:color="000000"/>
            </w:tcBorders>
            <w:shd w:val="clear" w:color="auto" w:fill="auto"/>
            <w:vAlign w:val="bottom"/>
          </w:tcPr>
          <w:p w14:paraId="13534132" w14:textId="77777777" w:rsidR="001B2F1F" w:rsidRPr="00965332" w:rsidRDefault="001B2F1F" w:rsidP="001B2F1F">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FAFAFA"/>
            <w:vAlign w:val="bottom"/>
          </w:tcPr>
          <w:p w14:paraId="7BF8C964" w14:textId="77777777" w:rsidR="001B2F1F" w:rsidRPr="00965332" w:rsidRDefault="001B2F1F" w:rsidP="001B2F1F">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auto"/>
            <w:vAlign w:val="bottom"/>
          </w:tcPr>
          <w:p w14:paraId="1253044E" w14:textId="77777777" w:rsidR="001B2F1F" w:rsidRPr="00965332" w:rsidRDefault="001B2F1F" w:rsidP="001B2F1F">
            <w:pPr>
              <w:autoSpaceDE w:val="0"/>
              <w:autoSpaceDN w:val="0"/>
              <w:ind w:right="-72"/>
              <w:jc w:val="right"/>
              <w:rPr>
                <w:rFonts w:ascii="Arial" w:hAnsi="Arial" w:cs="Arial"/>
                <w:sz w:val="18"/>
                <w:szCs w:val="18"/>
              </w:rPr>
            </w:pPr>
          </w:p>
        </w:tc>
        <w:tc>
          <w:tcPr>
            <w:tcW w:w="1390" w:type="dxa"/>
            <w:tcBorders>
              <w:top w:val="single" w:sz="4" w:space="0" w:color="000000"/>
            </w:tcBorders>
            <w:shd w:val="clear" w:color="auto" w:fill="FAFAFA"/>
            <w:vAlign w:val="bottom"/>
          </w:tcPr>
          <w:p w14:paraId="15D8EB4C" w14:textId="77777777" w:rsidR="001B2F1F" w:rsidRPr="00965332" w:rsidRDefault="001B2F1F" w:rsidP="001B2F1F">
            <w:pPr>
              <w:autoSpaceDE w:val="0"/>
              <w:autoSpaceDN w:val="0"/>
              <w:ind w:right="-72"/>
              <w:jc w:val="right"/>
              <w:rPr>
                <w:rFonts w:ascii="Arial" w:hAnsi="Arial" w:cs="Arial"/>
                <w:sz w:val="18"/>
                <w:szCs w:val="18"/>
              </w:rPr>
            </w:pPr>
          </w:p>
        </w:tc>
        <w:tc>
          <w:tcPr>
            <w:tcW w:w="1390" w:type="dxa"/>
            <w:gridSpan w:val="2"/>
            <w:tcBorders>
              <w:top w:val="single" w:sz="4" w:space="0" w:color="000000"/>
            </w:tcBorders>
            <w:shd w:val="clear" w:color="auto" w:fill="auto"/>
            <w:vAlign w:val="bottom"/>
          </w:tcPr>
          <w:p w14:paraId="3DC7769C" w14:textId="77777777" w:rsidR="001B2F1F" w:rsidRPr="00965332" w:rsidRDefault="001B2F1F" w:rsidP="001B2F1F">
            <w:pPr>
              <w:autoSpaceDE w:val="0"/>
              <w:autoSpaceDN w:val="0"/>
              <w:ind w:right="-72"/>
              <w:jc w:val="right"/>
              <w:rPr>
                <w:rFonts w:ascii="Arial" w:hAnsi="Arial" w:cs="Arial"/>
                <w:sz w:val="18"/>
                <w:szCs w:val="18"/>
              </w:rPr>
            </w:pPr>
          </w:p>
        </w:tc>
      </w:tr>
      <w:tr w:rsidR="001B2F1F" w:rsidRPr="00965332" w14:paraId="6B7D1C2F" w14:textId="77777777" w:rsidTr="0009219A">
        <w:tc>
          <w:tcPr>
            <w:tcW w:w="4882" w:type="dxa"/>
            <w:shd w:val="clear" w:color="auto" w:fill="auto"/>
            <w:vAlign w:val="bottom"/>
          </w:tcPr>
          <w:p w14:paraId="25F56762" w14:textId="77777777" w:rsidR="001B2F1F" w:rsidRPr="00965332" w:rsidRDefault="001B2F1F" w:rsidP="001B2F1F">
            <w:pPr>
              <w:ind w:left="-64"/>
              <w:rPr>
                <w:rFonts w:ascii="Arial" w:eastAsia="Arial" w:hAnsi="Arial" w:cs="Arial"/>
                <w:color w:val="000000"/>
                <w:sz w:val="18"/>
                <w:szCs w:val="18"/>
              </w:rPr>
            </w:pPr>
            <w:r w:rsidRPr="00965332">
              <w:rPr>
                <w:rFonts w:ascii="Arial" w:eastAsia="Arial" w:hAnsi="Arial" w:cs="Arial"/>
                <w:color w:val="000000"/>
                <w:sz w:val="18"/>
                <w:szCs w:val="18"/>
              </w:rPr>
              <w:t>Total</w:t>
            </w:r>
          </w:p>
        </w:tc>
        <w:tc>
          <w:tcPr>
            <w:tcW w:w="1260" w:type="dxa"/>
            <w:tcBorders>
              <w:bottom w:val="single" w:sz="4" w:space="0" w:color="000000"/>
            </w:tcBorders>
            <w:shd w:val="clear" w:color="auto" w:fill="FAFAFA"/>
          </w:tcPr>
          <w:p w14:paraId="528BEB73" w14:textId="6E2465DF"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13,179,335</w:t>
            </w:r>
          </w:p>
        </w:tc>
        <w:tc>
          <w:tcPr>
            <w:tcW w:w="1260" w:type="dxa"/>
            <w:tcBorders>
              <w:bottom w:val="single" w:sz="4" w:space="0" w:color="000000"/>
            </w:tcBorders>
            <w:shd w:val="clear" w:color="auto" w:fill="auto"/>
          </w:tcPr>
          <w:p w14:paraId="5CD4743E" w14:textId="0565057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16,321,817</w:t>
            </w:r>
          </w:p>
        </w:tc>
        <w:tc>
          <w:tcPr>
            <w:tcW w:w="1350" w:type="dxa"/>
            <w:tcBorders>
              <w:bottom w:val="single" w:sz="4" w:space="0" w:color="000000"/>
            </w:tcBorders>
            <w:shd w:val="clear" w:color="auto" w:fill="FAFAFA"/>
          </w:tcPr>
          <w:p w14:paraId="5D7C43B7" w14:textId="64EE7685"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243,200,227</w:t>
            </w:r>
          </w:p>
        </w:tc>
        <w:tc>
          <w:tcPr>
            <w:tcW w:w="1350" w:type="dxa"/>
            <w:tcBorders>
              <w:bottom w:val="single" w:sz="4" w:space="0" w:color="000000"/>
            </w:tcBorders>
            <w:shd w:val="clear" w:color="auto" w:fill="auto"/>
          </w:tcPr>
          <w:p w14:paraId="033EB17B" w14:textId="514C9CD9"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 xml:space="preserve">  300,420,337</w:t>
            </w:r>
          </w:p>
        </w:tc>
        <w:tc>
          <w:tcPr>
            <w:tcW w:w="1260" w:type="dxa"/>
            <w:tcBorders>
              <w:bottom w:val="single" w:sz="4" w:space="0" w:color="000000"/>
            </w:tcBorders>
            <w:shd w:val="clear" w:color="auto" w:fill="FAFAFA"/>
          </w:tcPr>
          <w:p w14:paraId="172B61AD" w14:textId="0F8E630C"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260" w:type="dxa"/>
            <w:tcBorders>
              <w:bottom w:val="single" w:sz="4" w:space="0" w:color="000000"/>
            </w:tcBorders>
            <w:shd w:val="clear" w:color="auto" w:fill="auto"/>
          </w:tcPr>
          <w:p w14:paraId="764EE0D8" w14:textId="647A702A"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w:t>
            </w:r>
          </w:p>
        </w:tc>
        <w:tc>
          <w:tcPr>
            <w:tcW w:w="1390" w:type="dxa"/>
            <w:tcBorders>
              <w:bottom w:val="single" w:sz="4" w:space="0" w:color="000000"/>
            </w:tcBorders>
            <w:shd w:val="clear" w:color="auto" w:fill="FAFAFA"/>
          </w:tcPr>
          <w:p w14:paraId="4B14BBC0" w14:textId="482DECED"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256,503,594</w:t>
            </w:r>
          </w:p>
        </w:tc>
        <w:tc>
          <w:tcPr>
            <w:tcW w:w="1390" w:type="dxa"/>
            <w:gridSpan w:val="2"/>
            <w:tcBorders>
              <w:bottom w:val="single" w:sz="4" w:space="0" w:color="000000"/>
            </w:tcBorders>
            <w:shd w:val="clear" w:color="auto" w:fill="auto"/>
          </w:tcPr>
          <w:p w14:paraId="75738332" w14:textId="24E708A1" w:rsidR="001B2F1F" w:rsidRPr="00965332" w:rsidRDefault="001B2F1F" w:rsidP="001B2F1F">
            <w:pPr>
              <w:autoSpaceDE w:val="0"/>
              <w:autoSpaceDN w:val="0"/>
              <w:ind w:right="-72"/>
              <w:jc w:val="right"/>
              <w:rPr>
                <w:rFonts w:ascii="Arial" w:hAnsi="Arial" w:cs="Arial"/>
                <w:sz w:val="18"/>
                <w:szCs w:val="18"/>
              </w:rPr>
            </w:pPr>
            <w:r w:rsidRPr="00965332">
              <w:rPr>
                <w:rFonts w:ascii="Arial" w:hAnsi="Arial" w:cs="Arial"/>
                <w:sz w:val="18"/>
                <w:szCs w:val="18"/>
              </w:rPr>
              <w:t>317,948,679</w:t>
            </w:r>
          </w:p>
        </w:tc>
      </w:tr>
    </w:tbl>
    <w:p w14:paraId="240D44C7" w14:textId="2FD72B51" w:rsidR="005077B2" w:rsidRPr="00965332" w:rsidRDefault="005077B2" w:rsidP="00F66C00">
      <w:pPr>
        <w:jc w:val="both"/>
        <w:rPr>
          <w:rFonts w:ascii="Arial" w:hAnsi="Arial" w:cs="Arial"/>
          <w:color w:val="000000"/>
          <w:sz w:val="18"/>
          <w:szCs w:val="18"/>
        </w:rPr>
      </w:pPr>
    </w:p>
    <w:p w14:paraId="55B4CC7C" w14:textId="77777777" w:rsidR="00F66C00" w:rsidRPr="00965332" w:rsidRDefault="00F66C00" w:rsidP="001103F8">
      <w:pPr>
        <w:jc w:val="thaiDistribute"/>
        <w:rPr>
          <w:rFonts w:ascii="Arial" w:hAnsi="Arial" w:cs="Angsana New"/>
          <w:color w:val="000000"/>
          <w:spacing w:val="-2"/>
          <w:sz w:val="18"/>
          <w:szCs w:val="18"/>
          <w:cs/>
        </w:rPr>
        <w:sectPr w:rsidR="00F66C00" w:rsidRPr="00965332" w:rsidSect="0009219A">
          <w:pgSz w:w="16840" w:h="11907" w:orient="landscape"/>
          <w:pgMar w:top="1440" w:right="720" w:bottom="720" w:left="720" w:header="706" w:footer="706" w:gutter="0"/>
          <w:cols w:space="720"/>
          <w:docGrid w:linePitch="381"/>
        </w:sectPr>
      </w:pPr>
    </w:p>
    <w:p w14:paraId="75AB81F1" w14:textId="77777777" w:rsidR="00FA5E66" w:rsidRPr="00965332" w:rsidRDefault="00FA5E66" w:rsidP="00FA5E66">
      <w:pPr>
        <w:jc w:val="both"/>
        <w:rPr>
          <w:rFonts w:ascii="Arial" w:eastAsia="Arial" w:hAnsi="Arial" w:cs="Arial"/>
          <w:i/>
          <w:color w:val="CF4A02"/>
          <w:sz w:val="18"/>
          <w:szCs w:val="18"/>
        </w:rPr>
      </w:pPr>
    </w:p>
    <w:p w14:paraId="24DBF270" w14:textId="6E2AA93D" w:rsidR="00FA5E66" w:rsidRPr="00965332" w:rsidRDefault="00FA5E66" w:rsidP="00FA5E66">
      <w:pPr>
        <w:jc w:val="both"/>
        <w:rPr>
          <w:rFonts w:ascii="Arial" w:eastAsia="Arial" w:hAnsi="Arial" w:cs="Arial"/>
          <w:i/>
          <w:color w:val="CF4A02"/>
          <w:sz w:val="18"/>
          <w:szCs w:val="18"/>
        </w:rPr>
      </w:pPr>
      <w:r w:rsidRPr="00965332">
        <w:rPr>
          <w:rFonts w:ascii="Arial" w:eastAsia="Arial" w:hAnsi="Arial" w:cs="Arial"/>
          <w:i/>
          <w:color w:val="CF4A02"/>
          <w:sz w:val="18"/>
          <w:szCs w:val="18"/>
        </w:rPr>
        <w:t xml:space="preserve">Transfer between fair value hierarchy </w:t>
      </w:r>
    </w:p>
    <w:p w14:paraId="24F08436" w14:textId="77777777" w:rsidR="00FA5E66" w:rsidRPr="00965332" w:rsidRDefault="00FA5E66" w:rsidP="00FA5E66">
      <w:pPr>
        <w:jc w:val="both"/>
        <w:rPr>
          <w:rFonts w:ascii="Arial" w:eastAsia="Arial" w:hAnsi="Arial" w:cs="Arial"/>
          <w:i/>
          <w:color w:val="CF4A02"/>
          <w:sz w:val="18"/>
          <w:szCs w:val="18"/>
        </w:rPr>
      </w:pPr>
    </w:p>
    <w:p w14:paraId="3A0CD712" w14:textId="77777777" w:rsidR="00FA5E66" w:rsidRPr="00965332" w:rsidRDefault="00FA5E66" w:rsidP="00FA5E66">
      <w:pPr>
        <w:jc w:val="both"/>
        <w:rPr>
          <w:rFonts w:ascii="Arial" w:eastAsia="Arial" w:hAnsi="Arial" w:cs="Arial"/>
          <w:color w:val="000000"/>
          <w:sz w:val="18"/>
          <w:szCs w:val="18"/>
        </w:rPr>
      </w:pPr>
      <w:r w:rsidRPr="00965332">
        <w:rPr>
          <w:rFonts w:ascii="Arial" w:eastAsia="Arial" w:hAnsi="Arial" w:cs="Arial"/>
          <w:color w:val="000000"/>
          <w:spacing w:val="-4"/>
          <w:sz w:val="18"/>
          <w:szCs w:val="18"/>
        </w:rPr>
        <w:t xml:space="preserve">The Group </w:t>
      </w:r>
      <w:proofErr w:type="spellStart"/>
      <w:r w:rsidRPr="00965332">
        <w:rPr>
          <w:rFonts w:ascii="Arial" w:eastAsia="Arial" w:hAnsi="Arial" w:cs="Arial"/>
          <w:color w:val="000000"/>
          <w:spacing w:val="-4"/>
          <w:sz w:val="18"/>
          <w:szCs w:val="18"/>
        </w:rPr>
        <w:t>recognises</w:t>
      </w:r>
      <w:proofErr w:type="spellEnd"/>
      <w:r w:rsidRPr="00965332">
        <w:rPr>
          <w:rFonts w:ascii="Arial" w:eastAsia="Arial" w:hAnsi="Arial" w:cs="Arial"/>
          <w:color w:val="000000"/>
          <w:spacing w:val="-4"/>
          <w:sz w:val="18"/>
          <w:szCs w:val="18"/>
        </w:rPr>
        <w:t xml:space="preserve"> transfers between fair value hierarchy levels as at the date of the event or change in circumstances</w:t>
      </w:r>
      <w:r w:rsidRPr="00965332">
        <w:rPr>
          <w:rFonts w:ascii="Arial" w:eastAsia="Arial" w:hAnsi="Arial" w:cs="Arial"/>
          <w:color w:val="000000"/>
          <w:sz w:val="18"/>
          <w:szCs w:val="18"/>
        </w:rPr>
        <w:t xml:space="preserve"> that caused the transfer.</w:t>
      </w:r>
    </w:p>
    <w:p w14:paraId="19A3A402" w14:textId="77777777" w:rsidR="00FA5E66" w:rsidRPr="00965332" w:rsidRDefault="00FA5E66" w:rsidP="00FA5E66">
      <w:pPr>
        <w:jc w:val="both"/>
        <w:rPr>
          <w:rFonts w:ascii="Arial" w:eastAsia="Arial" w:hAnsi="Arial" w:cs="Arial"/>
          <w:color w:val="000000"/>
          <w:sz w:val="18"/>
          <w:szCs w:val="18"/>
        </w:rPr>
      </w:pPr>
    </w:p>
    <w:p w14:paraId="35D7ABBB" w14:textId="77777777" w:rsidR="00FA5E66" w:rsidRPr="00965332" w:rsidRDefault="00FA5E66" w:rsidP="00FA5E66">
      <w:pPr>
        <w:jc w:val="both"/>
        <w:rPr>
          <w:rFonts w:ascii="Arial" w:eastAsia="Arial" w:hAnsi="Arial" w:cs="Arial"/>
          <w:color w:val="000000"/>
          <w:sz w:val="18"/>
          <w:szCs w:val="18"/>
        </w:rPr>
      </w:pPr>
      <w:r w:rsidRPr="00965332">
        <w:rPr>
          <w:rFonts w:ascii="Arial" w:eastAsia="Arial" w:hAnsi="Arial" w:cs="Arial"/>
          <w:color w:val="000000"/>
          <w:sz w:val="18"/>
          <w:szCs w:val="18"/>
        </w:rPr>
        <w:t>There were no transfers between levels 1 and 2 during the year.</w:t>
      </w:r>
    </w:p>
    <w:p w14:paraId="2DE3F7F5" w14:textId="77777777" w:rsidR="00FA5E66" w:rsidRPr="00965332" w:rsidRDefault="00FA5E66" w:rsidP="00FA5E66">
      <w:pPr>
        <w:jc w:val="both"/>
        <w:rPr>
          <w:rFonts w:ascii="Arial" w:eastAsia="Arial" w:hAnsi="Arial" w:cs="Arial"/>
          <w:color w:val="000000"/>
          <w:sz w:val="18"/>
          <w:szCs w:val="18"/>
        </w:rPr>
      </w:pPr>
    </w:p>
    <w:p w14:paraId="1DAC2F5F" w14:textId="77777777" w:rsidR="00FA5E66" w:rsidRPr="00965332" w:rsidRDefault="00FA5E66" w:rsidP="001F2F9F">
      <w:pPr>
        <w:numPr>
          <w:ilvl w:val="0"/>
          <w:numId w:val="18"/>
        </w:numPr>
        <w:ind w:left="540" w:hanging="540"/>
        <w:jc w:val="both"/>
        <w:rPr>
          <w:rFonts w:ascii="Arial" w:eastAsia="Arial" w:hAnsi="Arial" w:cs="Arial"/>
          <w:color w:val="CF4A02"/>
          <w:sz w:val="18"/>
          <w:szCs w:val="18"/>
        </w:rPr>
      </w:pPr>
      <w:r w:rsidRPr="00965332">
        <w:rPr>
          <w:rFonts w:ascii="Arial" w:eastAsia="Arial" w:hAnsi="Arial" w:cs="Arial"/>
          <w:color w:val="CF4A02"/>
          <w:sz w:val="18"/>
          <w:szCs w:val="18"/>
        </w:rPr>
        <w:t>Financial instruments in level 1</w:t>
      </w:r>
    </w:p>
    <w:p w14:paraId="71A22048" w14:textId="77777777" w:rsidR="00FA5E66" w:rsidRPr="00965332" w:rsidRDefault="00FA5E66" w:rsidP="00FA5E66">
      <w:pPr>
        <w:ind w:left="540"/>
        <w:jc w:val="both"/>
        <w:rPr>
          <w:rFonts w:ascii="Arial" w:eastAsia="Arial" w:hAnsi="Arial" w:cs="Arial"/>
          <w:color w:val="000000"/>
          <w:sz w:val="18"/>
          <w:szCs w:val="18"/>
        </w:rPr>
      </w:pPr>
    </w:p>
    <w:p w14:paraId="73BD6303" w14:textId="77777777" w:rsidR="00FA5E66" w:rsidRPr="00965332" w:rsidRDefault="00FA5E66" w:rsidP="00FA5E66">
      <w:pPr>
        <w:ind w:left="540"/>
        <w:jc w:val="both"/>
        <w:rPr>
          <w:rFonts w:ascii="Arial" w:eastAsia="Arial" w:hAnsi="Arial" w:cs="Arial"/>
          <w:color w:val="000000"/>
          <w:sz w:val="18"/>
          <w:szCs w:val="18"/>
        </w:rPr>
      </w:pPr>
      <w:r w:rsidRPr="00965332">
        <w:rPr>
          <w:rFonts w:ascii="Arial" w:eastAsia="Arial" w:hAnsi="Arial" w:cs="Arial"/>
          <w:color w:val="000000"/>
          <w:sz w:val="18"/>
          <w:szCs w:val="18"/>
        </w:rPr>
        <w:t>The fair value of financial instruments traded in active markets is based on quoted market prices at the statement of financial position date. The quoted market price used for financial assets held by the Group is the current bid price/closing price by reference to the Stock Exchange of Thailand and the Thai Bond Dealing Centre. These instruments are included in level 1.</w:t>
      </w:r>
    </w:p>
    <w:p w14:paraId="438C69D8" w14:textId="77777777" w:rsidR="00FA5E66" w:rsidRPr="00965332" w:rsidRDefault="00FA5E66" w:rsidP="00FA5E66">
      <w:pPr>
        <w:ind w:left="540"/>
        <w:jc w:val="both"/>
        <w:rPr>
          <w:rFonts w:ascii="Arial" w:eastAsia="Arial" w:hAnsi="Arial" w:cs="Arial"/>
          <w:color w:val="000000"/>
          <w:sz w:val="18"/>
          <w:szCs w:val="18"/>
        </w:rPr>
      </w:pPr>
    </w:p>
    <w:p w14:paraId="7CC551C4" w14:textId="77777777" w:rsidR="00FA5E66" w:rsidRPr="00965332" w:rsidRDefault="00FA5E66" w:rsidP="001F2F9F">
      <w:pPr>
        <w:numPr>
          <w:ilvl w:val="0"/>
          <w:numId w:val="18"/>
        </w:numPr>
        <w:ind w:left="540" w:hanging="540"/>
        <w:jc w:val="both"/>
        <w:rPr>
          <w:rFonts w:ascii="Arial" w:eastAsia="Arial" w:hAnsi="Arial" w:cs="Arial"/>
          <w:color w:val="CF4A02"/>
          <w:sz w:val="18"/>
          <w:szCs w:val="18"/>
        </w:rPr>
      </w:pPr>
      <w:r w:rsidRPr="00965332">
        <w:rPr>
          <w:rFonts w:ascii="Arial" w:eastAsia="Arial" w:hAnsi="Arial" w:cs="Arial"/>
          <w:color w:val="CF4A02"/>
          <w:sz w:val="18"/>
          <w:szCs w:val="18"/>
        </w:rPr>
        <w:t>Financial instruments in level 2</w:t>
      </w:r>
    </w:p>
    <w:p w14:paraId="38DEC54A" w14:textId="77777777" w:rsidR="00FA5E66" w:rsidRPr="00965332" w:rsidRDefault="00FA5E66" w:rsidP="00FA5E66">
      <w:pPr>
        <w:ind w:left="540"/>
        <w:jc w:val="both"/>
        <w:rPr>
          <w:rFonts w:ascii="Arial" w:eastAsia="Arial" w:hAnsi="Arial" w:cs="Arial"/>
          <w:color w:val="000000"/>
          <w:sz w:val="18"/>
          <w:szCs w:val="18"/>
        </w:rPr>
      </w:pPr>
    </w:p>
    <w:p w14:paraId="55436FBD" w14:textId="77777777" w:rsidR="00FA5E66" w:rsidRPr="00965332" w:rsidRDefault="00FA5E66" w:rsidP="00FA5E66">
      <w:pPr>
        <w:ind w:left="540"/>
        <w:jc w:val="both"/>
        <w:rPr>
          <w:rFonts w:ascii="Arial" w:eastAsia="Arial" w:hAnsi="Arial" w:cs="Arial"/>
          <w:color w:val="000000"/>
          <w:sz w:val="18"/>
          <w:szCs w:val="18"/>
        </w:rPr>
      </w:pPr>
      <w:r w:rsidRPr="00965332">
        <w:rPr>
          <w:rFonts w:ascii="Arial" w:eastAsia="Arial" w:hAnsi="Arial" w:cs="Arial"/>
          <w:color w:val="000000"/>
          <w:sz w:val="18"/>
          <w:szCs w:val="18"/>
        </w:rPr>
        <w:t>The fair value of financial instruments that are not traded in an active market (</w:t>
      </w:r>
      <w:proofErr w:type="gramStart"/>
      <w:r w:rsidRPr="00965332">
        <w:rPr>
          <w:rFonts w:ascii="Arial" w:eastAsia="Arial" w:hAnsi="Arial" w:cs="Arial"/>
          <w:color w:val="000000"/>
          <w:sz w:val="18"/>
          <w:szCs w:val="18"/>
        </w:rPr>
        <w:t>over-the-counter</w:t>
      </w:r>
      <w:proofErr w:type="gramEnd"/>
      <w:r w:rsidRPr="00965332">
        <w:rPr>
          <w:rFonts w:ascii="Arial" w:eastAsia="Arial" w:hAnsi="Arial" w:cs="Arial"/>
          <w:color w:val="000000"/>
          <w:sz w:val="18"/>
          <w:szCs w:val="18"/>
        </w:rPr>
        <w:t xml:space="preserve">) is determined using valuation techniques which </w:t>
      </w:r>
      <w:proofErr w:type="spellStart"/>
      <w:r w:rsidRPr="00965332">
        <w:rPr>
          <w:rFonts w:ascii="Arial" w:eastAsia="Arial" w:hAnsi="Arial" w:cs="Arial"/>
          <w:color w:val="000000"/>
          <w:sz w:val="18"/>
          <w:szCs w:val="18"/>
        </w:rPr>
        <w:t>maximise</w:t>
      </w:r>
      <w:proofErr w:type="spellEnd"/>
      <w:r w:rsidRPr="00965332">
        <w:rPr>
          <w:rFonts w:ascii="Arial" w:eastAsia="Arial" w:hAnsi="Arial" w:cs="Arial"/>
          <w:color w:val="000000"/>
          <w:sz w:val="18"/>
          <w:szCs w:val="18"/>
        </w:rPr>
        <w:t xml:space="preserve"> the use of observable market data and rely as little as possible on entity-specific estimates. If all significant inputs required to fair value an instrument are observable, the instrument is included in level 2.</w:t>
      </w:r>
    </w:p>
    <w:p w14:paraId="172286EB" w14:textId="77777777" w:rsidR="00FA5E66" w:rsidRPr="00965332" w:rsidRDefault="00FA5E66" w:rsidP="00FA5E66">
      <w:pPr>
        <w:ind w:left="540"/>
        <w:rPr>
          <w:rFonts w:ascii="Arial" w:eastAsia="Arial" w:hAnsi="Arial" w:cs="Arial"/>
          <w:color w:val="000000"/>
          <w:sz w:val="18"/>
          <w:szCs w:val="18"/>
        </w:rPr>
      </w:pPr>
    </w:p>
    <w:p w14:paraId="229EB65F" w14:textId="77777777" w:rsidR="00FA5E66" w:rsidRPr="00965332" w:rsidRDefault="00FA5E66" w:rsidP="001F2F9F">
      <w:pPr>
        <w:numPr>
          <w:ilvl w:val="0"/>
          <w:numId w:val="18"/>
        </w:numPr>
        <w:ind w:left="540" w:hanging="540"/>
        <w:jc w:val="both"/>
        <w:rPr>
          <w:rFonts w:ascii="Arial" w:eastAsia="Arial" w:hAnsi="Arial" w:cs="Arial"/>
          <w:color w:val="CF4A02"/>
          <w:sz w:val="18"/>
          <w:szCs w:val="18"/>
        </w:rPr>
      </w:pPr>
      <w:r w:rsidRPr="00965332">
        <w:rPr>
          <w:rFonts w:ascii="Arial" w:eastAsia="Arial" w:hAnsi="Arial" w:cs="Arial"/>
          <w:color w:val="CF4A02"/>
          <w:sz w:val="18"/>
          <w:szCs w:val="18"/>
        </w:rPr>
        <w:t>Financial instruments in level 3</w:t>
      </w:r>
    </w:p>
    <w:p w14:paraId="3DC71B8D" w14:textId="77777777" w:rsidR="00FA5E66" w:rsidRPr="00965332" w:rsidRDefault="00FA5E66" w:rsidP="00FA5E66">
      <w:pPr>
        <w:ind w:left="540"/>
        <w:jc w:val="both"/>
        <w:rPr>
          <w:rFonts w:ascii="Arial" w:eastAsia="Arial" w:hAnsi="Arial" w:cs="Arial"/>
          <w:color w:val="000000"/>
          <w:sz w:val="18"/>
          <w:szCs w:val="18"/>
        </w:rPr>
      </w:pPr>
    </w:p>
    <w:p w14:paraId="1A78BD2D" w14:textId="77777777" w:rsidR="00FA5E66" w:rsidRPr="00965332" w:rsidRDefault="00FA5E66" w:rsidP="00FA5E66">
      <w:pPr>
        <w:ind w:left="540"/>
        <w:jc w:val="both"/>
        <w:rPr>
          <w:rFonts w:ascii="Arial" w:eastAsia="Arial" w:hAnsi="Arial" w:cs="Arial"/>
          <w:color w:val="000000"/>
          <w:spacing w:val="-4"/>
          <w:sz w:val="18"/>
          <w:szCs w:val="18"/>
        </w:rPr>
      </w:pPr>
      <w:r w:rsidRPr="00965332">
        <w:rPr>
          <w:rFonts w:ascii="Arial" w:eastAsia="Arial" w:hAnsi="Arial" w:cs="Arial"/>
          <w:color w:val="000000"/>
          <w:spacing w:val="-4"/>
          <w:sz w:val="18"/>
          <w:szCs w:val="18"/>
        </w:rPr>
        <w:t>If one or more of the significant inputs is not based on observable market data, the instrument is included in level 3.</w:t>
      </w:r>
    </w:p>
    <w:p w14:paraId="24FE2FBB" w14:textId="77777777" w:rsidR="00FA5E66" w:rsidRPr="00965332" w:rsidRDefault="00FA5E66" w:rsidP="00FA5E66">
      <w:pPr>
        <w:ind w:left="540"/>
        <w:jc w:val="both"/>
        <w:rPr>
          <w:rFonts w:ascii="Arial" w:eastAsia="Arial" w:hAnsi="Arial" w:cs="Arial"/>
          <w:color w:val="000000"/>
          <w:spacing w:val="-4"/>
          <w:sz w:val="18"/>
          <w:szCs w:val="18"/>
        </w:rPr>
      </w:pPr>
    </w:p>
    <w:p w14:paraId="4679DE3E" w14:textId="41DC513B" w:rsidR="00FA5E66" w:rsidRPr="00965332" w:rsidRDefault="00FA5E66" w:rsidP="00FA5E66">
      <w:pPr>
        <w:ind w:left="540"/>
        <w:jc w:val="both"/>
        <w:rPr>
          <w:rFonts w:ascii="Arial" w:eastAsia="Arial" w:hAnsi="Arial" w:cs="Arial"/>
          <w:color w:val="000000"/>
          <w:spacing w:val="-4"/>
          <w:sz w:val="18"/>
          <w:szCs w:val="18"/>
        </w:rPr>
      </w:pPr>
      <w:r w:rsidRPr="00965332">
        <w:rPr>
          <w:rFonts w:ascii="Arial" w:eastAsia="Arial" w:hAnsi="Arial" w:cs="Arial"/>
          <w:color w:val="000000"/>
          <w:spacing w:val="-4"/>
          <w:sz w:val="18"/>
          <w:szCs w:val="18"/>
        </w:rPr>
        <w:t>The main factor the Group applies in estimating fair value at level 3 to is a discount rate appropriate for relevant risks.</w:t>
      </w:r>
    </w:p>
    <w:p w14:paraId="3C2509F8" w14:textId="73FC3825" w:rsidR="00D058F7" w:rsidRPr="00965332" w:rsidRDefault="00D058F7" w:rsidP="00FA5E66">
      <w:pPr>
        <w:ind w:left="540"/>
        <w:jc w:val="both"/>
        <w:rPr>
          <w:rFonts w:ascii="Arial" w:eastAsia="Arial" w:hAnsi="Arial" w:cs="Arial"/>
          <w:color w:val="000000"/>
          <w:spacing w:val="-6"/>
          <w:sz w:val="18"/>
          <w:szCs w:val="18"/>
        </w:rPr>
      </w:pPr>
    </w:p>
    <w:p w14:paraId="40769C2B" w14:textId="313C2A17" w:rsidR="00D058F7" w:rsidRPr="00965332" w:rsidRDefault="00D058F7" w:rsidP="00D058F7">
      <w:pPr>
        <w:jc w:val="both"/>
        <w:rPr>
          <w:rFonts w:ascii="Arial" w:eastAsia="Arial" w:hAnsi="Arial" w:cs="Arial"/>
          <w:i/>
          <w:color w:val="CF4A02"/>
          <w:sz w:val="18"/>
          <w:szCs w:val="18"/>
        </w:rPr>
      </w:pPr>
      <w:r w:rsidRPr="00965332">
        <w:rPr>
          <w:rFonts w:ascii="Arial" w:eastAsia="Arial" w:hAnsi="Arial" w:cs="Arial"/>
          <w:i/>
          <w:color w:val="CF4A02"/>
          <w:sz w:val="18"/>
          <w:szCs w:val="18"/>
        </w:rPr>
        <w:t>Valuation processes</w:t>
      </w:r>
    </w:p>
    <w:p w14:paraId="6C2773F8" w14:textId="77777777" w:rsidR="00FB6BBA" w:rsidRPr="00965332" w:rsidRDefault="00FB6BBA" w:rsidP="00D058F7">
      <w:pPr>
        <w:jc w:val="both"/>
        <w:rPr>
          <w:rFonts w:ascii="Arial" w:eastAsia="Arial" w:hAnsi="Arial" w:cs="Arial"/>
          <w:i/>
          <w:color w:val="CF4A02"/>
          <w:sz w:val="18"/>
          <w:szCs w:val="18"/>
        </w:rPr>
      </w:pPr>
    </w:p>
    <w:p w14:paraId="28595FBB" w14:textId="2EBAED7D" w:rsidR="00433A62" w:rsidRPr="00965332" w:rsidRDefault="00433A62" w:rsidP="00433A62">
      <w:pPr>
        <w:jc w:val="both"/>
        <w:rPr>
          <w:rFonts w:ascii="Arial" w:eastAsia="Arial" w:hAnsi="Arial" w:cs="Arial"/>
          <w:color w:val="000000"/>
          <w:sz w:val="18"/>
          <w:szCs w:val="18"/>
        </w:rPr>
      </w:pPr>
      <w:r w:rsidRPr="00965332">
        <w:rPr>
          <w:rFonts w:ascii="Arial" w:eastAsia="Arial" w:hAnsi="Arial" w:cs="Arial"/>
          <w:color w:val="000000"/>
          <w:sz w:val="18"/>
          <w:szCs w:val="18"/>
        </w:rPr>
        <w:t xml:space="preserve">The Group’s finance department, including the committee that assesses the fair values </w:t>
      </w:r>
      <w:r w:rsidR="006630F1" w:rsidRPr="00965332">
        <w:rPr>
          <w:rFonts w:ascii="Arial" w:eastAsia="Arial" w:hAnsi="Arial" w:cs="Arial"/>
          <w:color w:val="000000"/>
          <w:sz w:val="18"/>
          <w:szCs w:val="18"/>
        </w:rPr>
        <w:t>using management’s estimates and historical information</w:t>
      </w:r>
      <w:r w:rsidRPr="00965332">
        <w:rPr>
          <w:rFonts w:ascii="Arial" w:eastAsia="Arial" w:hAnsi="Arial" w:cs="Arial"/>
          <w:color w:val="000000"/>
          <w:sz w:val="18"/>
          <w:szCs w:val="18"/>
        </w:rPr>
        <w:t>,</w:t>
      </w:r>
      <w:r w:rsidRPr="00965332">
        <w:rPr>
          <w:rFonts w:ascii="Arial" w:eastAsia="Arial" w:hAnsi="Arial" w:cs="Arial"/>
          <w:color w:val="000000"/>
          <w:sz w:val="18"/>
          <w:szCs w:val="18"/>
          <w:cs/>
        </w:rPr>
        <w:t xml:space="preserve"> </w:t>
      </w:r>
      <w:r w:rsidRPr="00965332">
        <w:rPr>
          <w:rFonts w:ascii="Arial" w:eastAsia="Arial" w:hAnsi="Arial" w:cs="Arial"/>
          <w:color w:val="000000"/>
          <w:sz w:val="18"/>
          <w:szCs w:val="18"/>
        </w:rPr>
        <w:t xml:space="preserve">has revised unobserved information and valuation, and considered the fair value level as defined by TFRS. </w:t>
      </w:r>
    </w:p>
    <w:p w14:paraId="4C33B29F" w14:textId="77777777" w:rsidR="00D058F7" w:rsidRPr="00965332" w:rsidRDefault="00D058F7" w:rsidP="00D058F7">
      <w:pPr>
        <w:jc w:val="both"/>
        <w:rPr>
          <w:rFonts w:ascii="Arial" w:eastAsia="Arial" w:hAnsi="Arial" w:cs="Arial"/>
          <w:b/>
          <w:color w:val="000000"/>
          <w:sz w:val="18"/>
          <w:szCs w:val="18"/>
        </w:rPr>
      </w:pPr>
    </w:p>
    <w:p w14:paraId="76584C49" w14:textId="77777777" w:rsidR="00D058F7" w:rsidRPr="00965332" w:rsidRDefault="00D058F7" w:rsidP="00D058F7">
      <w:pPr>
        <w:jc w:val="both"/>
        <w:rPr>
          <w:rFonts w:ascii="Arial" w:eastAsia="Arial" w:hAnsi="Arial" w:cs="Arial"/>
          <w:i/>
          <w:color w:val="CF4A02"/>
          <w:sz w:val="18"/>
          <w:szCs w:val="18"/>
        </w:rPr>
      </w:pPr>
      <w:r w:rsidRPr="00965332">
        <w:rPr>
          <w:rFonts w:ascii="Arial" w:eastAsia="Arial" w:hAnsi="Arial" w:cs="Arial"/>
          <w:i/>
          <w:color w:val="CF4A02"/>
          <w:sz w:val="18"/>
          <w:szCs w:val="18"/>
        </w:rPr>
        <w:t>Cash and cash equivalents and restricted deposits at financial institutions</w:t>
      </w:r>
    </w:p>
    <w:p w14:paraId="34737425" w14:textId="77777777" w:rsidR="00D058F7" w:rsidRPr="00965332" w:rsidRDefault="00D058F7" w:rsidP="00D058F7">
      <w:pPr>
        <w:jc w:val="both"/>
        <w:rPr>
          <w:rFonts w:ascii="Arial" w:eastAsia="Arial" w:hAnsi="Arial" w:cs="Arial"/>
          <w:b/>
          <w:color w:val="000000"/>
          <w:sz w:val="18"/>
          <w:szCs w:val="18"/>
        </w:rPr>
      </w:pPr>
    </w:p>
    <w:p w14:paraId="4C3B915F" w14:textId="156EE593" w:rsidR="00D058F7" w:rsidRPr="00965332" w:rsidRDefault="00D058F7" w:rsidP="00D058F7">
      <w:pPr>
        <w:jc w:val="both"/>
        <w:rPr>
          <w:rFonts w:ascii="Arial" w:eastAsia="Arial" w:hAnsi="Arial" w:cs="Arial"/>
          <w:color w:val="000000"/>
          <w:sz w:val="18"/>
          <w:szCs w:val="18"/>
        </w:rPr>
      </w:pPr>
      <w:r w:rsidRPr="00965332">
        <w:rPr>
          <w:rFonts w:ascii="Arial" w:eastAsia="Arial" w:hAnsi="Arial" w:cs="Arial"/>
          <w:color w:val="000000"/>
          <w:sz w:val="18"/>
          <w:szCs w:val="18"/>
        </w:rPr>
        <w:t>The carrying amounts of cash and cash equivalents</w:t>
      </w:r>
      <w:r w:rsidR="006630F1" w:rsidRPr="00965332">
        <w:rPr>
          <w:rFonts w:ascii="Arial" w:hAnsi="Arial" w:cs="Arial"/>
          <w:sz w:val="18"/>
          <w:szCs w:val="18"/>
        </w:rPr>
        <w:t xml:space="preserve"> </w:t>
      </w:r>
      <w:r w:rsidR="006630F1" w:rsidRPr="00965332">
        <w:rPr>
          <w:rFonts w:ascii="Arial" w:eastAsia="Arial" w:hAnsi="Arial" w:cs="Arial"/>
          <w:color w:val="000000"/>
          <w:sz w:val="18"/>
          <w:szCs w:val="18"/>
        </w:rPr>
        <w:t>and restricted deposits at financial institutions</w:t>
      </w:r>
      <w:r w:rsidRPr="00965332">
        <w:rPr>
          <w:rFonts w:ascii="Arial" w:eastAsia="Arial" w:hAnsi="Arial" w:cs="Arial"/>
          <w:color w:val="000000"/>
          <w:sz w:val="18"/>
          <w:szCs w:val="18"/>
        </w:rPr>
        <w:t xml:space="preserve"> presented in the statement of financial position approximate fair values.</w:t>
      </w:r>
    </w:p>
    <w:p w14:paraId="2444D2DD" w14:textId="77777777" w:rsidR="00D058F7" w:rsidRPr="00965332" w:rsidRDefault="00D058F7" w:rsidP="00D058F7">
      <w:pPr>
        <w:jc w:val="both"/>
        <w:rPr>
          <w:rFonts w:ascii="Arial" w:eastAsia="Arial" w:hAnsi="Arial" w:cs="Arial"/>
          <w:color w:val="000000"/>
          <w:sz w:val="18"/>
          <w:szCs w:val="18"/>
        </w:rPr>
      </w:pPr>
    </w:p>
    <w:p w14:paraId="7F5A2A98" w14:textId="77777777" w:rsidR="00D058F7" w:rsidRPr="00965332" w:rsidRDefault="00D058F7" w:rsidP="00D058F7">
      <w:pPr>
        <w:jc w:val="both"/>
        <w:rPr>
          <w:rFonts w:ascii="Arial" w:eastAsia="Arial" w:hAnsi="Arial" w:cs="Arial"/>
          <w:i/>
          <w:color w:val="CF4A02"/>
          <w:sz w:val="18"/>
          <w:szCs w:val="18"/>
        </w:rPr>
      </w:pPr>
      <w:r w:rsidRPr="00965332">
        <w:rPr>
          <w:rFonts w:ascii="Arial" w:eastAsia="Arial" w:hAnsi="Arial" w:cs="Arial"/>
          <w:i/>
          <w:color w:val="CF4A02"/>
          <w:sz w:val="18"/>
          <w:szCs w:val="18"/>
        </w:rPr>
        <w:t>Trade and other receivables</w:t>
      </w:r>
    </w:p>
    <w:p w14:paraId="4120FFE8" w14:textId="77777777" w:rsidR="00D058F7" w:rsidRPr="00965332" w:rsidRDefault="00D058F7" w:rsidP="00D058F7">
      <w:pPr>
        <w:jc w:val="both"/>
        <w:rPr>
          <w:rFonts w:ascii="Arial" w:eastAsia="Arial" w:hAnsi="Arial" w:cs="Arial"/>
          <w:b/>
          <w:color w:val="000000"/>
          <w:sz w:val="18"/>
          <w:szCs w:val="18"/>
        </w:rPr>
      </w:pPr>
    </w:p>
    <w:p w14:paraId="2A063655" w14:textId="77777777" w:rsidR="00D058F7" w:rsidRPr="00965332" w:rsidRDefault="00D058F7" w:rsidP="00D058F7">
      <w:pPr>
        <w:jc w:val="both"/>
        <w:rPr>
          <w:rFonts w:ascii="Arial" w:eastAsia="Arial" w:hAnsi="Arial" w:cs="Arial"/>
          <w:color w:val="000000"/>
          <w:sz w:val="18"/>
          <w:szCs w:val="18"/>
        </w:rPr>
      </w:pPr>
      <w:r w:rsidRPr="00965332">
        <w:rPr>
          <w:rFonts w:ascii="Arial" w:eastAsia="Arial" w:hAnsi="Arial" w:cs="Arial"/>
          <w:color w:val="000000"/>
          <w:spacing w:val="-4"/>
          <w:sz w:val="18"/>
          <w:szCs w:val="18"/>
        </w:rPr>
        <w:t>The carrying amounts of trade and other receivables presented in the statement of financial position approximate fair values</w:t>
      </w:r>
      <w:r w:rsidRPr="00965332">
        <w:rPr>
          <w:rFonts w:ascii="Arial" w:eastAsia="Arial" w:hAnsi="Arial" w:cs="Arial"/>
          <w:color w:val="000000"/>
          <w:sz w:val="18"/>
          <w:szCs w:val="18"/>
        </w:rPr>
        <w:t>.</w:t>
      </w:r>
    </w:p>
    <w:p w14:paraId="4B5F268E" w14:textId="77777777" w:rsidR="00D058F7" w:rsidRPr="00965332" w:rsidRDefault="00D058F7" w:rsidP="00D058F7">
      <w:pPr>
        <w:jc w:val="both"/>
        <w:rPr>
          <w:rFonts w:ascii="Arial" w:eastAsia="Arial" w:hAnsi="Arial" w:cs="Arial"/>
          <w:color w:val="000000"/>
          <w:sz w:val="18"/>
          <w:szCs w:val="18"/>
        </w:rPr>
      </w:pPr>
    </w:p>
    <w:p w14:paraId="1C5700F6" w14:textId="77777777" w:rsidR="00D058F7" w:rsidRPr="00965332" w:rsidRDefault="00D058F7" w:rsidP="00D058F7">
      <w:pPr>
        <w:jc w:val="both"/>
        <w:rPr>
          <w:rFonts w:ascii="Arial" w:eastAsia="Arial" w:hAnsi="Arial" w:cs="Arial"/>
          <w:i/>
          <w:color w:val="CF4A02"/>
          <w:sz w:val="18"/>
          <w:szCs w:val="18"/>
        </w:rPr>
      </w:pPr>
      <w:r w:rsidRPr="00965332">
        <w:rPr>
          <w:rFonts w:ascii="Arial" w:eastAsia="Arial" w:hAnsi="Arial" w:cs="Arial"/>
          <w:i/>
          <w:color w:val="CF4A02"/>
          <w:sz w:val="18"/>
          <w:szCs w:val="18"/>
        </w:rPr>
        <w:t>Short-term loans to related parties</w:t>
      </w:r>
    </w:p>
    <w:p w14:paraId="50CC9C02" w14:textId="77777777" w:rsidR="00D058F7" w:rsidRPr="00965332" w:rsidRDefault="00D058F7" w:rsidP="00D058F7">
      <w:pPr>
        <w:jc w:val="both"/>
        <w:rPr>
          <w:rFonts w:ascii="Arial" w:eastAsia="Arial" w:hAnsi="Arial" w:cs="Arial"/>
          <w:b/>
          <w:color w:val="000000"/>
          <w:sz w:val="18"/>
          <w:szCs w:val="18"/>
        </w:rPr>
      </w:pPr>
    </w:p>
    <w:p w14:paraId="5489CCDF" w14:textId="77777777" w:rsidR="00D058F7" w:rsidRPr="00965332" w:rsidRDefault="00D058F7" w:rsidP="00D058F7">
      <w:pPr>
        <w:jc w:val="both"/>
        <w:rPr>
          <w:rFonts w:ascii="Arial" w:eastAsia="Arial" w:hAnsi="Arial" w:cs="Arial"/>
          <w:color w:val="000000"/>
          <w:sz w:val="18"/>
          <w:szCs w:val="18"/>
        </w:rPr>
      </w:pPr>
      <w:r w:rsidRPr="00965332">
        <w:rPr>
          <w:rFonts w:ascii="Arial" w:eastAsia="Arial" w:hAnsi="Arial" w:cs="Arial"/>
          <w:color w:val="000000"/>
          <w:spacing w:val="-2"/>
          <w:sz w:val="18"/>
          <w:szCs w:val="18"/>
        </w:rPr>
        <w:t>The carrying amounts of short-term loans to related parties presented in the statement of financial position approximate</w:t>
      </w:r>
      <w:r w:rsidRPr="00965332">
        <w:rPr>
          <w:rFonts w:ascii="Arial" w:eastAsia="Arial" w:hAnsi="Arial" w:cs="Arial"/>
          <w:color w:val="000000"/>
          <w:sz w:val="18"/>
          <w:szCs w:val="18"/>
        </w:rPr>
        <w:t xml:space="preserve"> fair values.</w:t>
      </w:r>
    </w:p>
    <w:p w14:paraId="4F8A5CAB" w14:textId="77777777" w:rsidR="00D058F7" w:rsidRPr="00965332" w:rsidRDefault="00D058F7" w:rsidP="00D058F7">
      <w:pPr>
        <w:jc w:val="both"/>
        <w:rPr>
          <w:rFonts w:ascii="Arial" w:eastAsia="Arial" w:hAnsi="Arial" w:cs="Arial"/>
          <w:color w:val="000000"/>
          <w:sz w:val="18"/>
          <w:szCs w:val="18"/>
        </w:rPr>
      </w:pPr>
    </w:p>
    <w:p w14:paraId="0A11DC26" w14:textId="119BE72B" w:rsidR="00D058F7" w:rsidRPr="00965332" w:rsidRDefault="00D058F7" w:rsidP="00D058F7">
      <w:pPr>
        <w:jc w:val="both"/>
        <w:rPr>
          <w:rFonts w:ascii="Arial" w:eastAsia="Arial" w:hAnsi="Arial" w:cs="Arial"/>
          <w:i/>
          <w:color w:val="CF4A02"/>
          <w:sz w:val="18"/>
          <w:szCs w:val="18"/>
        </w:rPr>
      </w:pPr>
      <w:r w:rsidRPr="00965332">
        <w:rPr>
          <w:rFonts w:ascii="Arial" w:eastAsia="Arial" w:hAnsi="Arial" w:cs="Arial"/>
          <w:i/>
          <w:color w:val="CF4A02"/>
          <w:sz w:val="18"/>
          <w:szCs w:val="18"/>
        </w:rPr>
        <w:t>Loan</w:t>
      </w:r>
      <w:r w:rsidR="00E16EF6" w:rsidRPr="00965332">
        <w:rPr>
          <w:rFonts w:ascii="Arial" w:eastAsia="Arial" w:hAnsi="Arial" w:cs="Arial"/>
          <w:i/>
          <w:color w:val="CF4A02"/>
          <w:sz w:val="18"/>
          <w:szCs w:val="18"/>
        </w:rPr>
        <w:t>s to customers</w:t>
      </w:r>
    </w:p>
    <w:p w14:paraId="6A3750FA" w14:textId="77777777" w:rsidR="00D058F7" w:rsidRPr="00965332" w:rsidRDefault="00D058F7" w:rsidP="00D058F7">
      <w:pPr>
        <w:jc w:val="both"/>
        <w:rPr>
          <w:rFonts w:ascii="Arial" w:eastAsia="Arial" w:hAnsi="Arial" w:cs="Arial"/>
          <w:b/>
          <w:color w:val="000000"/>
          <w:sz w:val="18"/>
          <w:szCs w:val="18"/>
        </w:rPr>
      </w:pPr>
    </w:p>
    <w:p w14:paraId="672A8958" w14:textId="0EB9E534" w:rsidR="00D058F7" w:rsidRPr="00965332" w:rsidRDefault="00D058F7" w:rsidP="00D058F7">
      <w:pPr>
        <w:jc w:val="both"/>
        <w:rPr>
          <w:rFonts w:ascii="Arial" w:eastAsia="Arial" w:hAnsi="Arial" w:cs="Arial"/>
          <w:color w:val="000000"/>
          <w:sz w:val="18"/>
          <w:szCs w:val="18"/>
        </w:rPr>
      </w:pPr>
      <w:r w:rsidRPr="00965332">
        <w:rPr>
          <w:rFonts w:ascii="Arial" w:eastAsia="Arial" w:hAnsi="Arial" w:cs="Arial"/>
          <w:color w:val="000000"/>
          <w:sz w:val="18"/>
          <w:szCs w:val="18"/>
        </w:rPr>
        <w:t>The carrying amounts of loan</w:t>
      </w:r>
      <w:r w:rsidR="00E16EF6" w:rsidRPr="00965332">
        <w:rPr>
          <w:rFonts w:ascii="Arial" w:eastAsia="Arial" w:hAnsi="Arial" w:cs="Arial"/>
          <w:color w:val="000000"/>
          <w:sz w:val="18"/>
          <w:szCs w:val="18"/>
        </w:rPr>
        <w:t>s to customers</w:t>
      </w:r>
      <w:r w:rsidRPr="00965332">
        <w:rPr>
          <w:rFonts w:ascii="Arial" w:eastAsia="Arial" w:hAnsi="Arial" w:cs="Arial"/>
          <w:color w:val="000000"/>
          <w:sz w:val="18"/>
          <w:szCs w:val="18"/>
        </w:rPr>
        <w:t xml:space="preserve"> presented in the statement of financial position approximate fair values.</w:t>
      </w:r>
    </w:p>
    <w:p w14:paraId="65E3DED7" w14:textId="64B1BD59" w:rsidR="00D058F7" w:rsidRPr="00965332" w:rsidRDefault="00D058F7" w:rsidP="007B083B">
      <w:pPr>
        <w:jc w:val="both"/>
        <w:rPr>
          <w:rFonts w:ascii="Arial" w:eastAsia="Arial" w:hAnsi="Arial" w:cs="Arial"/>
          <w:color w:val="000000"/>
          <w:sz w:val="18"/>
          <w:szCs w:val="18"/>
          <w:cs/>
        </w:rPr>
      </w:pPr>
      <w:r w:rsidRPr="00965332">
        <w:rPr>
          <w:rFonts w:ascii="Arial" w:eastAsia="Arial" w:hAnsi="Arial" w:cs="Arial"/>
          <w:color w:val="000000"/>
          <w:sz w:val="18"/>
          <w:szCs w:val="18"/>
        </w:rPr>
        <w:br w:type="page"/>
      </w:r>
    </w:p>
    <w:p w14:paraId="71E8D131" w14:textId="77777777" w:rsidR="00D058F7" w:rsidRPr="00965332" w:rsidRDefault="00D058F7" w:rsidP="007B083B">
      <w:pPr>
        <w:jc w:val="both"/>
        <w:rPr>
          <w:rFonts w:ascii="Arial" w:eastAsia="Arial" w:hAnsi="Arial" w:cs="Arial"/>
          <w:i/>
          <w:color w:val="CF4A02"/>
          <w:sz w:val="18"/>
          <w:szCs w:val="18"/>
        </w:rPr>
      </w:pPr>
      <w:r w:rsidRPr="00965332">
        <w:rPr>
          <w:rFonts w:ascii="Arial" w:eastAsia="Arial" w:hAnsi="Arial" w:cs="Arial"/>
          <w:i/>
          <w:color w:val="CF4A02"/>
          <w:sz w:val="18"/>
          <w:szCs w:val="18"/>
        </w:rPr>
        <w:t>Loans to non-performing assets</w:t>
      </w:r>
    </w:p>
    <w:p w14:paraId="0BAE4502" w14:textId="77777777" w:rsidR="00D058F7" w:rsidRPr="00965332" w:rsidRDefault="00D058F7" w:rsidP="007B083B">
      <w:pPr>
        <w:jc w:val="both"/>
        <w:rPr>
          <w:rFonts w:ascii="Arial" w:eastAsia="Arial" w:hAnsi="Arial" w:cs="Arial"/>
          <w:b/>
          <w:color w:val="000000"/>
          <w:sz w:val="18"/>
          <w:szCs w:val="18"/>
        </w:rPr>
      </w:pPr>
    </w:p>
    <w:p w14:paraId="379A091C" w14:textId="77777777" w:rsidR="00D058F7" w:rsidRPr="00965332" w:rsidRDefault="00D058F7" w:rsidP="007B083B">
      <w:pPr>
        <w:jc w:val="both"/>
        <w:rPr>
          <w:rFonts w:ascii="Arial" w:eastAsia="Arial" w:hAnsi="Arial" w:cs="Arial"/>
          <w:color w:val="000000"/>
          <w:sz w:val="18"/>
          <w:szCs w:val="18"/>
        </w:rPr>
      </w:pPr>
      <w:r w:rsidRPr="00965332">
        <w:rPr>
          <w:rFonts w:ascii="Arial" w:eastAsia="Arial" w:hAnsi="Arial" w:cs="Arial"/>
          <w:color w:val="000000"/>
          <w:sz w:val="18"/>
          <w:szCs w:val="18"/>
        </w:rPr>
        <w:t>The fair value of loans to non-performing assets is calculated by estimating cash flows to be received from debtors or disposal of collateral in the future discounted by the original effective interest rate. The estimated cash flows to be received from debtors used significant unobservable inputs such that the Group classifies the fair value measurement at level 3 of fair value hierarchy.</w:t>
      </w:r>
    </w:p>
    <w:p w14:paraId="2B5C5788" w14:textId="77777777" w:rsidR="00D058F7" w:rsidRPr="00965332" w:rsidRDefault="00D058F7" w:rsidP="007B083B">
      <w:pPr>
        <w:jc w:val="both"/>
        <w:rPr>
          <w:rFonts w:ascii="Arial" w:eastAsia="Arial" w:hAnsi="Arial" w:cs="Arial"/>
          <w:b/>
          <w:color w:val="000000"/>
          <w:sz w:val="18"/>
          <w:szCs w:val="18"/>
        </w:rPr>
      </w:pPr>
    </w:p>
    <w:p w14:paraId="1096C683" w14:textId="590E8169" w:rsidR="00D058F7" w:rsidRPr="00965332" w:rsidRDefault="00D058F7" w:rsidP="007B083B">
      <w:pPr>
        <w:jc w:val="both"/>
        <w:rPr>
          <w:rFonts w:ascii="Arial" w:eastAsia="Arial" w:hAnsi="Arial" w:cs="Arial"/>
          <w:color w:val="000000"/>
          <w:spacing w:val="-2"/>
          <w:sz w:val="18"/>
          <w:szCs w:val="18"/>
        </w:rPr>
      </w:pPr>
      <w:r w:rsidRPr="00965332">
        <w:rPr>
          <w:rFonts w:ascii="Arial" w:eastAsia="Arial" w:hAnsi="Arial" w:cs="Arial"/>
          <w:color w:val="000000"/>
          <w:spacing w:val="-2"/>
          <w:sz w:val="18"/>
          <w:szCs w:val="18"/>
        </w:rPr>
        <w:t xml:space="preserve">Estimation on the expected debt collection period of loan to non-performing assets </w:t>
      </w:r>
      <w:r w:rsidR="00573436" w:rsidRPr="00965332">
        <w:rPr>
          <w:rFonts w:ascii="Arial" w:eastAsia="Arial" w:hAnsi="Arial" w:cs="Arial"/>
          <w:color w:val="000000"/>
          <w:spacing w:val="-2"/>
          <w:sz w:val="18"/>
          <w:szCs w:val="22"/>
          <w:lang w:val="en-GB"/>
        </w:rPr>
        <w:t>is</w:t>
      </w:r>
      <w:r w:rsidRPr="00965332">
        <w:rPr>
          <w:rFonts w:ascii="Arial" w:eastAsia="Arial" w:hAnsi="Arial" w:cs="Arial"/>
          <w:color w:val="000000"/>
          <w:spacing w:val="-2"/>
          <w:sz w:val="18"/>
          <w:szCs w:val="18"/>
        </w:rPr>
        <w:t xml:space="preserve"> </w:t>
      </w:r>
      <w:r w:rsidR="00573436" w:rsidRPr="00965332">
        <w:rPr>
          <w:rFonts w:ascii="Arial" w:eastAsia="Arial" w:hAnsi="Arial" w:cs="Arial"/>
          <w:color w:val="000000"/>
          <w:spacing w:val="-2"/>
          <w:sz w:val="18"/>
          <w:szCs w:val="18"/>
        </w:rPr>
        <w:t>7</w:t>
      </w:r>
      <w:r w:rsidR="001B2F1F">
        <w:rPr>
          <w:rFonts w:ascii="Arial" w:eastAsia="Arial" w:hAnsi="Arial" w:cs="Arial"/>
          <w:color w:val="000000"/>
          <w:spacing w:val="-2"/>
          <w:sz w:val="18"/>
          <w:szCs w:val="18"/>
        </w:rPr>
        <w:t xml:space="preserve"> </w:t>
      </w:r>
      <w:r w:rsidRPr="00965332">
        <w:rPr>
          <w:rFonts w:ascii="Arial" w:eastAsia="Arial" w:hAnsi="Arial" w:cs="Arial"/>
          <w:color w:val="000000"/>
          <w:spacing w:val="-2"/>
          <w:sz w:val="18"/>
          <w:szCs w:val="18"/>
        </w:rPr>
        <w:t>-</w:t>
      </w:r>
      <w:r w:rsidR="001B2F1F">
        <w:rPr>
          <w:rFonts w:ascii="Arial" w:eastAsia="Arial" w:hAnsi="Arial" w:cs="Arial"/>
          <w:color w:val="000000"/>
          <w:spacing w:val="-2"/>
          <w:sz w:val="18"/>
          <w:szCs w:val="18"/>
        </w:rPr>
        <w:t xml:space="preserve"> </w:t>
      </w:r>
      <w:r w:rsidRPr="00965332">
        <w:rPr>
          <w:rFonts w:ascii="Arial" w:eastAsia="Arial" w:hAnsi="Arial" w:cs="Arial"/>
          <w:color w:val="000000"/>
          <w:spacing w:val="-2"/>
          <w:sz w:val="18"/>
          <w:szCs w:val="18"/>
        </w:rPr>
        <w:t>8 years from the acquisition date.</w:t>
      </w:r>
    </w:p>
    <w:p w14:paraId="034A5BB9" w14:textId="77777777" w:rsidR="00D058F7" w:rsidRPr="00965332" w:rsidRDefault="00D058F7" w:rsidP="007B083B">
      <w:pPr>
        <w:rPr>
          <w:rFonts w:ascii="Arial" w:eastAsia="Arial" w:hAnsi="Arial" w:cs="Arial"/>
          <w:b/>
          <w:color w:val="000000"/>
          <w:sz w:val="18"/>
          <w:szCs w:val="18"/>
        </w:rPr>
      </w:pPr>
    </w:p>
    <w:p w14:paraId="56AD6A4C" w14:textId="77777777" w:rsidR="00D058F7" w:rsidRPr="00965332" w:rsidRDefault="00D058F7" w:rsidP="007B083B">
      <w:pPr>
        <w:jc w:val="both"/>
        <w:rPr>
          <w:rFonts w:ascii="Arial" w:eastAsia="Arial" w:hAnsi="Arial" w:cs="Arial"/>
          <w:i/>
          <w:color w:val="CF4A02"/>
          <w:sz w:val="18"/>
          <w:szCs w:val="22"/>
          <w:lang w:val="en-GB"/>
        </w:rPr>
      </w:pPr>
      <w:r w:rsidRPr="00965332">
        <w:rPr>
          <w:rFonts w:ascii="Arial" w:eastAsia="Arial" w:hAnsi="Arial" w:cs="Arial"/>
          <w:i/>
          <w:color w:val="CF4A02"/>
          <w:sz w:val="18"/>
          <w:szCs w:val="22"/>
          <w:lang w:val="en-GB"/>
        </w:rPr>
        <w:t>Other financial assets</w:t>
      </w:r>
    </w:p>
    <w:p w14:paraId="55D3D840" w14:textId="77777777" w:rsidR="00D058F7" w:rsidRPr="00965332" w:rsidRDefault="00D058F7" w:rsidP="007B083B">
      <w:pPr>
        <w:jc w:val="both"/>
        <w:rPr>
          <w:rFonts w:ascii="Arial" w:eastAsia="Arial" w:hAnsi="Arial" w:cs="Arial"/>
          <w:b/>
          <w:color w:val="000000"/>
          <w:sz w:val="18"/>
          <w:szCs w:val="18"/>
        </w:rPr>
      </w:pPr>
    </w:p>
    <w:p w14:paraId="3B1BFCA5" w14:textId="77777777" w:rsidR="00D058F7" w:rsidRPr="00965332" w:rsidRDefault="00D058F7" w:rsidP="007B083B">
      <w:pPr>
        <w:jc w:val="both"/>
        <w:rPr>
          <w:rFonts w:ascii="Arial" w:eastAsia="Arial" w:hAnsi="Arial" w:cs="Arial"/>
          <w:color w:val="000000"/>
          <w:sz w:val="18"/>
          <w:szCs w:val="18"/>
        </w:rPr>
      </w:pPr>
      <w:r w:rsidRPr="00965332">
        <w:rPr>
          <w:rFonts w:ascii="Arial" w:eastAsia="Arial" w:hAnsi="Arial" w:cs="Arial"/>
          <w:color w:val="000000"/>
          <w:sz w:val="18"/>
          <w:szCs w:val="18"/>
        </w:rPr>
        <w:t>The carrying amounts of other financial assets presented in the statement of financial position approximate fair values.</w:t>
      </w:r>
    </w:p>
    <w:p w14:paraId="3BB82746" w14:textId="77777777" w:rsidR="00D058F7" w:rsidRPr="00965332" w:rsidRDefault="00D058F7" w:rsidP="007B083B">
      <w:pPr>
        <w:rPr>
          <w:rFonts w:ascii="Arial" w:eastAsia="Arial" w:hAnsi="Arial" w:cs="Arial"/>
          <w:b/>
          <w:color w:val="000000"/>
          <w:sz w:val="18"/>
          <w:szCs w:val="18"/>
        </w:rPr>
      </w:pPr>
    </w:p>
    <w:p w14:paraId="22C78066" w14:textId="77777777" w:rsidR="00D058F7" w:rsidRPr="00965332" w:rsidRDefault="00D058F7" w:rsidP="007B083B">
      <w:pPr>
        <w:jc w:val="both"/>
        <w:rPr>
          <w:rFonts w:ascii="Arial" w:eastAsia="Arial" w:hAnsi="Arial" w:cs="Arial"/>
          <w:i/>
          <w:color w:val="CF4A02"/>
          <w:sz w:val="18"/>
          <w:szCs w:val="18"/>
        </w:rPr>
      </w:pPr>
      <w:r w:rsidRPr="00965332">
        <w:rPr>
          <w:rFonts w:ascii="Arial" w:eastAsia="Arial" w:hAnsi="Arial" w:cs="Arial"/>
          <w:i/>
          <w:color w:val="CF4A02"/>
          <w:sz w:val="18"/>
          <w:szCs w:val="18"/>
        </w:rPr>
        <w:t>Trade and other payables</w:t>
      </w:r>
    </w:p>
    <w:p w14:paraId="5A9585F8" w14:textId="77777777" w:rsidR="00D058F7" w:rsidRPr="00965332" w:rsidRDefault="00D058F7" w:rsidP="007B083B">
      <w:pPr>
        <w:jc w:val="both"/>
        <w:rPr>
          <w:rFonts w:ascii="Arial" w:eastAsia="Arial" w:hAnsi="Arial" w:cs="Arial"/>
          <w:b/>
          <w:color w:val="000000"/>
          <w:sz w:val="18"/>
          <w:szCs w:val="18"/>
        </w:rPr>
      </w:pPr>
    </w:p>
    <w:p w14:paraId="35416EC9" w14:textId="77777777" w:rsidR="00D058F7" w:rsidRPr="00965332" w:rsidRDefault="00D058F7" w:rsidP="007B083B">
      <w:pPr>
        <w:jc w:val="both"/>
        <w:rPr>
          <w:rFonts w:ascii="Arial" w:eastAsia="Arial" w:hAnsi="Arial" w:cs="Arial"/>
          <w:color w:val="000000"/>
          <w:spacing w:val="-3"/>
          <w:sz w:val="18"/>
          <w:szCs w:val="18"/>
        </w:rPr>
      </w:pPr>
      <w:r w:rsidRPr="00965332">
        <w:rPr>
          <w:rFonts w:ascii="Arial" w:eastAsia="Arial" w:hAnsi="Arial" w:cs="Arial"/>
          <w:color w:val="000000"/>
          <w:spacing w:val="-3"/>
          <w:sz w:val="18"/>
          <w:szCs w:val="18"/>
        </w:rPr>
        <w:t>The carrying amounts of trade and other payables presented in the statement of financial position approximate fair values.</w:t>
      </w:r>
    </w:p>
    <w:p w14:paraId="2A43D9E1" w14:textId="77777777" w:rsidR="00D058F7" w:rsidRPr="00965332" w:rsidRDefault="00D058F7" w:rsidP="007B083B">
      <w:pPr>
        <w:jc w:val="both"/>
        <w:rPr>
          <w:rFonts w:ascii="Arial" w:eastAsia="Arial" w:hAnsi="Arial" w:cs="Arial"/>
          <w:color w:val="000000"/>
          <w:sz w:val="18"/>
          <w:szCs w:val="18"/>
        </w:rPr>
      </w:pPr>
    </w:p>
    <w:p w14:paraId="080A63CF" w14:textId="009E8300" w:rsidR="00D058F7" w:rsidRPr="00965332" w:rsidRDefault="00D058F7" w:rsidP="007B083B">
      <w:pPr>
        <w:jc w:val="both"/>
        <w:rPr>
          <w:rFonts w:ascii="Arial" w:eastAsia="Arial" w:hAnsi="Arial" w:cs="Arial"/>
          <w:b/>
          <w:i/>
          <w:color w:val="000000"/>
          <w:sz w:val="18"/>
          <w:szCs w:val="18"/>
        </w:rPr>
      </w:pPr>
      <w:r w:rsidRPr="00965332">
        <w:rPr>
          <w:rFonts w:ascii="Arial" w:eastAsia="Arial" w:hAnsi="Arial" w:cs="Arial"/>
          <w:i/>
          <w:color w:val="CF4A02"/>
          <w:sz w:val="18"/>
          <w:szCs w:val="18"/>
        </w:rPr>
        <w:t>Lease liabilities, borrowings from related parties, borrowings from financial institutions</w:t>
      </w:r>
    </w:p>
    <w:p w14:paraId="11A3B23A" w14:textId="77777777" w:rsidR="00D058F7" w:rsidRPr="00965332" w:rsidRDefault="00D058F7" w:rsidP="007B083B">
      <w:pPr>
        <w:jc w:val="both"/>
        <w:rPr>
          <w:rFonts w:ascii="Arial" w:eastAsia="Arial" w:hAnsi="Arial" w:cs="Arial"/>
          <w:b/>
          <w:color w:val="000000"/>
          <w:sz w:val="18"/>
          <w:szCs w:val="18"/>
        </w:rPr>
      </w:pPr>
    </w:p>
    <w:p w14:paraId="4FF90D1F" w14:textId="734F8E17" w:rsidR="00D058F7" w:rsidRPr="00965332" w:rsidRDefault="00D058F7" w:rsidP="007B083B">
      <w:pPr>
        <w:jc w:val="both"/>
        <w:rPr>
          <w:rFonts w:ascii="Arial" w:eastAsia="Arial" w:hAnsi="Arial" w:cs="Arial"/>
          <w:color w:val="000000"/>
          <w:sz w:val="18"/>
          <w:szCs w:val="18"/>
        </w:rPr>
      </w:pPr>
      <w:r w:rsidRPr="00965332">
        <w:rPr>
          <w:rFonts w:ascii="Arial" w:eastAsia="Arial" w:hAnsi="Arial" w:cs="Arial"/>
          <w:color w:val="000000"/>
          <w:sz w:val="18"/>
          <w:szCs w:val="18"/>
        </w:rPr>
        <w:t>The fair value of lease liabilities</w:t>
      </w:r>
      <w:r w:rsidR="00A11CD8" w:rsidRPr="00965332">
        <w:rPr>
          <w:rFonts w:ascii="Arial" w:eastAsia="Arial" w:hAnsi="Arial" w:cs="Arial"/>
          <w:color w:val="000000"/>
          <w:sz w:val="18"/>
          <w:szCs w:val="18"/>
        </w:rPr>
        <w:t xml:space="preserve"> and </w:t>
      </w:r>
      <w:r w:rsidRPr="00965332">
        <w:rPr>
          <w:rFonts w:ascii="Arial" w:eastAsia="Arial" w:hAnsi="Arial" w:cs="Arial"/>
          <w:color w:val="000000"/>
          <w:sz w:val="18"/>
          <w:szCs w:val="18"/>
        </w:rPr>
        <w:t>long-term borrowings from financial institutions is calculated by discounting cash outflows to settle borrowings using the average minimum loan rate (MLR) from local</w:t>
      </w:r>
      <w:r w:rsidR="00E16EF6" w:rsidRPr="00965332">
        <w:rPr>
          <w:rFonts w:ascii="Arial" w:eastAsia="Arial" w:hAnsi="Arial" w:cs="Arial"/>
          <w:color w:val="000000"/>
          <w:sz w:val="18"/>
          <w:szCs w:val="18"/>
        </w:rPr>
        <w:t xml:space="preserve"> commercial banks</w:t>
      </w:r>
      <w:r w:rsidRPr="00965332">
        <w:rPr>
          <w:rFonts w:ascii="Arial" w:eastAsia="Arial" w:hAnsi="Arial" w:cs="Arial"/>
          <w:color w:val="000000"/>
          <w:sz w:val="18"/>
          <w:szCs w:val="18"/>
        </w:rPr>
        <w:t>.</w:t>
      </w:r>
    </w:p>
    <w:p w14:paraId="207944FE" w14:textId="1C87815F" w:rsidR="00D058F7" w:rsidRDefault="00D058F7" w:rsidP="007B083B">
      <w:pPr>
        <w:jc w:val="both"/>
        <w:rPr>
          <w:rFonts w:ascii="Arial" w:eastAsia="Arial" w:hAnsi="Arial" w:cs="Arial"/>
          <w:color w:val="000000"/>
          <w:sz w:val="18"/>
          <w:szCs w:val="18"/>
        </w:rPr>
      </w:pPr>
    </w:p>
    <w:p w14:paraId="157AE664" w14:textId="2D799909" w:rsidR="001B2F1F" w:rsidRDefault="001B2F1F" w:rsidP="007B083B">
      <w:pPr>
        <w:jc w:val="both"/>
        <w:rPr>
          <w:rFonts w:ascii="Arial" w:eastAsia="Arial" w:hAnsi="Arial" w:cs="Arial"/>
          <w:color w:val="000000"/>
          <w:sz w:val="18"/>
          <w:szCs w:val="18"/>
        </w:rPr>
      </w:pPr>
      <w:r>
        <w:rPr>
          <w:rFonts w:ascii="Arial" w:eastAsia="Arial" w:hAnsi="Arial" w:cs="Arial"/>
          <w:color w:val="000000"/>
          <w:sz w:val="18"/>
          <w:szCs w:val="18"/>
        </w:rPr>
        <w:t>The carrying amounts of short-term borrowings from related parties and short-term borrowings from financial institutions presented in the statement of financial position approximate fair values.</w:t>
      </w:r>
    </w:p>
    <w:p w14:paraId="45978174" w14:textId="77777777" w:rsidR="001B2F1F" w:rsidRPr="00965332" w:rsidRDefault="001B2F1F" w:rsidP="007B083B">
      <w:pPr>
        <w:jc w:val="both"/>
        <w:rPr>
          <w:rFonts w:ascii="Arial" w:eastAsia="Arial" w:hAnsi="Arial" w:cs="Arial"/>
          <w:color w:val="000000"/>
          <w:sz w:val="18"/>
          <w:szCs w:val="18"/>
        </w:rPr>
      </w:pPr>
    </w:p>
    <w:p w14:paraId="675878DF" w14:textId="77777777" w:rsidR="00D058F7" w:rsidRPr="00965332" w:rsidRDefault="00D058F7" w:rsidP="007B083B">
      <w:pPr>
        <w:jc w:val="both"/>
        <w:rPr>
          <w:rFonts w:ascii="Arial" w:eastAsia="Arial" w:hAnsi="Arial" w:cs="Arial"/>
          <w:i/>
          <w:color w:val="CF4A02"/>
          <w:sz w:val="18"/>
          <w:szCs w:val="22"/>
          <w:lang w:val="en-GB"/>
        </w:rPr>
      </w:pPr>
      <w:r w:rsidRPr="00965332">
        <w:rPr>
          <w:rFonts w:ascii="Arial" w:eastAsia="Arial" w:hAnsi="Arial" w:cs="Arial"/>
          <w:i/>
          <w:color w:val="CF4A02"/>
          <w:sz w:val="18"/>
          <w:szCs w:val="22"/>
          <w:lang w:val="en-GB"/>
        </w:rPr>
        <w:t>Other financial liabilities</w:t>
      </w:r>
    </w:p>
    <w:p w14:paraId="4821F07B" w14:textId="77777777" w:rsidR="00D058F7" w:rsidRPr="00965332" w:rsidRDefault="00D058F7" w:rsidP="007B083B">
      <w:pPr>
        <w:jc w:val="both"/>
        <w:rPr>
          <w:rFonts w:ascii="Arial" w:eastAsia="Arial" w:hAnsi="Arial" w:cs="Arial"/>
          <w:b/>
          <w:color w:val="000000"/>
          <w:sz w:val="18"/>
          <w:szCs w:val="18"/>
        </w:rPr>
      </w:pPr>
    </w:p>
    <w:p w14:paraId="591386FC" w14:textId="77777777" w:rsidR="00D058F7" w:rsidRPr="00965332" w:rsidRDefault="00D058F7" w:rsidP="007B083B">
      <w:pPr>
        <w:jc w:val="both"/>
        <w:rPr>
          <w:rFonts w:ascii="Arial" w:eastAsia="Arial" w:hAnsi="Arial" w:cs="Arial"/>
          <w:color w:val="000000"/>
          <w:spacing w:val="-2"/>
          <w:sz w:val="18"/>
          <w:szCs w:val="18"/>
        </w:rPr>
      </w:pPr>
      <w:r w:rsidRPr="00965332">
        <w:rPr>
          <w:rFonts w:ascii="Arial" w:eastAsia="Arial" w:hAnsi="Arial" w:cs="Arial"/>
          <w:color w:val="000000"/>
          <w:spacing w:val="-2"/>
          <w:sz w:val="18"/>
          <w:szCs w:val="18"/>
        </w:rPr>
        <w:t>The carrying amounts of other financial liabilities presented in the statement of financial position approximate fair values.</w:t>
      </w:r>
    </w:p>
    <w:p w14:paraId="5DEEE6EF" w14:textId="2755FCE1" w:rsidR="00C413D1" w:rsidRPr="00965332" w:rsidRDefault="00C413D1" w:rsidP="007B083B">
      <w:pPr>
        <w:jc w:val="thaiDistribute"/>
        <w:rPr>
          <w:rFonts w:ascii="Arial" w:hAnsi="Arial" w:cs="Arial"/>
          <w:color w:val="000000"/>
          <w:spacing w:val="-2"/>
          <w:sz w:val="18"/>
          <w:szCs w:val="18"/>
        </w:rPr>
      </w:pPr>
    </w:p>
    <w:p w14:paraId="6DA75F1C" w14:textId="77777777" w:rsidR="00FA5E66" w:rsidRPr="00965332" w:rsidRDefault="00FA5E66" w:rsidP="007B083B">
      <w:pPr>
        <w:jc w:val="thaiDistribute"/>
        <w:rPr>
          <w:rFonts w:ascii="Arial" w:hAnsi="Arial" w:cs="Arial"/>
          <w:color w:val="000000"/>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73AD1" w:rsidRPr="00965332" w14:paraId="276F7113" w14:textId="77777777" w:rsidTr="001D258F">
        <w:trPr>
          <w:cantSplit/>
          <w:trHeight w:val="389"/>
        </w:trPr>
        <w:tc>
          <w:tcPr>
            <w:tcW w:w="9475" w:type="dxa"/>
            <w:shd w:val="clear" w:color="auto" w:fill="FFA543"/>
            <w:vAlign w:val="center"/>
          </w:tcPr>
          <w:p w14:paraId="4D288B29" w14:textId="60C4529F" w:rsidR="00673AD1" w:rsidRPr="00965332" w:rsidRDefault="00924639" w:rsidP="00A428EA">
            <w:pPr>
              <w:tabs>
                <w:tab w:val="left" w:pos="432"/>
              </w:tabs>
              <w:ind w:left="432" w:hanging="432"/>
              <w:jc w:val="both"/>
              <w:rPr>
                <w:rFonts w:ascii="Arial" w:eastAsia="Arial Unicode MS" w:hAnsi="Arial" w:cs="Arial"/>
                <w:b/>
                <w:bCs/>
                <w:color w:val="FFFFFF"/>
                <w:sz w:val="18"/>
                <w:szCs w:val="18"/>
              </w:rPr>
            </w:pPr>
            <w:r w:rsidRPr="00965332">
              <w:rPr>
                <w:rFonts w:ascii="Arial" w:eastAsia="Arial Unicode MS" w:hAnsi="Arial" w:cs="Arial"/>
                <w:b/>
                <w:bCs/>
                <w:color w:val="FFFFFF"/>
                <w:sz w:val="18"/>
                <w:szCs w:val="18"/>
              </w:rPr>
              <w:t>8</w:t>
            </w:r>
            <w:r w:rsidR="00673AD1" w:rsidRPr="00965332">
              <w:rPr>
                <w:rFonts w:ascii="Arial" w:eastAsia="Arial Unicode MS" w:hAnsi="Arial" w:cs="Arial"/>
                <w:b/>
                <w:bCs/>
                <w:color w:val="FFFFFF"/>
                <w:sz w:val="18"/>
                <w:szCs w:val="18"/>
              </w:rPr>
              <w:tab/>
              <w:t>Critical accounting estimates and judgements</w:t>
            </w:r>
          </w:p>
        </w:tc>
      </w:tr>
    </w:tbl>
    <w:p w14:paraId="79519CD2" w14:textId="77777777" w:rsidR="00FE6A09" w:rsidRPr="00965332" w:rsidRDefault="00FE6A09" w:rsidP="00A428EA">
      <w:pPr>
        <w:jc w:val="thaiDistribute"/>
        <w:rPr>
          <w:rFonts w:ascii="Arial" w:hAnsi="Arial" w:cs="Arial"/>
          <w:color w:val="000000"/>
          <w:sz w:val="18"/>
          <w:szCs w:val="18"/>
        </w:rPr>
      </w:pPr>
    </w:p>
    <w:p w14:paraId="4AFA29F6" w14:textId="77777777" w:rsidR="00FE6A09" w:rsidRPr="00965332" w:rsidRDefault="00FE6A09" w:rsidP="00A428EA">
      <w:pPr>
        <w:jc w:val="thaiDistribute"/>
        <w:rPr>
          <w:rFonts w:ascii="Arial" w:hAnsi="Arial" w:cs="Arial"/>
          <w:color w:val="000000"/>
          <w:sz w:val="18"/>
          <w:szCs w:val="18"/>
        </w:rPr>
      </w:pPr>
      <w:r w:rsidRPr="00965332">
        <w:rPr>
          <w:rFonts w:ascii="Arial" w:hAnsi="Arial" w:cs="Arial"/>
          <w:color w:val="000000"/>
          <w:spacing w:val="-4"/>
          <w:sz w:val="18"/>
          <w:szCs w:val="18"/>
        </w:rPr>
        <w:t>Estimates and judgements are continually evaluated and are based on historical experience and other factors, including</w:t>
      </w:r>
      <w:r w:rsidRPr="00965332">
        <w:rPr>
          <w:rFonts w:ascii="Arial" w:hAnsi="Arial" w:cs="Arial"/>
          <w:color w:val="000000"/>
          <w:sz w:val="18"/>
          <w:szCs w:val="18"/>
        </w:rPr>
        <w:t xml:space="preserve"> expectations of future events that are believed to be reasonable under the circumstances.</w:t>
      </w:r>
    </w:p>
    <w:p w14:paraId="7A289E00" w14:textId="77777777" w:rsidR="00FE6A09" w:rsidRPr="00965332" w:rsidRDefault="00FE6A09" w:rsidP="00A428EA">
      <w:pPr>
        <w:jc w:val="thaiDistribute"/>
        <w:rPr>
          <w:rFonts w:ascii="Arial" w:hAnsi="Arial" w:cs="Arial"/>
          <w:color w:val="000000"/>
          <w:sz w:val="18"/>
          <w:szCs w:val="18"/>
        </w:rPr>
      </w:pPr>
    </w:p>
    <w:p w14:paraId="03426BD3" w14:textId="77777777" w:rsidR="00FE6A09" w:rsidRPr="00965332" w:rsidRDefault="00FE6A09" w:rsidP="00A428EA">
      <w:pPr>
        <w:ind w:left="540" w:hanging="540"/>
        <w:jc w:val="thaiDistribute"/>
        <w:rPr>
          <w:rFonts w:ascii="Arial" w:hAnsi="Arial" w:cs="Arial"/>
          <w:sz w:val="18"/>
          <w:szCs w:val="18"/>
        </w:rPr>
      </w:pPr>
      <w:r w:rsidRPr="00965332">
        <w:rPr>
          <w:rFonts w:ascii="Arial" w:hAnsi="Arial" w:cs="Arial"/>
          <w:color w:val="CF4A02"/>
          <w:spacing w:val="-2"/>
          <w:sz w:val="18"/>
          <w:szCs w:val="18"/>
        </w:rPr>
        <w:t>a</w:t>
      </w:r>
      <w:r w:rsidRPr="00965332">
        <w:rPr>
          <w:rFonts w:ascii="Arial" w:hAnsi="Arial" w:cs="Arial"/>
          <w:color w:val="CF4A02"/>
          <w:spacing w:val="-2"/>
          <w:sz w:val="18"/>
          <w:szCs w:val="18"/>
          <w:cs/>
        </w:rPr>
        <w:t>)</w:t>
      </w:r>
      <w:r w:rsidRPr="00965332">
        <w:rPr>
          <w:rFonts w:ascii="Arial" w:hAnsi="Arial" w:cs="Arial"/>
          <w:color w:val="CF4A02"/>
          <w:spacing w:val="-2"/>
          <w:sz w:val="18"/>
          <w:szCs w:val="18"/>
          <w:cs/>
        </w:rPr>
        <w:tab/>
      </w:r>
      <w:r w:rsidRPr="00965332">
        <w:rPr>
          <w:rFonts w:ascii="Arial" w:hAnsi="Arial" w:cs="Arial"/>
          <w:color w:val="CF4A02"/>
          <w:spacing w:val="-2"/>
          <w:sz w:val="18"/>
          <w:szCs w:val="18"/>
        </w:rPr>
        <w:t>Recognition of interest income from loans to non-performing assets</w:t>
      </w:r>
    </w:p>
    <w:p w14:paraId="262F4104" w14:textId="77777777" w:rsidR="00FE6A09" w:rsidRPr="00965332" w:rsidRDefault="00FE6A09" w:rsidP="00A428EA">
      <w:pPr>
        <w:tabs>
          <w:tab w:val="left" w:pos="9781"/>
        </w:tabs>
        <w:ind w:left="540"/>
        <w:outlineLvl w:val="0"/>
        <w:rPr>
          <w:rFonts w:ascii="Arial" w:hAnsi="Arial" w:cs="Arial"/>
          <w:sz w:val="18"/>
          <w:szCs w:val="18"/>
        </w:rPr>
      </w:pPr>
    </w:p>
    <w:p w14:paraId="7DDDF53E" w14:textId="43619862" w:rsidR="00FE6A09" w:rsidRPr="00965332" w:rsidRDefault="00FE6A09" w:rsidP="00A428EA">
      <w:pPr>
        <w:ind w:left="540"/>
        <w:jc w:val="thaiDistribute"/>
        <w:rPr>
          <w:rFonts w:ascii="Arial" w:hAnsi="Arial" w:cs="Arial"/>
          <w:sz w:val="18"/>
          <w:szCs w:val="18"/>
        </w:rPr>
      </w:pPr>
      <w:r w:rsidRPr="00965332">
        <w:rPr>
          <w:rFonts w:ascii="Arial" w:hAnsi="Arial" w:cs="Arial"/>
          <w:sz w:val="18"/>
          <w:szCs w:val="18"/>
        </w:rPr>
        <w:t xml:space="preserve">The Group </w:t>
      </w:r>
      <w:proofErr w:type="spellStart"/>
      <w:r w:rsidRPr="00965332">
        <w:rPr>
          <w:rFonts w:ascii="Arial" w:hAnsi="Arial" w:cs="Arial"/>
          <w:sz w:val="18"/>
          <w:szCs w:val="18"/>
        </w:rPr>
        <w:t>recognises</w:t>
      </w:r>
      <w:proofErr w:type="spellEnd"/>
      <w:r w:rsidRPr="00965332">
        <w:rPr>
          <w:rFonts w:ascii="Arial" w:hAnsi="Arial" w:cs="Arial"/>
          <w:sz w:val="18"/>
          <w:szCs w:val="18"/>
        </w:rPr>
        <w:t xml:space="preserve"> interest income from loans </w:t>
      </w:r>
      <w:r w:rsidR="00983383">
        <w:rPr>
          <w:rFonts w:ascii="Arial" w:hAnsi="Arial" w:cs="Arial"/>
          <w:sz w:val="18"/>
          <w:szCs w:val="18"/>
        </w:rPr>
        <w:t>to</w:t>
      </w:r>
      <w:r w:rsidRPr="00965332">
        <w:rPr>
          <w:rFonts w:ascii="Arial" w:hAnsi="Arial" w:cs="Arial"/>
          <w:sz w:val="18"/>
          <w:szCs w:val="18"/>
        </w:rPr>
        <w:t xml:space="preserve"> non-performing assets based on</w:t>
      </w:r>
      <w:r w:rsidR="00457E7A">
        <w:rPr>
          <w:rFonts w:ascii="Arial" w:hAnsi="Arial" w:cs="Arial"/>
          <w:sz w:val="18"/>
          <w:szCs w:val="18"/>
        </w:rPr>
        <w:t xml:space="preserve"> effective interest rate by</w:t>
      </w:r>
      <w:r w:rsidRPr="00965332">
        <w:rPr>
          <w:rFonts w:ascii="Arial" w:hAnsi="Arial" w:cs="Arial"/>
          <w:sz w:val="18"/>
          <w:szCs w:val="18"/>
        </w:rPr>
        <w:t xml:space="preserve"> estimated future cash inflow </w:t>
      </w:r>
      <w:r w:rsidR="00457E7A">
        <w:rPr>
          <w:rFonts w:ascii="Arial" w:hAnsi="Arial" w:cs="Arial"/>
          <w:sz w:val="18"/>
          <w:szCs w:val="18"/>
        </w:rPr>
        <w:t xml:space="preserve">from loans to non-performing assets </w:t>
      </w:r>
      <w:r w:rsidRPr="00965332">
        <w:rPr>
          <w:rFonts w:ascii="Arial" w:hAnsi="Arial" w:cs="Arial"/>
          <w:sz w:val="18"/>
          <w:szCs w:val="18"/>
        </w:rPr>
        <w:t>according to quality, type and age of debt referring to historical records of debt collection discounted with effective</w:t>
      </w:r>
      <w:r w:rsidR="001C7A40" w:rsidRPr="00965332">
        <w:rPr>
          <w:rFonts w:ascii="Arial" w:hAnsi="Arial" w:cs="Arial"/>
          <w:sz w:val="18"/>
          <w:szCs w:val="18"/>
        </w:rPr>
        <w:t xml:space="preserve"> interest</w:t>
      </w:r>
      <w:r w:rsidRPr="00965332">
        <w:rPr>
          <w:rFonts w:ascii="Arial" w:hAnsi="Arial" w:cs="Arial"/>
          <w:sz w:val="18"/>
          <w:szCs w:val="18"/>
        </w:rPr>
        <w:t xml:space="preserve"> rate. </w:t>
      </w:r>
    </w:p>
    <w:p w14:paraId="4716449C" w14:textId="77777777" w:rsidR="00A11903" w:rsidRPr="00965332" w:rsidRDefault="00A11903" w:rsidP="00A428EA">
      <w:pPr>
        <w:ind w:left="540"/>
        <w:rPr>
          <w:rFonts w:ascii="Arial" w:hAnsi="Arial" w:cs="Arial"/>
          <w:sz w:val="18"/>
          <w:szCs w:val="18"/>
        </w:rPr>
      </w:pPr>
    </w:p>
    <w:p w14:paraId="3C52DC87" w14:textId="77777777" w:rsidR="00FE6A09" w:rsidRPr="00965332" w:rsidRDefault="00FE6A09" w:rsidP="00A428EA">
      <w:pPr>
        <w:ind w:left="540" w:hanging="540"/>
        <w:jc w:val="thaiDistribute"/>
        <w:rPr>
          <w:rFonts w:ascii="Arial" w:hAnsi="Arial" w:cs="Arial"/>
          <w:color w:val="CF4A02"/>
          <w:spacing w:val="-2"/>
          <w:sz w:val="18"/>
          <w:szCs w:val="18"/>
        </w:rPr>
      </w:pPr>
      <w:r w:rsidRPr="00965332">
        <w:rPr>
          <w:rFonts w:ascii="Arial" w:hAnsi="Arial" w:cs="Arial"/>
          <w:color w:val="CF4A02"/>
          <w:spacing w:val="-2"/>
          <w:sz w:val="18"/>
          <w:szCs w:val="18"/>
        </w:rPr>
        <w:t>b)</w:t>
      </w:r>
      <w:r w:rsidRPr="00965332">
        <w:rPr>
          <w:rFonts w:ascii="Arial" w:hAnsi="Arial" w:cs="Arial"/>
          <w:color w:val="CF4A02"/>
          <w:spacing w:val="-2"/>
          <w:sz w:val="18"/>
          <w:szCs w:val="18"/>
        </w:rPr>
        <w:tab/>
        <w:t>Estimated impairment of loans to non-performing assets</w:t>
      </w:r>
    </w:p>
    <w:p w14:paraId="51E3084D" w14:textId="77777777" w:rsidR="00FE6A09" w:rsidRPr="00965332" w:rsidRDefault="00FE6A09" w:rsidP="00A428EA">
      <w:pPr>
        <w:ind w:left="540"/>
        <w:jc w:val="both"/>
        <w:rPr>
          <w:rFonts w:ascii="Arial" w:hAnsi="Arial" w:cs="Arial"/>
          <w:sz w:val="18"/>
          <w:szCs w:val="18"/>
          <w:lang w:val="en-GB"/>
        </w:rPr>
      </w:pPr>
    </w:p>
    <w:p w14:paraId="0DC242F9" w14:textId="049EEBA5" w:rsidR="002715C3" w:rsidRPr="00965332" w:rsidRDefault="00282E53" w:rsidP="00A428EA">
      <w:pPr>
        <w:ind w:left="540"/>
        <w:jc w:val="both"/>
        <w:rPr>
          <w:rFonts w:ascii="Arial" w:hAnsi="Arial" w:cs="Arial"/>
          <w:sz w:val="18"/>
          <w:szCs w:val="18"/>
          <w:lang w:val="en-GB"/>
        </w:rPr>
      </w:pPr>
      <w:r w:rsidRPr="00965332">
        <w:rPr>
          <w:rFonts w:ascii="Arial" w:hAnsi="Arial" w:cs="Arial"/>
          <w:spacing w:val="-6"/>
          <w:sz w:val="18"/>
          <w:szCs w:val="18"/>
          <w:lang w:val="en-GB"/>
        </w:rPr>
        <w:t xml:space="preserve">The Group annually evaluates </w:t>
      </w:r>
      <w:r w:rsidR="00FE6A09" w:rsidRPr="00965332">
        <w:rPr>
          <w:rFonts w:ascii="Arial" w:hAnsi="Arial" w:cs="Arial"/>
          <w:spacing w:val="-6"/>
          <w:sz w:val="18"/>
          <w:szCs w:val="18"/>
          <w:lang w:val="en-GB"/>
        </w:rPr>
        <w:t>whether loans to non-performing assets ha</w:t>
      </w:r>
      <w:r w:rsidRPr="00965332">
        <w:rPr>
          <w:rFonts w:ascii="Arial" w:hAnsi="Arial" w:cs="Arial"/>
          <w:spacing w:val="-6"/>
          <w:sz w:val="18"/>
          <w:szCs w:val="18"/>
          <w:lang w:val="en-GB"/>
        </w:rPr>
        <w:t>ve</w:t>
      </w:r>
      <w:r w:rsidR="00FE6A09" w:rsidRPr="00965332">
        <w:rPr>
          <w:rFonts w:ascii="Arial" w:hAnsi="Arial" w:cs="Arial"/>
          <w:spacing w:val="-6"/>
          <w:sz w:val="18"/>
          <w:szCs w:val="18"/>
          <w:lang w:val="en-GB"/>
        </w:rPr>
        <w:t xml:space="preserve"> suffered any impairment, in accordance</w:t>
      </w:r>
      <w:r w:rsidR="00FE6A09" w:rsidRPr="00965332">
        <w:rPr>
          <w:rFonts w:ascii="Arial" w:hAnsi="Arial" w:cs="Arial"/>
          <w:sz w:val="18"/>
          <w:szCs w:val="18"/>
          <w:lang w:val="en-GB"/>
        </w:rPr>
        <w:t xml:space="preserve"> with the accounting policy stated in Note </w:t>
      </w:r>
      <w:r w:rsidR="00043114" w:rsidRPr="00965332">
        <w:rPr>
          <w:rFonts w:ascii="Arial" w:hAnsi="Arial" w:cs="Arial"/>
          <w:sz w:val="18"/>
          <w:szCs w:val="18"/>
          <w:lang w:val="en-GB"/>
        </w:rPr>
        <w:t>4</w:t>
      </w:r>
      <w:r w:rsidR="00720CB1" w:rsidRPr="00965332">
        <w:rPr>
          <w:rFonts w:ascii="Arial" w:hAnsi="Arial" w:cs="Arial"/>
          <w:sz w:val="18"/>
          <w:szCs w:val="18"/>
          <w:lang w:val="en-GB"/>
        </w:rPr>
        <w:t>.</w:t>
      </w:r>
      <w:r w:rsidR="00010DEB" w:rsidRPr="00965332">
        <w:rPr>
          <w:rFonts w:ascii="Arial" w:hAnsi="Arial" w:cs="Arial"/>
          <w:sz w:val="18"/>
          <w:szCs w:val="18"/>
          <w:lang w:val="en-GB"/>
        </w:rPr>
        <w:t>7 (d)</w:t>
      </w:r>
      <w:r w:rsidR="00FE6A09" w:rsidRPr="00965332">
        <w:rPr>
          <w:rFonts w:ascii="Arial" w:hAnsi="Arial" w:cs="Arial"/>
          <w:sz w:val="18"/>
          <w:szCs w:val="18"/>
          <w:lang w:val="en-GB"/>
        </w:rPr>
        <w:t xml:space="preserve">. The recoverable amounts have been determined </w:t>
      </w:r>
      <w:r w:rsidR="00162951" w:rsidRPr="00965332">
        <w:rPr>
          <w:rFonts w:ascii="Arial" w:hAnsi="Arial" w:cs="Arial"/>
          <w:sz w:val="18"/>
          <w:szCs w:val="18"/>
          <w:lang w:val="en-GB"/>
        </w:rPr>
        <w:t>based</w:t>
      </w:r>
      <w:r w:rsidR="00FE6A09" w:rsidRPr="00965332">
        <w:rPr>
          <w:rFonts w:ascii="Arial" w:hAnsi="Arial" w:cs="Arial"/>
          <w:sz w:val="18"/>
          <w:szCs w:val="18"/>
          <w:lang w:val="en-GB"/>
        </w:rPr>
        <w:t xml:space="preserve"> on the present value of </w:t>
      </w:r>
      <w:r w:rsidR="000513B2" w:rsidRPr="00965332">
        <w:rPr>
          <w:rFonts w:ascii="Arial" w:hAnsi="Arial" w:cs="Arial"/>
          <w:sz w:val="18"/>
          <w:szCs w:val="18"/>
          <w:lang w:val="en-GB"/>
        </w:rPr>
        <w:t>estimated future cash receipts that have been revised discounted at the original effective interest rate</w:t>
      </w:r>
      <w:r w:rsidR="00FE6A09" w:rsidRPr="00965332">
        <w:rPr>
          <w:rFonts w:ascii="Arial" w:hAnsi="Arial" w:cs="Arial"/>
          <w:sz w:val="18"/>
          <w:szCs w:val="18"/>
          <w:lang w:val="en-GB"/>
        </w:rPr>
        <w:t xml:space="preserve"> which reflects the quality of non-performing assets as at </w:t>
      </w:r>
      <w:r w:rsidR="00162951" w:rsidRPr="00965332">
        <w:rPr>
          <w:rFonts w:ascii="Arial" w:hAnsi="Arial" w:cs="Arial"/>
          <w:sz w:val="18"/>
          <w:szCs w:val="18"/>
          <w:lang w:val="en-GB"/>
        </w:rPr>
        <w:t xml:space="preserve">the </w:t>
      </w:r>
      <w:r w:rsidR="00FE6A09" w:rsidRPr="00965332">
        <w:rPr>
          <w:rFonts w:ascii="Arial" w:hAnsi="Arial" w:cs="Arial"/>
          <w:sz w:val="18"/>
          <w:szCs w:val="18"/>
          <w:lang w:val="en-GB"/>
        </w:rPr>
        <w:t>financial report date</w:t>
      </w:r>
      <w:r w:rsidR="00D2642B" w:rsidRPr="00965332">
        <w:rPr>
          <w:rFonts w:ascii="Arial" w:hAnsi="Arial" w:cs="Arial"/>
          <w:sz w:val="18"/>
          <w:szCs w:val="18"/>
          <w:lang w:val="en-GB"/>
        </w:rPr>
        <w:t>.</w:t>
      </w:r>
    </w:p>
    <w:p w14:paraId="70900B7E" w14:textId="77777777" w:rsidR="002715C3" w:rsidRPr="00965332" w:rsidRDefault="002715C3" w:rsidP="00A428EA">
      <w:pPr>
        <w:ind w:left="540"/>
        <w:jc w:val="both"/>
        <w:rPr>
          <w:rFonts w:ascii="Arial" w:hAnsi="Arial" w:cs="Arial"/>
          <w:sz w:val="18"/>
          <w:szCs w:val="18"/>
          <w:lang w:val="en-GB"/>
        </w:rPr>
      </w:pPr>
    </w:p>
    <w:p w14:paraId="6115D416" w14:textId="523A1621" w:rsidR="00D2642B" w:rsidRPr="00965332" w:rsidRDefault="00253237" w:rsidP="00A428EA">
      <w:pPr>
        <w:ind w:left="540" w:hanging="540"/>
        <w:jc w:val="thaiDistribute"/>
        <w:rPr>
          <w:rFonts w:ascii="Arial" w:hAnsi="Arial" w:cs="Arial"/>
          <w:color w:val="CF4A02"/>
          <w:spacing w:val="-2"/>
          <w:sz w:val="18"/>
          <w:szCs w:val="18"/>
          <w:cs/>
        </w:rPr>
      </w:pPr>
      <w:r w:rsidRPr="00965332">
        <w:rPr>
          <w:rFonts w:ascii="Arial" w:hAnsi="Arial" w:cs="Arial"/>
          <w:color w:val="CF4A02"/>
          <w:spacing w:val="-2"/>
          <w:sz w:val="18"/>
          <w:szCs w:val="18"/>
        </w:rPr>
        <w:t>c)</w:t>
      </w:r>
      <w:r w:rsidR="00DC24C1" w:rsidRPr="00965332">
        <w:rPr>
          <w:rFonts w:ascii="Arial" w:hAnsi="Arial" w:cs="Arial"/>
          <w:color w:val="CF4A02"/>
          <w:spacing w:val="-2"/>
          <w:sz w:val="18"/>
          <w:szCs w:val="18"/>
        </w:rPr>
        <w:tab/>
      </w:r>
      <w:r w:rsidRPr="00965332">
        <w:rPr>
          <w:rFonts w:ascii="Arial" w:hAnsi="Arial" w:cs="Arial"/>
          <w:color w:val="CF4A02"/>
          <w:spacing w:val="-2"/>
          <w:sz w:val="18"/>
          <w:szCs w:val="18"/>
        </w:rPr>
        <w:t xml:space="preserve">Allowance for </w:t>
      </w:r>
      <w:r w:rsidR="00983383">
        <w:rPr>
          <w:rFonts w:ascii="Arial" w:hAnsi="Arial" w:cs="Arial"/>
          <w:color w:val="CF4A02"/>
          <w:spacing w:val="-2"/>
          <w:sz w:val="18"/>
          <w:szCs w:val="18"/>
        </w:rPr>
        <w:t xml:space="preserve">expected credit loss </w:t>
      </w:r>
      <w:r w:rsidRPr="00965332">
        <w:rPr>
          <w:rFonts w:ascii="Arial" w:hAnsi="Arial" w:cs="Arial"/>
          <w:color w:val="CF4A02"/>
          <w:spacing w:val="-2"/>
          <w:sz w:val="18"/>
          <w:szCs w:val="18"/>
        </w:rPr>
        <w:t>of loan</w:t>
      </w:r>
      <w:r w:rsidR="00010DEB" w:rsidRPr="00965332">
        <w:rPr>
          <w:rFonts w:ascii="Arial" w:hAnsi="Arial" w:cs="Arial"/>
          <w:color w:val="CF4A02"/>
          <w:spacing w:val="-2"/>
          <w:sz w:val="18"/>
          <w:szCs w:val="18"/>
        </w:rPr>
        <w:t>s to customers</w:t>
      </w:r>
    </w:p>
    <w:p w14:paraId="1D763ED0" w14:textId="77777777" w:rsidR="00D2642B" w:rsidRPr="00965332" w:rsidRDefault="00D2642B" w:rsidP="00A428EA">
      <w:pPr>
        <w:ind w:left="540"/>
        <w:jc w:val="thaiDistribute"/>
        <w:rPr>
          <w:rFonts w:ascii="Arial" w:hAnsi="Arial" w:cs="Arial"/>
          <w:sz w:val="18"/>
          <w:szCs w:val="18"/>
          <w:lang w:val="en-GB"/>
        </w:rPr>
      </w:pPr>
    </w:p>
    <w:p w14:paraId="5C547DD7" w14:textId="502F67B5" w:rsidR="00D2642B" w:rsidRPr="00965332" w:rsidRDefault="00253237" w:rsidP="00A428EA">
      <w:pPr>
        <w:ind w:left="540"/>
        <w:jc w:val="thaiDistribute"/>
        <w:rPr>
          <w:rFonts w:ascii="Arial" w:hAnsi="Arial" w:cs="Arial"/>
          <w:sz w:val="18"/>
          <w:szCs w:val="18"/>
          <w:lang w:val="en-GB"/>
        </w:rPr>
      </w:pPr>
      <w:r w:rsidRPr="00965332">
        <w:rPr>
          <w:rFonts w:ascii="Arial" w:hAnsi="Arial" w:cs="Arial"/>
          <w:sz w:val="18"/>
          <w:szCs w:val="18"/>
          <w:lang w:val="en-GB"/>
        </w:rPr>
        <w:t xml:space="preserve">Management uses judgment in estimating the allowance for </w:t>
      </w:r>
      <w:r w:rsidR="00983383" w:rsidRPr="00983383">
        <w:rPr>
          <w:rFonts w:ascii="Arial" w:hAnsi="Arial" w:cs="Arial"/>
          <w:sz w:val="18"/>
          <w:szCs w:val="18"/>
          <w:lang w:val="en-GB"/>
        </w:rPr>
        <w:t xml:space="preserve">expected credit loss </w:t>
      </w:r>
      <w:r w:rsidR="00010DEB" w:rsidRPr="00965332">
        <w:rPr>
          <w:rFonts w:ascii="Arial" w:hAnsi="Arial" w:cs="Arial"/>
          <w:sz w:val="18"/>
          <w:szCs w:val="18"/>
          <w:lang w:val="en-GB"/>
        </w:rPr>
        <w:t xml:space="preserve">of loans to customers </w:t>
      </w:r>
      <w:r w:rsidRPr="00965332">
        <w:rPr>
          <w:rFonts w:ascii="Arial" w:hAnsi="Arial" w:cs="Arial"/>
          <w:sz w:val="18"/>
          <w:szCs w:val="18"/>
          <w:lang w:val="en-GB"/>
        </w:rPr>
        <w:t>by considering overdue period of receivables and type of collateral. The assessment is based on historical debt collection experiences, historical default, and future market trends.</w:t>
      </w:r>
    </w:p>
    <w:p w14:paraId="17B5CDD6" w14:textId="77777777" w:rsidR="00C12063" w:rsidRPr="00965332" w:rsidRDefault="00C12063" w:rsidP="00A428EA">
      <w:pPr>
        <w:ind w:left="540"/>
        <w:jc w:val="thaiDistribute"/>
        <w:rPr>
          <w:rFonts w:ascii="Arial" w:hAnsi="Arial" w:cs="Arial"/>
          <w:sz w:val="18"/>
          <w:szCs w:val="18"/>
          <w:lang w:val="en-GB"/>
        </w:rPr>
      </w:pPr>
    </w:p>
    <w:p w14:paraId="6C4A32A6" w14:textId="6948FF60" w:rsidR="00807017" w:rsidRPr="00965332" w:rsidRDefault="00807017" w:rsidP="00807017">
      <w:pPr>
        <w:ind w:left="540" w:hanging="540"/>
        <w:jc w:val="thaiDistribute"/>
        <w:rPr>
          <w:rFonts w:ascii="Arial" w:hAnsi="Arial" w:cs="Arial"/>
          <w:color w:val="CF4A02"/>
          <w:spacing w:val="-2"/>
          <w:sz w:val="18"/>
          <w:szCs w:val="18"/>
        </w:rPr>
      </w:pPr>
      <w:r w:rsidRPr="00965332">
        <w:rPr>
          <w:rFonts w:ascii="Arial" w:hAnsi="Arial" w:cs="Arial"/>
          <w:color w:val="CF4A02"/>
          <w:spacing w:val="-2"/>
          <w:sz w:val="18"/>
          <w:szCs w:val="18"/>
        </w:rPr>
        <w:t>d)</w:t>
      </w:r>
      <w:r w:rsidRPr="00965332">
        <w:rPr>
          <w:rFonts w:ascii="Arial" w:hAnsi="Arial" w:cs="Arial"/>
          <w:color w:val="CF4A02"/>
          <w:spacing w:val="-2"/>
          <w:sz w:val="18"/>
          <w:szCs w:val="18"/>
        </w:rPr>
        <w:tab/>
        <w:t>Deferred tax assets</w:t>
      </w:r>
    </w:p>
    <w:p w14:paraId="28D497E3" w14:textId="77777777" w:rsidR="00C12063" w:rsidRPr="00965332" w:rsidRDefault="00C12063" w:rsidP="00807017">
      <w:pPr>
        <w:ind w:left="540"/>
        <w:jc w:val="thaiDistribute"/>
        <w:rPr>
          <w:rFonts w:ascii="Arial" w:hAnsi="Arial" w:cs="Arial"/>
          <w:sz w:val="18"/>
          <w:szCs w:val="18"/>
          <w:lang w:val="en-GB"/>
        </w:rPr>
      </w:pPr>
    </w:p>
    <w:p w14:paraId="2226A21E" w14:textId="00BE8A84" w:rsidR="00043114" w:rsidRPr="00965332" w:rsidRDefault="00EE531B" w:rsidP="00807017">
      <w:pPr>
        <w:ind w:left="540"/>
        <w:jc w:val="thaiDistribute"/>
        <w:rPr>
          <w:rFonts w:ascii="Arial" w:hAnsi="Arial" w:cs="Arial"/>
          <w:sz w:val="18"/>
          <w:szCs w:val="18"/>
          <w:lang w:val="en-GB"/>
        </w:rPr>
      </w:pPr>
      <w:r w:rsidRPr="00965332">
        <w:rPr>
          <w:rFonts w:ascii="Arial" w:hAnsi="Arial" w:cs="Arial"/>
          <w:sz w:val="18"/>
          <w:szCs w:val="18"/>
          <w:lang w:val="en-GB"/>
        </w:rPr>
        <w:t>The Group recognises deferred tax assets only to the extent that it is probable that the future taxable profit will be available against which the temporary differences can be utilised</w:t>
      </w:r>
      <w:r w:rsidR="00516175" w:rsidRPr="00965332">
        <w:rPr>
          <w:rFonts w:ascii="Arial" w:hAnsi="Arial" w:cs="Arial"/>
          <w:sz w:val="18"/>
          <w:szCs w:val="18"/>
          <w:lang w:val="en-GB"/>
        </w:rPr>
        <w:t>. Management estimates the amount of deferred tax assets to be recognised by considering the expected taxable profit of each upcoming period.</w:t>
      </w:r>
    </w:p>
    <w:p w14:paraId="36C690CC" w14:textId="4D60F48E" w:rsidR="00516175" w:rsidRPr="00965332" w:rsidRDefault="00516175" w:rsidP="00807017">
      <w:pPr>
        <w:ind w:left="540"/>
        <w:jc w:val="thaiDistribute"/>
        <w:rPr>
          <w:rFonts w:ascii="Arial" w:hAnsi="Arial" w:cs="Arial"/>
          <w:sz w:val="18"/>
          <w:szCs w:val="18"/>
          <w:lang w:val="en-GB"/>
        </w:rPr>
      </w:pPr>
    </w:p>
    <w:p w14:paraId="1B92D89C" w14:textId="6B8C9729" w:rsidR="00010DEB" w:rsidRPr="00965332" w:rsidRDefault="00010DEB" w:rsidP="00807017">
      <w:pPr>
        <w:ind w:left="540"/>
        <w:jc w:val="thaiDistribute"/>
        <w:rPr>
          <w:rFonts w:ascii="Arial" w:hAnsi="Arial" w:cs="Arial"/>
          <w:sz w:val="18"/>
          <w:szCs w:val="18"/>
          <w:lang w:val="en-GB"/>
        </w:rPr>
      </w:pPr>
    </w:p>
    <w:p w14:paraId="0B8FEC78" w14:textId="77777777" w:rsidR="00010DEB" w:rsidRPr="00965332" w:rsidRDefault="00010DEB" w:rsidP="00807017">
      <w:pPr>
        <w:ind w:left="540"/>
        <w:jc w:val="thaiDistribute"/>
        <w:rPr>
          <w:rFonts w:ascii="Arial" w:hAnsi="Arial" w:cs="Arial"/>
          <w:sz w:val="18"/>
          <w:szCs w:val="18"/>
          <w:lang w:val="en-GB"/>
        </w:rPr>
      </w:pPr>
    </w:p>
    <w:p w14:paraId="1D74CDB6" w14:textId="34A64C01" w:rsidR="00503D13" w:rsidRPr="00965332" w:rsidRDefault="00C12063" w:rsidP="00C12063">
      <w:pPr>
        <w:jc w:val="thaiDistribute"/>
        <w:rPr>
          <w:rFonts w:ascii="Arial" w:hAnsi="Arial" w:cs="Arial"/>
          <w:sz w:val="18"/>
          <w:szCs w:val="18"/>
          <w:lang w:val="en-GB"/>
        </w:rPr>
      </w:pPr>
      <w:r w:rsidRPr="00965332">
        <w:rPr>
          <w:rFonts w:ascii="Arial" w:hAnsi="Arial" w:cs="Arial"/>
          <w:sz w:val="18"/>
          <w:szCs w:val="18"/>
          <w:lang w:val="en-GB"/>
        </w:rPr>
        <w:br w:type="page"/>
      </w:r>
    </w:p>
    <w:tbl>
      <w:tblPr>
        <w:tblW w:w="9475" w:type="dxa"/>
        <w:tblInd w:w="101" w:type="dxa"/>
        <w:shd w:val="clear" w:color="auto" w:fill="FFA543"/>
        <w:tblLayout w:type="fixed"/>
        <w:tblCellMar>
          <w:left w:w="115" w:type="dxa"/>
          <w:right w:w="115" w:type="dxa"/>
        </w:tblCellMar>
        <w:tblLook w:val="04A0" w:firstRow="1" w:lastRow="0" w:firstColumn="1" w:lastColumn="0" w:noHBand="0" w:noVBand="1"/>
      </w:tblPr>
      <w:tblGrid>
        <w:gridCol w:w="9475"/>
      </w:tblGrid>
      <w:tr w:rsidR="00516175" w:rsidRPr="00965332" w14:paraId="12C8C003" w14:textId="77777777" w:rsidTr="00B6579B">
        <w:trPr>
          <w:cantSplit/>
          <w:trHeight w:val="389"/>
        </w:trPr>
        <w:tc>
          <w:tcPr>
            <w:tcW w:w="9475" w:type="dxa"/>
            <w:shd w:val="clear" w:color="auto" w:fill="FFA543"/>
            <w:vAlign w:val="center"/>
          </w:tcPr>
          <w:p w14:paraId="68C61962" w14:textId="7F30D961" w:rsidR="00516175" w:rsidRPr="00965332" w:rsidRDefault="00516175" w:rsidP="00B6579B">
            <w:pPr>
              <w:tabs>
                <w:tab w:val="left" w:pos="432"/>
              </w:tabs>
              <w:ind w:left="432" w:hanging="432"/>
              <w:jc w:val="both"/>
              <w:rPr>
                <w:rFonts w:ascii="Arial" w:eastAsia="Arial Unicode MS" w:hAnsi="Arial" w:cs="Arial"/>
                <w:b/>
                <w:bCs/>
                <w:color w:val="FFFFFF"/>
                <w:sz w:val="18"/>
                <w:szCs w:val="18"/>
              </w:rPr>
            </w:pPr>
            <w:r w:rsidRPr="00965332">
              <w:rPr>
                <w:rFonts w:ascii="Arial" w:hAnsi="Arial" w:cs="Arial"/>
                <w:b/>
                <w:bCs/>
                <w:color w:val="000000"/>
                <w:sz w:val="18"/>
                <w:szCs w:val="18"/>
                <w:lang w:val="en-GB"/>
              </w:rPr>
              <w:br w:type="page"/>
            </w:r>
            <w:r w:rsidR="00924639" w:rsidRPr="00965332">
              <w:rPr>
                <w:rFonts w:ascii="Arial" w:eastAsia="Arial Unicode MS" w:hAnsi="Arial" w:cs="Arial"/>
                <w:b/>
                <w:bCs/>
                <w:color w:val="FFFFFF"/>
                <w:sz w:val="18"/>
                <w:szCs w:val="18"/>
              </w:rPr>
              <w:t>9</w:t>
            </w:r>
            <w:r w:rsidRPr="00965332">
              <w:rPr>
                <w:rFonts w:ascii="Arial" w:eastAsia="Arial Unicode MS" w:hAnsi="Arial" w:cs="Arial"/>
                <w:b/>
                <w:bCs/>
                <w:color w:val="FFFFFF"/>
                <w:sz w:val="18"/>
                <w:szCs w:val="18"/>
              </w:rPr>
              <w:tab/>
              <w:t>Segment information</w:t>
            </w:r>
          </w:p>
        </w:tc>
      </w:tr>
    </w:tbl>
    <w:p w14:paraId="1B02448D" w14:textId="410C9E6E" w:rsidR="00516175" w:rsidRPr="00965332" w:rsidRDefault="00516175" w:rsidP="00C12063">
      <w:pPr>
        <w:jc w:val="thaiDistribute"/>
        <w:rPr>
          <w:rFonts w:ascii="Arial" w:hAnsi="Arial" w:cs="Arial"/>
          <w:sz w:val="18"/>
          <w:szCs w:val="18"/>
          <w:lang w:val="en-GB"/>
        </w:rPr>
      </w:pPr>
    </w:p>
    <w:p w14:paraId="1C26A732" w14:textId="57B659EB" w:rsidR="00516175" w:rsidRPr="00965332" w:rsidRDefault="00516175" w:rsidP="00516175">
      <w:pPr>
        <w:jc w:val="thaiDistribute"/>
        <w:rPr>
          <w:rFonts w:ascii="Arial" w:hAnsi="Arial" w:cs="Arial"/>
          <w:color w:val="000000"/>
          <w:sz w:val="18"/>
          <w:szCs w:val="18"/>
        </w:rPr>
      </w:pPr>
      <w:r w:rsidRPr="00965332">
        <w:rPr>
          <w:rFonts w:ascii="Arial" w:hAnsi="Arial" w:cs="Arial"/>
          <w:color w:val="000000"/>
          <w:sz w:val="18"/>
          <w:szCs w:val="18"/>
        </w:rPr>
        <w:t xml:space="preserve">The Group reports based on segments by presenting main business as main reported segments by considering the types of business in which the Group operates. </w:t>
      </w:r>
    </w:p>
    <w:p w14:paraId="09A45FD8" w14:textId="01FDA249" w:rsidR="00516175" w:rsidRPr="00965332" w:rsidRDefault="00516175" w:rsidP="00516175">
      <w:pPr>
        <w:jc w:val="thaiDistribute"/>
        <w:rPr>
          <w:rFonts w:ascii="Arial" w:hAnsi="Arial" w:cs="Arial"/>
          <w:color w:val="000000"/>
          <w:sz w:val="18"/>
          <w:szCs w:val="18"/>
        </w:rPr>
      </w:pPr>
    </w:p>
    <w:p w14:paraId="3602F226" w14:textId="049561E9" w:rsidR="00516175" w:rsidRPr="00965332" w:rsidRDefault="00516175" w:rsidP="00516175">
      <w:pPr>
        <w:jc w:val="thaiDistribute"/>
        <w:rPr>
          <w:rFonts w:ascii="Arial" w:hAnsi="Arial" w:cs="Arial"/>
          <w:color w:val="000000"/>
          <w:sz w:val="18"/>
          <w:szCs w:val="18"/>
        </w:rPr>
      </w:pPr>
      <w:r w:rsidRPr="00965332">
        <w:rPr>
          <w:rFonts w:ascii="Arial" w:hAnsi="Arial" w:cs="Arial"/>
          <w:color w:val="000000"/>
          <w:sz w:val="18"/>
          <w:szCs w:val="18"/>
        </w:rPr>
        <w:t xml:space="preserve">The Group operates in </w:t>
      </w:r>
      <w:r w:rsidRPr="00965332">
        <w:rPr>
          <w:rFonts w:ascii="Arial" w:hAnsi="Arial" w:cs="Arial"/>
          <w:color w:val="000000"/>
          <w:sz w:val="18"/>
          <w:szCs w:val="18"/>
          <w:lang w:val="en-GB"/>
        </w:rPr>
        <w:t>3</w:t>
      </w:r>
      <w:r w:rsidRPr="00965332">
        <w:rPr>
          <w:rFonts w:ascii="Arial" w:hAnsi="Arial" w:cs="Arial"/>
          <w:color w:val="000000"/>
          <w:sz w:val="18"/>
          <w:szCs w:val="18"/>
        </w:rPr>
        <w:t xml:space="preserve"> main segments:</w:t>
      </w:r>
    </w:p>
    <w:p w14:paraId="2A1070B3" w14:textId="77777777" w:rsidR="00516175" w:rsidRPr="00965332" w:rsidRDefault="00516175" w:rsidP="00516175">
      <w:pPr>
        <w:numPr>
          <w:ilvl w:val="0"/>
          <w:numId w:val="14"/>
        </w:numPr>
        <w:tabs>
          <w:tab w:val="left" w:pos="360"/>
        </w:tabs>
        <w:ind w:left="360"/>
        <w:jc w:val="thaiDistribute"/>
        <w:rPr>
          <w:rFonts w:ascii="Arial" w:hAnsi="Arial" w:cs="Arial"/>
          <w:color w:val="000000"/>
          <w:sz w:val="18"/>
          <w:szCs w:val="18"/>
        </w:rPr>
      </w:pPr>
      <w:r w:rsidRPr="00965332">
        <w:rPr>
          <w:rFonts w:ascii="Arial" w:hAnsi="Arial" w:cs="Arial"/>
          <w:color w:val="000000"/>
          <w:sz w:val="18"/>
          <w:szCs w:val="18"/>
        </w:rPr>
        <w:t xml:space="preserve">Segment of debt collection service </w:t>
      </w:r>
      <w:r w:rsidRPr="00965332">
        <w:rPr>
          <w:rFonts w:ascii="Arial" w:hAnsi="Arial" w:cs="Arial"/>
          <w:color w:val="000000"/>
          <w:spacing w:val="-4"/>
          <w:sz w:val="18"/>
          <w:szCs w:val="18"/>
          <w:lang w:val="en-GB"/>
        </w:rPr>
        <w:t xml:space="preserve"> </w:t>
      </w:r>
    </w:p>
    <w:p w14:paraId="53C05526" w14:textId="77777777" w:rsidR="00516175" w:rsidRPr="00965332" w:rsidRDefault="00516175" w:rsidP="00516175">
      <w:pPr>
        <w:numPr>
          <w:ilvl w:val="0"/>
          <w:numId w:val="14"/>
        </w:numPr>
        <w:tabs>
          <w:tab w:val="left" w:pos="360"/>
        </w:tabs>
        <w:ind w:left="360"/>
        <w:jc w:val="thaiDistribute"/>
        <w:rPr>
          <w:rFonts w:ascii="Arial" w:hAnsi="Arial" w:cs="Arial"/>
          <w:color w:val="000000"/>
          <w:sz w:val="18"/>
          <w:szCs w:val="18"/>
        </w:rPr>
      </w:pPr>
      <w:r w:rsidRPr="00965332">
        <w:rPr>
          <w:rFonts w:ascii="Arial" w:hAnsi="Arial" w:cs="Arial"/>
          <w:color w:val="000000"/>
          <w:spacing w:val="-4"/>
          <w:sz w:val="18"/>
          <w:szCs w:val="18"/>
          <w:lang w:val="en-GB"/>
        </w:rPr>
        <w:t>Segment of management of non-performing assets</w:t>
      </w:r>
    </w:p>
    <w:p w14:paraId="60C2370D" w14:textId="518F611D" w:rsidR="00516175" w:rsidRPr="00965332" w:rsidRDefault="00516175" w:rsidP="00516175">
      <w:pPr>
        <w:numPr>
          <w:ilvl w:val="0"/>
          <w:numId w:val="14"/>
        </w:numPr>
        <w:tabs>
          <w:tab w:val="left" w:pos="360"/>
        </w:tabs>
        <w:ind w:left="360"/>
        <w:jc w:val="thaiDistribute"/>
        <w:rPr>
          <w:rFonts w:ascii="Arial" w:hAnsi="Arial" w:cs="Arial"/>
          <w:color w:val="000000"/>
          <w:sz w:val="18"/>
          <w:szCs w:val="18"/>
        </w:rPr>
      </w:pPr>
      <w:r w:rsidRPr="00965332">
        <w:rPr>
          <w:rFonts w:ascii="Arial" w:hAnsi="Arial" w:cs="Arial"/>
          <w:color w:val="000000"/>
          <w:sz w:val="18"/>
          <w:szCs w:val="18"/>
        </w:rPr>
        <w:t xml:space="preserve">Segment of </w:t>
      </w:r>
      <w:r w:rsidR="00983383">
        <w:rPr>
          <w:rFonts w:ascii="Arial" w:hAnsi="Arial" w:cs="Arial"/>
          <w:color w:val="000000"/>
          <w:sz w:val="18"/>
          <w:szCs w:val="18"/>
        </w:rPr>
        <w:t>lending service</w:t>
      </w:r>
    </w:p>
    <w:p w14:paraId="4B51772E" w14:textId="06850257" w:rsidR="00503D13" w:rsidRPr="00965332" w:rsidRDefault="00503D13" w:rsidP="00516175">
      <w:pPr>
        <w:jc w:val="thaiDistribute"/>
        <w:rPr>
          <w:rFonts w:ascii="Arial" w:hAnsi="Arial" w:cs="Arial"/>
          <w:color w:val="000000"/>
          <w:sz w:val="18"/>
          <w:szCs w:val="18"/>
        </w:rPr>
      </w:pPr>
    </w:p>
    <w:p w14:paraId="7A478290" w14:textId="393F4547" w:rsidR="00516175" w:rsidRPr="00965332" w:rsidRDefault="00516175" w:rsidP="00516175">
      <w:pPr>
        <w:jc w:val="thaiDistribute"/>
        <w:rPr>
          <w:rFonts w:ascii="Arial" w:hAnsi="Arial" w:cs="Arial"/>
          <w:color w:val="000000"/>
          <w:sz w:val="18"/>
          <w:szCs w:val="18"/>
        </w:rPr>
      </w:pPr>
      <w:r w:rsidRPr="00965332">
        <w:rPr>
          <w:rFonts w:ascii="Arial" w:hAnsi="Arial" w:cs="Arial"/>
          <w:color w:val="000000"/>
          <w:sz w:val="18"/>
          <w:szCs w:val="18"/>
        </w:rPr>
        <w:t>The financial statements are reported by segments in consolidated financial statements:</w:t>
      </w:r>
    </w:p>
    <w:p w14:paraId="6D32C901" w14:textId="50561C21" w:rsidR="00516175" w:rsidRPr="00965332" w:rsidRDefault="00516175" w:rsidP="00516175">
      <w:pPr>
        <w:jc w:val="thaiDistribute"/>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384"/>
        <w:gridCol w:w="1472"/>
        <w:gridCol w:w="1710"/>
        <w:gridCol w:w="1453"/>
        <w:gridCol w:w="1447"/>
        <w:gridCol w:w="6"/>
      </w:tblGrid>
      <w:tr w:rsidR="001010B6" w:rsidRPr="00965332" w14:paraId="0C16D709" w14:textId="77777777" w:rsidTr="00C12063">
        <w:trPr>
          <w:gridAfter w:val="1"/>
          <w:wAfter w:w="6" w:type="dxa"/>
          <w:cantSplit/>
        </w:trPr>
        <w:tc>
          <w:tcPr>
            <w:tcW w:w="3384" w:type="dxa"/>
          </w:tcPr>
          <w:p w14:paraId="6810C096" w14:textId="77777777" w:rsidR="001010B6" w:rsidRPr="00965332"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023D7DFC" w14:textId="338342AC" w:rsidR="001010B6" w:rsidRPr="00965332" w:rsidRDefault="001010B6" w:rsidP="001010B6">
            <w:pPr>
              <w:ind w:right="-72"/>
              <w:jc w:val="center"/>
              <w:rPr>
                <w:rFonts w:ascii="Arial" w:hAnsi="Arial" w:cs="Arial"/>
                <w:b/>
                <w:bCs/>
                <w:color w:val="000000"/>
                <w:sz w:val="18"/>
                <w:szCs w:val="18"/>
              </w:rPr>
            </w:pPr>
            <w:r w:rsidRPr="00965332">
              <w:rPr>
                <w:rFonts w:ascii="Arial" w:hAnsi="Arial" w:cs="Arial"/>
                <w:b/>
                <w:bCs/>
                <w:color w:val="000000"/>
                <w:sz w:val="18"/>
                <w:szCs w:val="18"/>
              </w:rPr>
              <w:t>Consolidated financial statements</w:t>
            </w:r>
          </w:p>
        </w:tc>
      </w:tr>
      <w:tr w:rsidR="001010B6" w:rsidRPr="00965332" w14:paraId="7DBE4EC2" w14:textId="77777777" w:rsidTr="00C12063">
        <w:trPr>
          <w:gridAfter w:val="1"/>
          <w:wAfter w:w="6" w:type="dxa"/>
          <w:cantSplit/>
        </w:trPr>
        <w:tc>
          <w:tcPr>
            <w:tcW w:w="3384" w:type="dxa"/>
          </w:tcPr>
          <w:p w14:paraId="210EE7D8" w14:textId="77777777" w:rsidR="001010B6" w:rsidRPr="00965332"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53E11A64" w14:textId="195D1648" w:rsidR="001010B6" w:rsidRPr="00965332" w:rsidRDefault="001010B6" w:rsidP="001010B6">
            <w:pPr>
              <w:jc w:val="center"/>
              <w:rPr>
                <w:rFonts w:ascii="Arial" w:hAnsi="Arial" w:cs="Arial"/>
                <w:b/>
                <w:bCs/>
                <w:color w:val="000000"/>
                <w:sz w:val="18"/>
                <w:szCs w:val="18"/>
              </w:rPr>
            </w:pPr>
            <w:r w:rsidRPr="00965332">
              <w:rPr>
                <w:rFonts w:ascii="Arial" w:hAnsi="Arial" w:cs="Arial"/>
                <w:b/>
                <w:bCs/>
                <w:color w:val="000000"/>
                <w:sz w:val="18"/>
                <w:szCs w:val="18"/>
              </w:rPr>
              <w:t>For the year ended 31 December 2021</w:t>
            </w:r>
          </w:p>
        </w:tc>
      </w:tr>
      <w:tr w:rsidR="00516175" w:rsidRPr="00965332" w14:paraId="732C0481" w14:textId="77777777" w:rsidTr="00C12063">
        <w:trPr>
          <w:cantSplit/>
        </w:trPr>
        <w:tc>
          <w:tcPr>
            <w:tcW w:w="3384" w:type="dxa"/>
          </w:tcPr>
          <w:p w14:paraId="5505457C" w14:textId="77777777" w:rsidR="00516175" w:rsidRPr="00965332" w:rsidRDefault="00516175" w:rsidP="00516175">
            <w:pPr>
              <w:keepNext/>
              <w:ind w:left="72" w:right="-72" w:hanging="179"/>
              <w:outlineLvl w:val="3"/>
              <w:rPr>
                <w:rFonts w:ascii="Arial" w:hAnsi="Arial" w:cs="Arial"/>
                <w:b/>
                <w:bCs/>
                <w:color w:val="000000"/>
                <w:spacing w:val="-4"/>
                <w:sz w:val="18"/>
                <w:szCs w:val="18"/>
              </w:rPr>
            </w:pPr>
          </w:p>
        </w:tc>
        <w:tc>
          <w:tcPr>
            <w:tcW w:w="1472" w:type="dxa"/>
            <w:tcBorders>
              <w:top w:val="single" w:sz="4" w:space="0" w:color="auto"/>
            </w:tcBorders>
            <w:vAlign w:val="bottom"/>
          </w:tcPr>
          <w:p w14:paraId="43605257" w14:textId="18DB5EA6" w:rsidR="00516175" w:rsidRPr="00965332" w:rsidRDefault="00516175" w:rsidP="00C12063">
            <w:pPr>
              <w:ind w:right="-72"/>
              <w:jc w:val="right"/>
              <w:rPr>
                <w:rFonts w:ascii="Arial" w:hAnsi="Arial" w:cs="Arial"/>
                <w:b/>
                <w:bCs/>
                <w:color w:val="000000"/>
                <w:sz w:val="18"/>
                <w:szCs w:val="18"/>
                <w:cs/>
              </w:rPr>
            </w:pPr>
            <w:r w:rsidRPr="00965332">
              <w:rPr>
                <w:rFonts w:ascii="Arial" w:hAnsi="Arial" w:cs="Arial"/>
                <w:b/>
                <w:bCs/>
                <w:color w:val="000000"/>
                <w:sz w:val="18"/>
                <w:szCs w:val="18"/>
              </w:rPr>
              <w:t>Debt collection</w:t>
            </w:r>
          </w:p>
        </w:tc>
        <w:tc>
          <w:tcPr>
            <w:tcW w:w="1710" w:type="dxa"/>
            <w:tcBorders>
              <w:top w:val="single" w:sz="4" w:space="0" w:color="auto"/>
            </w:tcBorders>
            <w:vAlign w:val="bottom"/>
          </w:tcPr>
          <w:p w14:paraId="6143A44D" w14:textId="77777777" w:rsidR="00516175" w:rsidRPr="00965332" w:rsidRDefault="00516175" w:rsidP="00C12063">
            <w:pPr>
              <w:ind w:right="-72"/>
              <w:jc w:val="right"/>
              <w:rPr>
                <w:rFonts w:ascii="Arial" w:hAnsi="Arial" w:cs="Arial"/>
                <w:b/>
                <w:bCs/>
                <w:color w:val="000000"/>
                <w:spacing w:val="-4"/>
                <w:sz w:val="18"/>
                <w:szCs w:val="18"/>
                <w:lang w:val="en-GB"/>
              </w:rPr>
            </w:pPr>
            <w:r w:rsidRPr="00965332">
              <w:rPr>
                <w:rFonts w:ascii="Arial" w:hAnsi="Arial" w:cs="Arial"/>
                <w:b/>
                <w:bCs/>
                <w:color w:val="000000"/>
                <w:spacing w:val="-4"/>
                <w:sz w:val="18"/>
                <w:szCs w:val="18"/>
                <w:lang w:val="en-GB"/>
              </w:rPr>
              <w:t xml:space="preserve">Management </w:t>
            </w:r>
          </w:p>
          <w:p w14:paraId="7B030FDC" w14:textId="77777777" w:rsidR="00516175" w:rsidRPr="00965332" w:rsidRDefault="00516175" w:rsidP="00C12063">
            <w:pPr>
              <w:ind w:right="-72"/>
              <w:jc w:val="right"/>
              <w:rPr>
                <w:rFonts w:ascii="Arial" w:hAnsi="Arial" w:cs="Arial"/>
                <w:b/>
                <w:bCs/>
                <w:color w:val="000000"/>
                <w:spacing w:val="-4"/>
                <w:sz w:val="18"/>
                <w:szCs w:val="18"/>
                <w:lang w:val="en-GB"/>
              </w:rPr>
            </w:pPr>
            <w:r w:rsidRPr="00965332">
              <w:rPr>
                <w:rFonts w:ascii="Arial" w:hAnsi="Arial" w:cs="Arial"/>
                <w:b/>
                <w:bCs/>
                <w:color w:val="000000"/>
                <w:spacing w:val="-4"/>
                <w:sz w:val="18"/>
                <w:szCs w:val="18"/>
                <w:lang w:val="en-GB"/>
              </w:rPr>
              <w:t xml:space="preserve">of non-performing </w:t>
            </w:r>
          </w:p>
        </w:tc>
        <w:tc>
          <w:tcPr>
            <w:tcW w:w="1453" w:type="dxa"/>
            <w:tcBorders>
              <w:top w:val="single" w:sz="4" w:space="0" w:color="auto"/>
            </w:tcBorders>
            <w:vAlign w:val="bottom"/>
          </w:tcPr>
          <w:p w14:paraId="5698762A" w14:textId="29613D33" w:rsidR="00516175" w:rsidRPr="00965332" w:rsidRDefault="00983383" w:rsidP="00C12063">
            <w:pPr>
              <w:ind w:right="-72"/>
              <w:jc w:val="right"/>
              <w:rPr>
                <w:rFonts w:ascii="Arial" w:hAnsi="Arial" w:cs="Arial"/>
                <w:b/>
                <w:bCs/>
                <w:color w:val="000000"/>
                <w:sz w:val="18"/>
                <w:szCs w:val="18"/>
              </w:rPr>
            </w:pPr>
            <w:r>
              <w:rPr>
                <w:rFonts w:ascii="Arial" w:hAnsi="Arial" w:cs="Arial"/>
                <w:b/>
                <w:bCs/>
                <w:color w:val="000000"/>
                <w:sz w:val="18"/>
                <w:szCs w:val="18"/>
              </w:rPr>
              <w:t xml:space="preserve">Lending </w:t>
            </w:r>
          </w:p>
        </w:tc>
        <w:tc>
          <w:tcPr>
            <w:tcW w:w="1453" w:type="dxa"/>
            <w:gridSpan w:val="2"/>
            <w:tcBorders>
              <w:top w:val="single" w:sz="4" w:space="0" w:color="auto"/>
            </w:tcBorders>
            <w:vAlign w:val="bottom"/>
          </w:tcPr>
          <w:p w14:paraId="77FE55BC" w14:textId="77777777" w:rsidR="00516175" w:rsidRPr="00965332" w:rsidRDefault="00516175" w:rsidP="00C12063">
            <w:pPr>
              <w:ind w:right="-72"/>
              <w:jc w:val="right"/>
              <w:rPr>
                <w:rFonts w:ascii="Arial" w:hAnsi="Arial" w:cs="Arial"/>
                <w:b/>
                <w:bCs/>
                <w:color w:val="000000"/>
                <w:sz w:val="18"/>
                <w:szCs w:val="18"/>
              </w:rPr>
            </w:pPr>
          </w:p>
        </w:tc>
      </w:tr>
      <w:tr w:rsidR="00516175" w:rsidRPr="00965332" w14:paraId="5CA23A2B" w14:textId="77777777" w:rsidTr="00C12063">
        <w:trPr>
          <w:cantSplit/>
        </w:trPr>
        <w:tc>
          <w:tcPr>
            <w:tcW w:w="3384" w:type="dxa"/>
            <w:vAlign w:val="bottom"/>
          </w:tcPr>
          <w:p w14:paraId="7AB5C8C3" w14:textId="77777777" w:rsidR="00516175" w:rsidRPr="00965332" w:rsidRDefault="00516175" w:rsidP="00B6579B">
            <w:pPr>
              <w:ind w:left="72" w:right="-72" w:hanging="179"/>
              <w:rPr>
                <w:rFonts w:ascii="Arial" w:hAnsi="Arial" w:cs="Arial"/>
                <w:color w:val="000000"/>
                <w:sz w:val="18"/>
                <w:szCs w:val="18"/>
              </w:rPr>
            </w:pPr>
          </w:p>
        </w:tc>
        <w:tc>
          <w:tcPr>
            <w:tcW w:w="1472" w:type="dxa"/>
            <w:vAlign w:val="bottom"/>
          </w:tcPr>
          <w:p w14:paraId="2AE3E371" w14:textId="77777777" w:rsidR="00516175" w:rsidRPr="00965332" w:rsidRDefault="00516175" w:rsidP="00C12063">
            <w:pPr>
              <w:ind w:right="-72"/>
              <w:jc w:val="right"/>
              <w:rPr>
                <w:rFonts w:ascii="Arial" w:hAnsi="Arial" w:cs="Arial"/>
                <w:b/>
                <w:bCs/>
                <w:color w:val="000000"/>
                <w:sz w:val="18"/>
                <w:szCs w:val="18"/>
              </w:rPr>
            </w:pPr>
            <w:r w:rsidRPr="00965332">
              <w:rPr>
                <w:rFonts w:ascii="Arial" w:hAnsi="Arial" w:cs="Arial"/>
                <w:b/>
                <w:bCs/>
                <w:color w:val="000000"/>
                <w:sz w:val="18"/>
                <w:szCs w:val="18"/>
              </w:rPr>
              <w:t>service</w:t>
            </w:r>
          </w:p>
        </w:tc>
        <w:tc>
          <w:tcPr>
            <w:tcW w:w="1710" w:type="dxa"/>
            <w:vAlign w:val="bottom"/>
          </w:tcPr>
          <w:p w14:paraId="0399309C" w14:textId="77777777" w:rsidR="00516175" w:rsidRPr="00965332" w:rsidRDefault="00516175" w:rsidP="00C12063">
            <w:pPr>
              <w:ind w:right="-72"/>
              <w:jc w:val="right"/>
              <w:rPr>
                <w:rFonts w:ascii="Arial" w:hAnsi="Arial" w:cs="Arial"/>
                <w:b/>
                <w:bCs/>
                <w:color w:val="000000"/>
                <w:spacing w:val="-4"/>
                <w:sz w:val="18"/>
                <w:szCs w:val="18"/>
                <w:lang w:val="en-GB"/>
              </w:rPr>
            </w:pPr>
            <w:r w:rsidRPr="00965332">
              <w:rPr>
                <w:rFonts w:ascii="Arial" w:hAnsi="Arial" w:cs="Arial"/>
                <w:b/>
                <w:bCs/>
                <w:color w:val="000000"/>
                <w:spacing w:val="-4"/>
                <w:sz w:val="18"/>
                <w:szCs w:val="18"/>
                <w:lang w:val="en-GB"/>
              </w:rPr>
              <w:t>assets</w:t>
            </w:r>
          </w:p>
        </w:tc>
        <w:tc>
          <w:tcPr>
            <w:tcW w:w="1453" w:type="dxa"/>
            <w:vAlign w:val="bottom"/>
          </w:tcPr>
          <w:p w14:paraId="0C52A933" w14:textId="12759DC7" w:rsidR="00516175" w:rsidRPr="00965332" w:rsidRDefault="00983383" w:rsidP="00C12063">
            <w:pPr>
              <w:ind w:right="-72"/>
              <w:jc w:val="right"/>
              <w:rPr>
                <w:rFonts w:ascii="Arial" w:hAnsi="Arial" w:cs="Arial"/>
                <w:b/>
                <w:bCs/>
                <w:color w:val="000000"/>
                <w:sz w:val="18"/>
                <w:szCs w:val="18"/>
              </w:rPr>
            </w:pPr>
            <w:r>
              <w:rPr>
                <w:rFonts w:ascii="Arial" w:hAnsi="Arial" w:cs="Arial"/>
                <w:b/>
                <w:bCs/>
                <w:color w:val="000000"/>
                <w:sz w:val="18"/>
                <w:szCs w:val="18"/>
              </w:rPr>
              <w:t>service</w:t>
            </w:r>
          </w:p>
        </w:tc>
        <w:tc>
          <w:tcPr>
            <w:tcW w:w="1453" w:type="dxa"/>
            <w:gridSpan w:val="2"/>
            <w:vAlign w:val="bottom"/>
          </w:tcPr>
          <w:p w14:paraId="3F7A9490" w14:textId="77777777" w:rsidR="00516175" w:rsidRPr="00965332" w:rsidRDefault="00516175" w:rsidP="00C12063">
            <w:pPr>
              <w:ind w:right="-72"/>
              <w:jc w:val="right"/>
              <w:rPr>
                <w:rFonts w:ascii="Arial" w:hAnsi="Arial" w:cs="Arial"/>
                <w:b/>
                <w:bCs/>
                <w:color w:val="000000"/>
                <w:sz w:val="18"/>
                <w:szCs w:val="18"/>
              </w:rPr>
            </w:pPr>
            <w:r w:rsidRPr="00965332">
              <w:rPr>
                <w:rFonts w:ascii="Arial" w:hAnsi="Arial" w:cs="Arial"/>
                <w:b/>
                <w:bCs/>
                <w:color w:val="000000"/>
                <w:sz w:val="18"/>
                <w:szCs w:val="18"/>
              </w:rPr>
              <w:t>Total</w:t>
            </w:r>
          </w:p>
        </w:tc>
      </w:tr>
      <w:tr w:rsidR="00516175" w:rsidRPr="00965332" w14:paraId="61C04351" w14:textId="77777777" w:rsidTr="00C12063">
        <w:trPr>
          <w:cantSplit/>
        </w:trPr>
        <w:tc>
          <w:tcPr>
            <w:tcW w:w="3384" w:type="dxa"/>
            <w:vAlign w:val="bottom"/>
          </w:tcPr>
          <w:p w14:paraId="569E6600" w14:textId="77777777" w:rsidR="00516175" w:rsidRPr="00965332" w:rsidRDefault="00516175" w:rsidP="00B6579B">
            <w:pPr>
              <w:ind w:left="72" w:right="-72" w:hanging="179"/>
              <w:rPr>
                <w:rFonts w:ascii="Arial" w:hAnsi="Arial" w:cs="Arial"/>
                <w:color w:val="000000"/>
                <w:sz w:val="18"/>
                <w:szCs w:val="18"/>
              </w:rPr>
            </w:pPr>
          </w:p>
        </w:tc>
        <w:tc>
          <w:tcPr>
            <w:tcW w:w="1472" w:type="dxa"/>
            <w:tcBorders>
              <w:bottom w:val="single" w:sz="4" w:space="0" w:color="auto"/>
            </w:tcBorders>
            <w:vAlign w:val="bottom"/>
          </w:tcPr>
          <w:p w14:paraId="15BBFACC" w14:textId="77777777" w:rsidR="00516175" w:rsidRPr="00965332" w:rsidRDefault="00516175"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c>
          <w:tcPr>
            <w:tcW w:w="1710" w:type="dxa"/>
            <w:tcBorders>
              <w:bottom w:val="single" w:sz="4" w:space="0" w:color="auto"/>
            </w:tcBorders>
            <w:vAlign w:val="bottom"/>
          </w:tcPr>
          <w:p w14:paraId="6791340E" w14:textId="77777777" w:rsidR="00516175" w:rsidRPr="00965332" w:rsidRDefault="00516175"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c>
          <w:tcPr>
            <w:tcW w:w="1453" w:type="dxa"/>
            <w:tcBorders>
              <w:bottom w:val="single" w:sz="4" w:space="0" w:color="auto"/>
            </w:tcBorders>
            <w:vAlign w:val="bottom"/>
          </w:tcPr>
          <w:p w14:paraId="7C98FE19" w14:textId="77777777" w:rsidR="00516175" w:rsidRPr="00965332" w:rsidRDefault="00516175"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c>
          <w:tcPr>
            <w:tcW w:w="1453" w:type="dxa"/>
            <w:gridSpan w:val="2"/>
            <w:tcBorders>
              <w:bottom w:val="single" w:sz="4" w:space="0" w:color="auto"/>
            </w:tcBorders>
            <w:vAlign w:val="bottom"/>
          </w:tcPr>
          <w:p w14:paraId="32C59A61" w14:textId="77777777" w:rsidR="00516175" w:rsidRPr="00965332" w:rsidRDefault="00516175"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r>
      <w:tr w:rsidR="00516175" w:rsidRPr="00965332" w14:paraId="60304438" w14:textId="77777777" w:rsidTr="00C12063">
        <w:trPr>
          <w:cantSplit/>
        </w:trPr>
        <w:tc>
          <w:tcPr>
            <w:tcW w:w="3384" w:type="dxa"/>
            <w:vAlign w:val="bottom"/>
          </w:tcPr>
          <w:p w14:paraId="27E37097" w14:textId="77777777" w:rsidR="00516175" w:rsidRPr="00965332" w:rsidRDefault="00516175" w:rsidP="00B6579B">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5B63157D" w14:textId="77777777" w:rsidR="00516175" w:rsidRPr="00965332" w:rsidRDefault="00516175" w:rsidP="00C12063">
            <w:pPr>
              <w:ind w:right="-72"/>
              <w:jc w:val="right"/>
              <w:rPr>
                <w:rFonts w:ascii="Arial" w:hAnsi="Arial" w:cs="Arial"/>
                <w:color w:val="000000"/>
                <w:sz w:val="18"/>
                <w:szCs w:val="18"/>
              </w:rPr>
            </w:pPr>
          </w:p>
        </w:tc>
        <w:tc>
          <w:tcPr>
            <w:tcW w:w="1710" w:type="dxa"/>
            <w:tcBorders>
              <w:top w:val="single" w:sz="4" w:space="0" w:color="auto"/>
            </w:tcBorders>
            <w:shd w:val="clear" w:color="auto" w:fill="FAFAFA"/>
            <w:vAlign w:val="bottom"/>
          </w:tcPr>
          <w:p w14:paraId="033C44F0" w14:textId="77777777" w:rsidR="00516175" w:rsidRPr="00965332" w:rsidRDefault="00516175" w:rsidP="00C12063">
            <w:pPr>
              <w:ind w:right="-72"/>
              <w:jc w:val="right"/>
              <w:rPr>
                <w:rFonts w:ascii="Arial" w:hAnsi="Arial" w:cs="Arial"/>
                <w:color w:val="000000"/>
                <w:sz w:val="18"/>
                <w:szCs w:val="18"/>
              </w:rPr>
            </w:pPr>
          </w:p>
        </w:tc>
        <w:tc>
          <w:tcPr>
            <w:tcW w:w="1453" w:type="dxa"/>
            <w:tcBorders>
              <w:top w:val="single" w:sz="4" w:space="0" w:color="auto"/>
            </w:tcBorders>
            <w:shd w:val="clear" w:color="auto" w:fill="FAFAFA"/>
            <w:vAlign w:val="bottom"/>
          </w:tcPr>
          <w:p w14:paraId="7BD177B1" w14:textId="77777777" w:rsidR="00516175" w:rsidRPr="00965332"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7CE7B5A4" w14:textId="77777777" w:rsidR="00516175" w:rsidRPr="00965332" w:rsidRDefault="00516175" w:rsidP="00C12063">
            <w:pPr>
              <w:ind w:right="-72"/>
              <w:jc w:val="right"/>
              <w:rPr>
                <w:rFonts w:ascii="Arial" w:hAnsi="Arial" w:cs="Arial"/>
                <w:color w:val="000000"/>
                <w:sz w:val="18"/>
                <w:szCs w:val="18"/>
              </w:rPr>
            </w:pPr>
          </w:p>
        </w:tc>
      </w:tr>
      <w:tr w:rsidR="007F4260" w:rsidRPr="00965332" w14:paraId="6C09BDC1" w14:textId="77777777" w:rsidTr="00C12063">
        <w:trPr>
          <w:cantSplit/>
        </w:trPr>
        <w:tc>
          <w:tcPr>
            <w:tcW w:w="3384" w:type="dxa"/>
            <w:vAlign w:val="bottom"/>
          </w:tcPr>
          <w:p w14:paraId="36B60B0F" w14:textId="77777777" w:rsidR="007F4260" w:rsidRPr="00965332" w:rsidRDefault="007F4260" w:rsidP="007F4260">
            <w:pPr>
              <w:ind w:left="72" w:right="-72" w:hanging="179"/>
              <w:rPr>
                <w:rFonts w:ascii="Arial" w:hAnsi="Arial" w:cs="Arial"/>
                <w:color w:val="000000"/>
                <w:sz w:val="18"/>
                <w:szCs w:val="18"/>
              </w:rPr>
            </w:pPr>
            <w:r w:rsidRPr="00965332">
              <w:rPr>
                <w:rFonts w:ascii="Arial" w:hAnsi="Arial" w:cs="Arial"/>
                <w:color w:val="000000"/>
                <w:sz w:val="18"/>
                <w:szCs w:val="18"/>
              </w:rPr>
              <w:t xml:space="preserve">Revenues </w:t>
            </w:r>
          </w:p>
        </w:tc>
        <w:tc>
          <w:tcPr>
            <w:tcW w:w="1472" w:type="dxa"/>
            <w:shd w:val="clear" w:color="auto" w:fill="FAFAFA"/>
          </w:tcPr>
          <w:p w14:paraId="00D31BD0" w14:textId="1D7516B3"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336,896,014 </w:t>
            </w:r>
          </w:p>
        </w:tc>
        <w:tc>
          <w:tcPr>
            <w:tcW w:w="1710" w:type="dxa"/>
            <w:shd w:val="clear" w:color="auto" w:fill="FAFAFA"/>
          </w:tcPr>
          <w:p w14:paraId="3DDEBA7A" w14:textId="17BA2879"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r w:rsidR="00B4277A" w:rsidRPr="00965332">
              <w:rPr>
                <w:rFonts w:ascii="Arial" w:eastAsia="Cambria" w:hAnsi="Arial" w:cs="Arial"/>
                <w:spacing w:val="-2"/>
                <w:sz w:val="18"/>
                <w:szCs w:val="18"/>
              </w:rPr>
              <w:t xml:space="preserve"> 375,263,372</w:t>
            </w:r>
          </w:p>
        </w:tc>
        <w:tc>
          <w:tcPr>
            <w:tcW w:w="1453" w:type="dxa"/>
            <w:shd w:val="clear" w:color="auto" w:fill="FAFAFA"/>
          </w:tcPr>
          <w:p w14:paraId="5D474A0A" w14:textId="52ACD65E"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r w:rsidR="00B4277A" w:rsidRPr="00965332">
              <w:rPr>
                <w:rFonts w:ascii="Arial" w:eastAsia="Cambria" w:hAnsi="Arial" w:cs="Arial"/>
                <w:spacing w:val="-2"/>
                <w:sz w:val="18"/>
                <w:szCs w:val="18"/>
              </w:rPr>
              <w:t xml:space="preserve"> 128,633,700</w:t>
            </w:r>
          </w:p>
        </w:tc>
        <w:tc>
          <w:tcPr>
            <w:tcW w:w="1453" w:type="dxa"/>
            <w:gridSpan w:val="2"/>
            <w:shd w:val="clear" w:color="auto" w:fill="FAFAFA"/>
          </w:tcPr>
          <w:p w14:paraId="25C75B63" w14:textId="28F439EF" w:rsidR="007F4260"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840,793,086</w:t>
            </w:r>
          </w:p>
        </w:tc>
      </w:tr>
      <w:tr w:rsidR="007F4260" w:rsidRPr="00965332" w14:paraId="0BB302D0" w14:textId="77777777" w:rsidTr="00C12063">
        <w:trPr>
          <w:cantSplit/>
        </w:trPr>
        <w:tc>
          <w:tcPr>
            <w:tcW w:w="3384" w:type="dxa"/>
            <w:vAlign w:val="bottom"/>
          </w:tcPr>
          <w:p w14:paraId="4CC17851" w14:textId="7C994994" w:rsidR="007F4260" w:rsidRPr="00965332" w:rsidRDefault="00386963" w:rsidP="007F4260">
            <w:pPr>
              <w:ind w:left="72" w:right="-72" w:hanging="179"/>
              <w:rPr>
                <w:rFonts w:ascii="Arial" w:hAnsi="Arial" w:cs="Arial"/>
                <w:color w:val="000000"/>
                <w:sz w:val="18"/>
                <w:szCs w:val="18"/>
                <w:cs/>
              </w:rPr>
            </w:pPr>
            <w:proofErr w:type="gramStart"/>
            <w:r w:rsidRPr="00965332">
              <w:rPr>
                <w:rFonts w:ascii="Arial" w:hAnsi="Arial" w:cs="Arial"/>
                <w:color w:val="000000"/>
                <w:sz w:val="18"/>
                <w:szCs w:val="22"/>
                <w:u w:val="single"/>
                <w:lang w:val="en-GB"/>
              </w:rPr>
              <w:t>Less</w:t>
            </w:r>
            <w:r w:rsidRPr="00965332">
              <w:rPr>
                <w:rFonts w:ascii="Arial" w:hAnsi="Arial" w:cs="Arial"/>
                <w:color w:val="000000"/>
                <w:sz w:val="18"/>
                <w:szCs w:val="22"/>
                <w:lang w:val="en-GB"/>
              </w:rPr>
              <w:t xml:space="preserve"> </w:t>
            </w:r>
            <w:r w:rsidR="00C12063" w:rsidRPr="00965332">
              <w:rPr>
                <w:rFonts w:ascii="Arial" w:hAnsi="Arial" w:cs="Arial"/>
                <w:color w:val="000000"/>
                <w:sz w:val="18"/>
                <w:szCs w:val="22"/>
                <w:lang w:val="en-GB"/>
              </w:rPr>
              <w:t xml:space="preserve"> </w:t>
            </w:r>
            <w:r w:rsidR="007F4260" w:rsidRPr="00965332">
              <w:rPr>
                <w:rFonts w:ascii="Arial" w:hAnsi="Arial" w:cs="Arial"/>
                <w:color w:val="000000"/>
                <w:sz w:val="18"/>
                <w:szCs w:val="18"/>
              </w:rPr>
              <w:t>Revenues</w:t>
            </w:r>
            <w:proofErr w:type="gramEnd"/>
            <w:r w:rsidR="007F4260" w:rsidRPr="00965332">
              <w:rPr>
                <w:rFonts w:ascii="Arial" w:hAnsi="Arial" w:cs="Arial"/>
                <w:color w:val="000000"/>
                <w:sz w:val="18"/>
                <w:szCs w:val="18"/>
              </w:rPr>
              <w:t xml:space="preserve"> from inter-segment</w:t>
            </w:r>
          </w:p>
        </w:tc>
        <w:tc>
          <w:tcPr>
            <w:tcW w:w="1472" w:type="dxa"/>
            <w:tcBorders>
              <w:bottom w:val="single" w:sz="4" w:space="0" w:color="auto"/>
            </w:tcBorders>
            <w:shd w:val="clear" w:color="auto" w:fill="FAFAFA"/>
          </w:tcPr>
          <w:p w14:paraId="3531A826" w14:textId="474DC21E"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(60,627,627) </w:t>
            </w:r>
          </w:p>
        </w:tc>
        <w:tc>
          <w:tcPr>
            <w:tcW w:w="1710" w:type="dxa"/>
            <w:tcBorders>
              <w:bottom w:val="single" w:sz="4" w:space="0" w:color="auto"/>
            </w:tcBorders>
            <w:shd w:val="clear" w:color="auto" w:fill="FAFAFA"/>
          </w:tcPr>
          <w:p w14:paraId="4D0C82C9" w14:textId="0D1CDB6F"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   </w:t>
            </w:r>
          </w:p>
        </w:tc>
        <w:tc>
          <w:tcPr>
            <w:tcW w:w="1453" w:type="dxa"/>
            <w:tcBorders>
              <w:bottom w:val="single" w:sz="4" w:space="0" w:color="auto"/>
            </w:tcBorders>
            <w:shd w:val="clear" w:color="auto" w:fill="FAFAFA"/>
          </w:tcPr>
          <w:p w14:paraId="12ED3907" w14:textId="271ADF55"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   </w:t>
            </w:r>
          </w:p>
        </w:tc>
        <w:tc>
          <w:tcPr>
            <w:tcW w:w="1453" w:type="dxa"/>
            <w:gridSpan w:val="2"/>
            <w:tcBorders>
              <w:bottom w:val="single" w:sz="4" w:space="0" w:color="auto"/>
            </w:tcBorders>
            <w:shd w:val="clear" w:color="auto" w:fill="FAFAFA"/>
          </w:tcPr>
          <w:p w14:paraId="02C2F163" w14:textId="4CF68796"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(60,627,627) </w:t>
            </w:r>
          </w:p>
        </w:tc>
      </w:tr>
      <w:tr w:rsidR="00516175" w:rsidRPr="00965332" w14:paraId="51F70E95" w14:textId="77777777" w:rsidTr="00C12063">
        <w:trPr>
          <w:cantSplit/>
        </w:trPr>
        <w:tc>
          <w:tcPr>
            <w:tcW w:w="3384" w:type="dxa"/>
            <w:vAlign w:val="bottom"/>
          </w:tcPr>
          <w:p w14:paraId="6D7FA09B" w14:textId="77777777" w:rsidR="00516175" w:rsidRPr="00965332" w:rsidRDefault="00516175" w:rsidP="00B6579B">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5441503C" w14:textId="77777777" w:rsidR="00516175" w:rsidRPr="00965332" w:rsidRDefault="00516175" w:rsidP="00C12063">
            <w:pPr>
              <w:ind w:right="-72"/>
              <w:jc w:val="right"/>
              <w:rPr>
                <w:rFonts w:ascii="Arial" w:eastAsia="Cambria" w:hAnsi="Arial" w:cs="Arial"/>
                <w:spacing w:val="-2"/>
                <w:sz w:val="18"/>
                <w:szCs w:val="18"/>
              </w:rPr>
            </w:pPr>
          </w:p>
        </w:tc>
        <w:tc>
          <w:tcPr>
            <w:tcW w:w="1710" w:type="dxa"/>
            <w:tcBorders>
              <w:top w:val="single" w:sz="4" w:space="0" w:color="auto"/>
            </w:tcBorders>
            <w:shd w:val="clear" w:color="auto" w:fill="FAFAFA"/>
            <w:vAlign w:val="bottom"/>
          </w:tcPr>
          <w:p w14:paraId="68AFFB1D" w14:textId="77777777" w:rsidR="00516175" w:rsidRPr="00965332" w:rsidRDefault="00516175" w:rsidP="00C12063">
            <w:pPr>
              <w:ind w:right="-72"/>
              <w:jc w:val="right"/>
              <w:rPr>
                <w:rFonts w:ascii="Arial" w:eastAsia="Cambria" w:hAnsi="Arial" w:cs="Arial"/>
                <w:spacing w:val="-2"/>
                <w:sz w:val="18"/>
                <w:szCs w:val="18"/>
              </w:rPr>
            </w:pPr>
          </w:p>
        </w:tc>
        <w:tc>
          <w:tcPr>
            <w:tcW w:w="1453" w:type="dxa"/>
            <w:tcBorders>
              <w:top w:val="single" w:sz="4" w:space="0" w:color="auto"/>
            </w:tcBorders>
            <w:shd w:val="clear" w:color="auto" w:fill="FAFAFA"/>
            <w:vAlign w:val="bottom"/>
          </w:tcPr>
          <w:p w14:paraId="67154E6D" w14:textId="77777777" w:rsidR="00516175" w:rsidRPr="00965332" w:rsidRDefault="00516175" w:rsidP="00C12063">
            <w:pPr>
              <w:ind w:right="-72"/>
              <w:jc w:val="right"/>
              <w:rPr>
                <w:rFonts w:ascii="Arial" w:eastAsia="Cambria" w:hAnsi="Arial" w:cs="Arial"/>
                <w:spacing w:val="-2"/>
                <w:sz w:val="18"/>
                <w:szCs w:val="18"/>
              </w:rPr>
            </w:pPr>
          </w:p>
        </w:tc>
        <w:tc>
          <w:tcPr>
            <w:tcW w:w="1453" w:type="dxa"/>
            <w:gridSpan w:val="2"/>
            <w:tcBorders>
              <w:top w:val="single" w:sz="4" w:space="0" w:color="auto"/>
            </w:tcBorders>
            <w:shd w:val="clear" w:color="auto" w:fill="FAFAFA"/>
            <w:vAlign w:val="bottom"/>
          </w:tcPr>
          <w:p w14:paraId="275DBBB6" w14:textId="77777777" w:rsidR="00516175" w:rsidRPr="00965332" w:rsidRDefault="00516175" w:rsidP="00C12063">
            <w:pPr>
              <w:ind w:right="-72"/>
              <w:jc w:val="right"/>
              <w:rPr>
                <w:rFonts w:ascii="Arial" w:eastAsia="Cambria" w:hAnsi="Arial" w:cs="Arial"/>
                <w:spacing w:val="-2"/>
                <w:sz w:val="18"/>
                <w:szCs w:val="18"/>
              </w:rPr>
            </w:pPr>
          </w:p>
        </w:tc>
      </w:tr>
      <w:tr w:rsidR="007F4260" w:rsidRPr="00965332" w14:paraId="53666785" w14:textId="77777777" w:rsidTr="00C12063">
        <w:trPr>
          <w:cantSplit/>
        </w:trPr>
        <w:tc>
          <w:tcPr>
            <w:tcW w:w="3384" w:type="dxa"/>
            <w:vAlign w:val="bottom"/>
          </w:tcPr>
          <w:p w14:paraId="0DF73F53" w14:textId="77777777" w:rsidR="007F4260" w:rsidRPr="00965332" w:rsidRDefault="007F4260" w:rsidP="007F4260">
            <w:pPr>
              <w:ind w:left="72" w:right="-72" w:hanging="179"/>
              <w:rPr>
                <w:rFonts w:ascii="Arial" w:hAnsi="Arial" w:cs="Arial"/>
                <w:color w:val="000000"/>
                <w:sz w:val="18"/>
                <w:szCs w:val="18"/>
              </w:rPr>
            </w:pPr>
            <w:r w:rsidRPr="00965332">
              <w:rPr>
                <w:rFonts w:ascii="Arial" w:hAnsi="Arial" w:cs="Arial"/>
                <w:color w:val="000000"/>
                <w:sz w:val="18"/>
                <w:szCs w:val="18"/>
              </w:rPr>
              <w:t>Revenues from segment</w:t>
            </w:r>
          </w:p>
        </w:tc>
        <w:tc>
          <w:tcPr>
            <w:tcW w:w="1472" w:type="dxa"/>
            <w:tcBorders>
              <w:bottom w:val="single" w:sz="4" w:space="0" w:color="auto"/>
            </w:tcBorders>
            <w:shd w:val="clear" w:color="auto" w:fill="FAFAFA"/>
          </w:tcPr>
          <w:p w14:paraId="61451AC8" w14:textId="64285DC6"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276,268,387 </w:t>
            </w:r>
          </w:p>
        </w:tc>
        <w:tc>
          <w:tcPr>
            <w:tcW w:w="1710" w:type="dxa"/>
            <w:tcBorders>
              <w:bottom w:val="single" w:sz="4" w:space="0" w:color="auto"/>
            </w:tcBorders>
            <w:shd w:val="clear" w:color="auto" w:fill="FAFAFA"/>
          </w:tcPr>
          <w:p w14:paraId="33215D5F" w14:textId="582BDDBB" w:rsidR="007F4260"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375,263,372 </w:t>
            </w:r>
            <w:r w:rsidR="007F4260" w:rsidRPr="00965332">
              <w:rPr>
                <w:rFonts w:ascii="Arial" w:eastAsia="Cambria" w:hAnsi="Arial" w:cs="Arial"/>
                <w:spacing w:val="-2"/>
                <w:sz w:val="18"/>
                <w:szCs w:val="18"/>
              </w:rPr>
              <w:t xml:space="preserve"> </w:t>
            </w:r>
          </w:p>
        </w:tc>
        <w:tc>
          <w:tcPr>
            <w:tcW w:w="1453" w:type="dxa"/>
            <w:tcBorders>
              <w:bottom w:val="single" w:sz="4" w:space="0" w:color="auto"/>
            </w:tcBorders>
            <w:shd w:val="clear" w:color="auto" w:fill="FAFAFA"/>
          </w:tcPr>
          <w:p w14:paraId="23976B4A" w14:textId="6390393D" w:rsidR="007F4260"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128,633,700</w:t>
            </w:r>
          </w:p>
        </w:tc>
        <w:tc>
          <w:tcPr>
            <w:tcW w:w="1453" w:type="dxa"/>
            <w:gridSpan w:val="2"/>
            <w:tcBorders>
              <w:bottom w:val="single" w:sz="4" w:space="0" w:color="auto"/>
            </w:tcBorders>
            <w:shd w:val="clear" w:color="auto" w:fill="FAFAFA"/>
          </w:tcPr>
          <w:p w14:paraId="1103A1E4" w14:textId="5DC6E5E1" w:rsidR="007F4260"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780,165,459</w:t>
            </w:r>
          </w:p>
        </w:tc>
      </w:tr>
      <w:tr w:rsidR="00516175" w:rsidRPr="00965332" w14:paraId="7584B0EA" w14:textId="77777777" w:rsidTr="00C12063">
        <w:trPr>
          <w:cantSplit/>
        </w:trPr>
        <w:tc>
          <w:tcPr>
            <w:tcW w:w="3384" w:type="dxa"/>
            <w:vAlign w:val="bottom"/>
          </w:tcPr>
          <w:p w14:paraId="1A9E32EF" w14:textId="77777777" w:rsidR="00516175" w:rsidRPr="00965332" w:rsidRDefault="00516175" w:rsidP="00B6579B">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4214B797" w14:textId="77777777" w:rsidR="00516175" w:rsidRPr="00965332" w:rsidRDefault="00516175" w:rsidP="00C12063">
            <w:pPr>
              <w:ind w:right="-72"/>
              <w:jc w:val="right"/>
              <w:rPr>
                <w:rFonts w:ascii="Arial" w:hAnsi="Arial" w:cs="Arial"/>
                <w:color w:val="000000"/>
                <w:sz w:val="18"/>
                <w:szCs w:val="18"/>
                <w:lang w:val="en-GB"/>
              </w:rPr>
            </w:pPr>
          </w:p>
        </w:tc>
        <w:tc>
          <w:tcPr>
            <w:tcW w:w="1710" w:type="dxa"/>
            <w:tcBorders>
              <w:top w:val="single" w:sz="4" w:space="0" w:color="auto"/>
            </w:tcBorders>
            <w:shd w:val="clear" w:color="auto" w:fill="FAFAFA"/>
            <w:vAlign w:val="bottom"/>
          </w:tcPr>
          <w:p w14:paraId="2FD4019C" w14:textId="77777777" w:rsidR="00516175" w:rsidRPr="00965332" w:rsidRDefault="00516175" w:rsidP="00C12063">
            <w:pPr>
              <w:ind w:right="-72"/>
              <w:jc w:val="right"/>
              <w:rPr>
                <w:rFonts w:ascii="Arial" w:hAnsi="Arial" w:cs="Arial"/>
                <w:color w:val="000000"/>
                <w:sz w:val="18"/>
                <w:szCs w:val="18"/>
                <w:lang w:val="en-GB"/>
              </w:rPr>
            </w:pPr>
          </w:p>
        </w:tc>
        <w:tc>
          <w:tcPr>
            <w:tcW w:w="1453" w:type="dxa"/>
            <w:tcBorders>
              <w:top w:val="single" w:sz="4" w:space="0" w:color="auto"/>
            </w:tcBorders>
            <w:shd w:val="clear" w:color="auto" w:fill="FAFAFA"/>
            <w:vAlign w:val="bottom"/>
          </w:tcPr>
          <w:p w14:paraId="272EA440" w14:textId="77777777" w:rsidR="00516175" w:rsidRPr="00965332"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516046B0" w14:textId="77777777" w:rsidR="00516175" w:rsidRPr="00965332" w:rsidRDefault="00516175" w:rsidP="00C12063">
            <w:pPr>
              <w:ind w:right="-72"/>
              <w:jc w:val="right"/>
              <w:rPr>
                <w:rFonts w:ascii="Arial" w:hAnsi="Arial" w:cs="Arial"/>
                <w:color w:val="000000"/>
                <w:sz w:val="18"/>
                <w:szCs w:val="18"/>
              </w:rPr>
            </w:pPr>
          </w:p>
        </w:tc>
      </w:tr>
      <w:tr w:rsidR="007F4260" w:rsidRPr="00965332" w14:paraId="253E24E4" w14:textId="77777777" w:rsidTr="00C12063">
        <w:trPr>
          <w:cantSplit/>
        </w:trPr>
        <w:tc>
          <w:tcPr>
            <w:tcW w:w="3384" w:type="dxa"/>
            <w:vAlign w:val="bottom"/>
          </w:tcPr>
          <w:p w14:paraId="7E83FF2F" w14:textId="77777777" w:rsidR="007F4260" w:rsidRPr="00965332" w:rsidRDefault="007F4260" w:rsidP="007F4260">
            <w:pPr>
              <w:ind w:left="72" w:right="-72" w:hanging="179"/>
              <w:rPr>
                <w:rFonts w:ascii="Arial" w:hAnsi="Arial" w:cs="Arial"/>
                <w:color w:val="000000"/>
                <w:sz w:val="18"/>
                <w:szCs w:val="18"/>
              </w:rPr>
            </w:pPr>
            <w:r w:rsidRPr="00965332">
              <w:rPr>
                <w:rFonts w:ascii="Arial" w:hAnsi="Arial" w:cs="Arial"/>
                <w:color w:val="000000"/>
                <w:sz w:val="18"/>
                <w:szCs w:val="18"/>
              </w:rPr>
              <w:t>Costs</w:t>
            </w:r>
          </w:p>
        </w:tc>
        <w:tc>
          <w:tcPr>
            <w:tcW w:w="1472" w:type="dxa"/>
            <w:shd w:val="clear" w:color="auto" w:fill="FAFAFA"/>
          </w:tcPr>
          <w:p w14:paraId="743B334C" w14:textId="6E2EC11F"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(157,828,466) </w:t>
            </w:r>
          </w:p>
        </w:tc>
        <w:tc>
          <w:tcPr>
            <w:tcW w:w="1710" w:type="dxa"/>
            <w:shd w:val="clear" w:color="auto" w:fill="FAFAFA"/>
          </w:tcPr>
          <w:p w14:paraId="13A5B8DD" w14:textId="7417F65E"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(121,230,508)</w:t>
            </w:r>
          </w:p>
        </w:tc>
        <w:tc>
          <w:tcPr>
            <w:tcW w:w="1453" w:type="dxa"/>
            <w:shd w:val="clear" w:color="auto" w:fill="FAFAFA"/>
          </w:tcPr>
          <w:p w14:paraId="4C6549BC" w14:textId="139753CF"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(8,961,789) </w:t>
            </w:r>
          </w:p>
        </w:tc>
        <w:tc>
          <w:tcPr>
            <w:tcW w:w="1453" w:type="dxa"/>
            <w:gridSpan w:val="2"/>
            <w:shd w:val="clear" w:color="auto" w:fill="FAFAFA"/>
          </w:tcPr>
          <w:p w14:paraId="1880EE2E" w14:textId="2F76DCE7"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(288,020,763) </w:t>
            </w:r>
          </w:p>
        </w:tc>
      </w:tr>
      <w:tr w:rsidR="007F4260" w:rsidRPr="00965332" w14:paraId="5151E4AB" w14:textId="77777777" w:rsidTr="00C12063">
        <w:trPr>
          <w:cantSplit/>
        </w:trPr>
        <w:tc>
          <w:tcPr>
            <w:tcW w:w="3384" w:type="dxa"/>
            <w:vAlign w:val="bottom"/>
          </w:tcPr>
          <w:p w14:paraId="5C1A11EC" w14:textId="1FA8B36B" w:rsidR="007F4260" w:rsidRPr="00965332" w:rsidRDefault="00386963" w:rsidP="007F4260">
            <w:pPr>
              <w:ind w:left="72" w:right="-72" w:hanging="179"/>
              <w:rPr>
                <w:rFonts w:ascii="Arial" w:hAnsi="Arial" w:cs="Arial"/>
                <w:color w:val="000000"/>
                <w:sz w:val="18"/>
                <w:szCs w:val="18"/>
                <w:cs/>
              </w:rPr>
            </w:pPr>
            <w:proofErr w:type="gramStart"/>
            <w:r w:rsidRPr="00965332">
              <w:rPr>
                <w:rFonts w:ascii="Arial" w:hAnsi="Arial" w:cs="Arial"/>
                <w:color w:val="000000"/>
                <w:sz w:val="18"/>
                <w:szCs w:val="18"/>
                <w:u w:val="single"/>
              </w:rPr>
              <w:t>Less</w:t>
            </w:r>
            <w:r w:rsidRPr="00965332">
              <w:rPr>
                <w:rFonts w:ascii="Arial" w:hAnsi="Arial" w:cs="Arial"/>
                <w:color w:val="000000"/>
                <w:sz w:val="18"/>
                <w:szCs w:val="18"/>
              </w:rPr>
              <w:t xml:space="preserve"> </w:t>
            </w:r>
            <w:r w:rsidR="00C12063" w:rsidRPr="00965332">
              <w:rPr>
                <w:rFonts w:ascii="Arial" w:hAnsi="Arial" w:cs="Arial"/>
                <w:color w:val="000000"/>
                <w:sz w:val="18"/>
                <w:szCs w:val="18"/>
              </w:rPr>
              <w:t xml:space="preserve"> </w:t>
            </w:r>
            <w:r w:rsidR="007F4260" w:rsidRPr="00965332">
              <w:rPr>
                <w:rFonts w:ascii="Arial" w:hAnsi="Arial" w:cs="Arial"/>
                <w:color w:val="000000"/>
                <w:sz w:val="18"/>
                <w:szCs w:val="18"/>
              </w:rPr>
              <w:t>Costs</w:t>
            </w:r>
            <w:proofErr w:type="gramEnd"/>
            <w:r w:rsidR="007F4260" w:rsidRPr="00965332">
              <w:rPr>
                <w:rFonts w:ascii="Arial" w:hAnsi="Arial" w:cs="Arial"/>
                <w:color w:val="000000"/>
                <w:sz w:val="18"/>
                <w:szCs w:val="18"/>
              </w:rPr>
              <w:t xml:space="preserve"> from inter-segment</w:t>
            </w:r>
          </w:p>
        </w:tc>
        <w:tc>
          <w:tcPr>
            <w:tcW w:w="1472" w:type="dxa"/>
            <w:tcBorders>
              <w:bottom w:val="single" w:sz="4" w:space="0" w:color="auto"/>
            </w:tcBorders>
            <w:shd w:val="clear" w:color="auto" w:fill="FAFAFA"/>
          </w:tcPr>
          <w:p w14:paraId="6F2E756E" w14:textId="7E05664D"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   </w:t>
            </w:r>
          </w:p>
        </w:tc>
        <w:tc>
          <w:tcPr>
            <w:tcW w:w="1710" w:type="dxa"/>
            <w:tcBorders>
              <w:bottom w:val="single" w:sz="4" w:space="0" w:color="auto"/>
            </w:tcBorders>
            <w:shd w:val="clear" w:color="auto" w:fill="FAFAFA"/>
          </w:tcPr>
          <w:p w14:paraId="645BEFF9" w14:textId="303296C1" w:rsidR="007F4260" w:rsidRPr="00965332" w:rsidRDefault="007F4260" w:rsidP="00C12063">
            <w:pPr>
              <w:ind w:right="-72"/>
              <w:jc w:val="right"/>
              <w:rPr>
                <w:rFonts w:ascii="Arial" w:eastAsia="Cambria" w:hAnsi="Arial" w:cs="Arial"/>
                <w:spacing w:val="-2"/>
                <w:sz w:val="18"/>
                <w:szCs w:val="18"/>
                <w:cs/>
              </w:rPr>
            </w:pPr>
            <w:r w:rsidRPr="00965332">
              <w:rPr>
                <w:rFonts w:ascii="Arial" w:eastAsia="Cambria" w:hAnsi="Arial" w:cs="Arial"/>
                <w:spacing w:val="-2"/>
                <w:sz w:val="18"/>
                <w:szCs w:val="18"/>
              </w:rPr>
              <w:t xml:space="preserve">47,126,389 </w:t>
            </w:r>
          </w:p>
        </w:tc>
        <w:tc>
          <w:tcPr>
            <w:tcW w:w="1453" w:type="dxa"/>
            <w:tcBorders>
              <w:bottom w:val="single" w:sz="4" w:space="0" w:color="auto"/>
            </w:tcBorders>
            <w:shd w:val="clear" w:color="auto" w:fill="FAFAFA"/>
          </w:tcPr>
          <w:p w14:paraId="6FE667F6" w14:textId="1FCE2A7B"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2,667,334 </w:t>
            </w:r>
          </w:p>
        </w:tc>
        <w:tc>
          <w:tcPr>
            <w:tcW w:w="1453" w:type="dxa"/>
            <w:gridSpan w:val="2"/>
            <w:tcBorders>
              <w:bottom w:val="single" w:sz="4" w:space="0" w:color="auto"/>
            </w:tcBorders>
            <w:shd w:val="clear" w:color="auto" w:fill="FAFAFA"/>
          </w:tcPr>
          <w:p w14:paraId="31422353" w14:textId="43406549"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49,793,723 </w:t>
            </w:r>
          </w:p>
        </w:tc>
      </w:tr>
      <w:tr w:rsidR="00516175" w:rsidRPr="00965332" w14:paraId="649664BC" w14:textId="77777777" w:rsidTr="00C12063">
        <w:trPr>
          <w:cantSplit/>
        </w:trPr>
        <w:tc>
          <w:tcPr>
            <w:tcW w:w="3384" w:type="dxa"/>
            <w:vAlign w:val="bottom"/>
          </w:tcPr>
          <w:p w14:paraId="4DBE52D4" w14:textId="77777777" w:rsidR="00516175" w:rsidRPr="00965332" w:rsidRDefault="00516175" w:rsidP="00B6579B">
            <w:pPr>
              <w:ind w:left="72" w:right="-72" w:hanging="179"/>
              <w:rPr>
                <w:rFonts w:ascii="Arial" w:hAnsi="Arial" w:cs="Arial"/>
                <w:color w:val="000000"/>
                <w:sz w:val="18"/>
                <w:szCs w:val="18"/>
                <w:cs/>
              </w:rPr>
            </w:pPr>
          </w:p>
        </w:tc>
        <w:tc>
          <w:tcPr>
            <w:tcW w:w="1472" w:type="dxa"/>
            <w:tcBorders>
              <w:top w:val="single" w:sz="4" w:space="0" w:color="auto"/>
            </w:tcBorders>
            <w:shd w:val="clear" w:color="auto" w:fill="FAFAFA"/>
            <w:vAlign w:val="bottom"/>
          </w:tcPr>
          <w:p w14:paraId="197C7FA3" w14:textId="77777777" w:rsidR="00516175" w:rsidRPr="00965332" w:rsidRDefault="00516175" w:rsidP="00C12063">
            <w:pPr>
              <w:ind w:right="-72"/>
              <w:jc w:val="right"/>
              <w:rPr>
                <w:rFonts w:ascii="Arial" w:hAnsi="Arial" w:cs="Arial"/>
                <w:sz w:val="18"/>
                <w:szCs w:val="18"/>
              </w:rPr>
            </w:pPr>
          </w:p>
        </w:tc>
        <w:tc>
          <w:tcPr>
            <w:tcW w:w="1710" w:type="dxa"/>
            <w:tcBorders>
              <w:top w:val="single" w:sz="4" w:space="0" w:color="auto"/>
            </w:tcBorders>
            <w:shd w:val="clear" w:color="auto" w:fill="FAFAFA"/>
            <w:vAlign w:val="bottom"/>
          </w:tcPr>
          <w:p w14:paraId="583943EA" w14:textId="77777777" w:rsidR="00516175" w:rsidRPr="00965332" w:rsidRDefault="00516175" w:rsidP="00C12063">
            <w:pPr>
              <w:ind w:right="-72"/>
              <w:jc w:val="right"/>
              <w:rPr>
                <w:rFonts w:ascii="Arial" w:hAnsi="Arial" w:cs="Arial"/>
                <w:sz w:val="18"/>
                <w:szCs w:val="18"/>
                <w:lang w:val="en-GB"/>
              </w:rPr>
            </w:pPr>
          </w:p>
        </w:tc>
        <w:tc>
          <w:tcPr>
            <w:tcW w:w="1453" w:type="dxa"/>
            <w:tcBorders>
              <w:top w:val="single" w:sz="4" w:space="0" w:color="auto"/>
            </w:tcBorders>
            <w:shd w:val="clear" w:color="auto" w:fill="FAFAFA"/>
            <w:vAlign w:val="bottom"/>
          </w:tcPr>
          <w:p w14:paraId="22A69D85" w14:textId="77777777" w:rsidR="00516175" w:rsidRPr="00965332" w:rsidRDefault="00516175" w:rsidP="00C12063">
            <w:pPr>
              <w:ind w:right="-72"/>
              <w:jc w:val="right"/>
              <w:rPr>
                <w:rFonts w:ascii="Arial" w:hAnsi="Arial" w:cs="Arial"/>
                <w:sz w:val="18"/>
                <w:szCs w:val="18"/>
                <w:lang w:val="en-GB"/>
              </w:rPr>
            </w:pPr>
          </w:p>
        </w:tc>
        <w:tc>
          <w:tcPr>
            <w:tcW w:w="1453" w:type="dxa"/>
            <w:gridSpan w:val="2"/>
            <w:tcBorders>
              <w:top w:val="single" w:sz="4" w:space="0" w:color="auto"/>
            </w:tcBorders>
            <w:shd w:val="clear" w:color="auto" w:fill="FAFAFA"/>
            <w:vAlign w:val="bottom"/>
          </w:tcPr>
          <w:p w14:paraId="2BD34F4F" w14:textId="77777777" w:rsidR="00516175" w:rsidRPr="00965332" w:rsidRDefault="00516175" w:rsidP="00C12063">
            <w:pPr>
              <w:ind w:right="-72"/>
              <w:jc w:val="right"/>
              <w:rPr>
                <w:rFonts w:ascii="Arial" w:hAnsi="Arial" w:cs="Arial"/>
                <w:sz w:val="18"/>
                <w:szCs w:val="18"/>
                <w:lang w:val="en-GB"/>
              </w:rPr>
            </w:pPr>
          </w:p>
        </w:tc>
      </w:tr>
      <w:tr w:rsidR="007F4260" w:rsidRPr="00965332" w14:paraId="723B6A51" w14:textId="77777777" w:rsidTr="00C12063">
        <w:trPr>
          <w:cantSplit/>
        </w:trPr>
        <w:tc>
          <w:tcPr>
            <w:tcW w:w="3384" w:type="dxa"/>
            <w:vAlign w:val="bottom"/>
          </w:tcPr>
          <w:p w14:paraId="78A374BB" w14:textId="77777777" w:rsidR="007F4260" w:rsidRPr="00965332" w:rsidRDefault="007F4260" w:rsidP="007F4260">
            <w:pPr>
              <w:ind w:left="72" w:right="-72" w:hanging="179"/>
              <w:rPr>
                <w:rFonts w:ascii="Arial" w:hAnsi="Arial" w:cs="Arial"/>
                <w:color w:val="000000"/>
                <w:sz w:val="18"/>
                <w:szCs w:val="18"/>
              </w:rPr>
            </w:pPr>
            <w:r w:rsidRPr="00965332">
              <w:rPr>
                <w:rFonts w:ascii="Arial" w:hAnsi="Arial" w:cs="Arial"/>
                <w:color w:val="000000"/>
                <w:sz w:val="18"/>
                <w:szCs w:val="18"/>
              </w:rPr>
              <w:t>Costs from segment</w:t>
            </w:r>
          </w:p>
        </w:tc>
        <w:tc>
          <w:tcPr>
            <w:tcW w:w="1472" w:type="dxa"/>
            <w:tcBorders>
              <w:bottom w:val="single" w:sz="4" w:space="0" w:color="auto"/>
            </w:tcBorders>
            <w:shd w:val="clear" w:color="auto" w:fill="FAFAFA"/>
          </w:tcPr>
          <w:p w14:paraId="31C2347A" w14:textId="3DEB929D"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(157,828,466) </w:t>
            </w:r>
          </w:p>
        </w:tc>
        <w:tc>
          <w:tcPr>
            <w:tcW w:w="1710" w:type="dxa"/>
            <w:tcBorders>
              <w:bottom w:val="single" w:sz="4" w:space="0" w:color="auto"/>
            </w:tcBorders>
            <w:shd w:val="clear" w:color="auto" w:fill="FAFAFA"/>
          </w:tcPr>
          <w:p w14:paraId="0264009E" w14:textId="1164602A"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(74,104,119) </w:t>
            </w:r>
          </w:p>
        </w:tc>
        <w:tc>
          <w:tcPr>
            <w:tcW w:w="1453" w:type="dxa"/>
            <w:tcBorders>
              <w:bottom w:val="single" w:sz="4" w:space="0" w:color="auto"/>
            </w:tcBorders>
            <w:shd w:val="clear" w:color="auto" w:fill="FAFAFA"/>
          </w:tcPr>
          <w:p w14:paraId="14260C29" w14:textId="52C9D78A"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(6,294,455) </w:t>
            </w:r>
          </w:p>
        </w:tc>
        <w:tc>
          <w:tcPr>
            <w:tcW w:w="1453" w:type="dxa"/>
            <w:gridSpan w:val="2"/>
            <w:tcBorders>
              <w:bottom w:val="single" w:sz="4" w:space="0" w:color="auto"/>
            </w:tcBorders>
            <w:shd w:val="clear" w:color="auto" w:fill="FAFAFA"/>
          </w:tcPr>
          <w:p w14:paraId="1D0C0C2A" w14:textId="245EB063" w:rsidR="007F4260" w:rsidRPr="00965332" w:rsidRDefault="007F4260"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(238,227,040) </w:t>
            </w:r>
          </w:p>
        </w:tc>
      </w:tr>
      <w:tr w:rsidR="00516175" w:rsidRPr="00965332" w14:paraId="3353EDD3" w14:textId="77777777" w:rsidTr="00C12063">
        <w:trPr>
          <w:cantSplit/>
        </w:trPr>
        <w:tc>
          <w:tcPr>
            <w:tcW w:w="3384" w:type="dxa"/>
            <w:vAlign w:val="bottom"/>
          </w:tcPr>
          <w:p w14:paraId="6C6A9511" w14:textId="77777777" w:rsidR="00516175" w:rsidRPr="00965332" w:rsidRDefault="00516175" w:rsidP="00B6579B">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4FE59FE4" w14:textId="77777777" w:rsidR="00516175" w:rsidRPr="00965332" w:rsidRDefault="00516175" w:rsidP="00C12063">
            <w:pPr>
              <w:ind w:right="-72"/>
              <w:jc w:val="right"/>
              <w:rPr>
                <w:rFonts w:ascii="Arial" w:hAnsi="Arial" w:cs="Arial"/>
                <w:color w:val="000000"/>
                <w:sz w:val="18"/>
                <w:szCs w:val="18"/>
              </w:rPr>
            </w:pPr>
          </w:p>
        </w:tc>
        <w:tc>
          <w:tcPr>
            <w:tcW w:w="1710" w:type="dxa"/>
            <w:tcBorders>
              <w:top w:val="single" w:sz="4" w:space="0" w:color="auto"/>
            </w:tcBorders>
            <w:shd w:val="clear" w:color="auto" w:fill="FAFAFA"/>
            <w:vAlign w:val="bottom"/>
          </w:tcPr>
          <w:p w14:paraId="3733CB44" w14:textId="77777777" w:rsidR="00516175" w:rsidRPr="00965332" w:rsidRDefault="00516175" w:rsidP="00C12063">
            <w:pPr>
              <w:ind w:right="-72"/>
              <w:jc w:val="right"/>
              <w:rPr>
                <w:rFonts w:ascii="Arial" w:hAnsi="Arial" w:cs="Arial"/>
                <w:color w:val="000000"/>
                <w:sz w:val="18"/>
                <w:szCs w:val="18"/>
              </w:rPr>
            </w:pPr>
          </w:p>
        </w:tc>
        <w:tc>
          <w:tcPr>
            <w:tcW w:w="1453" w:type="dxa"/>
            <w:tcBorders>
              <w:top w:val="single" w:sz="4" w:space="0" w:color="auto"/>
            </w:tcBorders>
            <w:shd w:val="clear" w:color="auto" w:fill="FAFAFA"/>
            <w:vAlign w:val="bottom"/>
          </w:tcPr>
          <w:p w14:paraId="64AE6BE3" w14:textId="77777777" w:rsidR="00516175" w:rsidRPr="00965332"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17F88005" w14:textId="77777777" w:rsidR="00516175" w:rsidRPr="00965332" w:rsidRDefault="00516175" w:rsidP="00C12063">
            <w:pPr>
              <w:ind w:right="-72"/>
              <w:jc w:val="right"/>
              <w:rPr>
                <w:rFonts w:ascii="Arial" w:hAnsi="Arial" w:cs="Arial"/>
                <w:color w:val="000000"/>
                <w:sz w:val="18"/>
                <w:szCs w:val="18"/>
              </w:rPr>
            </w:pPr>
          </w:p>
        </w:tc>
      </w:tr>
      <w:tr w:rsidR="006D1A36" w:rsidRPr="00965332" w14:paraId="4625FFCC" w14:textId="77777777" w:rsidTr="00C12063">
        <w:trPr>
          <w:cantSplit/>
        </w:trPr>
        <w:tc>
          <w:tcPr>
            <w:tcW w:w="3384" w:type="dxa"/>
            <w:vAlign w:val="bottom"/>
          </w:tcPr>
          <w:p w14:paraId="35D77F5C" w14:textId="77777777" w:rsidR="006D1A36" w:rsidRPr="00965332" w:rsidRDefault="006D1A36" w:rsidP="006D1A36">
            <w:pPr>
              <w:ind w:left="72" w:right="-72" w:hanging="179"/>
              <w:rPr>
                <w:rFonts w:ascii="Arial" w:hAnsi="Arial" w:cs="Arial"/>
                <w:color w:val="000000"/>
                <w:sz w:val="18"/>
                <w:szCs w:val="18"/>
              </w:rPr>
            </w:pPr>
            <w:r w:rsidRPr="00965332">
              <w:rPr>
                <w:rFonts w:ascii="Arial" w:hAnsi="Arial" w:cs="Arial"/>
                <w:color w:val="000000"/>
                <w:sz w:val="18"/>
                <w:szCs w:val="18"/>
              </w:rPr>
              <w:t>Segment results</w:t>
            </w:r>
          </w:p>
        </w:tc>
        <w:tc>
          <w:tcPr>
            <w:tcW w:w="1472" w:type="dxa"/>
            <w:shd w:val="clear" w:color="auto" w:fill="FAFAFA"/>
          </w:tcPr>
          <w:p w14:paraId="273DBFBE" w14:textId="24A1D91D"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118,439,921 </w:t>
            </w:r>
          </w:p>
        </w:tc>
        <w:tc>
          <w:tcPr>
            <w:tcW w:w="1710" w:type="dxa"/>
            <w:shd w:val="clear" w:color="auto" w:fill="FAFAFA"/>
          </w:tcPr>
          <w:p w14:paraId="06F1B544" w14:textId="01F02068"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r w:rsidR="00B4277A" w:rsidRPr="00965332">
              <w:rPr>
                <w:rFonts w:ascii="Arial" w:eastAsia="Cambria" w:hAnsi="Arial" w:cs="Arial"/>
                <w:spacing w:val="-2"/>
                <w:sz w:val="18"/>
                <w:szCs w:val="18"/>
              </w:rPr>
              <w:t xml:space="preserve"> 301,159,253</w:t>
            </w:r>
          </w:p>
        </w:tc>
        <w:tc>
          <w:tcPr>
            <w:tcW w:w="1453" w:type="dxa"/>
            <w:shd w:val="clear" w:color="auto" w:fill="FAFAFA"/>
          </w:tcPr>
          <w:p w14:paraId="4B903145" w14:textId="400839C3"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r w:rsidR="00B4277A" w:rsidRPr="00965332">
              <w:rPr>
                <w:rFonts w:ascii="Arial" w:eastAsia="Cambria" w:hAnsi="Arial" w:cs="Arial"/>
                <w:spacing w:val="-2"/>
                <w:sz w:val="18"/>
                <w:szCs w:val="18"/>
              </w:rPr>
              <w:t>122,339,245</w:t>
            </w:r>
          </w:p>
        </w:tc>
        <w:tc>
          <w:tcPr>
            <w:tcW w:w="1453" w:type="dxa"/>
            <w:gridSpan w:val="2"/>
            <w:shd w:val="clear" w:color="auto" w:fill="FAFAFA"/>
          </w:tcPr>
          <w:p w14:paraId="38EF0F2D" w14:textId="543EB4D7"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r w:rsidR="00B4277A" w:rsidRPr="00965332">
              <w:rPr>
                <w:rFonts w:ascii="Arial" w:eastAsia="Cambria" w:hAnsi="Arial" w:cs="Arial"/>
                <w:spacing w:val="-2"/>
                <w:sz w:val="18"/>
                <w:szCs w:val="18"/>
              </w:rPr>
              <w:t>541,938,419</w:t>
            </w:r>
          </w:p>
        </w:tc>
      </w:tr>
      <w:tr w:rsidR="006D1A36" w:rsidRPr="00965332" w14:paraId="653C2C8B" w14:textId="77777777" w:rsidTr="00C12063">
        <w:trPr>
          <w:cantSplit/>
        </w:trPr>
        <w:tc>
          <w:tcPr>
            <w:tcW w:w="3384" w:type="dxa"/>
            <w:vAlign w:val="bottom"/>
          </w:tcPr>
          <w:p w14:paraId="3AD315C4" w14:textId="77777777" w:rsidR="006D1A36" w:rsidRPr="00965332" w:rsidRDefault="006D1A36" w:rsidP="006D1A36">
            <w:pPr>
              <w:ind w:left="72" w:right="-72" w:hanging="179"/>
              <w:rPr>
                <w:rFonts w:ascii="Arial" w:hAnsi="Arial" w:cs="Arial"/>
                <w:color w:val="000000"/>
                <w:sz w:val="18"/>
                <w:szCs w:val="18"/>
              </w:rPr>
            </w:pPr>
            <w:r w:rsidRPr="00965332">
              <w:rPr>
                <w:rFonts w:ascii="Arial" w:hAnsi="Arial" w:cs="Arial"/>
                <w:color w:val="000000"/>
                <w:sz w:val="18"/>
                <w:szCs w:val="18"/>
              </w:rPr>
              <w:t>Unallocated costs</w:t>
            </w:r>
          </w:p>
        </w:tc>
        <w:tc>
          <w:tcPr>
            <w:tcW w:w="1472" w:type="dxa"/>
            <w:shd w:val="clear" w:color="auto" w:fill="FAFAFA"/>
            <w:vAlign w:val="bottom"/>
          </w:tcPr>
          <w:p w14:paraId="4EF6E62E" w14:textId="77777777" w:rsidR="006D1A36" w:rsidRPr="00965332" w:rsidRDefault="006D1A36" w:rsidP="00C12063">
            <w:pPr>
              <w:ind w:right="-72"/>
              <w:jc w:val="right"/>
              <w:rPr>
                <w:rFonts w:ascii="Arial" w:eastAsia="Cambria" w:hAnsi="Arial" w:cs="Arial"/>
                <w:spacing w:val="-2"/>
                <w:sz w:val="18"/>
                <w:szCs w:val="18"/>
              </w:rPr>
            </w:pPr>
          </w:p>
        </w:tc>
        <w:tc>
          <w:tcPr>
            <w:tcW w:w="1710" w:type="dxa"/>
            <w:shd w:val="clear" w:color="auto" w:fill="FAFAFA"/>
            <w:vAlign w:val="bottom"/>
          </w:tcPr>
          <w:p w14:paraId="70E954B7" w14:textId="77777777" w:rsidR="006D1A36" w:rsidRPr="00965332" w:rsidRDefault="006D1A36" w:rsidP="00C12063">
            <w:pPr>
              <w:ind w:right="-72"/>
              <w:jc w:val="right"/>
              <w:rPr>
                <w:rFonts w:ascii="Arial" w:eastAsia="Cambria" w:hAnsi="Arial" w:cs="Arial"/>
                <w:spacing w:val="-2"/>
                <w:sz w:val="18"/>
                <w:szCs w:val="18"/>
              </w:rPr>
            </w:pPr>
          </w:p>
        </w:tc>
        <w:tc>
          <w:tcPr>
            <w:tcW w:w="1453" w:type="dxa"/>
            <w:shd w:val="clear" w:color="auto" w:fill="FAFAFA"/>
            <w:vAlign w:val="bottom"/>
          </w:tcPr>
          <w:p w14:paraId="0CB3D6BE" w14:textId="77777777" w:rsidR="006D1A36" w:rsidRPr="00965332" w:rsidRDefault="006D1A36" w:rsidP="00C12063">
            <w:pPr>
              <w:ind w:right="-72"/>
              <w:jc w:val="right"/>
              <w:rPr>
                <w:rFonts w:ascii="Arial" w:eastAsia="Cambria" w:hAnsi="Arial" w:cs="Arial"/>
                <w:spacing w:val="-2"/>
                <w:sz w:val="18"/>
                <w:szCs w:val="18"/>
              </w:rPr>
            </w:pPr>
          </w:p>
        </w:tc>
        <w:tc>
          <w:tcPr>
            <w:tcW w:w="1453" w:type="dxa"/>
            <w:gridSpan w:val="2"/>
            <w:tcBorders>
              <w:bottom w:val="single" w:sz="4" w:space="0" w:color="auto"/>
            </w:tcBorders>
            <w:shd w:val="clear" w:color="auto" w:fill="FAFAFA"/>
          </w:tcPr>
          <w:p w14:paraId="7D7AA5EB" w14:textId="5A92AD01" w:rsidR="006D1A36"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(95,720,674)</w:t>
            </w:r>
          </w:p>
        </w:tc>
      </w:tr>
      <w:tr w:rsidR="007F4260" w:rsidRPr="00965332" w14:paraId="3CB94E0D" w14:textId="77777777" w:rsidTr="00C12063">
        <w:trPr>
          <w:cantSplit/>
        </w:trPr>
        <w:tc>
          <w:tcPr>
            <w:tcW w:w="3384" w:type="dxa"/>
            <w:vAlign w:val="bottom"/>
          </w:tcPr>
          <w:p w14:paraId="5085BA38" w14:textId="77777777" w:rsidR="007F4260" w:rsidRPr="00965332" w:rsidRDefault="007F4260" w:rsidP="007F4260">
            <w:pPr>
              <w:ind w:left="72" w:right="-72" w:hanging="179"/>
              <w:rPr>
                <w:rFonts w:ascii="Arial" w:hAnsi="Arial" w:cs="Arial"/>
                <w:color w:val="000000"/>
                <w:sz w:val="18"/>
                <w:szCs w:val="18"/>
              </w:rPr>
            </w:pPr>
          </w:p>
        </w:tc>
        <w:tc>
          <w:tcPr>
            <w:tcW w:w="1472" w:type="dxa"/>
            <w:shd w:val="clear" w:color="auto" w:fill="FAFAFA"/>
            <w:vAlign w:val="bottom"/>
          </w:tcPr>
          <w:p w14:paraId="3545DB7F" w14:textId="77777777" w:rsidR="007F4260" w:rsidRPr="00965332" w:rsidRDefault="007F4260" w:rsidP="00C12063">
            <w:pPr>
              <w:ind w:right="-72"/>
              <w:jc w:val="right"/>
              <w:rPr>
                <w:rFonts w:ascii="Arial" w:eastAsia="Cambria" w:hAnsi="Arial" w:cs="Arial"/>
                <w:spacing w:val="-2"/>
                <w:sz w:val="18"/>
                <w:szCs w:val="18"/>
              </w:rPr>
            </w:pPr>
          </w:p>
        </w:tc>
        <w:tc>
          <w:tcPr>
            <w:tcW w:w="1710" w:type="dxa"/>
            <w:shd w:val="clear" w:color="auto" w:fill="FAFAFA"/>
            <w:vAlign w:val="bottom"/>
          </w:tcPr>
          <w:p w14:paraId="54027938" w14:textId="77777777" w:rsidR="007F4260" w:rsidRPr="00965332" w:rsidRDefault="007F4260" w:rsidP="00C12063">
            <w:pPr>
              <w:ind w:right="-72"/>
              <w:jc w:val="right"/>
              <w:rPr>
                <w:rFonts w:ascii="Arial" w:eastAsia="Cambria" w:hAnsi="Arial" w:cs="Arial"/>
                <w:spacing w:val="-2"/>
                <w:sz w:val="18"/>
                <w:szCs w:val="18"/>
              </w:rPr>
            </w:pPr>
          </w:p>
        </w:tc>
        <w:tc>
          <w:tcPr>
            <w:tcW w:w="1453" w:type="dxa"/>
            <w:shd w:val="clear" w:color="auto" w:fill="FAFAFA"/>
            <w:vAlign w:val="bottom"/>
          </w:tcPr>
          <w:p w14:paraId="27EF5323" w14:textId="77777777" w:rsidR="007F4260" w:rsidRPr="00965332" w:rsidRDefault="007F4260" w:rsidP="00C12063">
            <w:pPr>
              <w:ind w:right="-72"/>
              <w:jc w:val="right"/>
              <w:rPr>
                <w:rFonts w:ascii="Arial" w:eastAsia="Cambria" w:hAnsi="Arial" w:cs="Arial"/>
                <w:spacing w:val="-2"/>
                <w:sz w:val="18"/>
                <w:szCs w:val="18"/>
              </w:rPr>
            </w:pPr>
          </w:p>
        </w:tc>
        <w:tc>
          <w:tcPr>
            <w:tcW w:w="1453" w:type="dxa"/>
            <w:gridSpan w:val="2"/>
            <w:shd w:val="clear" w:color="auto" w:fill="FAFAFA"/>
          </w:tcPr>
          <w:p w14:paraId="17268B43" w14:textId="6D126624" w:rsidR="007F4260" w:rsidRPr="00965332" w:rsidRDefault="007F4260" w:rsidP="00C12063">
            <w:pPr>
              <w:ind w:right="-72"/>
              <w:jc w:val="right"/>
              <w:rPr>
                <w:rFonts w:ascii="Arial" w:eastAsia="Cambria" w:hAnsi="Arial" w:cs="Arial"/>
                <w:spacing w:val="-2"/>
                <w:sz w:val="18"/>
                <w:szCs w:val="18"/>
              </w:rPr>
            </w:pPr>
          </w:p>
        </w:tc>
      </w:tr>
      <w:tr w:rsidR="007F4260" w:rsidRPr="00965332" w14:paraId="40F9D15E" w14:textId="77777777" w:rsidTr="00C12063">
        <w:trPr>
          <w:cantSplit/>
        </w:trPr>
        <w:tc>
          <w:tcPr>
            <w:tcW w:w="3384" w:type="dxa"/>
            <w:vAlign w:val="bottom"/>
          </w:tcPr>
          <w:p w14:paraId="2BF411DB" w14:textId="77777777" w:rsidR="007F4260" w:rsidRPr="00965332" w:rsidRDefault="007F4260" w:rsidP="007F4260">
            <w:pPr>
              <w:ind w:left="72" w:right="-72" w:hanging="179"/>
              <w:rPr>
                <w:rFonts w:ascii="Arial" w:hAnsi="Arial" w:cs="Arial"/>
                <w:color w:val="000000"/>
                <w:sz w:val="18"/>
                <w:szCs w:val="18"/>
              </w:rPr>
            </w:pPr>
            <w:r w:rsidRPr="00965332">
              <w:rPr>
                <w:rFonts w:ascii="Arial" w:hAnsi="Arial" w:cs="Arial"/>
                <w:color w:val="000000"/>
                <w:sz w:val="18"/>
                <w:szCs w:val="18"/>
              </w:rPr>
              <w:t>Profit from operation</w:t>
            </w:r>
          </w:p>
        </w:tc>
        <w:tc>
          <w:tcPr>
            <w:tcW w:w="1472" w:type="dxa"/>
            <w:shd w:val="clear" w:color="auto" w:fill="FAFAFA"/>
            <w:vAlign w:val="bottom"/>
          </w:tcPr>
          <w:p w14:paraId="4D5DBCD3" w14:textId="77777777" w:rsidR="007F4260" w:rsidRPr="00965332" w:rsidRDefault="007F4260" w:rsidP="00C12063">
            <w:pPr>
              <w:ind w:right="-72"/>
              <w:jc w:val="right"/>
              <w:rPr>
                <w:rFonts w:ascii="Arial" w:eastAsia="Cambria" w:hAnsi="Arial" w:cs="Arial"/>
                <w:spacing w:val="-2"/>
                <w:sz w:val="18"/>
                <w:szCs w:val="18"/>
              </w:rPr>
            </w:pPr>
          </w:p>
        </w:tc>
        <w:tc>
          <w:tcPr>
            <w:tcW w:w="1710" w:type="dxa"/>
            <w:shd w:val="clear" w:color="auto" w:fill="FAFAFA"/>
            <w:vAlign w:val="bottom"/>
          </w:tcPr>
          <w:p w14:paraId="2021C252" w14:textId="77777777" w:rsidR="007F4260" w:rsidRPr="00965332" w:rsidRDefault="007F4260" w:rsidP="00C12063">
            <w:pPr>
              <w:ind w:right="-72"/>
              <w:jc w:val="right"/>
              <w:rPr>
                <w:rFonts w:ascii="Arial" w:eastAsia="Cambria" w:hAnsi="Arial" w:cs="Arial"/>
                <w:spacing w:val="-2"/>
                <w:sz w:val="18"/>
                <w:szCs w:val="18"/>
              </w:rPr>
            </w:pPr>
          </w:p>
        </w:tc>
        <w:tc>
          <w:tcPr>
            <w:tcW w:w="1453" w:type="dxa"/>
            <w:shd w:val="clear" w:color="auto" w:fill="FAFAFA"/>
            <w:vAlign w:val="bottom"/>
          </w:tcPr>
          <w:p w14:paraId="1070DAFA" w14:textId="77777777" w:rsidR="007F4260" w:rsidRPr="00965332" w:rsidRDefault="007F4260" w:rsidP="00C12063">
            <w:pPr>
              <w:ind w:right="-72"/>
              <w:jc w:val="right"/>
              <w:rPr>
                <w:rFonts w:ascii="Arial" w:eastAsia="Cambria" w:hAnsi="Arial" w:cs="Arial"/>
                <w:spacing w:val="-2"/>
                <w:sz w:val="18"/>
                <w:szCs w:val="18"/>
              </w:rPr>
            </w:pPr>
          </w:p>
        </w:tc>
        <w:tc>
          <w:tcPr>
            <w:tcW w:w="1453" w:type="dxa"/>
            <w:gridSpan w:val="2"/>
            <w:tcBorders>
              <w:bottom w:val="single" w:sz="4" w:space="0" w:color="auto"/>
            </w:tcBorders>
            <w:shd w:val="clear" w:color="auto" w:fill="FAFAFA"/>
          </w:tcPr>
          <w:p w14:paraId="507C05DD" w14:textId="71034008" w:rsidR="007F4260"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446,217,745</w:t>
            </w:r>
          </w:p>
        </w:tc>
      </w:tr>
      <w:tr w:rsidR="00C12063" w:rsidRPr="00965332" w14:paraId="084FE572" w14:textId="77777777" w:rsidTr="00C12063">
        <w:trPr>
          <w:cantSplit/>
        </w:trPr>
        <w:tc>
          <w:tcPr>
            <w:tcW w:w="3384" w:type="dxa"/>
            <w:vAlign w:val="bottom"/>
          </w:tcPr>
          <w:p w14:paraId="469216C6" w14:textId="77777777" w:rsidR="00C12063" w:rsidRPr="00965332" w:rsidRDefault="00C12063" w:rsidP="007F4260">
            <w:pPr>
              <w:ind w:left="72" w:right="-72" w:hanging="179"/>
              <w:rPr>
                <w:rFonts w:ascii="Arial" w:hAnsi="Arial" w:cs="Arial"/>
                <w:color w:val="000000"/>
                <w:sz w:val="18"/>
                <w:szCs w:val="18"/>
              </w:rPr>
            </w:pPr>
          </w:p>
        </w:tc>
        <w:tc>
          <w:tcPr>
            <w:tcW w:w="1472" w:type="dxa"/>
            <w:shd w:val="clear" w:color="auto" w:fill="FAFAFA"/>
            <w:vAlign w:val="bottom"/>
          </w:tcPr>
          <w:p w14:paraId="6D8089B0" w14:textId="77777777" w:rsidR="00C12063" w:rsidRPr="00965332" w:rsidRDefault="00C12063" w:rsidP="00C12063">
            <w:pPr>
              <w:ind w:right="-72"/>
              <w:jc w:val="right"/>
              <w:rPr>
                <w:rFonts w:ascii="Arial" w:eastAsia="Cambria" w:hAnsi="Arial" w:cs="Arial"/>
                <w:spacing w:val="-2"/>
                <w:sz w:val="18"/>
                <w:szCs w:val="18"/>
              </w:rPr>
            </w:pPr>
          </w:p>
        </w:tc>
        <w:tc>
          <w:tcPr>
            <w:tcW w:w="1710" w:type="dxa"/>
            <w:shd w:val="clear" w:color="auto" w:fill="FAFAFA"/>
            <w:vAlign w:val="bottom"/>
          </w:tcPr>
          <w:p w14:paraId="772F0405" w14:textId="77777777" w:rsidR="00C12063" w:rsidRPr="00965332" w:rsidRDefault="00C12063" w:rsidP="00C12063">
            <w:pPr>
              <w:ind w:right="-72"/>
              <w:jc w:val="right"/>
              <w:rPr>
                <w:rFonts w:ascii="Arial" w:eastAsia="Cambria" w:hAnsi="Arial" w:cs="Arial"/>
                <w:spacing w:val="-2"/>
                <w:sz w:val="18"/>
                <w:szCs w:val="18"/>
              </w:rPr>
            </w:pPr>
          </w:p>
        </w:tc>
        <w:tc>
          <w:tcPr>
            <w:tcW w:w="1453" w:type="dxa"/>
            <w:shd w:val="clear" w:color="auto" w:fill="FAFAFA"/>
            <w:vAlign w:val="bottom"/>
          </w:tcPr>
          <w:p w14:paraId="61BA20FC" w14:textId="77777777" w:rsidR="00C12063" w:rsidRPr="00965332" w:rsidRDefault="00C12063" w:rsidP="00C12063">
            <w:pPr>
              <w:ind w:right="-72"/>
              <w:jc w:val="right"/>
              <w:rPr>
                <w:rFonts w:ascii="Arial" w:eastAsia="Cambria" w:hAnsi="Arial" w:cs="Arial"/>
                <w:spacing w:val="-2"/>
                <w:sz w:val="18"/>
                <w:szCs w:val="18"/>
              </w:rPr>
            </w:pPr>
          </w:p>
        </w:tc>
        <w:tc>
          <w:tcPr>
            <w:tcW w:w="1453" w:type="dxa"/>
            <w:gridSpan w:val="2"/>
            <w:tcBorders>
              <w:top w:val="single" w:sz="4" w:space="0" w:color="auto"/>
            </w:tcBorders>
            <w:shd w:val="clear" w:color="auto" w:fill="FAFAFA"/>
          </w:tcPr>
          <w:p w14:paraId="3C90566A" w14:textId="77777777" w:rsidR="00C12063" w:rsidRPr="00965332" w:rsidRDefault="00C12063" w:rsidP="00C12063">
            <w:pPr>
              <w:ind w:right="-72"/>
              <w:jc w:val="right"/>
              <w:rPr>
                <w:rFonts w:ascii="Arial" w:eastAsia="Cambria" w:hAnsi="Arial" w:cs="Arial"/>
                <w:spacing w:val="-2"/>
                <w:sz w:val="18"/>
                <w:szCs w:val="18"/>
              </w:rPr>
            </w:pPr>
          </w:p>
        </w:tc>
      </w:tr>
      <w:tr w:rsidR="006D1A36" w:rsidRPr="00965332" w14:paraId="0875D947" w14:textId="77777777" w:rsidTr="00C12063">
        <w:trPr>
          <w:cantSplit/>
        </w:trPr>
        <w:tc>
          <w:tcPr>
            <w:tcW w:w="3384" w:type="dxa"/>
            <w:vAlign w:val="bottom"/>
          </w:tcPr>
          <w:p w14:paraId="3BDE6EFA" w14:textId="08A8D599" w:rsidR="006D1A36" w:rsidRPr="00965332" w:rsidRDefault="006D1A36" w:rsidP="006D1A36">
            <w:pPr>
              <w:ind w:left="72" w:right="-72" w:hanging="179"/>
              <w:rPr>
                <w:rFonts w:ascii="Arial" w:hAnsi="Arial" w:cs="Arial"/>
                <w:color w:val="000000"/>
                <w:sz w:val="18"/>
                <w:szCs w:val="18"/>
              </w:rPr>
            </w:pPr>
            <w:r w:rsidRPr="00965332">
              <w:rPr>
                <w:rFonts w:ascii="Arial" w:hAnsi="Arial" w:cs="Arial"/>
                <w:color w:val="000000"/>
                <w:sz w:val="18"/>
                <w:szCs w:val="18"/>
              </w:rPr>
              <w:t>Interest income</w:t>
            </w:r>
          </w:p>
        </w:tc>
        <w:tc>
          <w:tcPr>
            <w:tcW w:w="1472" w:type="dxa"/>
            <w:shd w:val="clear" w:color="auto" w:fill="FAFAFA"/>
            <w:vAlign w:val="bottom"/>
          </w:tcPr>
          <w:p w14:paraId="5F544A08" w14:textId="77777777" w:rsidR="006D1A36" w:rsidRPr="00965332" w:rsidRDefault="006D1A36" w:rsidP="00C12063">
            <w:pPr>
              <w:ind w:right="-72"/>
              <w:jc w:val="right"/>
              <w:rPr>
                <w:rFonts w:ascii="Arial" w:eastAsia="Cambria" w:hAnsi="Arial" w:cs="Arial"/>
                <w:spacing w:val="-2"/>
                <w:sz w:val="18"/>
                <w:szCs w:val="18"/>
              </w:rPr>
            </w:pPr>
          </w:p>
        </w:tc>
        <w:tc>
          <w:tcPr>
            <w:tcW w:w="1710" w:type="dxa"/>
            <w:shd w:val="clear" w:color="auto" w:fill="FAFAFA"/>
            <w:vAlign w:val="bottom"/>
          </w:tcPr>
          <w:p w14:paraId="3FA8ED3F" w14:textId="77777777" w:rsidR="006D1A36" w:rsidRPr="00965332" w:rsidRDefault="006D1A36" w:rsidP="00C12063">
            <w:pPr>
              <w:ind w:right="-72"/>
              <w:jc w:val="right"/>
              <w:rPr>
                <w:rFonts w:ascii="Arial" w:eastAsia="Cambria" w:hAnsi="Arial" w:cs="Arial"/>
                <w:spacing w:val="-2"/>
                <w:sz w:val="18"/>
                <w:szCs w:val="18"/>
              </w:rPr>
            </w:pPr>
          </w:p>
        </w:tc>
        <w:tc>
          <w:tcPr>
            <w:tcW w:w="1453" w:type="dxa"/>
            <w:shd w:val="clear" w:color="auto" w:fill="FAFAFA"/>
            <w:vAlign w:val="bottom"/>
          </w:tcPr>
          <w:p w14:paraId="4EA269A5" w14:textId="77777777" w:rsidR="006D1A36" w:rsidRPr="00965332" w:rsidRDefault="006D1A36" w:rsidP="00C12063">
            <w:pPr>
              <w:ind w:right="-72"/>
              <w:jc w:val="right"/>
              <w:rPr>
                <w:rFonts w:ascii="Arial" w:eastAsia="Cambria" w:hAnsi="Arial" w:cs="Arial"/>
                <w:spacing w:val="-2"/>
                <w:sz w:val="18"/>
                <w:szCs w:val="18"/>
              </w:rPr>
            </w:pPr>
          </w:p>
        </w:tc>
        <w:tc>
          <w:tcPr>
            <w:tcW w:w="1453" w:type="dxa"/>
            <w:gridSpan w:val="2"/>
            <w:shd w:val="clear" w:color="auto" w:fill="FAFAFA"/>
          </w:tcPr>
          <w:p w14:paraId="47BBBE06" w14:textId="45D8169B"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r w:rsidR="00B4277A" w:rsidRPr="00965332">
              <w:rPr>
                <w:rFonts w:ascii="Arial" w:eastAsia="Cambria" w:hAnsi="Arial" w:cs="Arial"/>
                <w:spacing w:val="-2"/>
                <w:sz w:val="18"/>
                <w:szCs w:val="18"/>
              </w:rPr>
              <w:t xml:space="preserve"> 907,844</w:t>
            </w:r>
          </w:p>
        </w:tc>
      </w:tr>
      <w:tr w:rsidR="006D1A36" w:rsidRPr="00965332" w14:paraId="542C4F83" w14:textId="77777777" w:rsidTr="00C12063">
        <w:trPr>
          <w:cantSplit/>
        </w:trPr>
        <w:tc>
          <w:tcPr>
            <w:tcW w:w="3384" w:type="dxa"/>
            <w:vAlign w:val="bottom"/>
          </w:tcPr>
          <w:p w14:paraId="4AE1D412" w14:textId="77777777" w:rsidR="006D1A36" w:rsidRPr="00965332" w:rsidRDefault="006D1A36" w:rsidP="006D1A36">
            <w:pPr>
              <w:ind w:left="72" w:right="-72" w:hanging="179"/>
              <w:rPr>
                <w:rFonts w:ascii="Arial" w:hAnsi="Arial" w:cs="Arial"/>
                <w:color w:val="000000"/>
                <w:sz w:val="18"/>
                <w:szCs w:val="18"/>
              </w:rPr>
            </w:pPr>
            <w:r w:rsidRPr="00965332">
              <w:rPr>
                <w:rFonts w:ascii="Arial" w:hAnsi="Arial" w:cs="Arial"/>
                <w:color w:val="000000"/>
                <w:sz w:val="18"/>
                <w:szCs w:val="18"/>
              </w:rPr>
              <w:t>Other income</w:t>
            </w:r>
          </w:p>
        </w:tc>
        <w:tc>
          <w:tcPr>
            <w:tcW w:w="1472" w:type="dxa"/>
            <w:shd w:val="clear" w:color="auto" w:fill="FAFAFA"/>
            <w:vAlign w:val="bottom"/>
          </w:tcPr>
          <w:p w14:paraId="549196F9" w14:textId="77777777" w:rsidR="006D1A36" w:rsidRPr="00965332" w:rsidRDefault="006D1A36" w:rsidP="00C12063">
            <w:pPr>
              <w:ind w:right="-72"/>
              <w:jc w:val="right"/>
              <w:rPr>
                <w:rFonts w:ascii="Arial" w:eastAsia="Cambria" w:hAnsi="Arial" w:cs="Arial"/>
                <w:spacing w:val="-2"/>
                <w:sz w:val="18"/>
                <w:szCs w:val="18"/>
              </w:rPr>
            </w:pPr>
          </w:p>
        </w:tc>
        <w:tc>
          <w:tcPr>
            <w:tcW w:w="1710" w:type="dxa"/>
            <w:shd w:val="clear" w:color="auto" w:fill="FAFAFA"/>
            <w:vAlign w:val="bottom"/>
          </w:tcPr>
          <w:p w14:paraId="70599F87" w14:textId="77777777" w:rsidR="006D1A36" w:rsidRPr="00965332" w:rsidRDefault="006D1A36" w:rsidP="00C12063">
            <w:pPr>
              <w:ind w:right="-72"/>
              <w:jc w:val="right"/>
              <w:rPr>
                <w:rFonts w:ascii="Arial" w:eastAsia="Cambria" w:hAnsi="Arial" w:cs="Arial"/>
                <w:spacing w:val="-2"/>
                <w:sz w:val="18"/>
                <w:szCs w:val="18"/>
              </w:rPr>
            </w:pPr>
          </w:p>
        </w:tc>
        <w:tc>
          <w:tcPr>
            <w:tcW w:w="1453" w:type="dxa"/>
            <w:shd w:val="clear" w:color="auto" w:fill="FAFAFA"/>
            <w:vAlign w:val="bottom"/>
          </w:tcPr>
          <w:p w14:paraId="63FF6769" w14:textId="77777777" w:rsidR="006D1A36" w:rsidRPr="00965332" w:rsidRDefault="006D1A36" w:rsidP="00C12063">
            <w:pPr>
              <w:ind w:right="-72"/>
              <w:jc w:val="right"/>
              <w:rPr>
                <w:rFonts w:ascii="Arial" w:eastAsia="Cambria" w:hAnsi="Arial" w:cs="Arial"/>
                <w:spacing w:val="-2"/>
                <w:sz w:val="18"/>
                <w:szCs w:val="18"/>
              </w:rPr>
            </w:pPr>
          </w:p>
        </w:tc>
        <w:tc>
          <w:tcPr>
            <w:tcW w:w="1453" w:type="dxa"/>
            <w:gridSpan w:val="2"/>
            <w:shd w:val="clear" w:color="auto" w:fill="FAFAFA"/>
          </w:tcPr>
          <w:p w14:paraId="22814477" w14:textId="6DD7615F"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3,993,540 </w:t>
            </w:r>
          </w:p>
        </w:tc>
      </w:tr>
      <w:tr w:rsidR="006D1A36" w:rsidRPr="00965332" w14:paraId="28404CF5" w14:textId="77777777" w:rsidTr="00C12063">
        <w:trPr>
          <w:cantSplit/>
        </w:trPr>
        <w:tc>
          <w:tcPr>
            <w:tcW w:w="3384" w:type="dxa"/>
            <w:vAlign w:val="bottom"/>
          </w:tcPr>
          <w:p w14:paraId="3E38449E" w14:textId="77777777" w:rsidR="006D1A36" w:rsidRPr="00965332" w:rsidRDefault="006D1A36" w:rsidP="006D1A36">
            <w:pPr>
              <w:ind w:left="72" w:right="-72" w:hanging="179"/>
              <w:rPr>
                <w:rFonts w:ascii="Arial" w:hAnsi="Arial" w:cs="Arial"/>
                <w:color w:val="000000"/>
                <w:sz w:val="18"/>
                <w:szCs w:val="18"/>
              </w:rPr>
            </w:pPr>
            <w:r w:rsidRPr="00965332">
              <w:rPr>
                <w:rFonts w:ascii="Arial" w:hAnsi="Arial" w:cs="Arial"/>
                <w:color w:val="000000"/>
                <w:sz w:val="18"/>
                <w:szCs w:val="18"/>
              </w:rPr>
              <w:t>Expected credit loss</w:t>
            </w:r>
          </w:p>
        </w:tc>
        <w:tc>
          <w:tcPr>
            <w:tcW w:w="1472" w:type="dxa"/>
            <w:shd w:val="clear" w:color="auto" w:fill="FAFAFA"/>
            <w:vAlign w:val="bottom"/>
          </w:tcPr>
          <w:p w14:paraId="0FAD3326" w14:textId="77777777" w:rsidR="006D1A36" w:rsidRPr="00965332" w:rsidRDefault="006D1A36" w:rsidP="00C12063">
            <w:pPr>
              <w:ind w:right="-72"/>
              <w:jc w:val="right"/>
              <w:rPr>
                <w:rFonts w:ascii="Arial" w:eastAsia="Cambria" w:hAnsi="Arial" w:cs="Arial"/>
                <w:spacing w:val="-2"/>
                <w:sz w:val="18"/>
                <w:szCs w:val="18"/>
              </w:rPr>
            </w:pPr>
          </w:p>
        </w:tc>
        <w:tc>
          <w:tcPr>
            <w:tcW w:w="1710" w:type="dxa"/>
            <w:shd w:val="clear" w:color="auto" w:fill="FAFAFA"/>
            <w:vAlign w:val="bottom"/>
          </w:tcPr>
          <w:p w14:paraId="028FF2CE" w14:textId="77777777" w:rsidR="006D1A36" w:rsidRPr="00965332" w:rsidRDefault="006D1A36" w:rsidP="00C12063">
            <w:pPr>
              <w:ind w:right="-72"/>
              <w:jc w:val="right"/>
              <w:rPr>
                <w:rFonts w:ascii="Arial" w:eastAsia="Cambria" w:hAnsi="Arial" w:cs="Arial"/>
                <w:spacing w:val="-2"/>
                <w:sz w:val="18"/>
                <w:szCs w:val="18"/>
              </w:rPr>
            </w:pPr>
          </w:p>
        </w:tc>
        <w:tc>
          <w:tcPr>
            <w:tcW w:w="1453" w:type="dxa"/>
            <w:shd w:val="clear" w:color="auto" w:fill="FAFAFA"/>
            <w:vAlign w:val="bottom"/>
          </w:tcPr>
          <w:p w14:paraId="45EC35E5" w14:textId="77777777" w:rsidR="006D1A36" w:rsidRPr="00965332" w:rsidRDefault="006D1A36" w:rsidP="00C12063">
            <w:pPr>
              <w:ind w:right="-72"/>
              <w:jc w:val="right"/>
              <w:rPr>
                <w:rFonts w:ascii="Arial" w:eastAsia="Cambria" w:hAnsi="Arial" w:cs="Arial"/>
                <w:spacing w:val="-2"/>
                <w:sz w:val="18"/>
                <w:szCs w:val="18"/>
              </w:rPr>
            </w:pPr>
          </w:p>
        </w:tc>
        <w:tc>
          <w:tcPr>
            <w:tcW w:w="1453" w:type="dxa"/>
            <w:gridSpan w:val="2"/>
            <w:shd w:val="clear" w:color="auto" w:fill="FAFAFA"/>
          </w:tcPr>
          <w:p w14:paraId="5100D6E1" w14:textId="69E64E59" w:rsidR="006D1A36"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(101,713,261)</w:t>
            </w:r>
          </w:p>
        </w:tc>
      </w:tr>
      <w:tr w:rsidR="006D1A36" w:rsidRPr="00965332" w14:paraId="43624594" w14:textId="77777777" w:rsidTr="00C12063">
        <w:trPr>
          <w:cantSplit/>
        </w:trPr>
        <w:tc>
          <w:tcPr>
            <w:tcW w:w="3384" w:type="dxa"/>
            <w:vAlign w:val="bottom"/>
          </w:tcPr>
          <w:p w14:paraId="45D516F7" w14:textId="77777777" w:rsidR="006D1A36" w:rsidRPr="00965332" w:rsidRDefault="006D1A36" w:rsidP="006D1A36">
            <w:pPr>
              <w:ind w:left="72" w:right="-72" w:hanging="179"/>
              <w:rPr>
                <w:rFonts w:ascii="Arial" w:hAnsi="Arial" w:cs="Arial"/>
                <w:color w:val="000000"/>
                <w:sz w:val="18"/>
                <w:szCs w:val="18"/>
              </w:rPr>
            </w:pPr>
            <w:r w:rsidRPr="00965332">
              <w:rPr>
                <w:rFonts w:ascii="Arial" w:hAnsi="Arial" w:cs="Arial"/>
                <w:color w:val="000000"/>
                <w:sz w:val="18"/>
                <w:szCs w:val="18"/>
              </w:rPr>
              <w:t>Finance costs</w:t>
            </w:r>
          </w:p>
        </w:tc>
        <w:tc>
          <w:tcPr>
            <w:tcW w:w="1472" w:type="dxa"/>
            <w:shd w:val="clear" w:color="auto" w:fill="FAFAFA"/>
            <w:vAlign w:val="bottom"/>
          </w:tcPr>
          <w:p w14:paraId="1ADED1E8" w14:textId="77777777" w:rsidR="006D1A36" w:rsidRPr="00965332" w:rsidRDefault="006D1A36" w:rsidP="00C12063">
            <w:pPr>
              <w:ind w:right="-72"/>
              <w:jc w:val="right"/>
              <w:rPr>
                <w:rFonts w:ascii="Arial" w:eastAsia="Cambria" w:hAnsi="Arial" w:cs="Arial"/>
                <w:spacing w:val="-2"/>
                <w:sz w:val="18"/>
                <w:szCs w:val="18"/>
              </w:rPr>
            </w:pPr>
          </w:p>
        </w:tc>
        <w:tc>
          <w:tcPr>
            <w:tcW w:w="1710" w:type="dxa"/>
            <w:shd w:val="clear" w:color="auto" w:fill="FAFAFA"/>
            <w:vAlign w:val="bottom"/>
          </w:tcPr>
          <w:p w14:paraId="71277264" w14:textId="77777777" w:rsidR="006D1A36" w:rsidRPr="00965332" w:rsidRDefault="006D1A36" w:rsidP="00C12063">
            <w:pPr>
              <w:ind w:right="-72"/>
              <w:jc w:val="right"/>
              <w:rPr>
                <w:rFonts w:ascii="Arial" w:eastAsia="Cambria" w:hAnsi="Arial" w:cs="Arial"/>
                <w:spacing w:val="-2"/>
                <w:sz w:val="18"/>
                <w:szCs w:val="18"/>
              </w:rPr>
            </w:pPr>
          </w:p>
        </w:tc>
        <w:tc>
          <w:tcPr>
            <w:tcW w:w="1453" w:type="dxa"/>
            <w:shd w:val="clear" w:color="auto" w:fill="FAFAFA"/>
            <w:vAlign w:val="bottom"/>
          </w:tcPr>
          <w:p w14:paraId="1FF32B4C" w14:textId="77777777" w:rsidR="006D1A36" w:rsidRPr="00965332" w:rsidRDefault="006D1A36" w:rsidP="00C12063">
            <w:pPr>
              <w:ind w:right="-72"/>
              <w:jc w:val="right"/>
              <w:rPr>
                <w:rFonts w:ascii="Arial" w:eastAsia="Cambria" w:hAnsi="Arial" w:cs="Arial"/>
                <w:spacing w:val="-2"/>
                <w:sz w:val="18"/>
                <w:szCs w:val="18"/>
              </w:rPr>
            </w:pPr>
          </w:p>
        </w:tc>
        <w:tc>
          <w:tcPr>
            <w:tcW w:w="1453" w:type="dxa"/>
            <w:gridSpan w:val="2"/>
            <w:tcBorders>
              <w:bottom w:val="single" w:sz="4" w:space="0" w:color="auto"/>
            </w:tcBorders>
            <w:shd w:val="clear" w:color="auto" w:fill="FAFAFA"/>
          </w:tcPr>
          <w:p w14:paraId="3AA0BC3D" w14:textId="3B3238A7" w:rsidR="006D1A36" w:rsidRPr="00965332" w:rsidRDefault="00B4277A"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(10,721,541)</w:t>
            </w:r>
          </w:p>
        </w:tc>
      </w:tr>
      <w:tr w:rsidR="00516175" w:rsidRPr="00965332" w14:paraId="59E2585A" w14:textId="77777777" w:rsidTr="00C12063">
        <w:trPr>
          <w:cantSplit/>
        </w:trPr>
        <w:tc>
          <w:tcPr>
            <w:tcW w:w="3384" w:type="dxa"/>
            <w:vAlign w:val="bottom"/>
          </w:tcPr>
          <w:p w14:paraId="2C141B4E" w14:textId="77777777" w:rsidR="00516175" w:rsidRPr="00965332" w:rsidRDefault="00516175" w:rsidP="00B6579B">
            <w:pPr>
              <w:ind w:left="72" w:right="-72" w:hanging="179"/>
              <w:rPr>
                <w:rFonts w:ascii="Arial" w:hAnsi="Arial" w:cs="Arial"/>
                <w:color w:val="000000"/>
                <w:sz w:val="18"/>
                <w:szCs w:val="18"/>
                <w:cs/>
              </w:rPr>
            </w:pPr>
          </w:p>
        </w:tc>
        <w:tc>
          <w:tcPr>
            <w:tcW w:w="1472" w:type="dxa"/>
            <w:shd w:val="clear" w:color="auto" w:fill="FAFAFA"/>
            <w:vAlign w:val="bottom"/>
          </w:tcPr>
          <w:p w14:paraId="1A683F54" w14:textId="77777777" w:rsidR="00516175" w:rsidRPr="00965332" w:rsidRDefault="00516175" w:rsidP="00C12063">
            <w:pPr>
              <w:ind w:right="-72"/>
              <w:jc w:val="right"/>
              <w:rPr>
                <w:rFonts w:ascii="Arial" w:hAnsi="Arial" w:cs="Arial"/>
                <w:color w:val="000000"/>
                <w:sz w:val="18"/>
                <w:szCs w:val="18"/>
              </w:rPr>
            </w:pPr>
          </w:p>
        </w:tc>
        <w:tc>
          <w:tcPr>
            <w:tcW w:w="1710" w:type="dxa"/>
            <w:shd w:val="clear" w:color="auto" w:fill="FAFAFA"/>
            <w:vAlign w:val="bottom"/>
          </w:tcPr>
          <w:p w14:paraId="2C5231A3" w14:textId="77777777" w:rsidR="00516175" w:rsidRPr="00965332" w:rsidRDefault="00516175" w:rsidP="00C12063">
            <w:pPr>
              <w:ind w:right="-72"/>
              <w:jc w:val="right"/>
              <w:rPr>
                <w:rFonts w:ascii="Arial" w:hAnsi="Arial" w:cs="Arial"/>
                <w:color w:val="000000"/>
                <w:sz w:val="18"/>
                <w:szCs w:val="18"/>
                <w:lang w:val="en-GB"/>
              </w:rPr>
            </w:pPr>
          </w:p>
        </w:tc>
        <w:tc>
          <w:tcPr>
            <w:tcW w:w="1453" w:type="dxa"/>
            <w:shd w:val="clear" w:color="auto" w:fill="FAFAFA"/>
            <w:vAlign w:val="bottom"/>
          </w:tcPr>
          <w:p w14:paraId="0A210B87" w14:textId="77777777" w:rsidR="00516175" w:rsidRPr="00965332"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693964F1" w14:textId="77777777" w:rsidR="00516175" w:rsidRPr="00965332" w:rsidRDefault="00516175" w:rsidP="00C12063">
            <w:pPr>
              <w:ind w:right="-72"/>
              <w:jc w:val="right"/>
              <w:rPr>
                <w:rFonts w:ascii="Arial" w:hAnsi="Arial" w:cs="Arial"/>
                <w:sz w:val="18"/>
                <w:szCs w:val="18"/>
              </w:rPr>
            </w:pPr>
          </w:p>
        </w:tc>
      </w:tr>
      <w:tr w:rsidR="006D1A36" w:rsidRPr="00965332" w14:paraId="2D83D957" w14:textId="77777777" w:rsidTr="00C12063">
        <w:trPr>
          <w:cantSplit/>
        </w:trPr>
        <w:tc>
          <w:tcPr>
            <w:tcW w:w="3384" w:type="dxa"/>
            <w:vAlign w:val="bottom"/>
          </w:tcPr>
          <w:p w14:paraId="5B6456A0" w14:textId="77777777" w:rsidR="006D1A36" w:rsidRPr="00965332" w:rsidRDefault="006D1A36" w:rsidP="006D1A36">
            <w:pPr>
              <w:ind w:left="72" w:right="-72" w:hanging="179"/>
              <w:rPr>
                <w:rFonts w:ascii="Arial" w:hAnsi="Arial" w:cs="Arial"/>
                <w:color w:val="000000"/>
                <w:sz w:val="18"/>
                <w:szCs w:val="18"/>
              </w:rPr>
            </w:pPr>
            <w:r w:rsidRPr="00965332">
              <w:rPr>
                <w:rFonts w:ascii="Arial" w:hAnsi="Arial" w:cs="Arial"/>
                <w:color w:val="000000"/>
                <w:sz w:val="18"/>
                <w:szCs w:val="18"/>
              </w:rPr>
              <w:t>Profit before income tax</w:t>
            </w:r>
          </w:p>
        </w:tc>
        <w:tc>
          <w:tcPr>
            <w:tcW w:w="1472" w:type="dxa"/>
            <w:shd w:val="clear" w:color="auto" w:fill="FAFAFA"/>
            <w:vAlign w:val="bottom"/>
          </w:tcPr>
          <w:p w14:paraId="335C217A" w14:textId="77777777" w:rsidR="006D1A36" w:rsidRPr="00965332" w:rsidRDefault="006D1A36" w:rsidP="00C12063">
            <w:pPr>
              <w:ind w:right="-72"/>
              <w:jc w:val="right"/>
              <w:rPr>
                <w:rFonts w:ascii="Arial" w:hAnsi="Arial" w:cs="Arial"/>
                <w:color w:val="000000"/>
                <w:sz w:val="18"/>
                <w:szCs w:val="18"/>
              </w:rPr>
            </w:pPr>
          </w:p>
        </w:tc>
        <w:tc>
          <w:tcPr>
            <w:tcW w:w="1710" w:type="dxa"/>
            <w:shd w:val="clear" w:color="auto" w:fill="FAFAFA"/>
            <w:vAlign w:val="bottom"/>
          </w:tcPr>
          <w:p w14:paraId="707D07A1" w14:textId="77777777" w:rsidR="006D1A36" w:rsidRPr="00965332" w:rsidRDefault="006D1A36" w:rsidP="00C12063">
            <w:pPr>
              <w:ind w:right="-72"/>
              <w:jc w:val="right"/>
              <w:rPr>
                <w:rFonts w:ascii="Arial" w:hAnsi="Arial" w:cs="Arial"/>
                <w:color w:val="000000"/>
                <w:sz w:val="18"/>
                <w:szCs w:val="18"/>
                <w:lang w:val="en-GB"/>
              </w:rPr>
            </w:pPr>
          </w:p>
        </w:tc>
        <w:tc>
          <w:tcPr>
            <w:tcW w:w="1453" w:type="dxa"/>
            <w:shd w:val="clear" w:color="auto" w:fill="FAFAFA"/>
            <w:vAlign w:val="bottom"/>
          </w:tcPr>
          <w:p w14:paraId="524C6765" w14:textId="77777777" w:rsidR="006D1A36" w:rsidRPr="00965332" w:rsidRDefault="006D1A36" w:rsidP="00C12063">
            <w:pPr>
              <w:ind w:right="-72"/>
              <w:jc w:val="right"/>
              <w:rPr>
                <w:rFonts w:ascii="Arial" w:hAnsi="Arial" w:cs="Arial"/>
                <w:color w:val="000000"/>
                <w:sz w:val="18"/>
                <w:szCs w:val="18"/>
              </w:rPr>
            </w:pPr>
          </w:p>
        </w:tc>
        <w:tc>
          <w:tcPr>
            <w:tcW w:w="1453" w:type="dxa"/>
            <w:gridSpan w:val="2"/>
            <w:shd w:val="clear" w:color="auto" w:fill="FAFAFA"/>
          </w:tcPr>
          <w:p w14:paraId="7E5C144D" w14:textId="2DADA973"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338,684,327 </w:t>
            </w:r>
          </w:p>
        </w:tc>
      </w:tr>
      <w:tr w:rsidR="006D1A36" w:rsidRPr="00965332" w14:paraId="12A1E659" w14:textId="77777777" w:rsidTr="00C12063">
        <w:trPr>
          <w:cantSplit/>
        </w:trPr>
        <w:tc>
          <w:tcPr>
            <w:tcW w:w="3384" w:type="dxa"/>
            <w:vAlign w:val="bottom"/>
          </w:tcPr>
          <w:p w14:paraId="3635B2C0" w14:textId="77777777" w:rsidR="006D1A36" w:rsidRPr="00965332" w:rsidRDefault="006D1A36" w:rsidP="006D1A36">
            <w:pPr>
              <w:ind w:left="72" w:right="-72" w:hanging="179"/>
              <w:rPr>
                <w:rFonts w:ascii="Arial" w:hAnsi="Arial" w:cs="Arial"/>
                <w:color w:val="000000"/>
                <w:sz w:val="18"/>
                <w:szCs w:val="18"/>
                <w:cs/>
              </w:rPr>
            </w:pPr>
            <w:r w:rsidRPr="00965332">
              <w:rPr>
                <w:rFonts w:ascii="Arial" w:hAnsi="Arial" w:cs="Arial"/>
                <w:color w:val="000000"/>
                <w:sz w:val="18"/>
                <w:szCs w:val="18"/>
              </w:rPr>
              <w:t>Income tax expense</w:t>
            </w:r>
          </w:p>
        </w:tc>
        <w:tc>
          <w:tcPr>
            <w:tcW w:w="1472" w:type="dxa"/>
            <w:shd w:val="clear" w:color="auto" w:fill="FAFAFA"/>
            <w:vAlign w:val="bottom"/>
          </w:tcPr>
          <w:p w14:paraId="451748EA" w14:textId="77777777" w:rsidR="006D1A36" w:rsidRPr="00965332" w:rsidRDefault="006D1A36" w:rsidP="00C12063">
            <w:pPr>
              <w:ind w:right="-72"/>
              <w:jc w:val="right"/>
              <w:rPr>
                <w:rFonts w:ascii="Arial" w:hAnsi="Arial" w:cs="Arial"/>
                <w:color w:val="000000"/>
                <w:sz w:val="18"/>
                <w:szCs w:val="18"/>
              </w:rPr>
            </w:pPr>
          </w:p>
        </w:tc>
        <w:tc>
          <w:tcPr>
            <w:tcW w:w="1710" w:type="dxa"/>
            <w:shd w:val="clear" w:color="auto" w:fill="FAFAFA"/>
            <w:vAlign w:val="bottom"/>
          </w:tcPr>
          <w:p w14:paraId="295518B1" w14:textId="77777777" w:rsidR="006D1A36" w:rsidRPr="00965332" w:rsidRDefault="006D1A36" w:rsidP="00C12063">
            <w:pPr>
              <w:ind w:right="-72"/>
              <w:jc w:val="right"/>
              <w:rPr>
                <w:rFonts w:ascii="Arial" w:hAnsi="Arial" w:cs="Arial"/>
                <w:color w:val="000000"/>
                <w:sz w:val="18"/>
                <w:szCs w:val="18"/>
                <w:lang w:val="en-GB"/>
              </w:rPr>
            </w:pPr>
          </w:p>
        </w:tc>
        <w:tc>
          <w:tcPr>
            <w:tcW w:w="1453" w:type="dxa"/>
            <w:shd w:val="clear" w:color="auto" w:fill="FAFAFA"/>
            <w:vAlign w:val="bottom"/>
          </w:tcPr>
          <w:p w14:paraId="7EE5D1B9" w14:textId="77777777" w:rsidR="006D1A36" w:rsidRPr="00965332" w:rsidRDefault="006D1A36" w:rsidP="00C12063">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FAFAFA"/>
          </w:tcPr>
          <w:p w14:paraId="3DFF9FCA" w14:textId="15D336A2" w:rsidR="006D1A36"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(67,809,147) </w:t>
            </w:r>
          </w:p>
        </w:tc>
      </w:tr>
      <w:tr w:rsidR="00516175" w:rsidRPr="00965332" w14:paraId="43F17D96" w14:textId="77777777" w:rsidTr="00C12063">
        <w:trPr>
          <w:cantSplit/>
        </w:trPr>
        <w:tc>
          <w:tcPr>
            <w:tcW w:w="3384" w:type="dxa"/>
            <w:vAlign w:val="bottom"/>
          </w:tcPr>
          <w:p w14:paraId="680E8F44" w14:textId="77777777" w:rsidR="00516175" w:rsidRPr="00965332" w:rsidRDefault="00516175" w:rsidP="00B6579B">
            <w:pPr>
              <w:ind w:left="72" w:right="-72" w:hanging="179"/>
              <w:rPr>
                <w:rFonts w:ascii="Arial" w:hAnsi="Arial" w:cs="Arial"/>
                <w:color w:val="000000"/>
                <w:sz w:val="18"/>
                <w:szCs w:val="18"/>
              </w:rPr>
            </w:pPr>
          </w:p>
        </w:tc>
        <w:tc>
          <w:tcPr>
            <w:tcW w:w="1472" w:type="dxa"/>
            <w:shd w:val="clear" w:color="auto" w:fill="FAFAFA"/>
            <w:vAlign w:val="bottom"/>
          </w:tcPr>
          <w:p w14:paraId="119B009E" w14:textId="77777777" w:rsidR="00516175" w:rsidRPr="00965332" w:rsidRDefault="00516175" w:rsidP="00C12063">
            <w:pPr>
              <w:ind w:right="-72"/>
              <w:jc w:val="right"/>
              <w:rPr>
                <w:rFonts w:ascii="Arial" w:hAnsi="Arial" w:cs="Arial"/>
                <w:color w:val="000000"/>
                <w:sz w:val="18"/>
                <w:szCs w:val="18"/>
                <w:lang w:val="en-GB"/>
              </w:rPr>
            </w:pPr>
          </w:p>
        </w:tc>
        <w:tc>
          <w:tcPr>
            <w:tcW w:w="1710" w:type="dxa"/>
            <w:shd w:val="clear" w:color="auto" w:fill="FAFAFA"/>
            <w:vAlign w:val="bottom"/>
          </w:tcPr>
          <w:p w14:paraId="027369DF" w14:textId="77777777" w:rsidR="00516175" w:rsidRPr="00965332" w:rsidRDefault="00516175" w:rsidP="00C12063">
            <w:pPr>
              <w:ind w:right="-72"/>
              <w:jc w:val="right"/>
              <w:rPr>
                <w:rFonts w:ascii="Arial" w:hAnsi="Arial" w:cs="Arial"/>
                <w:color w:val="000000"/>
                <w:sz w:val="18"/>
                <w:szCs w:val="18"/>
                <w:lang w:val="en-GB"/>
              </w:rPr>
            </w:pPr>
          </w:p>
        </w:tc>
        <w:tc>
          <w:tcPr>
            <w:tcW w:w="1453" w:type="dxa"/>
            <w:shd w:val="clear" w:color="auto" w:fill="FAFAFA"/>
            <w:vAlign w:val="bottom"/>
          </w:tcPr>
          <w:p w14:paraId="49129FA1" w14:textId="77777777" w:rsidR="00516175" w:rsidRPr="00965332"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3757F226" w14:textId="77777777" w:rsidR="00516175" w:rsidRPr="00965332" w:rsidRDefault="00516175" w:rsidP="00C12063">
            <w:pPr>
              <w:ind w:right="-72"/>
              <w:jc w:val="right"/>
              <w:rPr>
                <w:rFonts w:ascii="Arial" w:eastAsia="Cambria" w:hAnsi="Arial" w:cs="Arial"/>
                <w:spacing w:val="-2"/>
                <w:sz w:val="18"/>
                <w:szCs w:val="18"/>
              </w:rPr>
            </w:pPr>
          </w:p>
        </w:tc>
      </w:tr>
      <w:tr w:rsidR="00516175" w:rsidRPr="00965332" w14:paraId="5BFFFFA2" w14:textId="77777777" w:rsidTr="00C12063">
        <w:trPr>
          <w:cantSplit/>
        </w:trPr>
        <w:tc>
          <w:tcPr>
            <w:tcW w:w="3384" w:type="dxa"/>
            <w:vAlign w:val="bottom"/>
          </w:tcPr>
          <w:p w14:paraId="226BBEE8" w14:textId="0A5051CE" w:rsidR="00516175" w:rsidRPr="00965332" w:rsidRDefault="00516175" w:rsidP="00B6579B">
            <w:pPr>
              <w:ind w:left="72" w:right="-72" w:hanging="179"/>
              <w:rPr>
                <w:rFonts w:ascii="Arial" w:hAnsi="Arial" w:cs="Arial"/>
                <w:color w:val="000000"/>
                <w:sz w:val="18"/>
                <w:szCs w:val="18"/>
              </w:rPr>
            </w:pPr>
            <w:r w:rsidRPr="00965332">
              <w:rPr>
                <w:rFonts w:ascii="Arial" w:hAnsi="Arial" w:cs="Arial"/>
                <w:color w:val="000000"/>
                <w:sz w:val="18"/>
                <w:szCs w:val="18"/>
              </w:rPr>
              <w:t>Net profit</w:t>
            </w:r>
            <w:r w:rsidR="00457E7A">
              <w:rPr>
                <w:rFonts w:ascii="Arial" w:hAnsi="Arial" w:cs="Arial"/>
                <w:color w:val="000000"/>
                <w:sz w:val="18"/>
                <w:szCs w:val="18"/>
              </w:rPr>
              <w:t xml:space="preserve"> for the year</w:t>
            </w:r>
          </w:p>
        </w:tc>
        <w:tc>
          <w:tcPr>
            <w:tcW w:w="1472" w:type="dxa"/>
            <w:shd w:val="clear" w:color="auto" w:fill="FAFAFA"/>
            <w:vAlign w:val="bottom"/>
          </w:tcPr>
          <w:p w14:paraId="1A8794D6" w14:textId="77777777" w:rsidR="00516175" w:rsidRPr="00965332" w:rsidRDefault="00516175" w:rsidP="00C12063">
            <w:pPr>
              <w:ind w:right="-72"/>
              <w:jc w:val="right"/>
              <w:rPr>
                <w:rFonts w:ascii="Arial" w:hAnsi="Arial" w:cs="Arial"/>
                <w:color w:val="000000"/>
                <w:sz w:val="18"/>
                <w:szCs w:val="18"/>
                <w:lang w:val="en-GB"/>
              </w:rPr>
            </w:pPr>
          </w:p>
        </w:tc>
        <w:tc>
          <w:tcPr>
            <w:tcW w:w="1710" w:type="dxa"/>
            <w:shd w:val="clear" w:color="auto" w:fill="FAFAFA"/>
            <w:vAlign w:val="bottom"/>
          </w:tcPr>
          <w:p w14:paraId="5E65A551" w14:textId="77777777" w:rsidR="00516175" w:rsidRPr="00965332" w:rsidRDefault="00516175" w:rsidP="00C12063">
            <w:pPr>
              <w:ind w:right="-72"/>
              <w:jc w:val="right"/>
              <w:rPr>
                <w:rFonts w:ascii="Arial" w:hAnsi="Arial" w:cs="Arial"/>
                <w:color w:val="000000"/>
                <w:sz w:val="18"/>
                <w:szCs w:val="18"/>
                <w:lang w:val="en-GB"/>
              </w:rPr>
            </w:pPr>
          </w:p>
        </w:tc>
        <w:tc>
          <w:tcPr>
            <w:tcW w:w="1453" w:type="dxa"/>
            <w:shd w:val="clear" w:color="auto" w:fill="FAFAFA"/>
            <w:vAlign w:val="bottom"/>
          </w:tcPr>
          <w:p w14:paraId="6BC8BED7" w14:textId="77777777" w:rsidR="00516175" w:rsidRPr="00965332" w:rsidRDefault="00516175" w:rsidP="00C12063">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FAFAFA"/>
            <w:vAlign w:val="bottom"/>
          </w:tcPr>
          <w:p w14:paraId="440A58DD" w14:textId="75FB31E3" w:rsidR="00516175" w:rsidRPr="00965332" w:rsidRDefault="006D1A36"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270,875,180</w:t>
            </w:r>
          </w:p>
        </w:tc>
      </w:tr>
      <w:tr w:rsidR="00516175" w:rsidRPr="00965332" w14:paraId="517A7011" w14:textId="77777777" w:rsidTr="00C12063">
        <w:trPr>
          <w:cantSplit/>
          <w:trHeight w:val="70"/>
        </w:trPr>
        <w:tc>
          <w:tcPr>
            <w:tcW w:w="3384" w:type="dxa"/>
            <w:vAlign w:val="bottom"/>
          </w:tcPr>
          <w:p w14:paraId="06FED288" w14:textId="77777777" w:rsidR="00516175" w:rsidRPr="00965332" w:rsidRDefault="00516175" w:rsidP="00B6579B">
            <w:pPr>
              <w:ind w:left="72" w:right="-72" w:hanging="179"/>
              <w:rPr>
                <w:rFonts w:ascii="Arial" w:hAnsi="Arial" w:cs="Arial"/>
                <w:color w:val="000000"/>
                <w:sz w:val="18"/>
                <w:szCs w:val="18"/>
              </w:rPr>
            </w:pPr>
          </w:p>
        </w:tc>
        <w:tc>
          <w:tcPr>
            <w:tcW w:w="1472" w:type="dxa"/>
            <w:shd w:val="clear" w:color="auto" w:fill="FAFAFA"/>
            <w:vAlign w:val="bottom"/>
          </w:tcPr>
          <w:p w14:paraId="78DF555D" w14:textId="77777777" w:rsidR="00516175" w:rsidRPr="00965332" w:rsidRDefault="00516175" w:rsidP="00C12063">
            <w:pPr>
              <w:ind w:right="-72"/>
              <w:jc w:val="right"/>
              <w:rPr>
                <w:rFonts w:ascii="Arial" w:hAnsi="Arial" w:cs="Arial"/>
                <w:color w:val="000000"/>
                <w:sz w:val="18"/>
                <w:szCs w:val="18"/>
              </w:rPr>
            </w:pPr>
          </w:p>
        </w:tc>
        <w:tc>
          <w:tcPr>
            <w:tcW w:w="1710" w:type="dxa"/>
            <w:shd w:val="clear" w:color="auto" w:fill="FAFAFA"/>
            <w:vAlign w:val="bottom"/>
          </w:tcPr>
          <w:p w14:paraId="2ADAC633" w14:textId="77777777" w:rsidR="00516175" w:rsidRPr="00965332" w:rsidRDefault="00516175" w:rsidP="00C12063">
            <w:pPr>
              <w:ind w:right="-72"/>
              <w:jc w:val="right"/>
              <w:rPr>
                <w:rFonts w:ascii="Arial" w:hAnsi="Arial" w:cs="Arial"/>
                <w:color w:val="000000"/>
                <w:sz w:val="18"/>
                <w:szCs w:val="18"/>
                <w:lang w:val="en-GB"/>
              </w:rPr>
            </w:pPr>
          </w:p>
        </w:tc>
        <w:tc>
          <w:tcPr>
            <w:tcW w:w="1453" w:type="dxa"/>
            <w:shd w:val="clear" w:color="auto" w:fill="FAFAFA"/>
            <w:vAlign w:val="bottom"/>
          </w:tcPr>
          <w:p w14:paraId="5E17BC22" w14:textId="77777777" w:rsidR="00516175" w:rsidRPr="00965332" w:rsidRDefault="00516175" w:rsidP="00C12063">
            <w:pPr>
              <w:ind w:right="-72"/>
              <w:jc w:val="right"/>
              <w:rPr>
                <w:rFonts w:ascii="Arial" w:hAnsi="Arial" w:cs="Arial"/>
                <w:color w:val="000000"/>
                <w:sz w:val="18"/>
                <w:szCs w:val="18"/>
                <w:lang w:val="en-GB"/>
              </w:rPr>
            </w:pPr>
          </w:p>
        </w:tc>
        <w:tc>
          <w:tcPr>
            <w:tcW w:w="1453" w:type="dxa"/>
            <w:gridSpan w:val="2"/>
            <w:tcBorders>
              <w:top w:val="single" w:sz="4" w:space="0" w:color="auto"/>
            </w:tcBorders>
            <w:shd w:val="clear" w:color="auto" w:fill="FAFAFA"/>
            <w:vAlign w:val="bottom"/>
          </w:tcPr>
          <w:p w14:paraId="4601E351" w14:textId="77777777" w:rsidR="00516175" w:rsidRPr="00965332" w:rsidRDefault="00516175" w:rsidP="00C12063">
            <w:pPr>
              <w:ind w:right="-72"/>
              <w:jc w:val="right"/>
              <w:rPr>
                <w:rFonts w:ascii="Arial" w:eastAsia="Cambria" w:hAnsi="Arial" w:cs="Arial"/>
                <w:spacing w:val="-2"/>
                <w:sz w:val="18"/>
                <w:szCs w:val="18"/>
              </w:rPr>
            </w:pPr>
          </w:p>
        </w:tc>
      </w:tr>
      <w:tr w:rsidR="005651D6" w:rsidRPr="00965332" w14:paraId="53323A9F" w14:textId="77777777" w:rsidTr="00C12063">
        <w:trPr>
          <w:cantSplit/>
        </w:trPr>
        <w:tc>
          <w:tcPr>
            <w:tcW w:w="3384" w:type="dxa"/>
            <w:vAlign w:val="bottom"/>
          </w:tcPr>
          <w:p w14:paraId="612A2D9E" w14:textId="1A9A6522" w:rsidR="005651D6" w:rsidRPr="00965332" w:rsidRDefault="005651D6" w:rsidP="005651D6">
            <w:pPr>
              <w:ind w:left="72" w:right="-72" w:hanging="179"/>
              <w:rPr>
                <w:rFonts w:ascii="Arial" w:hAnsi="Arial" w:cs="Arial"/>
                <w:sz w:val="18"/>
                <w:szCs w:val="18"/>
              </w:rPr>
            </w:pPr>
            <w:r w:rsidRPr="00965332">
              <w:rPr>
                <w:rFonts w:ascii="Arial" w:hAnsi="Arial" w:cs="Arial"/>
                <w:sz w:val="18"/>
                <w:szCs w:val="18"/>
              </w:rPr>
              <w:t>Timing of revenue recognition</w:t>
            </w:r>
          </w:p>
        </w:tc>
        <w:tc>
          <w:tcPr>
            <w:tcW w:w="1472" w:type="dxa"/>
            <w:shd w:val="clear" w:color="auto" w:fill="FAFAFA"/>
            <w:vAlign w:val="bottom"/>
          </w:tcPr>
          <w:p w14:paraId="2A24E064" w14:textId="77777777" w:rsidR="005651D6" w:rsidRPr="00965332" w:rsidRDefault="005651D6" w:rsidP="005651D6">
            <w:pPr>
              <w:ind w:right="-72"/>
              <w:jc w:val="right"/>
              <w:rPr>
                <w:rFonts w:ascii="Arial" w:hAnsi="Arial" w:cs="Arial"/>
                <w:color w:val="000000"/>
                <w:sz w:val="18"/>
                <w:szCs w:val="18"/>
              </w:rPr>
            </w:pPr>
          </w:p>
        </w:tc>
        <w:tc>
          <w:tcPr>
            <w:tcW w:w="1710" w:type="dxa"/>
            <w:shd w:val="clear" w:color="auto" w:fill="FAFAFA"/>
            <w:vAlign w:val="bottom"/>
          </w:tcPr>
          <w:p w14:paraId="63C11592" w14:textId="77777777" w:rsidR="005651D6" w:rsidRPr="00965332" w:rsidRDefault="005651D6" w:rsidP="005651D6">
            <w:pPr>
              <w:ind w:right="-72"/>
              <w:jc w:val="right"/>
              <w:rPr>
                <w:rFonts w:ascii="Arial" w:hAnsi="Arial" w:cs="Arial"/>
                <w:color w:val="000000"/>
                <w:sz w:val="18"/>
                <w:szCs w:val="18"/>
                <w:lang w:val="en-GB"/>
              </w:rPr>
            </w:pPr>
          </w:p>
        </w:tc>
        <w:tc>
          <w:tcPr>
            <w:tcW w:w="1453" w:type="dxa"/>
            <w:shd w:val="clear" w:color="auto" w:fill="FAFAFA"/>
            <w:vAlign w:val="bottom"/>
          </w:tcPr>
          <w:p w14:paraId="2CF4E533" w14:textId="77777777" w:rsidR="005651D6" w:rsidRPr="00965332" w:rsidRDefault="005651D6" w:rsidP="005651D6">
            <w:pPr>
              <w:ind w:right="-72"/>
              <w:jc w:val="right"/>
              <w:rPr>
                <w:rFonts w:ascii="Arial" w:hAnsi="Arial" w:cs="Arial"/>
                <w:color w:val="000000"/>
                <w:sz w:val="18"/>
                <w:szCs w:val="18"/>
                <w:lang w:val="en-GB"/>
              </w:rPr>
            </w:pPr>
          </w:p>
        </w:tc>
        <w:tc>
          <w:tcPr>
            <w:tcW w:w="1453" w:type="dxa"/>
            <w:gridSpan w:val="2"/>
            <w:shd w:val="clear" w:color="auto" w:fill="FAFAFA"/>
            <w:vAlign w:val="bottom"/>
          </w:tcPr>
          <w:p w14:paraId="6D6EEACA" w14:textId="77777777" w:rsidR="005651D6" w:rsidRPr="00965332" w:rsidRDefault="005651D6" w:rsidP="005651D6">
            <w:pPr>
              <w:ind w:right="-72"/>
              <w:jc w:val="right"/>
              <w:rPr>
                <w:rFonts w:ascii="Arial" w:eastAsia="Cambria" w:hAnsi="Arial" w:cs="Arial"/>
                <w:spacing w:val="-2"/>
                <w:sz w:val="18"/>
                <w:szCs w:val="18"/>
              </w:rPr>
            </w:pPr>
          </w:p>
        </w:tc>
      </w:tr>
      <w:tr w:rsidR="005651D6" w:rsidRPr="00965332" w14:paraId="3A7A9987" w14:textId="77777777" w:rsidTr="00C12063">
        <w:trPr>
          <w:cantSplit/>
        </w:trPr>
        <w:tc>
          <w:tcPr>
            <w:tcW w:w="3384" w:type="dxa"/>
            <w:vAlign w:val="bottom"/>
          </w:tcPr>
          <w:p w14:paraId="75D8663F" w14:textId="30267FC1" w:rsidR="005651D6" w:rsidRPr="00965332" w:rsidRDefault="005651D6" w:rsidP="005651D6">
            <w:pPr>
              <w:ind w:left="72" w:right="-72" w:hanging="179"/>
              <w:rPr>
                <w:rFonts w:ascii="Arial" w:hAnsi="Arial" w:cs="Arial"/>
                <w:sz w:val="18"/>
                <w:szCs w:val="18"/>
              </w:rPr>
            </w:pPr>
            <w:r>
              <w:rPr>
                <w:rFonts w:ascii="Arial" w:hAnsi="Arial" w:cs="Browallia New" w:hint="cs"/>
                <w:sz w:val="18"/>
                <w:szCs w:val="22"/>
                <w:cs/>
              </w:rPr>
              <w:t xml:space="preserve">   </w:t>
            </w:r>
            <w:r>
              <w:rPr>
                <w:rFonts w:ascii="Arial" w:hAnsi="Arial" w:cs="Browallia New"/>
                <w:sz w:val="18"/>
                <w:szCs w:val="22"/>
                <w:lang w:val="en-GB"/>
              </w:rPr>
              <w:t>under TFRS 15</w:t>
            </w:r>
          </w:p>
        </w:tc>
        <w:tc>
          <w:tcPr>
            <w:tcW w:w="1472" w:type="dxa"/>
            <w:shd w:val="clear" w:color="auto" w:fill="FAFAFA"/>
            <w:vAlign w:val="bottom"/>
          </w:tcPr>
          <w:p w14:paraId="09D76A30" w14:textId="77777777" w:rsidR="005651D6" w:rsidRPr="00965332" w:rsidRDefault="005651D6" w:rsidP="005651D6">
            <w:pPr>
              <w:ind w:right="-72"/>
              <w:jc w:val="right"/>
              <w:rPr>
                <w:rFonts w:ascii="Arial" w:hAnsi="Arial" w:cs="Arial"/>
                <w:color w:val="000000"/>
                <w:sz w:val="18"/>
                <w:szCs w:val="18"/>
              </w:rPr>
            </w:pPr>
          </w:p>
        </w:tc>
        <w:tc>
          <w:tcPr>
            <w:tcW w:w="1710" w:type="dxa"/>
            <w:shd w:val="clear" w:color="auto" w:fill="FAFAFA"/>
            <w:vAlign w:val="bottom"/>
          </w:tcPr>
          <w:p w14:paraId="28116B1C" w14:textId="77777777" w:rsidR="005651D6" w:rsidRPr="00965332" w:rsidRDefault="005651D6" w:rsidP="005651D6">
            <w:pPr>
              <w:ind w:right="-72"/>
              <w:jc w:val="right"/>
              <w:rPr>
                <w:rFonts w:ascii="Arial" w:hAnsi="Arial" w:cs="Arial"/>
                <w:color w:val="000000"/>
                <w:sz w:val="18"/>
                <w:szCs w:val="18"/>
                <w:lang w:val="en-GB"/>
              </w:rPr>
            </w:pPr>
          </w:p>
        </w:tc>
        <w:tc>
          <w:tcPr>
            <w:tcW w:w="1453" w:type="dxa"/>
            <w:shd w:val="clear" w:color="auto" w:fill="FAFAFA"/>
            <w:vAlign w:val="bottom"/>
          </w:tcPr>
          <w:p w14:paraId="3F46E970" w14:textId="77777777" w:rsidR="005651D6" w:rsidRPr="00965332" w:rsidRDefault="005651D6" w:rsidP="005651D6">
            <w:pPr>
              <w:ind w:right="-72"/>
              <w:jc w:val="right"/>
              <w:rPr>
                <w:rFonts w:ascii="Arial" w:hAnsi="Arial" w:cs="Arial"/>
                <w:color w:val="000000"/>
                <w:sz w:val="18"/>
                <w:szCs w:val="18"/>
                <w:lang w:val="en-GB"/>
              </w:rPr>
            </w:pPr>
          </w:p>
        </w:tc>
        <w:tc>
          <w:tcPr>
            <w:tcW w:w="1453" w:type="dxa"/>
            <w:gridSpan w:val="2"/>
            <w:shd w:val="clear" w:color="auto" w:fill="FAFAFA"/>
            <w:vAlign w:val="bottom"/>
          </w:tcPr>
          <w:p w14:paraId="1E76467B" w14:textId="77777777" w:rsidR="005651D6" w:rsidRPr="00965332" w:rsidRDefault="005651D6" w:rsidP="005651D6">
            <w:pPr>
              <w:ind w:right="-72"/>
              <w:jc w:val="right"/>
              <w:rPr>
                <w:rFonts w:ascii="Arial" w:eastAsia="Cambria" w:hAnsi="Arial" w:cs="Arial"/>
                <w:spacing w:val="-2"/>
                <w:sz w:val="18"/>
                <w:szCs w:val="18"/>
              </w:rPr>
            </w:pPr>
          </w:p>
        </w:tc>
      </w:tr>
      <w:tr w:rsidR="00516175" w:rsidRPr="00965332" w14:paraId="598E6895" w14:textId="77777777" w:rsidTr="005651D6">
        <w:trPr>
          <w:cantSplit/>
        </w:trPr>
        <w:tc>
          <w:tcPr>
            <w:tcW w:w="3384" w:type="dxa"/>
            <w:vAlign w:val="bottom"/>
          </w:tcPr>
          <w:p w14:paraId="48FFCDB0" w14:textId="0E3E98DD" w:rsidR="00516175" w:rsidRPr="00965332" w:rsidRDefault="00516175" w:rsidP="00B6579B">
            <w:pPr>
              <w:ind w:left="72" w:right="-72" w:hanging="179"/>
              <w:rPr>
                <w:rFonts w:ascii="Arial" w:hAnsi="Arial" w:cs="Arial"/>
                <w:sz w:val="18"/>
                <w:szCs w:val="18"/>
              </w:rPr>
            </w:pPr>
            <w:r w:rsidRPr="00965332">
              <w:rPr>
                <w:rFonts w:ascii="Arial" w:hAnsi="Arial" w:cs="Arial"/>
                <w:sz w:val="18"/>
                <w:szCs w:val="18"/>
              </w:rPr>
              <w:t>At a point in time</w:t>
            </w:r>
          </w:p>
        </w:tc>
        <w:tc>
          <w:tcPr>
            <w:tcW w:w="1472" w:type="dxa"/>
            <w:shd w:val="clear" w:color="auto" w:fill="FAFAFA"/>
            <w:vAlign w:val="bottom"/>
          </w:tcPr>
          <w:p w14:paraId="1882B04E" w14:textId="77777777" w:rsidR="00516175" w:rsidRPr="00965332" w:rsidRDefault="00516175" w:rsidP="00C12063">
            <w:pPr>
              <w:ind w:right="-72"/>
              <w:jc w:val="right"/>
              <w:rPr>
                <w:rFonts w:ascii="Arial" w:hAnsi="Arial" w:cs="Arial"/>
                <w:color w:val="000000"/>
                <w:sz w:val="18"/>
                <w:szCs w:val="18"/>
              </w:rPr>
            </w:pPr>
          </w:p>
        </w:tc>
        <w:tc>
          <w:tcPr>
            <w:tcW w:w="1710" w:type="dxa"/>
            <w:shd w:val="clear" w:color="auto" w:fill="FAFAFA"/>
            <w:vAlign w:val="bottom"/>
          </w:tcPr>
          <w:p w14:paraId="68B2723B" w14:textId="77777777" w:rsidR="00516175" w:rsidRPr="00965332" w:rsidRDefault="00516175" w:rsidP="00C12063">
            <w:pPr>
              <w:ind w:right="-72"/>
              <w:jc w:val="right"/>
              <w:rPr>
                <w:rFonts w:ascii="Arial" w:hAnsi="Arial" w:cs="Arial"/>
                <w:color w:val="000000"/>
                <w:sz w:val="18"/>
                <w:szCs w:val="18"/>
                <w:lang w:val="en-GB"/>
              </w:rPr>
            </w:pPr>
          </w:p>
        </w:tc>
        <w:tc>
          <w:tcPr>
            <w:tcW w:w="1453" w:type="dxa"/>
            <w:shd w:val="clear" w:color="auto" w:fill="FAFAFA"/>
            <w:vAlign w:val="bottom"/>
          </w:tcPr>
          <w:p w14:paraId="2D94DACC" w14:textId="77777777" w:rsidR="00516175" w:rsidRPr="00965332" w:rsidRDefault="00516175" w:rsidP="00C12063">
            <w:pPr>
              <w:ind w:right="-72"/>
              <w:jc w:val="right"/>
              <w:rPr>
                <w:rFonts w:ascii="Arial" w:hAnsi="Arial" w:cs="Arial"/>
                <w:color w:val="000000"/>
                <w:sz w:val="18"/>
                <w:szCs w:val="18"/>
                <w:lang w:val="en-GB"/>
              </w:rPr>
            </w:pPr>
          </w:p>
        </w:tc>
        <w:tc>
          <w:tcPr>
            <w:tcW w:w="1453" w:type="dxa"/>
            <w:gridSpan w:val="2"/>
            <w:shd w:val="clear" w:color="auto" w:fill="FAFAFA"/>
            <w:vAlign w:val="bottom"/>
          </w:tcPr>
          <w:p w14:paraId="3EB8FB53" w14:textId="7ACD55E5" w:rsidR="00516175" w:rsidRPr="00965332" w:rsidRDefault="004A1548" w:rsidP="00C12063">
            <w:pPr>
              <w:ind w:right="-72"/>
              <w:jc w:val="right"/>
              <w:rPr>
                <w:rFonts w:ascii="Arial" w:eastAsia="Cambria" w:hAnsi="Arial" w:cs="Arial"/>
                <w:spacing w:val="-2"/>
                <w:sz w:val="18"/>
                <w:szCs w:val="18"/>
              </w:rPr>
            </w:pPr>
            <w:r w:rsidRPr="004A1548">
              <w:rPr>
                <w:rFonts w:ascii="Arial" w:eastAsia="Cambria" w:hAnsi="Arial" w:cs="Arial"/>
                <w:spacing w:val="-2"/>
                <w:sz w:val="18"/>
                <w:szCs w:val="18"/>
              </w:rPr>
              <w:t>280,261,927</w:t>
            </w:r>
          </w:p>
        </w:tc>
      </w:tr>
      <w:tr w:rsidR="00516175" w:rsidRPr="00965332" w14:paraId="71909670" w14:textId="77777777" w:rsidTr="005651D6">
        <w:trPr>
          <w:cantSplit/>
        </w:trPr>
        <w:tc>
          <w:tcPr>
            <w:tcW w:w="3384" w:type="dxa"/>
            <w:vAlign w:val="bottom"/>
          </w:tcPr>
          <w:p w14:paraId="474EF644" w14:textId="193B2D1E" w:rsidR="00516175" w:rsidRPr="00965332" w:rsidRDefault="00516175" w:rsidP="00B6579B">
            <w:pPr>
              <w:ind w:left="72" w:right="-72" w:hanging="179"/>
              <w:rPr>
                <w:rFonts w:ascii="Arial" w:hAnsi="Arial" w:cs="Arial"/>
                <w:sz w:val="18"/>
                <w:szCs w:val="18"/>
              </w:rPr>
            </w:pPr>
            <w:r w:rsidRPr="00965332">
              <w:rPr>
                <w:rFonts w:ascii="Arial" w:hAnsi="Arial" w:cs="Arial"/>
                <w:sz w:val="18"/>
                <w:szCs w:val="18"/>
              </w:rPr>
              <w:t>Over time</w:t>
            </w:r>
          </w:p>
        </w:tc>
        <w:tc>
          <w:tcPr>
            <w:tcW w:w="1472" w:type="dxa"/>
            <w:shd w:val="clear" w:color="auto" w:fill="FAFAFA"/>
            <w:vAlign w:val="bottom"/>
          </w:tcPr>
          <w:p w14:paraId="3B4A7C40" w14:textId="77777777" w:rsidR="00516175" w:rsidRPr="00965332" w:rsidRDefault="00516175" w:rsidP="00C12063">
            <w:pPr>
              <w:ind w:right="-72"/>
              <w:jc w:val="right"/>
              <w:rPr>
                <w:rFonts w:ascii="Arial" w:hAnsi="Arial" w:cs="Arial"/>
                <w:color w:val="000000"/>
                <w:sz w:val="18"/>
                <w:szCs w:val="18"/>
              </w:rPr>
            </w:pPr>
          </w:p>
        </w:tc>
        <w:tc>
          <w:tcPr>
            <w:tcW w:w="1710" w:type="dxa"/>
            <w:shd w:val="clear" w:color="auto" w:fill="FAFAFA"/>
            <w:vAlign w:val="bottom"/>
          </w:tcPr>
          <w:p w14:paraId="338D6C28" w14:textId="77777777" w:rsidR="00516175" w:rsidRPr="00965332" w:rsidRDefault="00516175" w:rsidP="00C12063">
            <w:pPr>
              <w:ind w:right="-72"/>
              <w:jc w:val="right"/>
              <w:rPr>
                <w:rFonts w:ascii="Arial" w:hAnsi="Arial" w:cs="Arial"/>
                <w:color w:val="000000"/>
                <w:sz w:val="18"/>
                <w:szCs w:val="18"/>
                <w:lang w:val="en-GB"/>
              </w:rPr>
            </w:pPr>
          </w:p>
        </w:tc>
        <w:tc>
          <w:tcPr>
            <w:tcW w:w="1453" w:type="dxa"/>
            <w:shd w:val="clear" w:color="auto" w:fill="FAFAFA"/>
            <w:vAlign w:val="bottom"/>
          </w:tcPr>
          <w:p w14:paraId="324543A5" w14:textId="77777777" w:rsidR="00516175" w:rsidRPr="00965332" w:rsidRDefault="00516175" w:rsidP="00C12063">
            <w:pPr>
              <w:ind w:right="-72"/>
              <w:jc w:val="right"/>
              <w:rPr>
                <w:rFonts w:ascii="Arial" w:hAnsi="Arial" w:cs="Arial"/>
                <w:color w:val="000000"/>
                <w:sz w:val="18"/>
                <w:szCs w:val="18"/>
                <w:lang w:val="en-GB"/>
              </w:rPr>
            </w:pPr>
          </w:p>
        </w:tc>
        <w:tc>
          <w:tcPr>
            <w:tcW w:w="1453" w:type="dxa"/>
            <w:gridSpan w:val="2"/>
            <w:shd w:val="clear" w:color="auto" w:fill="FAFAFA"/>
            <w:vAlign w:val="bottom"/>
          </w:tcPr>
          <w:p w14:paraId="208D8E16" w14:textId="012C3677" w:rsidR="00516175" w:rsidRPr="00965332" w:rsidRDefault="0056351B" w:rsidP="00C12063">
            <w:pPr>
              <w:ind w:right="-72"/>
              <w:jc w:val="right"/>
              <w:rPr>
                <w:rFonts w:ascii="Arial" w:eastAsia="Cambria" w:hAnsi="Arial" w:cs="Arial"/>
                <w:spacing w:val="-2"/>
                <w:sz w:val="18"/>
                <w:szCs w:val="18"/>
              </w:rPr>
            </w:pPr>
            <w:r>
              <w:rPr>
                <w:rFonts w:ascii="Arial" w:eastAsia="Cambria" w:hAnsi="Arial" w:cs="Arial"/>
                <w:spacing w:val="-2"/>
                <w:sz w:val="18"/>
                <w:szCs w:val="18"/>
              </w:rPr>
              <w:t>-</w:t>
            </w:r>
          </w:p>
        </w:tc>
      </w:tr>
    </w:tbl>
    <w:p w14:paraId="321B84CF" w14:textId="77777777" w:rsidR="00C12063" w:rsidRPr="00965332" w:rsidRDefault="00C12063" w:rsidP="00516175">
      <w:pPr>
        <w:jc w:val="thaiDistribute"/>
        <w:rPr>
          <w:rFonts w:ascii="Arial" w:eastAsia="Browallia New" w:hAnsi="Arial" w:cs="Arial"/>
          <w:sz w:val="18"/>
          <w:szCs w:val="18"/>
        </w:rPr>
      </w:pPr>
    </w:p>
    <w:p w14:paraId="16151EA5" w14:textId="25F7E511" w:rsidR="00516175" w:rsidRPr="00965332" w:rsidRDefault="00936C1F" w:rsidP="00516175">
      <w:pPr>
        <w:jc w:val="thaiDistribute"/>
        <w:rPr>
          <w:rFonts w:ascii="Arial" w:eastAsia="Browallia New" w:hAnsi="Arial" w:cs="Arial"/>
          <w:sz w:val="18"/>
          <w:szCs w:val="18"/>
        </w:rPr>
      </w:pPr>
      <w:r w:rsidRPr="00965332">
        <w:rPr>
          <w:rFonts w:ascii="Arial" w:eastAsia="Browallia New" w:hAnsi="Arial" w:cs="Arial"/>
          <w:sz w:val="18"/>
          <w:szCs w:val="18"/>
        </w:rPr>
        <w:br w:type="page"/>
      </w:r>
    </w:p>
    <w:tbl>
      <w:tblPr>
        <w:tblW w:w="9480" w:type="dxa"/>
        <w:tblInd w:w="108" w:type="dxa"/>
        <w:tblLayout w:type="fixed"/>
        <w:tblLook w:val="0000" w:firstRow="0" w:lastRow="0" w:firstColumn="0" w:lastColumn="0" w:noHBand="0" w:noVBand="0"/>
      </w:tblPr>
      <w:tblGrid>
        <w:gridCol w:w="3420"/>
        <w:gridCol w:w="1455"/>
        <w:gridCol w:w="1695"/>
        <w:gridCol w:w="1455"/>
        <w:gridCol w:w="1455"/>
      </w:tblGrid>
      <w:tr w:rsidR="00D322CC" w:rsidRPr="00965332" w14:paraId="1AAD36C2" w14:textId="77777777" w:rsidTr="00C12063">
        <w:trPr>
          <w:cantSplit/>
        </w:trPr>
        <w:tc>
          <w:tcPr>
            <w:tcW w:w="3420" w:type="dxa"/>
          </w:tcPr>
          <w:p w14:paraId="31EF5820" w14:textId="77777777" w:rsidR="00D322CC" w:rsidRPr="00965332" w:rsidRDefault="00D322CC" w:rsidP="00C12063">
            <w:pPr>
              <w:keepNext/>
              <w:ind w:left="72" w:right="-72" w:hanging="179"/>
              <w:outlineLvl w:val="3"/>
              <w:rPr>
                <w:rFonts w:ascii="Arial" w:hAnsi="Arial" w:cs="Arial"/>
                <w:b/>
                <w:bCs/>
                <w:color w:val="000000"/>
                <w:spacing w:val="-4"/>
                <w:sz w:val="18"/>
                <w:szCs w:val="18"/>
              </w:rPr>
            </w:pPr>
          </w:p>
        </w:tc>
        <w:tc>
          <w:tcPr>
            <w:tcW w:w="6060" w:type="dxa"/>
            <w:gridSpan w:val="4"/>
            <w:tcBorders>
              <w:top w:val="single" w:sz="4" w:space="0" w:color="auto"/>
            </w:tcBorders>
            <w:vAlign w:val="bottom"/>
          </w:tcPr>
          <w:p w14:paraId="63AA6338" w14:textId="3512EC30" w:rsidR="00D322CC" w:rsidRPr="00965332" w:rsidRDefault="00D322CC" w:rsidP="00C12063">
            <w:pPr>
              <w:ind w:right="-72"/>
              <w:jc w:val="center"/>
              <w:rPr>
                <w:rFonts w:ascii="Arial" w:hAnsi="Arial" w:cs="Arial"/>
                <w:b/>
                <w:bCs/>
                <w:color w:val="000000"/>
                <w:sz w:val="18"/>
                <w:szCs w:val="18"/>
              </w:rPr>
            </w:pPr>
            <w:r w:rsidRPr="00965332">
              <w:rPr>
                <w:rFonts w:ascii="Arial" w:hAnsi="Arial" w:cs="Arial"/>
                <w:b/>
                <w:bCs/>
                <w:color w:val="000000"/>
                <w:sz w:val="18"/>
                <w:szCs w:val="18"/>
              </w:rPr>
              <w:t>Consolidated financial statements</w:t>
            </w:r>
          </w:p>
        </w:tc>
      </w:tr>
      <w:tr w:rsidR="00D322CC" w:rsidRPr="00965332" w14:paraId="372B6BA2" w14:textId="77777777" w:rsidTr="00C12063">
        <w:trPr>
          <w:cantSplit/>
        </w:trPr>
        <w:tc>
          <w:tcPr>
            <w:tcW w:w="3420" w:type="dxa"/>
          </w:tcPr>
          <w:p w14:paraId="6E860961" w14:textId="77777777" w:rsidR="00D322CC" w:rsidRPr="00965332" w:rsidRDefault="00D322CC" w:rsidP="00C12063">
            <w:pPr>
              <w:keepNext/>
              <w:ind w:left="72" w:right="-72" w:hanging="179"/>
              <w:outlineLvl w:val="3"/>
              <w:rPr>
                <w:rFonts w:ascii="Arial" w:hAnsi="Arial" w:cs="Arial"/>
                <w:b/>
                <w:bCs/>
                <w:color w:val="000000"/>
                <w:spacing w:val="-4"/>
                <w:sz w:val="18"/>
                <w:szCs w:val="18"/>
              </w:rPr>
            </w:pPr>
          </w:p>
        </w:tc>
        <w:tc>
          <w:tcPr>
            <w:tcW w:w="6060" w:type="dxa"/>
            <w:gridSpan w:val="4"/>
            <w:tcBorders>
              <w:top w:val="single" w:sz="4" w:space="0" w:color="auto"/>
            </w:tcBorders>
          </w:tcPr>
          <w:p w14:paraId="6BD72175" w14:textId="4E789801" w:rsidR="00D322CC" w:rsidRPr="00965332" w:rsidRDefault="00D322CC" w:rsidP="00C12063">
            <w:pPr>
              <w:keepNext/>
              <w:ind w:left="72" w:right="-72" w:hanging="179"/>
              <w:jc w:val="center"/>
              <w:outlineLvl w:val="3"/>
              <w:rPr>
                <w:rFonts w:ascii="Arial" w:hAnsi="Arial" w:cs="Arial"/>
                <w:b/>
                <w:bCs/>
                <w:color w:val="000000"/>
                <w:sz w:val="18"/>
                <w:szCs w:val="18"/>
              </w:rPr>
            </w:pPr>
            <w:r w:rsidRPr="00965332">
              <w:rPr>
                <w:rFonts w:ascii="Arial" w:hAnsi="Arial" w:cs="Arial"/>
                <w:b/>
                <w:bCs/>
                <w:color w:val="000000"/>
                <w:spacing w:val="-4"/>
                <w:sz w:val="18"/>
                <w:szCs w:val="18"/>
              </w:rPr>
              <w:t>For the year ended 31 December 2020</w:t>
            </w:r>
          </w:p>
        </w:tc>
      </w:tr>
      <w:tr w:rsidR="00983383" w:rsidRPr="00965332" w14:paraId="2EF0851D" w14:textId="77777777" w:rsidTr="00C12063">
        <w:trPr>
          <w:cantSplit/>
        </w:trPr>
        <w:tc>
          <w:tcPr>
            <w:tcW w:w="3420" w:type="dxa"/>
          </w:tcPr>
          <w:p w14:paraId="7725ED54" w14:textId="77777777" w:rsidR="00983383" w:rsidRPr="00965332" w:rsidRDefault="00983383" w:rsidP="00983383">
            <w:pPr>
              <w:keepNext/>
              <w:ind w:left="72" w:right="-72" w:hanging="179"/>
              <w:outlineLvl w:val="3"/>
              <w:rPr>
                <w:rFonts w:ascii="Arial" w:hAnsi="Arial" w:cs="Arial"/>
                <w:b/>
                <w:bCs/>
                <w:color w:val="000000"/>
                <w:spacing w:val="-4"/>
                <w:sz w:val="18"/>
                <w:szCs w:val="18"/>
              </w:rPr>
            </w:pPr>
          </w:p>
        </w:tc>
        <w:tc>
          <w:tcPr>
            <w:tcW w:w="1455" w:type="dxa"/>
            <w:tcBorders>
              <w:top w:val="single" w:sz="4" w:space="0" w:color="auto"/>
            </w:tcBorders>
            <w:vAlign w:val="bottom"/>
          </w:tcPr>
          <w:p w14:paraId="20B4295E" w14:textId="17669502" w:rsidR="00983383" w:rsidRPr="00965332" w:rsidRDefault="00983383" w:rsidP="00983383">
            <w:pPr>
              <w:ind w:right="-72"/>
              <w:jc w:val="right"/>
              <w:rPr>
                <w:rFonts w:ascii="Arial" w:hAnsi="Arial" w:cs="Arial"/>
                <w:b/>
                <w:bCs/>
                <w:color w:val="000000"/>
                <w:sz w:val="18"/>
                <w:szCs w:val="18"/>
                <w:cs/>
              </w:rPr>
            </w:pPr>
            <w:r w:rsidRPr="00965332">
              <w:rPr>
                <w:rFonts w:ascii="Arial" w:hAnsi="Arial" w:cs="Arial"/>
                <w:b/>
                <w:bCs/>
                <w:color w:val="000000"/>
                <w:sz w:val="18"/>
                <w:szCs w:val="18"/>
              </w:rPr>
              <w:t>Debt collection</w:t>
            </w:r>
          </w:p>
        </w:tc>
        <w:tc>
          <w:tcPr>
            <w:tcW w:w="1695" w:type="dxa"/>
            <w:tcBorders>
              <w:top w:val="single" w:sz="4" w:space="0" w:color="auto"/>
            </w:tcBorders>
            <w:vAlign w:val="bottom"/>
          </w:tcPr>
          <w:p w14:paraId="3AA3BC30" w14:textId="77777777" w:rsidR="00983383" w:rsidRPr="00965332" w:rsidRDefault="00983383" w:rsidP="00983383">
            <w:pPr>
              <w:ind w:right="-72"/>
              <w:jc w:val="right"/>
              <w:rPr>
                <w:rFonts w:ascii="Arial" w:hAnsi="Arial" w:cs="Arial"/>
                <w:b/>
                <w:bCs/>
                <w:color w:val="000000"/>
                <w:spacing w:val="-4"/>
                <w:sz w:val="18"/>
                <w:szCs w:val="18"/>
                <w:lang w:val="en-GB"/>
              </w:rPr>
            </w:pPr>
            <w:r w:rsidRPr="00965332">
              <w:rPr>
                <w:rFonts w:ascii="Arial" w:hAnsi="Arial" w:cs="Arial"/>
                <w:b/>
                <w:bCs/>
                <w:color w:val="000000"/>
                <w:spacing w:val="-4"/>
                <w:sz w:val="18"/>
                <w:szCs w:val="18"/>
                <w:lang w:val="en-GB"/>
              </w:rPr>
              <w:t xml:space="preserve">Management </w:t>
            </w:r>
          </w:p>
          <w:p w14:paraId="36774A64" w14:textId="77777777" w:rsidR="00983383" w:rsidRPr="00965332" w:rsidRDefault="00983383" w:rsidP="00983383">
            <w:pPr>
              <w:ind w:right="-72"/>
              <w:jc w:val="right"/>
              <w:rPr>
                <w:rFonts w:ascii="Arial" w:hAnsi="Arial" w:cs="Arial"/>
                <w:b/>
                <w:bCs/>
                <w:color w:val="000000"/>
                <w:spacing w:val="-4"/>
                <w:sz w:val="18"/>
                <w:szCs w:val="18"/>
                <w:lang w:val="en-GB"/>
              </w:rPr>
            </w:pPr>
            <w:r w:rsidRPr="00965332">
              <w:rPr>
                <w:rFonts w:ascii="Arial" w:hAnsi="Arial" w:cs="Arial"/>
                <w:b/>
                <w:bCs/>
                <w:color w:val="000000"/>
                <w:spacing w:val="-4"/>
                <w:sz w:val="18"/>
                <w:szCs w:val="18"/>
                <w:lang w:val="en-GB"/>
              </w:rPr>
              <w:t xml:space="preserve">of non-performing </w:t>
            </w:r>
          </w:p>
        </w:tc>
        <w:tc>
          <w:tcPr>
            <w:tcW w:w="1455" w:type="dxa"/>
            <w:tcBorders>
              <w:top w:val="single" w:sz="4" w:space="0" w:color="auto"/>
            </w:tcBorders>
            <w:vAlign w:val="bottom"/>
          </w:tcPr>
          <w:p w14:paraId="196DA6B6" w14:textId="1C72DF13" w:rsidR="00983383" w:rsidRPr="00965332" w:rsidRDefault="00983383" w:rsidP="00983383">
            <w:pPr>
              <w:ind w:right="-72"/>
              <w:jc w:val="right"/>
              <w:rPr>
                <w:rFonts w:ascii="Arial" w:hAnsi="Arial" w:cs="Arial"/>
                <w:b/>
                <w:bCs/>
                <w:color w:val="000000"/>
                <w:sz w:val="18"/>
                <w:szCs w:val="18"/>
              </w:rPr>
            </w:pPr>
            <w:r>
              <w:rPr>
                <w:rFonts w:ascii="Arial" w:hAnsi="Arial" w:cs="Arial"/>
                <w:b/>
                <w:bCs/>
                <w:color w:val="000000"/>
                <w:sz w:val="18"/>
                <w:szCs w:val="18"/>
              </w:rPr>
              <w:t xml:space="preserve">Lending </w:t>
            </w:r>
          </w:p>
        </w:tc>
        <w:tc>
          <w:tcPr>
            <w:tcW w:w="1455" w:type="dxa"/>
            <w:tcBorders>
              <w:top w:val="single" w:sz="4" w:space="0" w:color="auto"/>
            </w:tcBorders>
            <w:vAlign w:val="bottom"/>
          </w:tcPr>
          <w:p w14:paraId="1EA1596E" w14:textId="77777777" w:rsidR="00983383" w:rsidRPr="00965332" w:rsidRDefault="00983383" w:rsidP="00983383">
            <w:pPr>
              <w:ind w:right="-72"/>
              <w:jc w:val="right"/>
              <w:rPr>
                <w:rFonts w:ascii="Arial" w:hAnsi="Arial" w:cs="Arial"/>
                <w:b/>
                <w:bCs/>
                <w:color w:val="000000"/>
                <w:sz w:val="18"/>
                <w:szCs w:val="18"/>
              </w:rPr>
            </w:pPr>
          </w:p>
        </w:tc>
      </w:tr>
      <w:tr w:rsidR="00983383" w:rsidRPr="00965332" w14:paraId="0ED5B894" w14:textId="77777777" w:rsidTr="00C12063">
        <w:trPr>
          <w:cantSplit/>
        </w:trPr>
        <w:tc>
          <w:tcPr>
            <w:tcW w:w="3420" w:type="dxa"/>
            <w:vAlign w:val="bottom"/>
          </w:tcPr>
          <w:p w14:paraId="5C2F6D32" w14:textId="77777777" w:rsidR="00983383" w:rsidRPr="00965332" w:rsidRDefault="00983383" w:rsidP="00983383">
            <w:pPr>
              <w:ind w:left="72" w:right="-72" w:hanging="179"/>
              <w:rPr>
                <w:rFonts w:ascii="Arial" w:hAnsi="Arial" w:cs="Arial"/>
                <w:color w:val="000000"/>
                <w:sz w:val="18"/>
                <w:szCs w:val="18"/>
              </w:rPr>
            </w:pPr>
          </w:p>
        </w:tc>
        <w:tc>
          <w:tcPr>
            <w:tcW w:w="1455" w:type="dxa"/>
            <w:vAlign w:val="bottom"/>
          </w:tcPr>
          <w:p w14:paraId="227CF1D4" w14:textId="77777777" w:rsidR="00983383" w:rsidRPr="00965332" w:rsidRDefault="00983383" w:rsidP="00983383">
            <w:pPr>
              <w:ind w:right="-72"/>
              <w:jc w:val="right"/>
              <w:rPr>
                <w:rFonts w:ascii="Arial" w:hAnsi="Arial" w:cs="Arial"/>
                <w:b/>
                <w:bCs/>
                <w:color w:val="000000"/>
                <w:sz w:val="18"/>
                <w:szCs w:val="18"/>
              </w:rPr>
            </w:pPr>
            <w:r w:rsidRPr="00965332">
              <w:rPr>
                <w:rFonts w:ascii="Arial" w:hAnsi="Arial" w:cs="Arial"/>
                <w:b/>
                <w:bCs/>
                <w:color w:val="000000"/>
                <w:sz w:val="18"/>
                <w:szCs w:val="18"/>
              </w:rPr>
              <w:t>service</w:t>
            </w:r>
          </w:p>
        </w:tc>
        <w:tc>
          <w:tcPr>
            <w:tcW w:w="1695" w:type="dxa"/>
            <w:vAlign w:val="bottom"/>
          </w:tcPr>
          <w:p w14:paraId="2E56239D" w14:textId="77777777" w:rsidR="00983383" w:rsidRPr="00965332" w:rsidRDefault="00983383" w:rsidP="00983383">
            <w:pPr>
              <w:ind w:right="-72"/>
              <w:jc w:val="right"/>
              <w:rPr>
                <w:rFonts w:ascii="Arial" w:hAnsi="Arial" w:cs="Arial"/>
                <w:b/>
                <w:bCs/>
                <w:color w:val="000000"/>
                <w:spacing w:val="-4"/>
                <w:sz w:val="18"/>
                <w:szCs w:val="18"/>
                <w:lang w:val="en-GB"/>
              </w:rPr>
            </w:pPr>
            <w:r w:rsidRPr="00965332">
              <w:rPr>
                <w:rFonts w:ascii="Arial" w:hAnsi="Arial" w:cs="Arial"/>
                <w:b/>
                <w:bCs/>
                <w:color w:val="000000"/>
                <w:spacing w:val="-4"/>
                <w:sz w:val="18"/>
                <w:szCs w:val="18"/>
                <w:lang w:val="en-GB"/>
              </w:rPr>
              <w:t>assets</w:t>
            </w:r>
          </w:p>
        </w:tc>
        <w:tc>
          <w:tcPr>
            <w:tcW w:w="1455" w:type="dxa"/>
            <w:vAlign w:val="bottom"/>
          </w:tcPr>
          <w:p w14:paraId="39A11075" w14:textId="470F2EDF" w:rsidR="00983383" w:rsidRPr="00965332" w:rsidRDefault="00983383" w:rsidP="00983383">
            <w:pPr>
              <w:ind w:right="-72"/>
              <w:jc w:val="right"/>
              <w:rPr>
                <w:rFonts w:ascii="Arial" w:hAnsi="Arial" w:cs="Arial"/>
                <w:b/>
                <w:bCs/>
                <w:color w:val="000000"/>
                <w:sz w:val="18"/>
                <w:szCs w:val="18"/>
              </w:rPr>
            </w:pPr>
            <w:r>
              <w:rPr>
                <w:rFonts w:ascii="Arial" w:hAnsi="Arial" w:cs="Arial"/>
                <w:b/>
                <w:bCs/>
                <w:color w:val="000000"/>
                <w:sz w:val="18"/>
                <w:szCs w:val="18"/>
              </w:rPr>
              <w:t>service</w:t>
            </w:r>
          </w:p>
        </w:tc>
        <w:tc>
          <w:tcPr>
            <w:tcW w:w="1455" w:type="dxa"/>
            <w:vAlign w:val="bottom"/>
          </w:tcPr>
          <w:p w14:paraId="73012AD9" w14:textId="77777777" w:rsidR="00983383" w:rsidRPr="00965332" w:rsidRDefault="00983383" w:rsidP="00983383">
            <w:pPr>
              <w:ind w:right="-72"/>
              <w:jc w:val="right"/>
              <w:rPr>
                <w:rFonts w:ascii="Arial" w:hAnsi="Arial" w:cs="Arial"/>
                <w:b/>
                <w:bCs/>
                <w:color w:val="000000"/>
                <w:sz w:val="18"/>
                <w:szCs w:val="18"/>
              </w:rPr>
            </w:pPr>
            <w:r w:rsidRPr="00965332">
              <w:rPr>
                <w:rFonts w:ascii="Arial" w:hAnsi="Arial" w:cs="Arial"/>
                <w:b/>
                <w:bCs/>
                <w:color w:val="000000"/>
                <w:sz w:val="18"/>
                <w:szCs w:val="18"/>
              </w:rPr>
              <w:t>Total</w:t>
            </w:r>
          </w:p>
        </w:tc>
      </w:tr>
      <w:tr w:rsidR="00D322CC" w:rsidRPr="00965332" w14:paraId="2A3F7021" w14:textId="77777777" w:rsidTr="00C12063">
        <w:trPr>
          <w:cantSplit/>
        </w:trPr>
        <w:tc>
          <w:tcPr>
            <w:tcW w:w="3420" w:type="dxa"/>
            <w:vAlign w:val="bottom"/>
          </w:tcPr>
          <w:p w14:paraId="3816AF0D" w14:textId="77777777" w:rsidR="00D322CC" w:rsidRPr="00965332" w:rsidRDefault="00D322CC" w:rsidP="00C12063">
            <w:pPr>
              <w:ind w:left="72" w:right="-72" w:hanging="179"/>
              <w:rPr>
                <w:rFonts w:ascii="Arial" w:hAnsi="Arial" w:cs="Arial"/>
                <w:color w:val="000000"/>
                <w:sz w:val="18"/>
                <w:szCs w:val="18"/>
              </w:rPr>
            </w:pPr>
          </w:p>
        </w:tc>
        <w:tc>
          <w:tcPr>
            <w:tcW w:w="1455" w:type="dxa"/>
            <w:tcBorders>
              <w:bottom w:val="single" w:sz="4" w:space="0" w:color="auto"/>
            </w:tcBorders>
            <w:vAlign w:val="bottom"/>
          </w:tcPr>
          <w:p w14:paraId="594662C8" w14:textId="77777777" w:rsidR="00D322CC" w:rsidRPr="00965332" w:rsidRDefault="00D322CC"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c>
          <w:tcPr>
            <w:tcW w:w="1695" w:type="dxa"/>
            <w:tcBorders>
              <w:bottom w:val="single" w:sz="4" w:space="0" w:color="auto"/>
            </w:tcBorders>
            <w:vAlign w:val="bottom"/>
          </w:tcPr>
          <w:p w14:paraId="7C48836C" w14:textId="77777777" w:rsidR="00D322CC" w:rsidRPr="00965332" w:rsidRDefault="00D322CC"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c>
          <w:tcPr>
            <w:tcW w:w="1455" w:type="dxa"/>
            <w:tcBorders>
              <w:bottom w:val="single" w:sz="4" w:space="0" w:color="auto"/>
            </w:tcBorders>
            <w:vAlign w:val="bottom"/>
          </w:tcPr>
          <w:p w14:paraId="04E6AE3D" w14:textId="77777777" w:rsidR="00D322CC" w:rsidRPr="00965332" w:rsidRDefault="00D322CC"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c>
          <w:tcPr>
            <w:tcW w:w="1455" w:type="dxa"/>
            <w:tcBorders>
              <w:bottom w:val="single" w:sz="4" w:space="0" w:color="auto"/>
            </w:tcBorders>
            <w:vAlign w:val="bottom"/>
          </w:tcPr>
          <w:p w14:paraId="20B71222" w14:textId="77777777" w:rsidR="00D322CC" w:rsidRPr="00965332" w:rsidRDefault="00D322CC" w:rsidP="00C12063">
            <w:pPr>
              <w:ind w:right="-72"/>
              <w:jc w:val="right"/>
              <w:rPr>
                <w:rFonts w:ascii="Arial" w:hAnsi="Arial" w:cs="Arial"/>
                <w:color w:val="000000"/>
                <w:sz w:val="18"/>
                <w:szCs w:val="18"/>
              </w:rPr>
            </w:pPr>
            <w:r w:rsidRPr="00965332">
              <w:rPr>
                <w:rFonts w:ascii="Arial" w:hAnsi="Arial" w:cs="Arial"/>
                <w:b/>
                <w:bCs/>
                <w:color w:val="000000"/>
                <w:sz w:val="18"/>
                <w:szCs w:val="18"/>
              </w:rPr>
              <w:t>Baht</w:t>
            </w:r>
          </w:p>
        </w:tc>
      </w:tr>
      <w:tr w:rsidR="00D322CC" w:rsidRPr="00965332" w14:paraId="0A56202B" w14:textId="77777777" w:rsidTr="00983383">
        <w:trPr>
          <w:cantSplit/>
        </w:trPr>
        <w:tc>
          <w:tcPr>
            <w:tcW w:w="3420" w:type="dxa"/>
            <w:vAlign w:val="bottom"/>
          </w:tcPr>
          <w:p w14:paraId="5EBD6A4B" w14:textId="77777777" w:rsidR="00D322CC" w:rsidRPr="00965332" w:rsidRDefault="00D322CC" w:rsidP="00C12063">
            <w:pPr>
              <w:ind w:left="72" w:right="-72" w:hanging="179"/>
              <w:rPr>
                <w:rFonts w:ascii="Arial" w:hAnsi="Arial" w:cs="Arial"/>
                <w:color w:val="000000"/>
                <w:sz w:val="18"/>
                <w:szCs w:val="18"/>
              </w:rPr>
            </w:pPr>
          </w:p>
        </w:tc>
        <w:tc>
          <w:tcPr>
            <w:tcW w:w="1455" w:type="dxa"/>
            <w:tcBorders>
              <w:top w:val="single" w:sz="4" w:space="0" w:color="auto"/>
            </w:tcBorders>
            <w:shd w:val="clear" w:color="auto" w:fill="auto"/>
            <w:vAlign w:val="bottom"/>
          </w:tcPr>
          <w:p w14:paraId="23A3A3F4" w14:textId="77777777" w:rsidR="00D322CC" w:rsidRPr="00965332" w:rsidRDefault="00D322CC" w:rsidP="00C12063">
            <w:pPr>
              <w:ind w:right="-72"/>
              <w:jc w:val="right"/>
              <w:rPr>
                <w:rFonts w:ascii="Arial" w:hAnsi="Arial" w:cs="Arial"/>
                <w:color w:val="000000"/>
                <w:sz w:val="18"/>
                <w:szCs w:val="18"/>
              </w:rPr>
            </w:pPr>
          </w:p>
        </w:tc>
        <w:tc>
          <w:tcPr>
            <w:tcW w:w="1695" w:type="dxa"/>
            <w:tcBorders>
              <w:top w:val="single" w:sz="4" w:space="0" w:color="auto"/>
            </w:tcBorders>
            <w:shd w:val="clear" w:color="auto" w:fill="auto"/>
            <w:vAlign w:val="bottom"/>
          </w:tcPr>
          <w:p w14:paraId="57D57FE9" w14:textId="77777777" w:rsidR="00D322CC" w:rsidRPr="00965332" w:rsidRDefault="00D322CC" w:rsidP="00C12063">
            <w:pPr>
              <w:ind w:right="-72"/>
              <w:jc w:val="right"/>
              <w:rPr>
                <w:rFonts w:ascii="Arial" w:hAnsi="Arial" w:cs="Arial"/>
                <w:color w:val="000000"/>
                <w:sz w:val="18"/>
                <w:szCs w:val="18"/>
              </w:rPr>
            </w:pPr>
          </w:p>
        </w:tc>
        <w:tc>
          <w:tcPr>
            <w:tcW w:w="1455" w:type="dxa"/>
            <w:tcBorders>
              <w:top w:val="single" w:sz="4" w:space="0" w:color="auto"/>
            </w:tcBorders>
            <w:shd w:val="clear" w:color="auto" w:fill="auto"/>
            <w:vAlign w:val="bottom"/>
          </w:tcPr>
          <w:p w14:paraId="3498F74B" w14:textId="77777777" w:rsidR="00D322CC" w:rsidRPr="00965332" w:rsidRDefault="00D322CC" w:rsidP="00C12063">
            <w:pPr>
              <w:ind w:right="-72"/>
              <w:jc w:val="right"/>
              <w:rPr>
                <w:rFonts w:ascii="Arial" w:hAnsi="Arial" w:cs="Arial"/>
                <w:color w:val="000000"/>
                <w:sz w:val="18"/>
                <w:szCs w:val="18"/>
              </w:rPr>
            </w:pPr>
          </w:p>
        </w:tc>
        <w:tc>
          <w:tcPr>
            <w:tcW w:w="1455" w:type="dxa"/>
            <w:tcBorders>
              <w:top w:val="single" w:sz="4" w:space="0" w:color="auto"/>
            </w:tcBorders>
            <w:shd w:val="clear" w:color="auto" w:fill="auto"/>
            <w:vAlign w:val="bottom"/>
          </w:tcPr>
          <w:p w14:paraId="6B53D66E" w14:textId="77777777" w:rsidR="00D322CC" w:rsidRPr="00965332" w:rsidRDefault="00D322CC" w:rsidP="00C12063">
            <w:pPr>
              <w:ind w:right="-72"/>
              <w:jc w:val="right"/>
              <w:rPr>
                <w:rFonts w:ascii="Arial" w:hAnsi="Arial" w:cs="Arial"/>
                <w:color w:val="000000"/>
                <w:sz w:val="18"/>
                <w:szCs w:val="18"/>
              </w:rPr>
            </w:pPr>
          </w:p>
        </w:tc>
      </w:tr>
      <w:tr w:rsidR="00D322CC" w:rsidRPr="00965332" w14:paraId="183260C1" w14:textId="77777777" w:rsidTr="00983383">
        <w:trPr>
          <w:cantSplit/>
        </w:trPr>
        <w:tc>
          <w:tcPr>
            <w:tcW w:w="3420" w:type="dxa"/>
            <w:vAlign w:val="bottom"/>
          </w:tcPr>
          <w:p w14:paraId="251CBBCF"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 xml:space="preserve">Revenues </w:t>
            </w:r>
          </w:p>
        </w:tc>
        <w:tc>
          <w:tcPr>
            <w:tcW w:w="1455" w:type="dxa"/>
            <w:shd w:val="clear" w:color="auto" w:fill="auto"/>
          </w:tcPr>
          <w:p w14:paraId="5A5DB1CA" w14:textId="31E6BD18"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348,532,978 </w:t>
            </w:r>
          </w:p>
        </w:tc>
        <w:tc>
          <w:tcPr>
            <w:tcW w:w="1695" w:type="dxa"/>
            <w:shd w:val="clear" w:color="auto" w:fill="auto"/>
          </w:tcPr>
          <w:p w14:paraId="577A780F" w14:textId="7BF11F4D"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325,991,614 </w:t>
            </w:r>
          </w:p>
        </w:tc>
        <w:tc>
          <w:tcPr>
            <w:tcW w:w="1455" w:type="dxa"/>
            <w:shd w:val="clear" w:color="auto" w:fill="auto"/>
          </w:tcPr>
          <w:p w14:paraId="105CC3F3" w14:textId="6C4AC827"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55,627,671 </w:t>
            </w:r>
          </w:p>
        </w:tc>
        <w:tc>
          <w:tcPr>
            <w:tcW w:w="1455" w:type="dxa"/>
            <w:shd w:val="clear" w:color="auto" w:fill="auto"/>
          </w:tcPr>
          <w:p w14:paraId="51D5F55A" w14:textId="0BED71B0"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730,152,263 </w:t>
            </w:r>
          </w:p>
        </w:tc>
      </w:tr>
      <w:tr w:rsidR="00D322CC" w:rsidRPr="00965332" w14:paraId="2748A184" w14:textId="77777777" w:rsidTr="00983383">
        <w:trPr>
          <w:cantSplit/>
        </w:trPr>
        <w:tc>
          <w:tcPr>
            <w:tcW w:w="3420" w:type="dxa"/>
            <w:vAlign w:val="bottom"/>
          </w:tcPr>
          <w:p w14:paraId="5FB68488" w14:textId="3B897685" w:rsidR="00D322CC" w:rsidRPr="00965332" w:rsidRDefault="00386963" w:rsidP="00C12063">
            <w:pPr>
              <w:ind w:left="72" w:right="-72" w:hanging="179"/>
              <w:rPr>
                <w:rFonts w:ascii="Arial" w:hAnsi="Arial" w:cs="Arial"/>
                <w:color w:val="000000"/>
                <w:sz w:val="18"/>
                <w:szCs w:val="18"/>
                <w:cs/>
              </w:rPr>
            </w:pPr>
            <w:proofErr w:type="gramStart"/>
            <w:r w:rsidRPr="00965332">
              <w:rPr>
                <w:rFonts w:ascii="Arial" w:hAnsi="Arial" w:cs="Arial"/>
                <w:color w:val="000000"/>
                <w:sz w:val="18"/>
                <w:szCs w:val="18"/>
                <w:u w:val="single"/>
              </w:rPr>
              <w:t>Less</w:t>
            </w:r>
            <w:r w:rsidRPr="00965332">
              <w:rPr>
                <w:rFonts w:ascii="Arial" w:hAnsi="Arial" w:cs="Arial"/>
                <w:color w:val="000000"/>
                <w:sz w:val="18"/>
                <w:szCs w:val="18"/>
              </w:rPr>
              <w:t xml:space="preserve"> </w:t>
            </w:r>
            <w:r w:rsidR="00C12063" w:rsidRPr="00965332">
              <w:rPr>
                <w:rFonts w:ascii="Arial" w:hAnsi="Arial" w:cs="Arial"/>
                <w:color w:val="000000"/>
                <w:sz w:val="18"/>
                <w:szCs w:val="18"/>
              </w:rPr>
              <w:t xml:space="preserve"> </w:t>
            </w:r>
            <w:r w:rsidR="00D322CC" w:rsidRPr="00965332">
              <w:rPr>
                <w:rFonts w:ascii="Arial" w:hAnsi="Arial" w:cs="Arial"/>
                <w:color w:val="000000"/>
                <w:sz w:val="18"/>
                <w:szCs w:val="18"/>
              </w:rPr>
              <w:t>Revenues</w:t>
            </w:r>
            <w:proofErr w:type="gramEnd"/>
            <w:r w:rsidR="00D322CC" w:rsidRPr="00965332">
              <w:rPr>
                <w:rFonts w:ascii="Arial" w:hAnsi="Arial" w:cs="Arial"/>
                <w:color w:val="000000"/>
                <w:sz w:val="18"/>
                <w:szCs w:val="18"/>
              </w:rPr>
              <w:t xml:space="preserve"> from inter-segment</w:t>
            </w:r>
          </w:p>
        </w:tc>
        <w:tc>
          <w:tcPr>
            <w:tcW w:w="1455" w:type="dxa"/>
            <w:tcBorders>
              <w:bottom w:val="single" w:sz="4" w:space="0" w:color="auto"/>
            </w:tcBorders>
            <w:shd w:val="clear" w:color="auto" w:fill="auto"/>
          </w:tcPr>
          <w:p w14:paraId="78074CFD" w14:textId="2F2F279C"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   </w:t>
            </w:r>
          </w:p>
        </w:tc>
        <w:tc>
          <w:tcPr>
            <w:tcW w:w="1695" w:type="dxa"/>
            <w:tcBorders>
              <w:bottom w:val="single" w:sz="4" w:space="0" w:color="auto"/>
            </w:tcBorders>
            <w:shd w:val="clear" w:color="auto" w:fill="auto"/>
          </w:tcPr>
          <w:p w14:paraId="4B218237" w14:textId="3F0F47C4"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p>
        </w:tc>
        <w:tc>
          <w:tcPr>
            <w:tcW w:w="1455" w:type="dxa"/>
            <w:tcBorders>
              <w:bottom w:val="single" w:sz="4" w:space="0" w:color="auto"/>
            </w:tcBorders>
            <w:shd w:val="clear" w:color="auto" w:fill="auto"/>
          </w:tcPr>
          <w:p w14:paraId="5F8D5F01" w14:textId="4840F79B"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w:t>
            </w:r>
          </w:p>
        </w:tc>
        <w:tc>
          <w:tcPr>
            <w:tcW w:w="1455" w:type="dxa"/>
            <w:tcBorders>
              <w:bottom w:val="single" w:sz="4" w:space="0" w:color="auto"/>
            </w:tcBorders>
            <w:shd w:val="clear" w:color="auto" w:fill="auto"/>
          </w:tcPr>
          <w:p w14:paraId="4D82A033" w14:textId="7F67C122"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w:t>
            </w:r>
          </w:p>
        </w:tc>
      </w:tr>
      <w:tr w:rsidR="00D322CC" w:rsidRPr="00965332" w14:paraId="62D465E9" w14:textId="77777777" w:rsidTr="00983383">
        <w:trPr>
          <w:cantSplit/>
        </w:trPr>
        <w:tc>
          <w:tcPr>
            <w:tcW w:w="3420" w:type="dxa"/>
            <w:vAlign w:val="bottom"/>
          </w:tcPr>
          <w:p w14:paraId="28690864" w14:textId="77777777" w:rsidR="00D322CC" w:rsidRPr="00965332" w:rsidRDefault="00D322CC" w:rsidP="00C12063">
            <w:pPr>
              <w:ind w:left="72" w:right="-72" w:hanging="179"/>
              <w:rPr>
                <w:rFonts w:ascii="Arial" w:hAnsi="Arial" w:cs="Arial"/>
                <w:color w:val="000000"/>
                <w:sz w:val="18"/>
                <w:szCs w:val="18"/>
              </w:rPr>
            </w:pPr>
          </w:p>
        </w:tc>
        <w:tc>
          <w:tcPr>
            <w:tcW w:w="1455" w:type="dxa"/>
            <w:tcBorders>
              <w:top w:val="single" w:sz="4" w:space="0" w:color="auto"/>
            </w:tcBorders>
            <w:shd w:val="clear" w:color="auto" w:fill="auto"/>
            <w:vAlign w:val="bottom"/>
          </w:tcPr>
          <w:p w14:paraId="6073AA16" w14:textId="77777777" w:rsidR="00D322CC" w:rsidRPr="00965332" w:rsidRDefault="00D322CC" w:rsidP="00C12063">
            <w:pPr>
              <w:ind w:right="-72"/>
              <w:jc w:val="right"/>
              <w:rPr>
                <w:rFonts w:ascii="Arial" w:hAnsi="Arial" w:cs="Arial"/>
                <w:sz w:val="18"/>
                <w:szCs w:val="18"/>
                <w:lang w:val="en-GB"/>
              </w:rPr>
            </w:pPr>
          </w:p>
        </w:tc>
        <w:tc>
          <w:tcPr>
            <w:tcW w:w="1695" w:type="dxa"/>
            <w:tcBorders>
              <w:top w:val="single" w:sz="4" w:space="0" w:color="auto"/>
            </w:tcBorders>
            <w:shd w:val="clear" w:color="auto" w:fill="auto"/>
            <w:vAlign w:val="bottom"/>
          </w:tcPr>
          <w:p w14:paraId="5050EBF4" w14:textId="77777777" w:rsidR="00D322CC" w:rsidRPr="00965332" w:rsidRDefault="00D322CC" w:rsidP="00C12063">
            <w:pPr>
              <w:ind w:right="-72"/>
              <w:jc w:val="right"/>
              <w:rPr>
                <w:rFonts w:ascii="Arial" w:hAnsi="Arial" w:cs="Arial"/>
                <w:sz w:val="18"/>
                <w:szCs w:val="18"/>
                <w:lang w:val="en-GB"/>
              </w:rPr>
            </w:pPr>
          </w:p>
        </w:tc>
        <w:tc>
          <w:tcPr>
            <w:tcW w:w="1455" w:type="dxa"/>
            <w:tcBorders>
              <w:top w:val="single" w:sz="4" w:space="0" w:color="auto"/>
            </w:tcBorders>
            <w:shd w:val="clear" w:color="auto" w:fill="auto"/>
            <w:vAlign w:val="bottom"/>
          </w:tcPr>
          <w:p w14:paraId="4B78C0F0" w14:textId="77777777" w:rsidR="00D322CC" w:rsidRPr="00965332" w:rsidRDefault="00D322CC" w:rsidP="00C12063">
            <w:pPr>
              <w:ind w:right="-72"/>
              <w:jc w:val="right"/>
              <w:rPr>
                <w:rFonts w:ascii="Arial" w:hAnsi="Arial" w:cs="Arial"/>
                <w:sz w:val="18"/>
                <w:szCs w:val="18"/>
              </w:rPr>
            </w:pPr>
          </w:p>
        </w:tc>
        <w:tc>
          <w:tcPr>
            <w:tcW w:w="1455" w:type="dxa"/>
            <w:tcBorders>
              <w:top w:val="single" w:sz="4" w:space="0" w:color="auto"/>
            </w:tcBorders>
            <w:shd w:val="clear" w:color="auto" w:fill="auto"/>
            <w:vAlign w:val="bottom"/>
          </w:tcPr>
          <w:p w14:paraId="728E9419" w14:textId="77777777" w:rsidR="00D322CC" w:rsidRPr="00965332" w:rsidRDefault="00D322CC" w:rsidP="00C12063">
            <w:pPr>
              <w:ind w:right="-72"/>
              <w:jc w:val="right"/>
              <w:rPr>
                <w:rFonts w:ascii="Arial" w:hAnsi="Arial" w:cs="Arial"/>
                <w:sz w:val="18"/>
                <w:szCs w:val="18"/>
              </w:rPr>
            </w:pPr>
          </w:p>
        </w:tc>
      </w:tr>
      <w:tr w:rsidR="00D322CC" w:rsidRPr="00965332" w14:paraId="2ECC30BC" w14:textId="77777777" w:rsidTr="00983383">
        <w:trPr>
          <w:cantSplit/>
        </w:trPr>
        <w:tc>
          <w:tcPr>
            <w:tcW w:w="3420" w:type="dxa"/>
            <w:vAlign w:val="bottom"/>
          </w:tcPr>
          <w:p w14:paraId="09568BF7"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Revenues from segment</w:t>
            </w:r>
          </w:p>
        </w:tc>
        <w:tc>
          <w:tcPr>
            <w:tcW w:w="1455" w:type="dxa"/>
            <w:tcBorders>
              <w:bottom w:val="single" w:sz="4" w:space="0" w:color="auto"/>
            </w:tcBorders>
            <w:shd w:val="clear" w:color="auto" w:fill="auto"/>
          </w:tcPr>
          <w:p w14:paraId="584440EB" w14:textId="648BF21D"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348,532,978 </w:t>
            </w:r>
          </w:p>
        </w:tc>
        <w:tc>
          <w:tcPr>
            <w:tcW w:w="1695" w:type="dxa"/>
            <w:tcBorders>
              <w:bottom w:val="single" w:sz="4" w:space="0" w:color="auto"/>
            </w:tcBorders>
            <w:shd w:val="clear" w:color="auto" w:fill="auto"/>
          </w:tcPr>
          <w:p w14:paraId="4D7B6E6F" w14:textId="67D4207E"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325,991,614 </w:t>
            </w:r>
          </w:p>
        </w:tc>
        <w:tc>
          <w:tcPr>
            <w:tcW w:w="1455" w:type="dxa"/>
            <w:tcBorders>
              <w:bottom w:val="single" w:sz="4" w:space="0" w:color="auto"/>
            </w:tcBorders>
            <w:shd w:val="clear" w:color="auto" w:fill="auto"/>
          </w:tcPr>
          <w:p w14:paraId="134863DB" w14:textId="4FEF796F"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55,627,671 </w:t>
            </w:r>
          </w:p>
        </w:tc>
        <w:tc>
          <w:tcPr>
            <w:tcW w:w="1455" w:type="dxa"/>
            <w:tcBorders>
              <w:bottom w:val="single" w:sz="4" w:space="0" w:color="auto"/>
            </w:tcBorders>
            <w:shd w:val="clear" w:color="auto" w:fill="auto"/>
          </w:tcPr>
          <w:p w14:paraId="5B2B7FA1" w14:textId="3112743D"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730,152,263 </w:t>
            </w:r>
          </w:p>
        </w:tc>
      </w:tr>
      <w:tr w:rsidR="00D322CC" w:rsidRPr="00965332" w14:paraId="48388D74" w14:textId="77777777" w:rsidTr="00983383">
        <w:trPr>
          <w:cantSplit/>
        </w:trPr>
        <w:tc>
          <w:tcPr>
            <w:tcW w:w="3420" w:type="dxa"/>
            <w:vAlign w:val="bottom"/>
          </w:tcPr>
          <w:p w14:paraId="6A766FB1" w14:textId="77777777" w:rsidR="00D322CC" w:rsidRPr="00965332" w:rsidRDefault="00D322CC" w:rsidP="00C12063">
            <w:pPr>
              <w:ind w:left="72" w:right="-72" w:hanging="179"/>
              <w:rPr>
                <w:rFonts w:ascii="Arial" w:hAnsi="Arial" w:cs="Arial"/>
                <w:color w:val="000000"/>
                <w:sz w:val="18"/>
                <w:szCs w:val="18"/>
              </w:rPr>
            </w:pPr>
          </w:p>
        </w:tc>
        <w:tc>
          <w:tcPr>
            <w:tcW w:w="1455" w:type="dxa"/>
            <w:tcBorders>
              <w:top w:val="single" w:sz="4" w:space="0" w:color="auto"/>
            </w:tcBorders>
            <w:shd w:val="clear" w:color="auto" w:fill="auto"/>
            <w:vAlign w:val="bottom"/>
          </w:tcPr>
          <w:p w14:paraId="5CA7B982" w14:textId="77777777" w:rsidR="00D322CC" w:rsidRPr="00965332" w:rsidRDefault="00D322CC" w:rsidP="00C12063">
            <w:pPr>
              <w:ind w:right="-72"/>
              <w:jc w:val="right"/>
              <w:rPr>
                <w:rFonts w:ascii="Arial" w:hAnsi="Arial" w:cs="Arial"/>
                <w:color w:val="000000"/>
                <w:sz w:val="18"/>
                <w:szCs w:val="18"/>
                <w:lang w:val="en-GB"/>
              </w:rPr>
            </w:pPr>
          </w:p>
        </w:tc>
        <w:tc>
          <w:tcPr>
            <w:tcW w:w="1695" w:type="dxa"/>
            <w:tcBorders>
              <w:top w:val="single" w:sz="4" w:space="0" w:color="auto"/>
            </w:tcBorders>
            <w:shd w:val="clear" w:color="auto" w:fill="auto"/>
            <w:vAlign w:val="bottom"/>
          </w:tcPr>
          <w:p w14:paraId="298492C2" w14:textId="77777777" w:rsidR="00D322CC" w:rsidRPr="00965332" w:rsidRDefault="00D322CC" w:rsidP="00C12063">
            <w:pPr>
              <w:ind w:right="-72"/>
              <w:jc w:val="right"/>
              <w:rPr>
                <w:rFonts w:ascii="Arial" w:hAnsi="Arial" w:cs="Arial"/>
                <w:color w:val="000000"/>
                <w:sz w:val="18"/>
                <w:szCs w:val="18"/>
                <w:lang w:val="en-GB"/>
              </w:rPr>
            </w:pPr>
          </w:p>
        </w:tc>
        <w:tc>
          <w:tcPr>
            <w:tcW w:w="1455" w:type="dxa"/>
            <w:tcBorders>
              <w:top w:val="single" w:sz="4" w:space="0" w:color="auto"/>
            </w:tcBorders>
            <w:shd w:val="clear" w:color="auto" w:fill="auto"/>
            <w:vAlign w:val="bottom"/>
          </w:tcPr>
          <w:p w14:paraId="5DFEF0D8" w14:textId="77777777" w:rsidR="00D322CC" w:rsidRPr="00965332" w:rsidRDefault="00D322CC" w:rsidP="00C12063">
            <w:pPr>
              <w:ind w:right="-72"/>
              <w:jc w:val="right"/>
              <w:rPr>
                <w:rFonts w:ascii="Arial" w:hAnsi="Arial" w:cs="Arial"/>
                <w:color w:val="000000"/>
                <w:sz w:val="18"/>
                <w:szCs w:val="18"/>
              </w:rPr>
            </w:pPr>
          </w:p>
        </w:tc>
        <w:tc>
          <w:tcPr>
            <w:tcW w:w="1455" w:type="dxa"/>
            <w:tcBorders>
              <w:top w:val="single" w:sz="4" w:space="0" w:color="auto"/>
            </w:tcBorders>
            <w:shd w:val="clear" w:color="auto" w:fill="auto"/>
            <w:vAlign w:val="bottom"/>
          </w:tcPr>
          <w:p w14:paraId="186A7C8B" w14:textId="77777777" w:rsidR="00D322CC" w:rsidRPr="00965332" w:rsidRDefault="00D322CC" w:rsidP="00C12063">
            <w:pPr>
              <w:ind w:right="-72"/>
              <w:jc w:val="right"/>
              <w:rPr>
                <w:rFonts w:ascii="Arial" w:hAnsi="Arial" w:cs="Arial"/>
                <w:color w:val="000000"/>
                <w:sz w:val="18"/>
                <w:szCs w:val="18"/>
              </w:rPr>
            </w:pPr>
          </w:p>
        </w:tc>
      </w:tr>
      <w:tr w:rsidR="00D322CC" w:rsidRPr="00965332" w14:paraId="29E37E33" w14:textId="77777777" w:rsidTr="00983383">
        <w:trPr>
          <w:cantSplit/>
        </w:trPr>
        <w:tc>
          <w:tcPr>
            <w:tcW w:w="3420" w:type="dxa"/>
            <w:vAlign w:val="bottom"/>
          </w:tcPr>
          <w:p w14:paraId="3C977461"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Costs</w:t>
            </w:r>
          </w:p>
        </w:tc>
        <w:tc>
          <w:tcPr>
            <w:tcW w:w="1455" w:type="dxa"/>
            <w:shd w:val="clear" w:color="auto" w:fill="auto"/>
          </w:tcPr>
          <w:p w14:paraId="195893E5" w14:textId="4B01AE38"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(175,202,293)</w:t>
            </w:r>
          </w:p>
        </w:tc>
        <w:tc>
          <w:tcPr>
            <w:tcW w:w="1695" w:type="dxa"/>
            <w:shd w:val="clear" w:color="auto" w:fill="auto"/>
          </w:tcPr>
          <w:p w14:paraId="762E65D2" w14:textId="1A856B0B"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(54,949,147)</w:t>
            </w:r>
          </w:p>
        </w:tc>
        <w:tc>
          <w:tcPr>
            <w:tcW w:w="1455" w:type="dxa"/>
            <w:shd w:val="clear" w:color="auto" w:fill="auto"/>
          </w:tcPr>
          <w:p w14:paraId="6D051AE1" w14:textId="0B685087"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(3,684,700)</w:t>
            </w:r>
          </w:p>
        </w:tc>
        <w:tc>
          <w:tcPr>
            <w:tcW w:w="1455" w:type="dxa"/>
            <w:shd w:val="clear" w:color="auto" w:fill="auto"/>
          </w:tcPr>
          <w:p w14:paraId="77E511A9" w14:textId="3BE6021E"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(233,836,140)</w:t>
            </w:r>
          </w:p>
        </w:tc>
      </w:tr>
      <w:tr w:rsidR="00D322CC" w:rsidRPr="00965332" w14:paraId="3CD22527" w14:textId="77777777" w:rsidTr="00983383">
        <w:trPr>
          <w:cantSplit/>
        </w:trPr>
        <w:tc>
          <w:tcPr>
            <w:tcW w:w="3420" w:type="dxa"/>
            <w:vAlign w:val="bottom"/>
          </w:tcPr>
          <w:p w14:paraId="176D4378" w14:textId="2394A1A9" w:rsidR="00D322CC" w:rsidRPr="00965332" w:rsidRDefault="00386963" w:rsidP="00C12063">
            <w:pPr>
              <w:ind w:left="72" w:right="-72" w:hanging="179"/>
              <w:rPr>
                <w:rFonts w:ascii="Arial" w:hAnsi="Arial" w:cs="Arial"/>
                <w:color w:val="000000"/>
                <w:sz w:val="18"/>
                <w:szCs w:val="18"/>
                <w:cs/>
              </w:rPr>
            </w:pPr>
            <w:proofErr w:type="gramStart"/>
            <w:r w:rsidRPr="00965332">
              <w:rPr>
                <w:rFonts w:ascii="Arial" w:hAnsi="Arial" w:cs="Arial"/>
                <w:color w:val="000000"/>
                <w:sz w:val="18"/>
                <w:szCs w:val="18"/>
                <w:u w:val="single"/>
              </w:rPr>
              <w:t>Less</w:t>
            </w:r>
            <w:r w:rsidRPr="00965332">
              <w:rPr>
                <w:rFonts w:ascii="Arial" w:hAnsi="Arial" w:cs="Arial"/>
                <w:color w:val="000000"/>
                <w:sz w:val="18"/>
                <w:szCs w:val="18"/>
              </w:rPr>
              <w:t xml:space="preserve"> </w:t>
            </w:r>
            <w:r w:rsidR="00C12063" w:rsidRPr="00965332">
              <w:rPr>
                <w:rFonts w:ascii="Arial" w:hAnsi="Arial" w:cs="Arial"/>
                <w:color w:val="000000"/>
                <w:sz w:val="18"/>
                <w:szCs w:val="18"/>
              </w:rPr>
              <w:t xml:space="preserve"> </w:t>
            </w:r>
            <w:r w:rsidR="00D322CC" w:rsidRPr="00965332">
              <w:rPr>
                <w:rFonts w:ascii="Arial" w:hAnsi="Arial" w:cs="Arial"/>
                <w:color w:val="000000"/>
                <w:sz w:val="18"/>
                <w:szCs w:val="18"/>
              </w:rPr>
              <w:t>Costs</w:t>
            </w:r>
            <w:proofErr w:type="gramEnd"/>
            <w:r w:rsidR="00D322CC" w:rsidRPr="00965332">
              <w:rPr>
                <w:rFonts w:ascii="Arial" w:hAnsi="Arial" w:cs="Arial"/>
                <w:color w:val="000000"/>
                <w:sz w:val="18"/>
                <w:szCs w:val="18"/>
              </w:rPr>
              <w:t xml:space="preserve"> from inter-segment</w:t>
            </w:r>
          </w:p>
        </w:tc>
        <w:tc>
          <w:tcPr>
            <w:tcW w:w="1455" w:type="dxa"/>
            <w:tcBorders>
              <w:bottom w:val="single" w:sz="4" w:space="0" w:color="auto"/>
            </w:tcBorders>
            <w:shd w:val="clear" w:color="auto" w:fill="auto"/>
          </w:tcPr>
          <w:p w14:paraId="55C21D5F" w14:textId="01EBFFC9"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   </w:t>
            </w:r>
          </w:p>
        </w:tc>
        <w:tc>
          <w:tcPr>
            <w:tcW w:w="1695" w:type="dxa"/>
            <w:tcBorders>
              <w:bottom w:val="single" w:sz="4" w:space="0" w:color="auto"/>
            </w:tcBorders>
            <w:shd w:val="clear" w:color="auto" w:fill="auto"/>
          </w:tcPr>
          <w:p w14:paraId="12EDA9FE" w14:textId="55C06F0D" w:rsidR="00D322CC" w:rsidRPr="00965332" w:rsidRDefault="00D322CC" w:rsidP="00C12063">
            <w:pPr>
              <w:ind w:right="-72"/>
              <w:jc w:val="right"/>
              <w:rPr>
                <w:rFonts w:ascii="Arial" w:eastAsia="Cambria" w:hAnsi="Arial" w:cs="Arial"/>
                <w:spacing w:val="-2"/>
                <w:sz w:val="18"/>
                <w:szCs w:val="18"/>
                <w:cs/>
              </w:rPr>
            </w:pPr>
            <w:r w:rsidRPr="00965332">
              <w:rPr>
                <w:rFonts w:ascii="Arial" w:eastAsia="Cambria" w:hAnsi="Arial" w:cs="Arial"/>
                <w:spacing w:val="-2"/>
                <w:sz w:val="18"/>
                <w:szCs w:val="18"/>
              </w:rPr>
              <w:t xml:space="preserve"> -   </w:t>
            </w:r>
          </w:p>
        </w:tc>
        <w:tc>
          <w:tcPr>
            <w:tcW w:w="1455" w:type="dxa"/>
            <w:tcBorders>
              <w:bottom w:val="single" w:sz="4" w:space="0" w:color="auto"/>
            </w:tcBorders>
            <w:shd w:val="clear" w:color="auto" w:fill="auto"/>
          </w:tcPr>
          <w:p w14:paraId="429F3F01" w14:textId="527125EF"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   </w:t>
            </w:r>
          </w:p>
        </w:tc>
        <w:tc>
          <w:tcPr>
            <w:tcW w:w="1455" w:type="dxa"/>
            <w:tcBorders>
              <w:bottom w:val="single" w:sz="4" w:space="0" w:color="auto"/>
            </w:tcBorders>
            <w:shd w:val="clear" w:color="auto" w:fill="auto"/>
          </w:tcPr>
          <w:p w14:paraId="7240D902" w14:textId="59C914FE"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   </w:t>
            </w:r>
          </w:p>
        </w:tc>
      </w:tr>
      <w:tr w:rsidR="00D322CC" w:rsidRPr="00965332" w14:paraId="5DD88504" w14:textId="77777777" w:rsidTr="00983383">
        <w:trPr>
          <w:cantSplit/>
        </w:trPr>
        <w:tc>
          <w:tcPr>
            <w:tcW w:w="3420" w:type="dxa"/>
            <w:vAlign w:val="bottom"/>
          </w:tcPr>
          <w:p w14:paraId="64E813B8" w14:textId="77777777" w:rsidR="00D322CC" w:rsidRPr="00965332" w:rsidRDefault="00D322CC" w:rsidP="00C12063">
            <w:pPr>
              <w:ind w:left="72" w:right="-72" w:hanging="179"/>
              <w:rPr>
                <w:rFonts w:ascii="Arial" w:hAnsi="Arial" w:cs="Arial"/>
                <w:color w:val="000000"/>
                <w:sz w:val="18"/>
                <w:szCs w:val="18"/>
                <w:cs/>
              </w:rPr>
            </w:pPr>
          </w:p>
        </w:tc>
        <w:tc>
          <w:tcPr>
            <w:tcW w:w="1455" w:type="dxa"/>
            <w:tcBorders>
              <w:top w:val="single" w:sz="4" w:space="0" w:color="auto"/>
            </w:tcBorders>
            <w:shd w:val="clear" w:color="auto" w:fill="auto"/>
            <w:vAlign w:val="bottom"/>
          </w:tcPr>
          <w:p w14:paraId="36496FC8" w14:textId="77777777" w:rsidR="00D322CC" w:rsidRPr="00965332" w:rsidRDefault="00D322CC" w:rsidP="00C12063">
            <w:pPr>
              <w:ind w:right="-72"/>
              <w:jc w:val="right"/>
              <w:rPr>
                <w:rFonts w:ascii="Arial" w:eastAsia="Cambria" w:hAnsi="Arial" w:cs="Arial"/>
                <w:spacing w:val="-2"/>
                <w:sz w:val="18"/>
                <w:szCs w:val="18"/>
              </w:rPr>
            </w:pPr>
          </w:p>
        </w:tc>
        <w:tc>
          <w:tcPr>
            <w:tcW w:w="1695" w:type="dxa"/>
            <w:tcBorders>
              <w:top w:val="single" w:sz="4" w:space="0" w:color="auto"/>
            </w:tcBorders>
            <w:shd w:val="clear" w:color="auto" w:fill="auto"/>
            <w:vAlign w:val="bottom"/>
          </w:tcPr>
          <w:p w14:paraId="3A5221C0" w14:textId="77777777" w:rsidR="00D322CC" w:rsidRPr="00965332" w:rsidRDefault="00D322CC" w:rsidP="00C12063">
            <w:pPr>
              <w:ind w:right="-72"/>
              <w:jc w:val="right"/>
              <w:rPr>
                <w:rFonts w:ascii="Arial" w:eastAsia="Cambria" w:hAnsi="Arial" w:cs="Arial"/>
                <w:spacing w:val="-2"/>
                <w:sz w:val="18"/>
                <w:szCs w:val="18"/>
              </w:rPr>
            </w:pPr>
          </w:p>
        </w:tc>
        <w:tc>
          <w:tcPr>
            <w:tcW w:w="1455" w:type="dxa"/>
            <w:tcBorders>
              <w:top w:val="single" w:sz="4" w:space="0" w:color="auto"/>
            </w:tcBorders>
            <w:shd w:val="clear" w:color="auto" w:fill="auto"/>
            <w:vAlign w:val="bottom"/>
          </w:tcPr>
          <w:p w14:paraId="7BE59146" w14:textId="77777777" w:rsidR="00D322CC" w:rsidRPr="00965332" w:rsidRDefault="00D322CC" w:rsidP="00C12063">
            <w:pPr>
              <w:ind w:right="-72"/>
              <w:jc w:val="right"/>
              <w:rPr>
                <w:rFonts w:ascii="Arial" w:eastAsia="Cambria" w:hAnsi="Arial" w:cs="Arial"/>
                <w:spacing w:val="-2"/>
                <w:sz w:val="18"/>
                <w:szCs w:val="18"/>
              </w:rPr>
            </w:pPr>
          </w:p>
        </w:tc>
        <w:tc>
          <w:tcPr>
            <w:tcW w:w="1455" w:type="dxa"/>
            <w:tcBorders>
              <w:top w:val="single" w:sz="4" w:space="0" w:color="auto"/>
            </w:tcBorders>
            <w:shd w:val="clear" w:color="auto" w:fill="auto"/>
            <w:vAlign w:val="bottom"/>
          </w:tcPr>
          <w:p w14:paraId="3103120F" w14:textId="77777777" w:rsidR="00D322CC" w:rsidRPr="00965332" w:rsidRDefault="00D322CC" w:rsidP="00C12063">
            <w:pPr>
              <w:ind w:right="-72"/>
              <w:jc w:val="right"/>
              <w:rPr>
                <w:rFonts w:ascii="Arial" w:eastAsia="Cambria" w:hAnsi="Arial" w:cs="Arial"/>
                <w:spacing w:val="-2"/>
                <w:sz w:val="18"/>
                <w:szCs w:val="18"/>
              </w:rPr>
            </w:pPr>
          </w:p>
        </w:tc>
      </w:tr>
      <w:tr w:rsidR="00D322CC" w:rsidRPr="00965332" w14:paraId="6B59DC38" w14:textId="77777777" w:rsidTr="00983383">
        <w:trPr>
          <w:cantSplit/>
        </w:trPr>
        <w:tc>
          <w:tcPr>
            <w:tcW w:w="3420" w:type="dxa"/>
            <w:vAlign w:val="bottom"/>
          </w:tcPr>
          <w:p w14:paraId="5673D3CD"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Costs from segment</w:t>
            </w:r>
          </w:p>
        </w:tc>
        <w:tc>
          <w:tcPr>
            <w:tcW w:w="1455" w:type="dxa"/>
            <w:tcBorders>
              <w:bottom w:val="single" w:sz="4" w:space="0" w:color="auto"/>
            </w:tcBorders>
            <w:shd w:val="clear" w:color="auto" w:fill="auto"/>
          </w:tcPr>
          <w:p w14:paraId="34914826" w14:textId="649C5D3D"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(175,202,293)</w:t>
            </w:r>
          </w:p>
        </w:tc>
        <w:tc>
          <w:tcPr>
            <w:tcW w:w="1695" w:type="dxa"/>
            <w:tcBorders>
              <w:bottom w:val="single" w:sz="4" w:space="0" w:color="auto"/>
            </w:tcBorders>
            <w:shd w:val="clear" w:color="auto" w:fill="auto"/>
          </w:tcPr>
          <w:p w14:paraId="4489AA21" w14:textId="5DB1DCF4"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(54,949,147)</w:t>
            </w:r>
          </w:p>
        </w:tc>
        <w:tc>
          <w:tcPr>
            <w:tcW w:w="1455" w:type="dxa"/>
            <w:tcBorders>
              <w:bottom w:val="single" w:sz="4" w:space="0" w:color="auto"/>
            </w:tcBorders>
            <w:shd w:val="clear" w:color="auto" w:fill="auto"/>
          </w:tcPr>
          <w:p w14:paraId="70508309" w14:textId="0B7656C8"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(3,684,700)</w:t>
            </w:r>
          </w:p>
        </w:tc>
        <w:tc>
          <w:tcPr>
            <w:tcW w:w="1455" w:type="dxa"/>
            <w:tcBorders>
              <w:bottom w:val="single" w:sz="4" w:space="0" w:color="auto"/>
            </w:tcBorders>
            <w:shd w:val="clear" w:color="auto" w:fill="auto"/>
          </w:tcPr>
          <w:p w14:paraId="5BBFE24F" w14:textId="55EBFDD6"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(233,836,140)</w:t>
            </w:r>
          </w:p>
        </w:tc>
      </w:tr>
      <w:tr w:rsidR="00D322CC" w:rsidRPr="00965332" w14:paraId="5589131D" w14:textId="77777777" w:rsidTr="00983383">
        <w:trPr>
          <w:cantSplit/>
        </w:trPr>
        <w:tc>
          <w:tcPr>
            <w:tcW w:w="3420" w:type="dxa"/>
            <w:vAlign w:val="bottom"/>
          </w:tcPr>
          <w:p w14:paraId="71624348" w14:textId="77777777" w:rsidR="00D322CC" w:rsidRPr="00965332" w:rsidRDefault="00D322CC" w:rsidP="00C12063">
            <w:pPr>
              <w:ind w:left="72" w:right="-72" w:hanging="179"/>
              <w:rPr>
                <w:rFonts w:ascii="Arial" w:hAnsi="Arial" w:cs="Arial"/>
                <w:color w:val="000000"/>
                <w:sz w:val="18"/>
                <w:szCs w:val="18"/>
              </w:rPr>
            </w:pPr>
          </w:p>
        </w:tc>
        <w:tc>
          <w:tcPr>
            <w:tcW w:w="1455" w:type="dxa"/>
            <w:tcBorders>
              <w:top w:val="single" w:sz="4" w:space="0" w:color="auto"/>
            </w:tcBorders>
            <w:shd w:val="clear" w:color="auto" w:fill="auto"/>
            <w:vAlign w:val="bottom"/>
          </w:tcPr>
          <w:p w14:paraId="61BC1392" w14:textId="77777777" w:rsidR="00D322CC" w:rsidRPr="00965332" w:rsidRDefault="00D322CC" w:rsidP="00C12063">
            <w:pPr>
              <w:ind w:right="-72"/>
              <w:jc w:val="right"/>
              <w:rPr>
                <w:rFonts w:ascii="Arial" w:hAnsi="Arial" w:cs="Arial"/>
                <w:color w:val="000000"/>
                <w:sz w:val="18"/>
                <w:szCs w:val="18"/>
              </w:rPr>
            </w:pPr>
          </w:p>
        </w:tc>
        <w:tc>
          <w:tcPr>
            <w:tcW w:w="1695" w:type="dxa"/>
            <w:tcBorders>
              <w:top w:val="single" w:sz="4" w:space="0" w:color="auto"/>
            </w:tcBorders>
            <w:shd w:val="clear" w:color="auto" w:fill="auto"/>
            <w:vAlign w:val="bottom"/>
          </w:tcPr>
          <w:p w14:paraId="0747AFF8" w14:textId="77777777" w:rsidR="00D322CC" w:rsidRPr="00965332" w:rsidRDefault="00D322CC" w:rsidP="00C12063">
            <w:pPr>
              <w:ind w:right="-72"/>
              <w:jc w:val="right"/>
              <w:rPr>
                <w:rFonts w:ascii="Arial" w:hAnsi="Arial" w:cs="Arial"/>
                <w:color w:val="000000"/>
                <w:sz w:val="18"/>
                <w:szCs w:val="18"/>
              </w:rPr>
            </w:pPr>
          </w:p>
        </w:tc>
        <w:tc>
          <w:tcPr>
            <w:tcW w:w="1455" w:type="dxa"/>
            <w:tcBorders>
              <w:top w:val="single" w:sz="4" w:space="0" w:color="auto"/>
            </w:tcBorders>
            <w:shd w:val="clear" w:color="auto" w:fill="auto"/>
            <w:vAlign w:val="bottom"/>
          </w:tcPr>
          <w:p w14:paraId="64366E18" w14:textId="77777777" w:rsidR="00D322CC" w:rsidRPr="00965332" w:rsidRDefault="00D322CC" w:rsidP="00C12063">
            <w:pPr>
              <w:ind w:right="-72"/>
              <w:jc w:val="right"/>
              <w:rPr>
                <w:rFonts w:ascii="Arial" w:hAnsi="Arial" w:cs="Arial"/>
                <w:color w:val="000000"/>
                <w:sz w:val="18"/>
                <w:szCs w:val="18"/>
              </w:rPr>
            </w:pPr>
          </w:p>
        </w:tc>
        <w:tc>
          <w:tcPr>
            <w:tcW w:w="1455" w:type="dxa"/>
            <w:tcBorders>
              <w:top w:val="single" w:sz="4" w:space="0" w:color="auto"/>
            </w:tcBorders>
            <w:shd w:val="clear" w:color="auto" w:fill="auto"/>
            <w:vAlign w:val="bottom"/>
          </w:tcPr>
          <w:p w14:paraId="172A86FB" w14:textId="77777777" w:rsidR="00D322CC" w:rsidRPr="00965332" w:rsidRDefault="00D322CC" w:rsidP="00C12063">
            <w:pPr>
              <w:ind w:right="-72"/>
              <w:jc w:val="right"/>
              <w:rPr>
                <w:rFonts w:ascii="Arial" w:hAnsi="Arial" w:cs="Arial"/>
                <w:color w:val="000000"/>
                <w:sz w:val="18"/>
                <w:szCs w:val="18"/>
              </w:rPr>
            </w:pPr>
          </w:p>
        </w:tc>
      </w:tr>
      <w:tr w:rsidR="00D322CC" w:rsidRPr="00965332" w14:paraId="100B20EB" w14:textId="77777777" w:rsidTr="00983383">
        <w:trPr>
          <w:cantSplit/>
        </w:trPr>
        <w:tc>
          <w:tcPr>
            <w:tcW w:w="3420" w:type="dxa"/>
            <w:vAlign w:val="bottom"/>
          </w:tcPr>
          <w:p w14:paraId="06AF27C4"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Segment results</w:t>
            </w:r>
          </w:p>
        </w:tc>
        <w:tc>
          <w:tcPr>
            <w:tcW w:w="1455" w:type="dxa"/>
            <w:shd w:val="clear" w:color="auto" w:fill="auto"/>
          </w:tcPr>
          <w:p w14:paraId="089530B8" w14:textId="6B69967A"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173,330,685 </w:t>
            </w:r>
          </w:p>
        </w:tc>
        <w:tc>
          <w:tcPr>
            <w:tcW w:w="1695" w:type="dxa"/>
            <w:shd w:val="clear" w:color="auto" w:fill="auto"/>
          </w:tcPr>
          <w:p w14:paraId="5E7AC441" w14:textId="4CBECA0B"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271,042,467 </w:t>
            </w:r>
          </w:p>
        </w:tc>
        <w:tc>
          <w:tcPr>
            <w:tcW w:w="1455" w:type="dxa"/>
            <w:shd w:val="clear" w:color="auto" w:fill="auto"/>
          </w:tcPr>
          <w:p w14:paraId="26C7E168" w14:textId="4E59EE6C" w:rsidR="00D322CC" w:rsidRPr="00965332" w:rsidRDefault="00D322CC" w:rsidP="00C12063">
            <w:pPr>
              <w:ind w:right="-72"/>
              <w:jc w:val="right"/>
              <w:rPr>
                <w:rFonts w:ascii="Arial" w:eastAsia="Cambria" w:hAnsi="Arial" w:cs="Arial"/>
                <w:spacing w:val="-2"/>
                <w:sz w:val="18"/>
                <w:szCs w:val="18"/>
              </w:rPr>
            </w:pPr>
            <w:r w:rsidRPr="00965332">
              <w:rPr>
                <w:rFonts w:ascii="Arial" w:eastAsia="Cambria" w:hAnsi="Arial" w:cs="Arial"/>
                <w:spacing w:val="-2"/>
                <w:sz w:val="18"/>
                <w:szCs w:val="18"/>
              </w:rPr>
              <w:t xml:space="preserve"> 51,942,971 </w:t>
            </w:r>
          </w:p>
        </w:tc>
        <w:tc>
          <w:tcPr>
            <w:tcW w:w="1455" w:type="dxa"/>
            <w:shd w:val="clear" w:color="auto" w:fill="auto"/>
          </w:tcPr>
          <w:p w14:paraId="5D1F2CEB" w14:textId="02FCD2A1"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496,316,123</w:t>
            </w:r>
          </w:p>
        </w:tc>
      </w:tr>
      <w:tr w:rsidR="00D322CC" w:rsidRPr="00965332" w14:paraId="0F029B25" w14:textId="77777777" w:rsidTr="00983383">
        <w:trPr>
          <w:cantSplit/>
        </w:trPr>
        <w:tc>
          <w:tcPr>
            <w:tcW w:w="3420" w:type="dxa"/>
            <w:vAlign w:val="bottom"/>
          </w:tcPr>
          <w:p w14:paraId="15FAA047"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Unallocated costs</w:t>
            </w:r>
          </w:p>
        </w:tc>
        <w:tc>
          <w:tcPr>
            <w:tcW w:w="1455" w:type="dxa"/>
            <w:shd w:val="clear" w:color="auto" w:fill="auto"/>
            <w:vAlign w:val="bottom"/>
          </w:tcPr>
          <w:p w14:paraId="4AE39384" w14:textId="77777777" w:rsidR="00D322CC" w:rsidRPr="00965332" w:rsidRDefault="00D322CC" w:rsidP="00C12063">
            <w:pPr>
              <w:ind w:right="-72"/>
              <w:jc w:val="right"/>
              <w:rPr>
                <w:rFonts w:ascii="Arial" w:hAnsi="Arial" w:cs="Arial"/>
                <w:sz w:val="18"/>
                <w:szCs w:val="18"/>
              </w:rPr>
            </w:pPr>
          </w:p>
        </w:tc>
        <w:tc>
          <w:tcPr>
            <w:tcW w:w="1695" w:type="dxa"/>
            <w:shd w:val="clear" w:color="auto" w:fill="auto"/>
            <w:vAlign w:val="bottom"/>
          </w:tcPr>
          <w:p w14:paraId="179F12FC" w14:textId="77777777" w:rsidR="00D322CC" w:rsidRPr="00965332" w:rsidRDefault="00D322CC" w:rsidP="00C12063">
            <w:pPr>
              <w:ind w:right="-72"/>
              <w:jc w:val="right"/>
              <w:rPr>
                <w:rFonts w:ascii="Arial" w:hAnsi="Arial" w:cs="Arial"/>
                <w:sz w:val="18"/>
                <w:szCs w:val="18"/>
                <w:lang w:val="en-GB"/>
              </w:rPr>
            </w:pPr>
          </w:p>
        </w:tc>
        <w:tc>
          <w:tcPr>
            <w:tcW w:w="1455" w:type="dxa"/>
            <w:shd w:val="clear" w:color="auto" w:fill="auto"/>
            <w:vAlign w:val="bottom"/>
          </w:tcPr>
          <w:p w14:paraId="4CA813D4" w14:textId="77777777" w:rsidR="00D322CC" w:rsidRPr="00965332" w:rsidRDefault="00D322CC" w:rsidP="00C12063">
            <w:pPr>
              <w:ind w:right="-72"/>
              <w:jc w:val="right"/>
              <w:rPr>
                <w:rFonts w:ascii="Arial" w:hAnsi="Arial" w:cs="Arial"/>
                <w:sz w:val="18"/>
                <w:szCs w:val="18"/>
              </w:rPr>
            </w:pPr>
          </w:p>
        </w:tc>
        <w:tc>
          <w:tcPr>
            <w:tcW w:w="1455" w:type="dxa"/>
            <w:tcBorders>
              <w:bottom w:val="single" w:sz="4" w:space="0" w:color="auto"/>
            </w:tcBorders>
            <w:shd w:val="clear" w:color="auto" w:fill="auto"/>
            <w:vAlign w:val="bottom"/>
          </w:tcPr>
          <w:p w14:paraId="670D9464" w14:textId="3829230F" w:rsidR="00D322CC" w:rsidRPr="00965332" w:rsidRDefault="00D322CC" w:rsidP="0009219A">
            <w:pPr>
              <w:ind w:right="-72"/>
              <w:jc w:val="right"/>
              <w:rPr>
                <w:rFonts w:ascii="Arial" w:hAnsi="Arial" w:cs="Arial"/>
                <w:sz w:val="18"/>
                <w:szCs w:val="18"/>
              </w:rPr>
            </w:pPr>
            <w:r w:rsidRPr="00965332">
              <w:rPr>
                <w:rFonts w:ascii="Arial" w:hAnsi="Arial" w:cs="Arial"/>
                <w:sz w:val="18"/>
                <w:szCs w:val="18"/>
              </w:rPr>
              <w:t>(103,524,970)</w:t>
            </w:r>
          </w:p>
        </w:tc>
      </w:tr>
      <w:tr w:rsidR="00D322CC" w:rsidRPr="00965332" w14:paraId="650C3512" w14:textId="77777777" w:rsidTr="00983383">
        <w:trPr>
          <w:cantSplit/>
        </w:trPr>
        <w:tc>
          <w:tcPr>
            <w:tcW w:w="3420" w:type="dxa"/>
            <w:vAlign w:val="bottom"/>
          </w:tcPr>
          <w:p w14:paraId="7206939C" w14:textId="77777777" w:rsidR="00D322CC" w:rsidRPr="00965332" w:rsidRDefault="00D322CC" w:rsidP="00C12063">
            <w:pPr>
              <w:ind w:left="72" w:right="-72" w:hanging="179"/>
              <w:rPr>
                <w:rFonts w:ascii="Arial" w:hAnsi="Arial" w:cs="Arial"/>
                <w:color w:val="000000"/>
                <w:sz w:val="18"/>
                <w:szCs w:val="18"/>
              </w:rPr>
            </w:pPr>
          </w:p>
        </w:tc>
        <w:tc>
          <w:tcPr>
            <w:tcW w:w="1455" w:type="dxa"/>
            <w:shd w:val="clear" w:color="auto" w:fill="auto"/>
            <w:vAlign w:val="bottom"/>
          </w:tcPr>
          <w:p w14:paraId="0159B838"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69FCE939"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268C2858"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69F487D7" w14:textId="77777777" w:rsidR="00D322CC" w:rsidRPr="00965332" w:rsidRDefault="00D322CC" w:rsidP="0009219A">
            <w:pPr>
              <w:ind w:right="-72"/>
              <w:jc w:val="right"/>
              <w:rPr>
                <w:rFonts w:ascii="Arial" w:hAnsi="Arial" w:cs="Arial"/>
                <w:color w:val="000000"/>
                <w:sz w:val="18"/>
                <w:szCs w:val="18"/>
              </w:rPr>
            </w:pPr>
          </w:p>
        </w:tc>
      </w:tr>
      <w:tr w:rsidR="00D322CC" w:rsidRPr="00965332" w14:paraId="135A2D9E" w14:textId="77777777" w:rsidTr="00983383">
        <w:trPr>
          <w:cantSplit/>
        </w:trPr>
        <w:tc>
          <w:tcPr>
            <w:tcW w:w="3420" w:type="dxa"/>
            <w:vAlign w:val="bottom"/>
          </w:tcPr>
          <w:p w14:paraId="205CD7F2"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Profit from operation</w:t>
            </w:r>
          </w:p>
        </w:tc>
        <w:tc>
          <w:tcPr>
            <w:tcW w:w="1455" w:type="dxa"/>
            <w:shd w:val="clear" w:color="auto" w:fill="auto"/>
            <w:vAlign w:val="bottom"/>
          </w:tcPr>
          <w:p w14:paraId="24D521AD"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1F79BD9F"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1C6C3316" w14:textId="77777777" w:rsidR="00D322CC" w:rsidRPr="00965332" w:rsidRDefault="00D322CC" w:rsidP="00C12063">
            <w:pPr>
              <w:ind w:right="-72"/>
              <w:jc w:val="right"/>
              <w:rPr>
                <w:rFonts w:ascii="Arial" w:hAnsi="Arial" w:cs="Arial"/>
                <w:color w:val="000000"/>
                <w:sz w:val="18"/>
                <w:szCs w:val="18"/>
                <w:lang w:val="en-GB"/>
              </w:rPr>
            </w:pPr>
          </w:p>
        </w:tc>
        <w:tc>
          <w:tcPr>
            <w:tcW w:w="1455" w:type="dxa"/>
            <w:tcBorders>
              <w:bottom w:val="single" w:sz="4" w:space="0" w:color="auto"/>
            </w:tcBorders>
            <w:shd w:val="clear" w:color="auto" w:fill="auto"/>
            <w:vAlign w:val="bottom"/>
          </w:tcPr>
          <w:p w14:paraId="7DF0A0EA" w14:textId="4239A660"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392,791,153</w:t>
            </w:r>
          </w:p>
        </w:tc>
      </w:tr>
      <w:tr w:rsidR="00C12063" w:rsidRPr="00965332" w14:paraId="1A9FA79E" w14:textId="77777777" w:rsidTr="00983383">
        <w:trPr>
          <w:cantSplit/>
        </w:trPr>
        <w:tc>
          <w:tcPr>
            <w:tcW w:w="3420" w:type="dxa"/>
            <w:vAlign w:val="bottom"/>
          </w:tcPr>
          <w:p w14:paraId="5643003F" w14:textId="77777777" w:rsidR="00C12063" w:rsidRPr="00965332" w:rsidRDefault="00C12063" w:rsidP="00C12063">
            <w:pPr>
              <w:ind w:left="72" w:right="-72" w:hanging="179"/>
              <w:rPr>
                <w:rFonts w:ascii="Arial" w:hAnsi="Arial" w:cs="Arial"/>
                <w:color w:val="000000"/>
                <w:sz w:val="18"/>
                <w:szCs w:val="18"/>
              </w:rPr>
            </w:pPr>
          </w:p>
        </w:tc>
        <w:tc>
          <w:tcPr>
            <w:tcW w:w="1455" w:type="dxa"/>
            <w:shd w:val="clear" w:color="auto" w:fill="auto"/>
            <w:vAlign w:val="bottom"/>
          </w:tcPr>
          <w:p w14:paraId="636D66E6" w14:textId="77777777" w:rsidR="00C12063" w:rsidRPr="00965332" w:rsidRDefault="00C12063" w:rsidP="00C12063">
            <w:pPr>
              <w:ind w:right="-72"/>
              <w:jc w:val="right"/>
              <w:rPr>
                <w:rFonts w:ascii="Arial" w:hAnsi="Arial" w:cs="Arial"/>
                <w:color w:val="000000"/>
                <w:sz w:val="18"/>
                <w:szCs w:val="18"/>
              </w:rPr>
            </w:pPr>
          </w:p>
        </w:tc>
        <w:tc>
          <w:tcPr>
            <w:tcW w:w="1695" w:type="dxa"/>
            <w:shd w:val="clear" w:color="auto" w:fill="auto"/>
            <w:vAlign w:val="bottom"/>
          </w:tcPr>
          <w:p w14:paraId="7711799E" w14:textId="77777777" w:rsidR="00C12063" w:rsidRPr="00965332" w:rsidRDefault="00C12063" w:rsidP="00C12063">
            <w:pPr>
              <w:ind w:right="-72"/>
              <w:jc w:val="right"/>
              <w:rPr>
                <w:rFonts w:ascii="Arial" w:hAnsi="Arial" w:cs="Arial"/>
                <w:color w:val="000000"/>
                <w:sz w:val="18"/>
                <w:szCs w:val="18"/>
                <w:lang w:val="en-GB"/>
              </w:rPr>
            </w:pPr>
          </w:p>
        </w:tc>
        <w:tc>
          <w:tcPr>
            <w:tcW w:w="1455" w:type="dxa"/>
            <w:shd w:val="clear" w:color="auto" w:fill="auto"/>
            <w:vAlign w:val="bottom"/>
          </w:tcPr>
          <w:p w14:paraId="74738A19" w14:textId="77777777" w:rsidR="00C12063" w:rsidRPr="00965332" w:rsidRDefault="00C12063" w:rsidP="00C12063">
            <w:pPr>
              <w:ind w:right="-72"/>
              <w:jc w:val="right"/>
              <w:rPr>
                <w:rFonts w:ascii="Arial" w:hAnsi="Arial" w:cs="Arial"/>
                <w:color w:val="000000"/>
                <w:sz w:val="18"/>
                <w:szCs w:val="18"/>
                <w:lang w:val="en-GB"/>
              </w:rPr>
            </w:pPr>
          </w:p>
        </w:tc>
        <w:tc>
          <w:tcPr>
            <w:tcW w:w="1455" w:type="dxa"/>
            <w:tcBorders>
              <w:top w:val="single" w:sz="4" w:space="0" w:color="auto"/>
            </w:tcBorders>
            <w:shd w:val="clear" w:color="auto" w:fill="auto"/>
            <w:vAlign w:val="bottom"/>
          </w:tcPr>
          <w:p w14:paraId="0F85C9E9" w14:textId="77777777" w:rsidR="00C12063" w:rsidRPr="00965332" w:rsidRDefault="00C12063" w:rsidP="0009219A">
            <w:pPr>
              <w:ind w:right="-72"/>
              <w:jc w:val="right"/>
              <w:rPr>
                <w:rFonts w:ascii="Arial" w:eastAsia="Cambria" w:hAnsi="Arial" w:cs="Arial"/>
                <w:spacing w:val="-2"/>
                <w:sz w:val="18"/>
                <w:szCs w:val="18"/>
              </w:rPr>
            </w:pPr>
          </w:p>
        </w:tc>
      </w:tr>
      <w:tr w:rsidR="00D322CC" w:rsidRPr="00965332" w14:paraId="7984D727" w14:textId="77777777" w:rsidTr="00983383">
        <w:trPr>
          <w:cantSplit/>
        </w:trPr>
        <w:tc>
          <w:tcPr>
            <w:tcW w:w="3420" w:type="dxa"/>
            <w:vAlign w:val="bottom"/>
          </w:tcPr>
          <w:p w14:paraId="00C533F1" w14:textId="1193C75B"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Interest income</w:t>
            </w:r>
          </w:p>
        </w:tc>
        <w:tc>
          <w:tcPr>
            <w:tcW w:w="1455" w:type="dxa"/>
            <w:shd w:val="clear" w:color="auto" w:fill="auto"/>
            <w:vAlign w:val="bottom"/>
          </w:tcPr>
          <w:p w14:paraId="28664F09"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77F2E5BB"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3C643DFE"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tcPr>
          <w:p w14:paraId="6CAB0FAA" w14:textId="687E57E0"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44,884</w:t>
            </w:r>
          </w:p>
        </w:tc>
      </w:tr>
      <w:tr w:rsidR="00D322CC" w:rsidRPr="00965332" w14:paraId="252DF203" w14:textId="77777777" w:rsidTr="00983383">
        <w:trPr>
          <w:cantSplit/>
        </w:trPr>
        <w:tc>
          <w:tcPr>
            <w:tcW w:w="3420" w:type="dxa"/>
            <w:vAlign w:val="bottom"/>
          </w:tcPr>
          <w:p w14:paraId="0594BC93"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Other income</w:t>
            </w:r>
          </w:p>
        </w:tc>
        <w:tc>
          <w:tcPr>
            <w:tcW w:w="1455" w:type="dxa"/>
            <w:shd w:val="clear" w:color="auto" w:fill="auto"/>
            <w:vAlign w:val="bottom"/>
          </w:tcPr>
          <w:p w14:paraId="36131364"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14DBC1D1"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4DA72446"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tcPr>
          <w:p w14:paraId="202777DC" w14:textId="19E7F627"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2,193,342</w:t>
            </w:r>
          </w:p>
        </w:tc>
      </w:tr>
      <w:tr w:rsidR="00D322CC" w:rsidRPr="00965332" w14:paraId="190FC026" w14:textId="77777777" w:rsidTr="00983383">
        <w:trPr>
          <w:cantSplit/>
        </w:trPr>
        <w:tc>
          <w:tcPr>
            <w:tcW w:w="3420" w:type="dxa"/>
            <w:vAlign w:val="bottom"/>
          </w:tcPr>
          <w:p w14:paraId="6EAA34AE"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Expected credit loss</w:t>
            </w:r>
          </w:p>
        </w:tc>
        <w:tc>
          <w:tcPr>
            <w:tcW w:w="1455" w:type="dxa"/>
            <w:shd w:val="clear" w:color="auto" w:fill="auto"/>
            <w:vAlign w:val="bottom"/>
          </w:tcPr>
          <w:p w14:paraId="12B3DE04"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1958FB06"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05A2D82B" w14:textId="77777777" w:rsidR="00D322CC" w:rsidRPr="00965332" w:rsidRDefault="00D322CC" w:rsidP="00C12063">
            <w:pPr>
              <w:ind w:right="-72"/>
              <w:jc w:val="right"/>
              <w:rPr>
                <w:rFonts w:ascii="Arial" w:hAnsi="Arial" w:cs="Arial"/>
                <w:color w:val="000000"/>
                <w:sz w:val="18"/>
                <w:szCs w:val="18"/>
              </w:rPr>
            </w:pPr>
          </w:p>
        </w:tc>
        <w:tc>
          <w:tcPr>
            <w:tcW w:w="1455" w:type="dxa"/>
            <w:shd w:val="clear" w:color="auto" w:fill="auto"/>
          </w:tcPr>
          <w:p w14:paraId="534BABEF" w14:textId="4DFBA0FC"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(188,658,784)</w:t>
            </w:r>
          </w:p>
        </w:tc>
      </w:tr>
      <w:tr w:rsidR="00D322CC" w:rsidRPr="00965332" w14:paraId="203E863C" w14:textId="77777777" w:rsidTr="00983383">
        <w:trPr>
          <w:cantSplit/>
        </w:trPr>
        <w:tc>
          <w:tcPr>
            <w:tcW w:w="3420" w:type="dxa"/>
            <w:vAlign w:val="bottom"/>
          </w:tcPr>
          <w:p w14:paraId="0C4B40DC"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Finance costs</w:t>
            </w:r>
          </w:p>
        </w:tc>
        <w:tc>
          <w:tcPr>
            <w:tcW w:w="1455" w:type="dxa"/>
            <w:shd w:val="clear" w:color="auto" w:fill="auto"/>
            <w:vAlign w:val="bottom"/>
          </w:tcPr>
          <w:p w14:paraId="3E03DD3D"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354B322C"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20D080A0" w14:textId="77777777" w:rsidR="00D322CC" w:rsidRPr="00965332" w:rsidRDefault="00D322CC" w:rsidP="00C12063">
            <w:pPr>
              <w:ind w:right="-72"/>
              <w:jc w:val="right"/>
              <w:rPr>
                <w:rFonts w:ascii="Arial" w:hAnsi="Arial" w:cs="Arial"/>
                <w:color w:val="000000"/>
                <w:sz w:val="18"/>
                <w:szCs w:val="18"/>
              </w:rPr>
            </w:pPr>
          </w:p>
        </w:tc>
        <w:tc>
          <w:tcPr>
            <w:tcW w:w="1455" w:type="dxa"/>
            <w:tcBorders>
              <w:bottom w:val="single" w:sz="4" w:space="0" w:color="auto"/>
            </w:tcBorders>
            <w:shd w:val="clear" w:color="auto" w:fill="auto"/>
          </w:tcPr>
          <w:p w14:paraId="79E34E44" w14:textId="579D7E6F"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(13,413,469)</w:t>
            </w:r>
          </w:p>
        </w:tc>
      </w:tr>
      <w:tr w:rsidR="00D322CC" w:rsidRPr="00965332" w14:paraId="53247966" w14:textId="77777777" w:rsidTr="00983383">
        <w:trPr>
          <w:cantSplit/>
        </w:trPr>
        <w:tc>
          <w:tcPr>
            <w:tcW w:w="3420" w:type="dxa"/>
            <w:vAlign w:val="bottom"/>
          </w:tcPr>
          <w:p w14:paraId="19B06545" w14:textId="77777777" w:rsidR="00D322CC" w:rsidRPr="00965332" w:rsidRDefault="00D322CC" w:rsidP="00C12063">
            <w:pPr>
              <w:ind w:left="72" w:right="-72" w:hanging="179"/>
              <w:rPr>
                <w:rFonts w:ascii="Arial" w:hAnsi="Arial" w:cs="Arial"/>
                <w:color w:val="000000"/>
                <w:sz w:val="18"/>
                <w:szCs w:val="18"/>
                <w:cs/>
              </w:rPr>
            </w:pPr>
          </w:p>
        </w:tc>
        <w:tc>
          <w:tcPr>
            <w:tcW w:w="1455" w:type="dxa"/>
            <w:shd w:val="clear" w:color="auto" w:fill="auto"/>
            <w:vAlign w:val="bottom"/>
          </w:tcPr>
          <w:p w14:paraId="1F29C7C2"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20E12017"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7798D830" w14:textId="77777777" w:rsidR="00D322CC" w:rsidRPr="00965332" w:rsidRDefault="00D322CC" w:rsidP="00C12063">
            <w:pPr>
              <w:ind w:right="-72"/>
              <w:jc w:val="right"/>
              <w:rPr>
                <w:rFonts w:ascii="Arial" w:hAnsi="Arial" w:cs="Arial"/>
                <w:color w:val="000000"/>
                <w:sz w:val="18"/>
                <w:szCs w:val="18"/>
              </w:rPr>
            </w:pPr>
          </w:p>
        </w:tc>
        <w:tc>
          <w:tcPr>
            <w:tcW w:w="1455" w:type="dxa"/>
            <w:tcBorders>
              <w:top w:val="single" w:sz="4" w:space="0" w:color="auto"/>
            </w:tcBorders>
            <w:shd w:val="clear" w:color="auto" w:fill="auto"/>
            <w:vAlign w:val="bottom"/>
          </w:tcPr>
          <w:p w14:paraId="3DAA8E5E" w14:textId="77777777" w:rsidR="00D322CC" w:rsidRPr="00965332" w:rsidRDefault="00D322CC" w:rsidP="0009219A">
            <w:pPr>
              <w:ind w:right="-72"/>
              <w:jc w:val="right"/>
              <w:rPr>
                <w:rFonts w:ascii="Arial" w:eastAsia="Cambria" w:hAnsi="Arial" w:cs="Arial"/>
                <w:spacing w:val="-2"/>
                <w:sz w:val="18"/>
                <w:szCs w:val="18"/>
              </w:rPr>
            </w:pPr>
          </w:p>
        </w:tc>
      </w:tr>
      <w:tr w:rsidR="00D322CC" w:rsidRPr="00965332" w14:paraId="6A149400" w14:textId="77777777" w:rsidTr="00983383">
        <w:trPr>
          <w:cantSplit/>
        </w:trPr>
        <w:tc>
          <w:tcPr>
            <w:tcW w:w="3420" w:type="dxa"/>
            <w:vAlign w:val="bottom"/>
          </w:tcPr>
          <w:p w14:paraId="3952224F" w14:textId="77777777"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Profit before income tax</w:t>
            </w:r>
          </w:p>
        </w:tc>
        <w:tc>
          <w:tcPr>
            <w:tcW w:w="1455" w:type="dxa"/>
            <w:shd w:val="clear" w:color="auto" w:fill="auto"/>
            <w:vAlign w:val="bottom"/>
          </w:tcPr>
          <w:p w14:paraId="1EFB0BE4"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2003DF7B"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4FA12742" w14:textId="77777777" w:rsidR="00D322CC" w:rsidRPr="00965332" w:rsidRDefault="00D322CC" w:rsidP="00C12063">
            <w:pPr>
              <w:ind w:right="-72"/>
              <w:jc w:val="right"/>
              <w:rPr>
                <w:rFonts w:ascii="Arial" w:hAnsi="Arial" w:cs="Arial"/>
                <w:color w:val="000000"/>
                <w:sz w:val="18"/>
                <w:szCs w:val="18"/>
              </w:rPr>
            </w:pPr>
          </w:p>
        </w:tc>
        <w:tc>
          <w:tcPr>
            <w:tcW w:w="1455" w:type="dxa"/>
            <w:shd w:val="clear" w:color="auto" w:fill="auto"/>
          </w:tcPr>
          <w:p w14:paraId="746BE3F1" w14:textId="69AB023C"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192,957,126</w:t>
            </w:r>
          </w:p>
        </w:tc>
      </w:tr>
      <w:tr w:rsidR="00D322CC" w:rsidRPr="00965332" w14:paraId="4E93E032" w14:textId="77777777" w:rsidTr="00983383">
        <w:trPr>
          <w:cantSplit/>
        </w:trPr>
        <w:tc>
          <w:tcPr>
            <w:tcW w:w="3420" w:type="dxa"/>
            <w:vAlign w:val="bottom"/>
          </w:tcPr>
          <w:p w14:paraId="327EC328" w14:textId="77777777" w:rsidR="00D322CC" w:rsidRPr="00965332" w:rsidRDefault="00D322CC" w:rsidP="00C12063">
            <w:pPr>
              <w:ind w:left="72" w:right="-72" w:hanging="179"/>
              <w:rPr>
                <w:rFonts w:ascii="Arial" w:hAnsi="Arial" w:cs="Arial"/>
                <w:color w:val="000000"/>
                <w:sz w:val="18"/>
                <w:szCs w:val="18"/>
                <w:cs/>
              </w:rPr>
            </w:pPr>
            <w:r w:rsidRPr="00965332">
              <w:rPr>
                <w:rFonts w:ascii="Arial" w:hAnsi="Arial" w:cs="Arial"/>
                <w:color w:val="000000"/>
                <w:sz w:val="18"/>
                <w:szCs w:val="18"/>
              </w:rPr>
              <w:t>Income tax expense</w:t>
            </w:r>
          </w:p>
        </w:tc>
        <w:tc>
          <w:tcPr>
            <w:tcW w:w="1455" w:type="dxa"/>
            <w:shd w:val="clear" w:color="auto" w:fill="auto"/>
            <w:vAlign w:val="bottom"/>
          </w:tcPr>
          <w:p w14:paraId="44119260"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7129333B"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549F4DC7" w14:textId="77777777" w:rsidR="00D322CC" w:rsidRPr="00965332" w:rsidRDefault="00D322CC" w:rsidP="00C12063">
            <w:pPr>
              <w:ind w:right="-72"/>
              <w:jc w:val="right"/>
              <w:rPr>
                <w:rFonts w:ascii="Arial" w:hAnsi="Arial" w:cs="Arial"/>
                <w:color w:val="000000"/>
                <w:sz w:val="18"/>
                <w:szCs w:val="18"/>
              </w:rPr>
            </w:pPr>
          </w:p>
        </w:tc>
        <w:tc>
          <w:tcPr>
            <w:tcW w:w="1455" w:type="dxa"/>
            <w:tcBorders>
              <w:bottom w:val="single" w:sz="4" w:space="0" w:color="auto"/>
            </w:tcBorders>
            <w:shd w:val="clear" w:color="auto" w:fill="auto"/>
          </w:tcPr>
          <w:p w14:paraId="7E77A222" w14:textId="6081B05B" w:rsidR="00D322CC" w:rsidRPr="00965332" w:rsidRDefault="00D322CC" w:rsidP="0009219A">
            <w:pPr>
              <w:ind w:right="-72"/>
              <w:jc w:val="right"/>
              <w:rPr>
                <w:rFonts w:ascii="Arial" w:eastAsia="Cambria" w:hAnsi="Arial" w:cs="Arial"/>
                <w:spacing w:val="-2"/>
                <w:sz w:val="18"/>
                <w:szCs w:val="18"/>
              </w:rPr>
            </w:pPr>
            <w:r w:rsidRPr="00965332">
              <w:rPr>
                <w:rFonts w:ascii="Arial" w:eastAsia="Cambria" w:hAnsi="Arial" w:cs="Arial"/>
                <w:spacing w:val="-2"/>
                <w:sz w:val="18"/>
                <w:szCs w:val="18"/>
              </w:rPr>
              <w:t>(21,574,051)</w:t>
            </w:r>
          </w:p>
        </w:tc>
      </w:tr>
      <w:tr w:rsidR="00D322CC" w:rsidRPr="00965332" w14:paraId="6D5621F9" w14:textId="77777777" w:rsidTr="00983383">
        <w:trPr>
          <w:cantSplit/>
        </w:trPr>
        <w:tc>
          <w:tcPr>
            <w:tcW w:w="3420" w:type="dxa"/>
            <w:vAlign w:val="bottom"/>
          </w:tcPr>
          <w:p w14:paraId="1A0CC318" w14:textId="77777777" w:rsidR="00D322CC" w:rsidRPr="00965332" w:rsidRDefault="00D322CC" w:rsidP="00C12063">
            <w:pPr>
              <w:ind w:left="72" w:right="-72" w:hanging="179"/>
              <w:rPr>
                <w:rFonts w:ascii="Arial" w:hAnsi="Arial" w:cs="Arial"/>
                <w:color w:val="000000"/>
                <w:sz w:val="18"/>
                <w:szCs w:val="18"/>
              </w:rPr>
            </w:pPr>
          </w:p>
        </w:tc>
        <w:tc>
          <w:tcPr>
            <w:tcW w:w="1455" w:type="dxa"/>
            <w:shd w:val="clear" w:color="auto" w:fill="auto"/>
            <w:vAlign w:val="bottom"/>
          </w:tcPr>
          <w:p w14:paraId="76A53CE4" w14:textId="77777777" w:rsidR="00D322CC" w:rsidRPr="00965332" w:rsidRDefault="00D322CC" w:rsidP="00C12063">
            <w:pPr>
              <w:ind w:right="-72"/>
              <w:jc w:val="right"/>
              <w:rPr>
                <w:rFonts w:ascii="Arial" w:hAnsi="Arial" w:cs="Arial"/>
                <w:color w:val="000000"/>
                <w:sz w:val="18"/>
                <w:szCs w:val="18"/>
                <w:lang w:val="en-GB"/>
              </w:rPr>
            </w:pPr>
          </w:p>
        </w:tc>
        <w:tc>
          <w:tcPr>
            <w:tcW w:w="1695" w:type="dxa"/>
            <w:shd w:val="clear" w:color="auto" w:fill="auto"/>
            <w:vAlign w:val="bottom"/>
          </w:tcPr>
          <w:p w14:paraId="3C1DFA7A"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651EF9B4" w14:textId="77777777" w:rsidR="00D322CC" w:rsidRPr="00965332" w:rsidRDefault="00D322CC" w:rsidP="00C12063">
            <w:pPr>
              <w:ind w:right="-72"/>
              <w:jc w:val="right"/>
              <w:rPr>
                <w:rFonts w:ascii="Arial" w:hAnsi="Arial" w:cs="Arial"/>
                <w:color w:val="000000"/>
                <w:sz w:val="18"/>
                <w:szCs w:val="18"/>
              </w:rPr>
            </w:pPr>
          </w:p>
        </w:tc>
        <w:tc>
          <w:tcPr>
            <w:tcW w:w="1455" w:type="dxa"/>
            <w:tcBorders>
              <w:top w:val="single" w:sz="4" w:space="0" w:color="auto"/>
            </w:tcBorders>
            <w:shd w:val="clear" w:color="auto" w:fill="auto"/>
            <w:vAlign w:val="bottom"/>
          </w:tcPr>
          <w:p w14:paraId="705E50FE" w14:textId="77777777" w:rsidR="00D322CC" w:rsidRPr="00965332" w:rsidRDefault="00D322CC" w:rsidP="0009219A">
            <w:pPr>
              <w:ind w:right="-72"/>
              <w:jc w:val="right"/>
              <w:rPr>
                <w:rFonts w:ascii="Arial" w:hAnsi="Arial" w:cs="Arial"/>
                <w:sz w:val="18"/>
                <w:szCs w:val="18"/>
              </w:rPr>
            </w:pPr>
          </w:p>
        </w:tc>
      </w:tr>
      <w:tr w:rsidR="00D322CC" w:rsidRPr="00965332" w14:paraId="3437252D" w14:textId="77777777" w:rsidTr="00983383">
        <w:trPr>
          <w:cantSplit/>
        </w:trPr>
        <w:tc>
          <w:tcPr>
            <w:tcW w:w="3420" w:type="dxa"/>
            <w:vAlign w:val="bottom"/>
          </w:tcPr>
          <w:p w14:paraId="1C62377C" w14:textId="6915808A" w:rsidR="00D322CC" w:rsidRPr="00965332" w:rsidRDefault="00D322CC" w:rsidP="00C12063">
            <w:pPr>
              <w:ind w:left="72" w:right="-72" w:hanging="179"/>
              <w:rPr>
                <w:rFonts w:ascii="Arial" w:hAnsi="Arial" w:cs="Arial"/>
                <w:color w:val="000000"/>
                <w:sz w:val="18"/>
                <w:szCs w:val="18"/>
              </w:rPr>
            </w:pPr>
            <w:r w:rsidRPr="00965332">
              <w:rPr>
                <w:rFonts w:ascii="Arial" w:hAnsi="Arial" w:cs="Arial"/>
                <w:color w:val="000000"/>
                <w:sz w:val="18"/>
                <w:szCs w:val="18"/>
              </w:rPr>
              <w:t>Net profit</w:t>
            </w:r>
            <w:r w:rsidR="00457E7A">
              <w:rPr>
                <w:rFonts w:ascii="Arial" w:hAnsi="Arial" w:cs="Arial"/>
                <w:color w:val="000000"/>
                <w:sz w:val="18"/>
                <w:szCs w:val="18"/>
              </w:rPr>
              <w:t xml:space="preserve"> for the year</w:t>
            </w:r>
          </w:p>
        </w:tc>
        <w:tc>
          <w:tcPr>
            <w:tcW w:w="1455" w:type="dxa"/>
            <w:shd w:val="clear" w:color="auto" w:fill="auto"/>
            <w:vAlign w:val="bottom"/>
          </w:tcPr>
          <w:p w14:paraId="7EF7446B" w14:textId="77777777" w:rsidR="00D322CC" w:rsidRPr="00965332" w:rsidRDefault="00D322CC" w:rsidP="00C12063">
            <w:pPr>
              <w:ind w:right="-72"/>
              <w:jc w:val="right"/>
              <w:rPr>
                <w:rFonts w:ascii="Arial" w:hAnsi="Arial" w:cs="Arial"/>
                <w:color w:val="000000"/>
                <w:sz w:val="18"/>
                <w:szCs w:val="18"/>
                <w:lang w:val="en-GB"/>
              </w:rPr>
            </w:pPr>
          </w:p>
        </w:tc>
        <w:tc>
          <w:tcPr>
            <w:tcW w:w="1695" w:type="dxa"/>
            <w:shd w:val="clear" w:color="auto" w:fill="auto"/>
            <w:vAlign w:val="bottom"/>
          </w:tcPr>
          <w:p w14:paraId="6F08BBCC"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3D1975EC" w14:textId="77777777" w:rsidR="00D322CC" w:rsidRPr="00965332" w:rsidRDefault="00D322CC" w:rsidP="00C12063">
            <w:pPr>
              <w:ind w:right="-72"/>
              <w:jc w:val="right"/>
              <w:rPr>
                <w:rFonts w:ascii="Arial" w:hAnsi="Arial" w:cs="Arial"/>
                <w:color w:val="000000"/>
                <w:sz w:val="18"/>
                <w:szCs w:val="18"/>
              </w:rPr>
            </w:pPr>
          </w:p>
        </w:tc>
        <w:tc>
          <w:tcPr>
            <w:tcW w:w="1455" w:type="dxa"/>
            <w:tcBorders>
              <w:bottom w:val="single" w:sz="4" w:space="0" w:color="auto"/>
            </w:tcBorders>
            <w:shd w:val="clear" w:color="auto" w:fill="auto"/>
            <w:vAlign w:val="bottom"/>
          </w:tcPr>
          <w:p w14:paraId="14CDBF78" w14:textId="6A5776DC" w:rsidR="00D322CC" w:rsidRPr="00965332" w:rsidRDefault="00D322CC" w:rsidP="0009219A">
            <w:pPr>
              <w:ind w:right="-72"/>
              <w:jc w:val="right"/>
              <w:rPr>
                <w:rFonts w:ascii="Arial" w:hAnsi="Arial" w:cs="Arial"/>
                <w:sz w:val="18"/>
                <w:szCs w:val="18"/>
              </w:rPr>
            </w:pPr>
            <w:r w:rsidRPr="00965332">
              <w:rPr>
                <w:rFonts w:ascii="Arial" w:hAnsi="Arial" w:cs="Arial"/>
                <w:sz w:val="18"/>
                <w:szCs w:val="18"/>
              </w:rPr>
              <w:t>171,383,075</w:t>
            </w:r>
          </w:p>
        </w:tc>
      </w:tr>
      <w:tr w:rsidR="00D322CC" w:rsidRPr="00965332" w14:paraId="58E7D377" w14:textId="77777777" w:rsidTr="00983383">
        <w:trPr>
          <w:cantSplit/>
          <w:trHeight w:val="70"/>
        </w:trPr>
        <w:tc>
          <w:tcPr>
            <w:tcW w:w="3420" w:type="dxa"/>
            <w:vAlign w:val="bottom"/>
          </w:tcPr>
          <w:p w14:paraId="429A0D3C" w14:textId="77777777" w:rsidR="00D322CC" w:rsidRPr="00965332" w:rsidRDefault="00D322CC" w:rsidP="00C12063">
            <w:pPr>
              <w:ind w:left="72" w:right="-72" w:hanging="179"/>
              <w:rPr>
                <w:rFonts w:ascii="Arial" w:hAnsi="Arial" w:cs="Arial"/>
                <w:color w:val="000000"/>
                <w:sz w:val="18"/>
                <w:szCs w:val="18"/>
              </w:rPr>
            </w:pPr>
          </w:p>
        </w:tc>
        <w:tc>
          <w:tcPr>
            <w:tcW w:w="1455" w:type="dxa"/>
            <w:shd w:val="clear" w:color="auto" w:fill="auto"/>
            <w:vAlign w:val="bottom"/>
          </w:tcPr>
          <w:p w14:paraId="2AFA8121"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673889A8"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7F05D47C" w14:textId="77777777" w:rsidR="00D322CC" w:rsidRPr="00965332" w:rsidRDefault="00D322CC" w:rsidP="00C12063">
            <w:pPr>
              <w:ind w:right="-72"/>
              <w:jc w:val="right"/>
              <w:rPr>
                <w:rFonts w:ascii="Arial" w:hAnsi="Arial" w:cs="Arial"/>
                <w:color w:val="000000"/>
                <w:sz w:val="18"/>
                <w:szCs w:val="18"/>
                <w:lang w:val="en-GB"/>
              </w:rPr>
            </w:pPr>
          </w:p>
        </w:tc>
        <w:tc>
          <w:tcPr>
            <w:tcW w:w="1455" w:type="dxa"/>
            <w:tcBorders>
              <w:top w:val="single" w:sz="4" w:space="0" w:color="auto"/>
            </w:tcBorders>
            <w:shd w:val="clear" w:color="auto" w:fill="auto"/>
            <w:vAlign w:val="bottom"/>
          </w:tcPr>
          <w:p w14:paraId="1DB58CD0" w14:textId="77777777" w:rsidR="00D322CC" w:rsidRPr="00965332" w:rsidRDefault="00D322CC" w:rsidP="0009219A">
            <w:pPr>
              <w:ind w:right="-72"/>
              <w:jc w:val="right"/>
              <w:rPr>
                <w:rFonts w:ascii="Arial" w:hAnsi="Arial" w:cs="Arial"/>
                <w:color w:val="000000"/>
                <w:sz w:val="18"/>
                <w:szCs w:val="18"/>
              </w:rPr>
            </w:pPr>
          </w:p>
        </w:tc>
      </w:tr>
      <w:tr w:rsidR="00D322CC" w:rsidRPr="00965332" w14:paraId="030DFE73" w14:textId="77777777" w:rsidTr="00983383">
        <w:trPr>
          <w:cantSplit/>
        </w:trPr>
        <w:tc>
          <w:tcPr>
            <w:tcW w:w="3420" w:type="dxa"/>
            <w:vAlign w:val="bottom"/>
          </w:tcPr>
          <w:p w14:paraId="50A85625" w14:textId="77777777" w:rsidR="00D322CC" w:rsidRPr="00965332" w:rsidRDefault="00D322CC" w:rsidP="00C12063">
            <w:pPr>
              <w:ind w:left="72" w:right="-72" w:hanging="179"/>
              <w:rPr>
                <w:rFonts w:ascii="Arial" w:hAnsi="Arial" w:cs="Arial"/>
                <w:sz w:val="18"/>
                <w:szCs w:val="18"/>
              </w:rPr>
            </w:pPr>
            <w:r w:rsidRPr="00965332">
              <w:rPr>
                <w:rFonts w:ascii="Arial" w:hAnsi="Arial" w:cs="Arial"/>
                <w:sz w:val="18"/>
                <w:szCs w:val="18"/>
              </w:rPr>
              <w:t>Timing of revenue recognition</w:t>
            </w:r>
          </w:p>
        </w:tc>
        <w:tc>
          <w:tcPr>
            <w:tcW w:w="1455" w:type="dxa"/>
            <w:shd w:val="clear" w:color="auto" w:fill="auto"/>
            <w:vAlign w:val="bottom"/>
          </w:tcPr>
          <w:p w14:paraId="64FDA214"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713FD4E5"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38D74A28"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3644A8D7" w14:textId="77777777" w:rsidR="00D322CC" w:rsidRPr="00965332" w:rsidRDefault="00D322CC" w:rsidP="0009219A">
            <w:pPr>
              <w:ind w:right="-72"/>
              <w:jc w:val="right"/>
              <w:rPr>
                <w:rFonts w:ascii="Arial" w:hAnsi="Arial" w:cs="Arial"/>
                <w:sz w:val="18"/>
                <w:szCs w:val="18"/>
              </w:rPr>
            </w:pPr>
          </w:p>
        </w:tc>
      </w:tr>
      <w:tr w:rsidR="005651D6" w:rsidRPr="00965332" w14:paraId="0AF7AA49" w14:textId="77777777" w:rsidTr="00983383">
        <w:trPr>
          <w:cantSplit/>
        </w:trPr>
        <w:tc>
          <w:tcPr>
            <w:tcW w:w="3420" w:type="dxa"/>
            <w:vAlign w:val="bottom"/>
          </w:tcPr>
          <w:p w14:paraId="23880CCE" w14:textId="0C609667" w:rsidR="005651D6" w:rsidRPr="005651D6" w:rsidRDefault="005651D6" w:rsidP="005651D6">
            <w:pPr>
              <w:ind w:left="72" w:right="-72" w:hanging="179"/>
              <w:rPr>
                <w:rFonts w:ascii="Arial" w:hAnsi="Arial" w:cs="Browallia New"/>
                <w:sz w:val="18"/>
                <w:szCs w:val="22"/>
                <w:lang w:val="en-GB"/>
              </w:rPr>
            </w:pPr>
            <w:r>
              <w:rPr>
                <w:rFonts w:ascii="Arial" w:hAnsi="Arial" w:cs="Browallia New" w:hint="cs"/>
                <w:sz w:val="18"/>
                <w:szCs w:val="22"/>
                <w:cs/>
              </w:rPr>
              <w:t xml:space="preserve">   </w:t>
            </w:r>
            <w:r>
              <w:rPr>
                <w:rFonts w:ascii="Arial" w:hAnsi="Arial" w:cs="Browallia New"/>
                <w:sz w:val="18"/>
                <w:szCs w:val="22"/>
                <w:lang w:val="en-GB"/>
              </w:rPr>
              <w:t>under TFRS 15</w:t>
            </w:r>
          </w:p>
        </w:tc>
        <w:tc>
          <w:tcPr>
            <w:tcW w:w="1455" w:type="dxa"/>
            <w:shd w:val="clear" w:color="auto" w:fill="auto"/>
            <w:vAlign w:val="bottom"/>
          </w:tcPr>
          <w:p w14:paraId="356011E7" w14:textId="77777777" w:rsidR="005651D6" w:rsidRPr="00965332" w:rsidRDefault="005651D6" w:rsidP="00C12063">
            <w:pPr>
              <w:ind w:right="-72"/>
              <w:jc w:val="right"/>
              <w:rPr>
                <w:rFonts w:ascii="Arial" w:hAnsi="Arial" w:cs="Arial"/>
                <w:color w:val="000000"/>
                <w:sz w:val="18"/>
                <w:szCs w:val="18"/>
              </w:rPr>
            </w:pPr>
          </w:p>
        </w:tc>
        <w:tc>
          <w:tcPr>
            <w:tcW w:w="1695" w:type="dxa"/>
            <w:shd w:val="clear" w:color="auto" w:fill="auto"/>
            <w:vAlign w:val="bottom"/>
          </w:tcPr>
          <w:p w14:paraId="419BA74E" w14:textId="77777777" w:rsidR="005651D6" w:rsidRPr="00965332" w:rsidRDefault="005651D6" w:rsidP="00C12063">
            <w:pPr>
              <w:ind w:right="-72"/>
              <w:jc w:val="right"/>
              <w:rPr>
                <w:rFonts w:ascii="Arial" w:hAnsi="Arial" w:cs="Arial"/>
                <w:color w:val="000000"/>
                <w:sz w:val="18"/>
                <w:szCs w:val="18"/>
                <w:lang w:val="en-GB"/>
              </w:rPr>
            </w:pPr>
          </w:p>
        </w:tc>
        <w:tc>
          <w:tcPr>
            <w:tcW w:w="1455" w:type="dxa"/>
            <w:shd w:val="clear" w:color="auto" w:fill="auto"/>
            <w:vAlign w:val="bottom"/>
          </w:tcPr>
          <w:p w14:paraId="0B6E33C1" w14:textId="77777777" w:rsidR="005651D6" w:rsidRPr="00965332" w:rsidRDefault="005651D6" w:rsidP="00C12063">
            <w:pPr>
              <w:ind w:right="-72"/>
              <w:jc w:val="right"/>
              <w:rPr>
                <w:rFonts w:ascii="Arial" w:hAnsi="Arial" w:cs="Arial"/>
                <w:color w:val="000000"/>
                <w:sz w:val="18"/>
                <w:szCs w:val="18"/>
                <w:lang w:val="en-GB"/>
              </w:rPr>
            </w:pPr>
          </w:p>
        </w:tc>
        <w:tc>
          <w:tcPr>
            <w:tcW w:w="1455" w:type="dxa"/>
            <w:shd w:val="clear" w:color="auto" w:fill="auto"/>
            <w:vAlign w:val="bottom"/>
          </w:tcPr>
          <w:p w14:paraId="1DC4337B" w14:textId="77777777" w:rsidR="005651D6" w:rsidRPr="00965332" w:rsidRDefault="005651D6" w:rsidP="0009219A">
            <w:pPr>
              <w:ind w:right="-72"/>
              <w:jc w:val="right"/>
              <w:rPr>
                <w:rFonts w:ascii="Arial" w:hAnsi="Arial" w:cs="Arial"/>
                <w:sz w:val="18"/>
                <w:szCs w:val="18"/>
              </w:rPr>
            </w:pPr>
          </w:p>
        </w:tc>
      </w:tr>
      <w:tr w:rsidR="00D322CC" w:rsidRPr="00965332" w14:paraId="41C6E671" w14:textId="77777777" w:rsidTr="0056351B">
        <w:trPr>
          <w:cantSplit/>
        </w:trPr>
        <w:tc>
          <w:tcPr>
            <w:tcW w:w="3420" w:type="dxa"/>
            <w:vAlign w:val="bottom"/>
          </w:tcPr>
          <w:p w14:paraId="4AE73A0C" w14:textId="6D0B0014" w:rsidR="00D322CC" w:rsidRPr="00965332" w:rsidRDefault="00D322CC" w:rsidP="00C12063">
            <w:pPr>
              <w:ind w:left="72" w:right="-72" w:hanging="179"/>
              <w:rPr>
                <w:rFonts w:ascii="Arial" w:hAnsi="Arial" w:cs="Arial"/>
                <w:sz w:val="18"/>
                <w:szCs w:val="18"/>
              </w:rPr>
            </w:pPr>
            <w:r w:rsidRPr="00965332">
              <w:rPr>
                <w:rFonts w:ascii="Arial" w:hAnsi="Arial" w:cs="Arial"/>
                <w:sz w:val="18"/>
                <w:szCs w:val="18"/>
              </w:rPr>
              <w:t>At a point in time</w:t>
            </w:r>
          </w:p>
        </w:tc>
        <w:tc>
          <w:tcPr>
            <w:tcW w:w="1455" w:type="dxa"/>
            <w:shd w:val="clear" w:color="auto" w:fill="auto"/>
            <w:vAlign w:val="bottom"/>
          </w:tcPr>
          <w:p w14:paraId="23AAC803"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69C7E9EA"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35659325"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14CAC3D1" w14:textId="59AD6878" w:rsidR="00D322CC" w:rsidRPr="00965332" w:rsidRDefault="004A1548" w:rsidP="00C12063">
            <w:pPr>
              <w:ind w:right="-72"/>
              <w:jc w:val="right"/>
              <w:rPr>
                <w:rFonts w:ascii="Arial" w:hAnsi="Arial" w:cs="Arial"/>
                <w:sz w:val="18"/>
                <w:szCs w:val="18"/>
              </w:rPr>
            </w:pPr>
            <w:r w:rsidRPr="004A1548">
              <w:rPr>
                <w:rFonts w:ascii="Arial" w:hAnsi="Arial" w:cs="Arial"/>
                <w:sz w:val="18"/>
                <w:szCs w:val="18"/>
              </w:rPr>
              <w:t>350,726,320</w:t>
            </w:r>
          </w:p>
        </w:tc>
      </w:tr>
      <w:tr w:rsidR="00D322CC" w:rsidRPr="00965332" w14:paraId="0A3EA6C9" w14:textId="77777777" w:rsidTr="0056351B">
        <w:trPr>
          <w:cantSplit/>
        </w:trPr>
        <w:tc>
          <w:tcPr>
            <w:tcW w:w="3420" w:type="dxa"/>
            <w:vAlign w:val="bottom"/>
          </w:tcPr>
          <w:p w14:paraId="06835BC4" w14:textId="05967BCC" w:rsidR="00D322CC" w:rsidRPr="00965332" w:rsidRDefault="00D322CC" w:rsidP="00C12063">
            <w:pPr>
              <w:ind w:left="72" w:right="-72" w:hanging="179"/>
              <w:rPr>
                <w:rFonts w:ascii="Arial" w:hAnsi="Arial" w:cs="Arial"/>
                <w:sz w:val="18"/>
                <w:szCs w:val="18"/>
              </w:rPr>
            </w:pPr>
            <w:r w:rsidRPr="00965332">
              <w:rPr>
                <w:rFonts w:ascii="Arial" w:hAnsi="Arial" w:cs="Arial"/>
                <w:sz w:val="18"/>
                <w:szCs w:val="18"/>
              </w:rPr>
              <w:t>Over time</w:t>
            </w:r>
          </w:p>
        </w:tc>
        <w:tc>
          <w:tcPr>
            <w:tcW w:w="1455" w:type="dxa"/>
            <w:shd w:val="clear" w:color="auto" w:fill="auto"/>
            <w:vAlign w:val="bottom"/>
          </w:tcPr>
          <w:p w14:paraId="78641217" w14:textId="77777777" w:rsidR="00D322CC" w:rsidRPr="00965332" w:rsidRDefault="00D322CC" w:rsidP="00C12063">
            <w:pPr>
              <w:ind w:right="-72"/>
              <w:jc w:val="right"/>
              <w:rPr>
                <w:rFonts w:ascii="Arial" w:hAnsi="Arial" w:cs="Arial"/>
                <w:color w:val="000000"/>
                <w:sz w:val="18"/>
                <w:szCs w:val="18"/>
              </w:rPr>
            </w:pPr>
          </w:p>
        </w:tc>
        <w:tc>
          <w:tcPr>
            <w:tcW w:w="1695" w:type="dxa"/>
            <w:shd w:val="clear" w:color="auto" w:fill="auto"/>
            <w:vAlign w:val="bottom"/>
          </w:tcPr>
          <w:p w14:paraId="3216FCC9"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36EC6B62" w14:textId="77777777" w:rsidR="00D322CC" w:rsidRPr="00965332" w:rsidRDefault="00D322CC" w:rsidP="00C12063">
            <w:pPr>
              <w:ind w:right="-72"/>
              <w:jc w:val="right"/>
              <w:rPr>
                <w:rFonts w:ascii="Arial" w:hAnsi="Arial" w:cs="Arial"/>
                <w:color w:val="000000"/>
                <w:sz w:val="18"/>
                <w:szCs w:val="18"/>
                <w:lang w:val="en-GB"/>
              </w:rPr>
            </w:pPr>
          </w:p>
        </w:tc>
        <w:tc>
          <w:tcPr>
            <w:tcW w:w="1455" w:type="dxa"/>
            <w:shd w:val="clear" w:color="auto" w:fill="auto"/>
            <w:vAlign w:val="bottom"/>
          </w:tcPr>
          <w:p w14:paraId="26E06991" w14:textId="0395156B" w:rsidR="00D322CC" w:rsidRPr="00965332" w:rsidRDefault="0056351B" w:rsidP="00C12063">
            <w:pPr>
              <w:ind w:right="-72"/>
              <w:jc w:val="right"/>
              <w:rPr>
                <w:rFonts w:ascii="Arial" w:hAnsi="Arial" w:cs="Arial"/>
                <w:sz w:val="18"/>
                <w:szCs w:val="18"/>
              </w:rPr>
            </w:pPr>
            <w:r>
              <w:rPr>
                <w:rFonts w:ascii="Arial" w:hAnsi="Arial" w:cs="Arial"/>
                <w:sz w:val="18"/>
                <w:szCs w:val="18"/>
              </w:rPr>
              <w:t>-</w:t>
            </w:r>
          </w:p>
        </w:tc>
      </w:tr>
    </w:tbl>
    <w:p w14:paraId="4251E2B1" w14:textId="77777777" w:rsidR="00503D13" w:rsidRPr="00965332" w:rsidRDefault="00503D13" w:rsidP="00516175">
      <w:pPr>
        <w:jc w:val="thaiDistribute"/>
        <w:rPr>
          <w:rFonts w:ascii="Arial" w:eastAsia="Browallia New" w:hAnsi="Arial" w:cs="Arial"/>
          <w:sz w:val="18"/>
          <w:szCs w:val="18"/>
        </w:rPr>
      </w:pPr>
    </w:p>
    <w:p w14:paraId="7A4F2D51" w14:textId="77777777" w:rsidR="00B555DA" w:rsidRPr="00965332" w:rsidRDefault="00B555DA" w:rsidP="00A428EA">
      <w:pPr>
        <w:rPr>
          <w:rFonts w:ascii="Arial" w:hAnsi="Arial" w:cs="Arial"/>
          <w:color w:val="000000"/>
          <w:spacing w:val="-4"/>
          <w:sz w:val="18"/>
          <w:szCs w:val="18"/>
          <w:lang w:val="en-GB"/>
        </w:rPr>
      </w:pPr>
    </w:p>
    <w:tbl>
      <w:tblPr>
        <w:tblW w:w="9475" w:type="dxa"/>
        <w:tblInd w:w="101" w:type="dxa"/>
        <w:shd w:val="clear" w:color="auto" w:fill="FFA543"/>
        <w:tblLayout w:type="fixed"/>
        <w:tblCellMar>
          <w:left w:w="115" w:type="dxa"/>
          <w:right w:w="115" w:type="dxa"/>
        </w:tblCellMar>
        <w:tblLook w:val="04A0" w:firstRow="1" w:lastRow="0" w:firstColumn="1" w:lastColumn="0" w:noHBand="0" w:noVBand="1"/>
      </w:tblPr>
      <w:tblGrid>
        <w:gridCol w:w="9475"/>
      </w:tblGrid>
      <w:tr w:rsidR="00CF2A85" w:rsidRPr="00965332" w14:paraId="0F102986" w14:textId="77777777" w:rsidTr="00DD625B">
        <w:trPr>
          <w:cantSplit/>
          <w:trHeight w:val="389"/>
        </w:trPr>
        <w:tc>
          <w:tcPr>
            <w:tcW w:w="9475" w:type="dxa"/>
            <w:shd w:val="clear" w:color="auto" w:fill="FFA543"/>
            <w:vAlign w:val="center"/>
          </w:tcPr>
          <w:p w14:paraId="3F7538C8" w14:textId="69860A9A" w:rsidR="00CF2A85" w:rsidRPr="00965332" w:rsidRDefault="00CF2A85" w:rsidP="00A428EA">
            <w:pPr>
              <w:tabs>
                <w:tab w:val="left" w:pos="432"/>
              </w:tabs>
              <w:ind w:left="432" w:hanging="432"/>
              <w:jc w:val="both"/>
              <w:rPr>
                <w:rFonts w:ascii="Arial" w:eastAsia="Arial Unicode MS" w:hAnsi="Arial" w:cs="Arial"/>
                <w:b/>
                <w:bCs/>
                <w:color w:val="FFFFFF"/>
                <w:sz w:val="18"/>
                <w:szCs w:val="18"/>
              </w:rPr>
            </w:pPr>
            <w:bookmarkStart w:id="11" w:name="_Hlk92841946"/>
            <w:r w:rsidRPr="00965332">
              <w:rPr>
                <w:rFonts w:ascii="Arial" w:hAnsi="Arial" w:cs="Arial"/>
                <w:b/>
                <w:bCs/>
                <w:color w:val="000000"/>
                <w:sz w:val="18"/>
                <w:szCs w:val="18"/>
                <w:lang w:val="en-GB"/>
              </w:rPr>
              <w:br w:type="page"/>
            </w:r>
            <w:r w:rsidR="00924639" w:rsidRPr="00965332">
              <w:rPr>
                <w:rFonts w:ascii="Arial" w:eastAsia="Arial Unicode MS" w:hAnsi="Arial" w:cs="Arial"/>
                <w:b/>
                <w:bCs/>
                <w:color w:val="FFFFFF"/>
                <w:sz w:val="18"/>
                <w:szCs w:val="18"/>
              </w:rPr>
              <w:t>10</w:t>
            </w:r>
            <w:r w:rsidRPr="00965332">
              <w:rPr>
                <w:rFonts w:ascii="Arial" w:eastAsia="Arial Unicode MS" w:hAnsi="Arial" w:cs="Arial"/>
                <w:b/>
                <w:bCs/>
                <w:color w:val="FFFFFF"/>
                <w:sz w:val="18"/>
                <w:szCs w:val="18"/>
              </w:rPr>
              <w:tab/>
              <w:t>Cash and cash equivalents</w:t>
            </w:r>
          </w:p>
        </w:tc>
      </w:tr>
      <w:bookmarkEnd w:id="11"/>
    </w:tbl>
    <w:p w14:paraId="7A15BD7D" w14:textId="77777777" w:rsidR="00CF2A85" w:rsidRPr="00965332" w:rsidRDefault="00CF2A85" w:rsidP="00A428EA">
      <w:pPr>
        <w:tabs>
          <w:tab w:val="left" w:pos="540"/>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F2A85" w:rsidRPr="00965332" w14:paraId="22A92ACC" w14:textId="77777777" w:rsidTr="00936C1F">
        <w:trPr>
          <w:cantSplit/>
        </w:trPr>
        <w:tc>
          <w:tcPr>
            <w:tcW w:w="3690" w:type="dxa"/>
            <w:vAlign w:val="bottom"/>
          </w:tcPr>
          <w:p w14:paraId="2F134D03" w14:textId="77777777" w:rsidR="00CF2A85" w:rsidRPr="00965332"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2880" w:type="dxa"/>
            <w:gridSpan w:val="2"/>
            <w:tcBorders>
              <w:top w:val="single" w:sz="4" w:space="0" w:color="auto"/>
              <w:bottom w:val="single" w:sz="4" w:space="0" w:color="auto"/>
            </w:tcBorders>
            <w:vAlign w:val="bottom"/>
          </w:tcPr>
          <w:p w14:paraId="127E3573" w14:textId="77777777" w:rsidR="00CF2A85" w:rsidRPr="00965332" w:rsidRDefault="00CF2A85" w:rsidP="00A428EA">
            <w:pPr>
              <w:ind w:right="-72"/>
              <w:jc w:val="center"/>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 xml:space="preserve">Consolidated </w:t>
            </w:r>
            <w:r w:rsidRPr="00965332">
              <w:rPr>
                <w:rFonts w:ascii="Arial" w:eastAsia="Times New Roman" w:hAnsi="Arial" w:cs="Arial"/>
                <w:b/>
                <w:bCs/>
                <w:color w:val="000000"/>
                <w:sz w:val="18"/>
                <w:szCs w:val="18"/>
                <w:lang w:val="en-GB"/>
              </w:rPr>
              <w:br/>
            </w:r>
            <w:r w:rsidRPr="00965332">
              <w:rPr>
                <w:rFonts w:ascii="Arial" w:eastAsia="Arial Unicode MS"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vAlign w:val="bottom"/>
          </w:tcPr>
          <w:p w14:paraId="0ED52996" w14:textId="77777777" w:rsidR="00CF2A85" w:rsidRPr="00965332" w:rsidRDefault="00CF2A85" w:rsidP="00A428EA">
            <w:pPr>
              <w:ind w:right="-72"/>
              <w:jc w:val="center"/>
              <w:rPr>
                <w:rFonts w:ascii="Arial" w:eastAsia="Times New Roman"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CF2A85" w:rsidRPr="00965332" w14:paraId="4C60F374" w14:textId="77777777" w:rsidTr="00936C1F">
        <w:trPr>
          <w:cantSplit/>
        </w:trPr>
        <w:tc>
          <w:tcPr>
            <w:tcW w:w="3690" w:type="dxa"/>
            <w:vAlign w:val="bottom"/>
          </w:tcPr>
          <w:p w14:paraId="4EDB9CA4" w14:textId="77777777" w:rsidR="00CF2A85" w:rsidRPr="00965332"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1512D2" w14:textId="336918BA" w:rsidR="00CF2A85" w:rsidRPr="00965332" w:rsidRDefault="00CF2A85" w:rsidP="00A428EA">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3E705A" w:rsidRPr="00965332">
              <w:rPr>
                <w:rFonts w:ascii="Arial" w:eastAsia="Times New Roman" w:hAnsi="Arial" w:cs="Arial"/>
                <w:b/>
                <w:bCs/>
                <w:color w:val="000000"/>
                <w:sz w:val="18"/>
                <w:szCs w:val="18"/>
                <w:lang w:val="en-GB"/>
              </w:rPr>
              <w:t>2</w:t>
            </w:r>
            <w:r w:rsidR="00807017" w:rsidRPr="00965332">
              <w:rPr>
                <w:rFonts w:ascii="Arial" w:eastAsia="Times New Roman" w:hAnsi="Arial" w:cs="Arial"/>
                <w:b/>
                <w:bCs/>
                <w:color w:val="000000"/>
                <w:sz w:val="18"/>
                <w:szCs w:val="18"/>
                <w:lang w:val="en-GB"/>
              </w:rPr>
              <w:t>1</w:t>
            </w:r>
          </w:p>
        </w:tc>
        <w:tc>
          <w:tcPr>
            <w:tcW w:w="1440" w:type="dxa"/>
            <w:tcBorders>
              <w:top w:val="single" w:sz="4" w:space="0" w:color="auto"/>
            </w:tcBorders>
            <w:vAlign w:val="bottom"/>
          </w:tcPr>
          <w:p w14:paraId="757FFAEC" w14:textId="41C79488" w:rsidR="00CF2A85" w:rsidRPr="00965332" w:rsidRDefault="003E705A" w:rsidP="00A428EA">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07017" w:rsidRPr="00965332">
              <w:rPr>
                <w:rFonts w:ascii="Arial" w:eastAsia="Times New Roman" w:hAnsi="Arial" w:cs="Arial"/>
                <w:b/>
                <w:bCs/>
                <w:color w:val="000000"/>
                <w:sz w:val="18"/>
                <w:szCs w:val="18"/>
                <w:lang w:val="en-GB"/>
              </w:rPr>
              <w:t>20</w:t>
            </w:r>
          </w:p>
        </w:tc>
        <w:tc>
          <w:tcPr>
            <w:tcW w:w="1440" w:type="dxa"/>
            <w:tcBorders>
              <w:top w:val="single" w:sz="4" w:space="0" w:color="auto"/>
            </w:tcBorders>
            <w:vAlign w:val="bottom"/>
          </w:tcPr>
          <w:p w14:paraId="49CA1A82" w14:textId="4E40ECCD" w:rsidR="00CF2A85" w:rsidRPr="00965332" w:rsidRDefault="003E705A" w:rsidP="00A428EA">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807017" w:rsidRPr="00965332">
              <w:rPr>
                <w:rFonts w:ascii="Arial" w:eastAsia="Times New Roman" w:hAnsi="Arial" w:cs="Arial"/>
                <w:b/>
                <w:bCs/>
                <w:color w:val="000000"/>
                <w:sz w:val="18"/>
                <w:szCs w:val="18"/>
                <w:lang w:val="en-GB"/>
              </w:rPr>
              <w:t>1</w:t>
            </w:r>
          </w:p>
        </w:tc>
        <w:tc>
          <w:tcPr>
            <w:tcW w:w="1440" w:type="dxa"/>
            <w:tcBorders>
              <w:top w:val="single" w:sz="4" w:space="0" w:color="auto"/>
            </w:tcBorders>
            <w:vAlign w:val="bottom"/>
          </w:tcPr>
          <w:p w14:paraId="6967C0EB" w14:textId="199A1BD4" w:rsidR="00CF2A85" w:rsidRPr="00965332" w:rsidRDefault="003E705A" w:rsidP="00A428EA">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07017" w:rsidRPr="00965332">
              <w:rPr>
                <w:rFonts w:ascii="Arial" w:eastAsia="Times New Roman" w:hAnsi="Arial" w:cs="Arial"/>
                <w:b/>
                <w:bCs/>
                <w:color w:val="000000"/>
                <w:sz w:val="18"/>
                <w:szCs w:val="18"/>
                <w:lang w:val="en-GB"/>
              </w:rPr>
              <w:t>2</w:t>
            </w:r>
            <w:r w:rsidR="00386963" w:rsidRPr="00965332">
              <w:rPr>
                <w:rFonts w:ascii="Arial" w:eastAsia="Times New Roman" w:hAnsi="Arial" w:cs="Arial"/>
                <w:b/>
                <w:bCs/>
                <w:color w:val="000000"/>
                <w:sz w:val="18"/>
                <w:szCs w:val="18"/>
                <w:lang w:val="en-GB"/>
              </w:rPr>
              <w:t>0</w:t>
            </w:r>
          </w:p>
        </w:tc>
      </w:tr>
      <w:tr w:rsidR="00CF2A85" w:rsidRPr="00965332" w14:paraId="3C5C5D1B" w14:textId="77777777" w:rsidTr="00936C1F">
        <w:trPr>
          <w:cantSplit/>
        </w:trPr>
        <w:tc>
          <w:tcPr>
            <w:tcW w:w="3690" w:type="dxa"/>
            <w:vAlign w:val="bottom"/>
          </w:tcPr>
          <w:p w14:paraId="3E687B30" w14:textId="77777777" w:rsidR="00CF2A85" w:rsidRPr="00965332"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bottom w:val="single" w:sz="4" w:space="0" w:color="auto"/>
            </w:tcBorders>
            <w:vAlign w:val="bottom"/>
          </w:tcPr>
          <w:p w14:paraId="494AB64E" w14:textId="77777777" w:rsidR="00CF2A85" w:rsidRPr="00965332" w:rsidRDefault="00CF2A85" w:rsidP="00A428E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440" w:type="dxa"/>
            <w:tcBorders>
              <w:bottom w:val="single" w:sz="4" w:space="0" w:color="auto"/>
            </w:tcBorders>
          </w:tcPr>
          <w:p w14:paraId="5240AE51" w14:textId="77777777" w:rsidR="00CF2A85" w:rsidRPr="00965332" w:rsidRDefault="00CF2A85" w:rsidP="00A428E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440" w:type="dxa"/>
            <w:tcBorders>
              <w:bottom w:val="single" w:sz="4" w:space="0" w:color="auto"/>
            </w:tcBorders>
            <w:vAlign w:val="bottom"/>
          </w:tcPr>
          <w:p w14:paraId="166C4D6B" w14:textId="77777777" w:rsidR="00CF2A85" w:rsidRPr="00965332" w:rsidRDefault="00CF2A85" w:rsidP="00A428E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440" w:type="dxa"/>
            <w:tcBorders>
              <w:bottom w:val="single" w:sz="4" w:space="0" w:color="auto"/>
            </w:tcBorders>
          </w:tcPr>
          <w:p w14:paraId="53E2BC3D" w14:textId="77777777" w:rsidR="00CF2A85" w:rsidRPr="00965332" w:rsidRDefault="00CF2A85" w:rsidP="00A428E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CF2A85" w:rsidRPr="00965332" w14:paraId="06E81387" w14:textId="77777777" w:rsidTr="00936C1F">
        <w:trPr>
          <w:cantSplit/>
        </w:trPr>
        <w:tc>
          <w:tcPr>
            <w:tcW w:w="3690" w:type="dxa"/>
            <w:vAlign w:val="bottom"/>
          </w:tcPr>
          <w:p w14:paraId="3E6CB2B2" w14:textId="77777777" w:rsidR="00CF2A85" w:rsidRPr="00965332"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B1020FE" w14:textId="77777777" w:rsidR="00CF2A85" w:rsidRPr="00965332"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4CE914E" w14:textId="77777777" w:rsidR="00CF2A85" w:rsidRPr="00965332"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FAFAFA"/>
            <w:vAlign w:val="bottom"/>
          </w:tcPr>
          <w:p w14:paraId="63A93FDD" w14:textId="77777777" w:rsidR="00CF2A85" w:rsidRPr="00965332"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F03FC04" w14:textId="77777777" w:rsidR="00CF2A85" w:rsidRPr="00965332" w:rsidRDefault="00CF2A85" w:rsidP="00A428EA">
            <w:pPr>
              <w:keepNext/>
              <w:ind w:right="-72"/>
              <w:jc w:val="right"/>
              <w:outlineLvl w:val="0"/>
              <w:rPr>
                <w:rFonts w:ascii="Arial" w:hAnsi="Arial" w:cs="Arial"/>
                <w:b/>
                <w:bCs/>
                <w:snapToGrid w:val="0"/>
                <w:color w:val="000000"/>
                <w:sz w:val="18"/>
                <w:szCs w:val="18"/>
                <w:cs/>
                <w:lang w:eastAsia="th-TH"/>
              </w:rPr>
            </w:pPr>
          </w:p>
        </w:tc>
      </w:tr>
      <w:tr w:rsidR="00082F29" w:rsidRPr="00965332" w14:paraId="5627D32E" w14:textId="77777777" w:rsidTr="00C12063">
        <w:trPr>
          <w:cantSplit/>
        </w:trPr>
        <w:tc>
          <w:tcPr>
            <w:tcW w:w="3690" w:type="dxa"/>
            <w:vAlign w:val="bottom"/>
          </w:tcPr>
          <w:p w14:paraId="1041CF14" w14:textId="77777777" w:rsidR="00082F29" w:rsidRPr="00965332" w:rsidRDefault="00082F29" w:rsidP="00C12063">
            <w:pPr>
              <w:ind w:left="-105" w:right="-108"/>
              <w:jc w:val="thaiDistribute"/>
              <w:rPr>
                <w:rFonts w:ascii="Arial" w:eastAsia="Times New Roman" w:hAnsi="Arial" w:cs="Arial"/>
                <w:color w:val="000000"/>
                <w:sz w:val="18"/>
                <w:szCs w:val="18"/>
                <w:cs/>
                <w:lang w:val="en-GB"/>
              </w:rPr>
            </w:pPr>
            <w:r w:rsidRPr="00965332">
              <w:rPr>
                <w:rFonts w:ascii="Arial" w:eastAsia="Times New Roman" w:hAnsi="Arial" w:cs="Arial"/>
                <w:color w:val="000000"/>
                <w:sz w:val="18"/>
                <w:szCs w:val="18"/>
                <w:lang w:val="en-GB"/>
              </w:rPr>
              <w:t>Cash on hand</w:t>
            </w:r>
          </w:p>
        </w:tc>
        <w:tc>
          <w:tcPr>
            <w:tcW w:w="1440" w:type="dxa"/>
            <w:shd w:val="clear" w:color="auto" w:fill="FAFAFA"/>
          </w:tcPr>
          <w:p w14:paraId="47B1EC1C" w14:textId="436DA89E"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250,000 </w:t>
            </w:r>
          </w:p>
        </w:tc>
        <w:tc>
          <w:tcPr>
            <w:tcW w:w="1440" w:type="dxa"/>
          </w:tcPr>
          <w:p w14:paraId="0FBBD0B5" w14:textId="245CF8CB"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125,959</w:t>
            </w:r>
          </w:p>
        </w:tc>
        <w:tc>
          <w:tcPr>
            <w:tcW w:w="1440" w:type="dxa"/>
            <w:shd w:val="clear" w:color="auto" w:fill="FAFAFA"/>
          </w:tcPr>
          <w:p w14:paraId="33425DC3" w14:textId="1DC14157"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225,000 </w:t>
            </w:r>
          </w:p>
        </w:tc>
        <w:tc>
          <w:tcPr>
            <w:tcW w:w="1440" w:type="dxa"/>
          </w:tcPr>
          <w:p w14:paraId="1413C98D" w14:textId="4FF6D4DE"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25,611</w:t>
            </w:r>
          </w:p>
        </w:tc>
      </w:tr>
      <w:tr w:rsidR="00082F29" w:rsidRPr="00965332" w14:paraId="608A6D49" w14:textId="77777777" w:rsidTr="00C12063">
        <w:trPr>
          <w:cantSplit/>
        </w:trPr>
        <w:tc>
          <w:tcPr>
            <w:tcW w:w="3690" w:type="dxa"/>
            <w:vAlign w:val="bottom"/>
          </w:tcPr>
          <w:p w14:paraId="50DD64F3" w14:textId="12AA9142" w:rsidR="00082F29" w:rsidRPr="00965332" w:rsidRDefault="00082F29" w:rsidP="00C12063">
            <w:pPr>
              <w:ind w:left="-105"/>
              <w:jc w:val="thaiDistribute"/>
              <w:rPr>
                <w:rFonts w:ascii="Arial" w:eastAsia="Times New Roman" w:hAnsi="Arial" w:cs="Arial"/>
                <w:color w:val="000000"/>
                <w:sz w:val="18"/>
                <w:szCs w:val="18"/>
                <w:lang w:val="en-GB"/>
              </w:rPr>
            </w:pPr>
            <w:r w:rsidRPr="00965332">
              <w:rPr>
                <w:rFonts w:ascii="Arial" w:eastAsia="Times New Roman" w:hAnsi="Arial" w:cs="Arial"/>
                <w:color w:val="000000"/>
                <w:sz w:val="18"/>
                <w:szCs w:val="18"/>
                <w:lang w:val="en-GB"/>
              </w:rPr>
              <w:t xml:space="preserve">Bank deposits </w:t>
            </w:r>
          </w:p>
        </w:tc>
        <w:tc>
          <w:tcPr>
            <w:tcW w:w="1440" w:type="dxa"/>
            <w:tcBorders>
              <w:bottom w:val="single" w:sz="4" w:space="0" w:color="auto"/>
            </w:tcBorders>
            <w:shd w:val="clear" w:color="auto" w:fill="FAFAFA"/>
          </w:tcPr>
          <w:p w14:paraId="5876A4EE" w14:textId="60EA9142"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199,900,610</w:t>
            </w:r>
          </w:p>
        </w:tc>
        <w:tc>
          <w:tcPr>
            <w:tcW w:w="1440" w:type="dxa"/>
            <w:tcBorders>
              <w:bottom w:val="single" w:sz="4" w:space="0" w:color="auto"/>
            </w:tcBorders>
          </w:tcPr>
          <w:p w14:paraId="5AA21274" w14:textId="02BBE60D"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14,972,925</w:t>
            </w:r>
          </w:p>
        </w:tc>
        <w:tc>
          <w:tcPr>
            <w:tcW w:w="1440" w:type="dxa"/>
            <w:tcBorders>
              <w:bottom w:val="single" w:sz="4" w:space="0" w:color="auto"/>
            </w:tcBorders>
            <w:shd w:val="clear" w:color="auto" w:fill="FAFAFA"/>
          </w:tcPr>
          <w:p w14:paraId="16AADDBC" w14:textId="7D753924"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30,107,127</w:t>
            </w:r>
          </w:p>
        </w:tc>
        <w:tc>
          <w:tcPr>
            <w:tcW w:w="1440" w:type="dxa"/>
            <w:tcBorders>
              <w:bottom w:val="single" w:sz="4" w:space="0" w:color="auto"/>
            </w:tcBorders>
          </w:tcPr>
          <w:p w14:paraId="340936DC" w14:textId="3D9893C7" w:rsidR="00082F29" w:rsidRPr="00965332" w:rsidRDefault="00082F29"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5,826,962</w:t>
            </w:r>
          </w:p>
        </w:tc>
      </w:tr>
      <w:tr w:rsidR="00C12063" w:rsidRPr="00965332" w14:paraId="0075B6BC" w14:textId="77777777" w:rsidTr="00C12063">
        <w:trPr>
          <w:cantSplit/>
        </w:trPr>
        <w:tc>
          <w:tcPr>
            <w:tcW w:w="3690" w:type="dxa"/>
            <w:vAlign w:val="bottom"/>
          </w:tcPr>
          <w:p w14:paraId="7C87423F" w14:textId="77777777" w:rsidR="00C12063" w:rsidRPr="00965332" w:rsidRDefault="00C12063" w:rsidP="00C12063">
            <w:pPr>
              <w:ind w:left="-105"/>
              <w:jc w:val="thaiDistribute"/>
              <w:rPr>
                <w:rFonts w:ascii="Arial" w:eastAsia="Times New Roman" w:hAnsi="Arial" w:cs="Arial"/>
                <w:color w:val="000000"/>
                <w:sz w:val="18"/>
                <w:szCs w:val="18"/>
                <w:lang w:val="en-GB"/>
              </w:rPr>
            </w:pPr>
          </w:p>
        </w:tc>
        <w:tc>
          <w:tcPr>
            <w:tcW w:w="1440" w:type="dxa"/>
            <w:tcBorders>
              <w:top w:val="single" w:sz="4" w:space="0" w:color="auto"/>
            </w:tcBorders>
            <w:shd w:val="clear" w:color="auto" w:fill="FAFAFA"/>
          </w:tcPr>
          <w:p w14:paraId="6C055834" w14:textId="77777777" w:rsidR="00C12063" w:rsidRPr="00965332" w:rsidRDefault="00C12063" w:rsidP="00082F29">
            <w:pPr>
              <w:ind w:right="-72"/>
              <w:jc w:val="right"/>
              <w:rPr>
                <w:rFonts w:ascii="Arial" w:eastAsia="Browallia New" w:hAnsi="Arial" w:cs="Arial"/>
                <w:sz w:val="18"/>
                <w:szCs w:val="18"/>
                <w:lang w:val="en-GB"/>
              </w:rPr>
            </w:pPr>
          </w:p>
        </w:tc>
        <w:tc>
          <w:tcPr>
            <w:tcW w:w="1440" w:type="dxa"/>
            <w:tcBorders>
              <w:top w:val="single" w:sz="4" w:space="0" w:color="auto"/>
            </w:tcBorders>
          </w:tcPr>
          <w:p w14:paraId="2415C3B2" w14:textId="77777777" w:rsidR="00C12063" w:rsidRPr="00965332" w:rsidRDefault="00C12063" w:rsidP="00082F29">
            <w:pPr>
              <w:ind w:right="-72"/>
              <w:jc w:val="right"/>
              <w:rPr>
                <w:rFonts w:ascii="Arial" w:eastAsia="Browallia New" w:hAnsi="Arial" w:cs="Arial"/>
                <w:sz w:val="18"/>
                <w:szCs w:val="18"/>
                <w:lang w:val="en-GB"/>
              </w:rPr>
            </w:pPr>
          </w:p>
        </w:tc>
        <w:tc>
          <w:tcPr>
            <w:tcW w:w="1440" w:type="dxa"/>
            <w:tcBorders>
              <w:top w:val="single" w:sz="4" w:space="0" w:color="auto"/>
            </w:tcBorders>
            <w:shd w:val="clear" w:color="auto" w:fill="FAFAFA"/>
          </w:tcPr>
          <w:p w14:paraId="7201406E" w14:textId="77777777" w:rsidR="00C12063" w:rsidRPr="00965332" w:rsidRDefault="00C12063" w:rsidP="00082F29">
            <w:pPr>
              <w:ind w:right="-72"/>
              <w:jc w:val="right"/>
              <w:rPr>
                <w:rFonts w:ascii="Arial" w:eastAsia="Browallia New" w:hAnsi="Arial" w:cs="Arial"/>
                <w:sz w:val="18"/>
                <w:szCs w:val="18"/>
                <w:lang w:val="en-GB"/>
              </w:rPr>
            </w:pPr>
          </w:p>
        </w:tc>
        <w:tc>
          <w:tcPr>
            <w:tcW w:w="1440" w:type="dxa"/>
            <w:tcBorders>
              <w:top w:val="single" w:sz="4" w:space="0" w:color="auto"/>
            </w:tcBorders>
          </w:tcPr>
          <w:p w14:paraId="3511A1B7" w14:textId="77777777" w:rsidR="00C12063" w:rsidRPr="00965332" w:rsidRDefault="00C12063" w:rsidP="00082F29">
            <w:pPr>
              <w:ind w:right="-72"/>
              <w:jc w:val="right"/>
              <w:rPr>
                <w:rFonts w:ascii="Arial" w:eastAsia="Browallia New" w:hAnsi="Arial" w:cs="Arial"/>
                <w:sz w:val="18"/>
                <w:szCs w:val="18"/>
                <w:lang w:val="en-GB"/>
              </w:rPr>
            </w:pPr>
          </w:p>
        </w:tc>
      </w:tr>
      <w:tr w:rsidR="00C12063" w:rsidRPr="00965332" w14:paraId="6F52D266" w14:textId="77777777" w:rsidTr="00C12063">
        <w:trPr>
          <w:cantSplit/>
        </w:trPr>
        <w:tc>
          <w:tcPr>
            <w:tcW w:w="3690" w:type="dxa"/>
            <w:vAlign w:val="bottom"/>
          </w:tcPr>
          <w:p w14:paraId="259C329B" w14:textId="1A80AE8D" w:rsidR="00C12063" w:rsidRPr="00965332" w:rsidRDefault="00C12063" w:rsidP="00C12063">
            <w:pPr>
              <w:ind w:left="-105"/>
              <w:jc w:val="thaiDistribute"/>
              <w:rPr>
                <w:rFonts w:ascii="Arial" w:eastAsia="Times New Roman" w:hAnsi="Arial" w:cs="Arial"/>
                <w:color w:val="000000"/>
                <w:sz w:val="18"/>
                <w:szCs w:val="18"/>
                <w:lang w:val="en-GB"/>
              </w:rPr>
            </w:pPr>
            <w:r w:rsidRPr="00965332">
              <w:rPr>
                <w:rFonts w:ascii="Arial" w:eastAsia="Times New Roman" w:hAnsi="Arial" w:cs="Arial"/>
                <w:color w:val="000000"/>
                <w:sz w:val="18"/>
                <w:szCs w:val="18"/>
              </w:rPr>
              <w:t>Total</w:t>
            </w:r>
          </w:p>
        </w:tc>
        <w:tc>
          <w:tcPr>
            <w:tcW w:w="1440" w:type="dxa"/>
            <w:tcBorders>
              <w:bottom w:val="single" w:sz="4" w:space="0" w:color="auto"/>
            </w:tcBorders>
            <w:shd w:val="clear" w:color="auto" w:fill="FAFAFA"/>
          </w:tcPr>
          <w:p w14:paraId="744E1E3A" w14:textId="4E6E7315" w:rsidR="00C12063" w:rsidRPr="00965332" w:rsidRDefault="00C12063"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200,150,610</w:t>
            </w:r>
          </w:p>
        </w:tc>
        <w:tc>
          <w:tcPr>
            <w:tcW w:w="1440" w:type="dxa"/>
            <w:tcBorders>
              <w:bottom w:val="single" w:sz="4" w:space="0" w:color="auto"/>
            </w:tcBorders>
          </w:tcPr>
          <w:p w14:paraId="73EA8091" w14:textId="11707A8B" w:rsidR="00C12063" w:rsidRPr="00965332" w:rsidRDefault="00C12063"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15,098,884</w:t>
            </w:r>
          </w:p>
        </w:tc>
        <w:tc>
          <w:tcPr>
            <w:tcW w:w="1440" w:type="dxa"/>
            <w:tcBorders>
              <w:bottom w:val="single" w:sz="4" w:space="0" w:color="auto"/>
            </w:tcBorders>
            <w:shd w:val="clear" w:color="auto" w:fill="FAFAFA"/>
          </w:tcPr>
          <w:p w14:paraId="0653314B" w14:textId="386EA4C7" w:rsidR="00C12063" w:rsidRPr="00965332" w:rsidRDefault="00C12063"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30,332,127</w:t>
            </w:r>
          </w:p>
        </w:tc>
        <w:tc>
          <w:tcPr>
            <w:tcW w:w="1440" w:type="dxa"/>
            <w:tcBorders>
              <w:bottom w:val="single" w:sz="4" w:space="0" w:color="auto"/>
            </w:tcBorders>
          </w:tcPr>
          <w:p w14:paraId="4096AC0A" w14:textId="731958AC" w:rsidR="00C12063" w:rsidRPr="00965332" w:rsidRDefault="00C12063" w:rsidP="00082F29">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5,852,573</w:t>
            </w:r>
          </w:p>
        </w:tc>
      </w:tr>
    </w:tbl>
    <w:p w14:paraId="4C9E24AC" w14:textId="794C4B19" w:rsidR="00CF2A85" w:rsidRPr="00965332" w:rsidRDefault="00CF2A85" w:rsidP="00A428EA">
      <w:pPr>
        <w:jc w:val="thaiDistribute"/>
        <w:rPr>
          <w:rFonts w:ascii="Arial" w:hAnsi="Arial" w:cs="Arial"/>
          <w:color w:val="000000"/>
          <w:sz w:val="18"/>
          <w:szCs w:val="18"/>
        </w:rPr>
      </w:pPr>
    </w:p>
    <w:p w14:paraId="6F99A19D" w14:textId="5672E246" w:rsidR="004F3102" w:rsidRPr="00965332" w:rsidRDefault="004F3102" w:rsidP="004F3102">
      <w:pPr>
        <w:jc w:val="both"/>
        <w:rPr>
          <w:rFonts w:ascii="Arial" w:eastAsia="Arial" w:hAnsi="Arial" w:cs="Arial"/>
          <w:color w:val="000000"/>
          <w:sz w:val="18"/>
          <w:szCs w:val="18"/>
        </w:rPr>
      </w:pPr>
      <w:r w:rsidRPr="00965332">
        <w:rPr>
          <w:rFonts w:ascii="Arial" w:eastAsia="Arial" w:hAnsi="Arial" w:cs="Arial"/>
          <w:color w:val="000000"/>
          <w:spacing w:val="-2"/>
          <w:sz w:val="18"/>
          <w:szCs w:val="18"/>
        </w:rPr>
        <w:t xml:space="preserve">As </w:t>
      </w:r>
      <w:proofErr w:type="gramStart"/>
      <w:r w:rsidRPr="00965332">
        <w:rPr>
          <w:rFonts w:ascii="Arial" w:eastAsia="Arial" w:hAnsi="Arial" w:cs="Arial"/>
          <w:color w:val="000000"/>
          <w:spacing w:val="-2"/>
          <w:sz w:val="18"/>
          <w:szCs w:val="18"/>
        </w:rPr>
        <w:t>at</w:t>
      </w:r>
      <w:proofErr w:type="gramEnd"/>
      <w:r w:rsidRPr="00965332">
        <w:rPr>
          <w:rFonts w:ascii="Arial" w:eastAsia="Arial" w:hAnsi="Arial" w:cs="Arial"/>
          <w:color w:val="000000"/>
          <w:spacing w:val="-2"/>
          <w:sz w:val="18"/>
          <w:szCs w:val="18"/>
        </w:rPr>
        <w:t xml:space="preserve"> 31 December 2021, the interest rates o</w:t>
      </w:r>
      <w:r w:rsidR="00983383">
        <w:rPr>
          <w:rFonts w:ascii="Arial" w:eastAsia="Arial" w:hAnsi="Arial" w:cs="Arial"/>
          <w:color w:val="000000"/>
          <w:spacing w:val="-2"/>
          <w:sz w:val="18"/>
          <w:szCs w:val="18"/>
        </w:rPr>
        <w:t>n</w:t>
      </w:r>
      <w:r w:rsidRPr="00965332">
        <w:rPr>
          <w:rFonts w:ascii="Arial" w:eastAsia="Arial" w:hAnsi="Arial" w:cs="Arial"/>
          <w:color w:val="000000"/>
          <w:spacing w:val="-2"/>
          <w:sz w:val="18"/>
          <w:szCs w:val="18"/>
        </w:rPr>
        <w:t xml:space="preserve"> bank saving accounts </w:t>
      </w:r>
      <w:r w:rsidR="00983383">
        <w:rPr>
          <w:rFonts w:ascii="Arial" w:eastAsia="Arial" w:hAnsi="Arial" w:cs="Arial"/>
          <w:color w:val="000000"/>
          <w:spacing w:val="-2"/>
          <w:sz w:val="18"/>
          <w:szCs w:val="18"/>
        </w:rPr>
        <w:t>w</w:t>
      </w:r>
      <w:r w:rsidR="00AD6CE1">
        <w:rPr>
          <w:rFonts w:ascii="Arial" w:eastAsia="Arial" w:hAnsi="Arial" w:cs="Arial"/>
          <w:color w:val="000000"/>
          <w:spacing w:val="-2"/>
          <w:sz w:val="18"/>
          <w:szCs w:val="18"/>
        </w:rPr>
        <w:t>ere</w:t>
      </w:r>
      <w:r w:rsidRPr="00965332">
        <w:rPr>
          <w:rFonts w:ascii="Arial" w:eastAsia="Arial" w:hAnsi="Arial" w:cs="Arial"/>
          <w:color w:val="000000"/>
          <w:spacing w:val="-2"/>
          <w:sz w:val="18"/>
          <w:szCs w:val="18"/>
        </w:rPr>
        <w:t xml:space="preserve"> 0.050% -</w:t>
      </w:r>
      <w:r w:rsidRPr="00965332">
        <w:rPr>
          <w:rFonts w:ascii="Arial" w:eastAsia="Arial" w:hAnsi="Arial" w:cs="Arial"/>
          <w:color w:val="000000"/>
          <w:sz w:val="18"/>
          <w:szCs w:val="18"/>
        </w:rPr>
        <w:t xml:space="preserve"> 0.125% per annum (2020: 0.050% - 0.250% per annum).</w:t>
      </w:r>
    </w:p>
    <w:p w14:paraId="7EE9EF98" w14:textId="77777777" w:rsidR="004F3102" w:rsidRPr="00965332" w:rsidRDefault="004F3102" w:rsidP="00A428EA">
      <w:pPr>
        <w:jc w:val="thaiDistribute"/>
        <w:rPr>
          <w:rFonts w:ascii="Arial" w:hAnsi="Arial" w:cs="Arial"/>
          <w:color w:val="000000"/>
          <w:sz w:val="18"/>
          <w:szCs w:val="18"/>
        </w:rPr>
      </w:pPr>
    </w:p>
    <w:p w14:paraId="62C1F959" w14:textId="77777777" w:rsidR="00340371" w:rsidRPr="00965332" w:rsidRDefault="00340371" w:rsidP="00A428EA">
      <w:pPr>
        <w:rPr>
          <w:rFonts w:ascii="Arial" w:hAnsi="Arial" w:cs="Arial"/>
          <w:color w:val="000000"/>
          <w:spacing w:val="-4"/>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D258F" w:rsidRPr="00965332" w14:paraId="6258DB49" w14:textId="77777777" w:rsidTr="001D258F">
        <w:trPr>
          <w:cantSplit/>
          <w:trHeight w:val="389"/>
        </w:trPr>
        <w:tc>
          <w:tcPr>
            <w:tcW w:w="9475" w:type="dxa"/>
            <w:shd w:val="clear" w:color="auto" w:fill="FFA543"/>
            <w:vAlign w:val="center"/>
          </w:tcPr>
          <w:p w14:paraId="4687C9E3" w14:textId="59317BA6" w:rsidR="001D258F" w:rsidRPr="00965332" w:rsidRDefault="00DC24C1" w:rsidP="003444EC">
            <w:pPr>
              <w:tabs>
                <w:tab w:val="left" w:pos="432"/>
              </w:tabs>
              <w:ind w:left="432" w:hanging="432"/>
              <w:jc w:val="both"/>
              <w:rPr>
                <w:rFonts w:ascii="Arial" w:eastAsia="Arial Unicode MS" w:hAnsi="Arial" w:cs="Arial"/>
                <w:b/>
                <w:bCs/>
                <w:color w:val="FFFFFF"/>
                <w:sz w:val="18"/>
                <w:szCs w:val="18"/>
              </w:rPr>
            </w:pPr>
            <w:r w:rsidRPr="00965332">
              <w:rPr>
                <w:rFonts w:ascii="Arial" w:hAnsi="Arial" w:cs="Arial"/>
                <w:color w:val="000000"/>
                <w:spacing w:val="-4"/>
                <w:sz w:val="18"/>
                <w:szCs w:val="18"/>
                <w:cs/>
                <w:lang w:val="th-TH" w:eastAsia="th-TH"/>
              </w:rPr>
              <w:br w:type="page"/>
            </w:r>
            <w:bookmarkStart w:id="12" w:name="_Hlk29991683"/>
            <w:r w:rsidR="00CF2A85" w:rsidRPr="00965332">
              <w:rPr>
                <w:rFonts w:ascii="Arial" w:eastAsia="Arial Unicode MS" w:hAnsi="Arial" w:cs="Arial"/>
                <w:b/>
                <w:bCs/>
                <w:color w:val="FFFFFF"/>
                <w:sz w:val="18"/>
                <w:szCs w:val="18"/>
              </w:rPr>
              <w:t>1</w:t>
            </w:r>
            <w:r w:rsidR="00924639" w:rsidRPr="00965332">
              <w:rPr>
                <w:rFonts w:ascii="Arial" w:eastAsia="Arial Unicode MS" w:hAnsi="Arial" w:cs="Arial"/>
                <w:b/>
                <w:bCs/>
                <w:color w:val="FFFFFF"/>
                <w:sz w:val="18"/>
                <w:szCs w:val="18"/>
              </w:rPr>
              <w:t>1</w:t>
            </w:r>
            <w:r w:rsidR="001D258F" w:rsidRPr="00965332">
              <w:rPr>
                <w:rFonts w:ascii="Arial" w:eastAsia="Arial Unicode MS" w:hAnsi="Arial" w:cs="Arial"/>
                <w:b/>
                <w:bCs/>
                <w:color w:val="FFFFFF"/>
                <w:sz w:val="18"/>
                <w:szCs w:val="18"/>
              </w:rPr>
              <w:tab/>
              <w:t>Restricted deposits at financial institutions</w:t>
            </w:r>
          </w:p>
        </w:tc>
      </w:tr>
      <w:bookmarkEnd w:id="12"/>
    </w:tbl>
    <w:p w14:paraId="05E166D9" w14:textId="77777777" w:rsidR="005C636D" w:rsidRPr="00965332" w:rsidRDefault="005C636D" w:rsidP="00A428EA">
      <w:pPr>
        <w:tabs>
          <w:tab w:val="left" w:pos="2595"/>
        </w:tabs>
        <w:rPr>
          <w:rFonts w:ascii="Arial" w:hAnsi="Arial" w:cs="Arial"/>
          <w:color w:val="000000"/>
          <w:sz w:val="18"/>
          <w:szCs w:val="18"/>
        </w:rPr>
      </w:pPr>
    </w:p>
    <w:p w14:paraId="08421075" w14:textId="502A3440" w:rsidR="00936C1F" w:rsidRPr="00965332" w:rsidRDefault="005C636D" w:rsidP="00A428EA">
      <w:pPr>
        <w:jc w:val="thaiDistribute"/>
        <w:rPr>
          <w:rFonts w:ascii="Arial" w:hAnsi="Arial" w:cs="Arial"/>
          <w:color w:val="000000"/>
          <w:sz w:val="18"/>
          <w:szCs w:val="18"/>
        </w:rPr>
      </w:pPr>
      <w:r w:rsidRPr="00965332">
        <w:rPr>
          <w:rFonts w:ascii="Arial" w:hAnsi="Arial" w:cs="Arial"/>
          <w:color w:val="000000"/>
          <w:sz w:val="18"/>
          <w:szCs w:val="18"/>
        </w:rPr>
        <w:t xml:space="preserve">As </w:t>
      </w: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rPr>
        <w:t xml:space="preserve"> </w:t>
      </w:r>
      <w:r w:rsidR="00B36F0E" w:rsidRPr="00965332">
        <w:rPr>
          <w:rFonts w:ascii="Arial" w:hAnsi="Arial" w:cs="Arial"/>
          <w:color w:val="000000"/>
          <w:sz w:val="18"/>
          <w:szCs w:val="18"/>
          <w:lang w:val="en-GB"/>
        </w:rPr>
        <w:t>31 December 20</w:t>
      </w:r>
      <w:r w:rsidR="00FE4438" w:rsidRPr="00965332">
        <w:rPr>
          <w:rFonts w:ascii="Arial" w:hAnsi="Arial" w:cs="Arial"/>
          <w:color w:val="000000"/>
          <w:sz w:val="18"/>
          <w:szCs w:val="18"/>
          <w:lang w:val="en-GB"/>
        </w:rPr>
        <w:t>2</w:t>
      </w:r>
      <w:r w:rsidR="00807017" w:rsidRPr="00965332">
        <w:rPr>
          <w:rFonts w:ascii="Arial" w:hAnsi="Arial" w:cs="Arial"/>
          <w:color w:val="000000"/>
          <w:sz w:val="18"/>
          <w:szCs w:val="18"/>
          <w:lang w:val="en-GB"/>
        </w:rPr>
        <w:t>1</w:t>
      </w:r>
      <w:r w:rsidR="00B36F0E" w:rsidRPr="00965332">
        <w:rPr>
          <w:rFonts w:ascii="Arial" w:hAnsi="Arial" w:cs="Arial"/>
          <w:color w:val="000000"/>
          <w:sz w:val="18"/>
          <w:szCs w:val="18"/>
          <w:lang w:val="en-GB"/>
        </w:rPr>
        <w:t xml:space="preserve"> and 20</w:t>
      </w:r>
      <w:r w:rsidR="00807017" w:rsidRPr="00965332">
        <w:rPr>
          <w:rFonts w:ascii="Arial" w:hAnsi="Arial" w:cs="Arial"/>
          <w:color w:val="000000"/>
          <w:sz w:val="18"/>
          <w:szCs w:val="18"/>
          <w:lang w:val="en-GB"/>
        </w:rPr>
        <w:t>20</w:t>
      </w:r>
      <w:r w:rsidRPr="00965332">
        <w:rPr>
          <w:rFonts w:ascii="Arial" w:hAnsi="Arial" w:cs="Arial"/>
          <w:color w:val="000000"/>
          <w:sz w:val="18"/>
          <w:szCs w:val="18"/>
        </w:rPr>
        <w:t>, restricted deposits at financial institutions of the Group are fixed deposits for securing the performance of debt collection services which is in the normal course of business.</w:t>
      </w:r>
    </w:p>
    <w:p w14:paraId="7AD50F58" w14:textId="14A8D9AF" w:rsidR="000C7834" w:rsidRPr="00965332" w:rsidRDefault="004C5F60" w:rsidP="00486778">
      <w:pPr>
        <w:jc w:val="thaiDistribute"/>
        <w:rPr>
          <w:rFonts w:ascii="Arial" w:hAnsi="Arial" w:cs="Arial"/>
          <w:color w:val="000000"/>
          <w:sz w:val="18"/>
          <w:szCs w:val="18"/>
        </w:rPr>
      </w:pPr>
      <w:r w:rsidRPr="00965332">
        <w:rPr>
          <w:rFonts w:ascii="Arial" w:hAnsi="Arial" w:cs="Arial"/>
          <w:color w:val="000000"/>
          <w:sz w:val="18"/>
          <w:szCs w:val="18"/>
        </w:rPr>
        <w:br w:type="page"/>
      </w:r>
    </w:p>
    <w:tbl>
      <w:tblPr>
        <w:tblW w:w="0" w:type="auto"/>
        <w:tblInd w:w="108" w:type="dxa"/>
        <w:shd w:val="clear" w:color="auto" w:fill="D04A02"/>
        <w:tblLook w:val="04A0" w:firstRow="1" w:lastRow="0" w:firstColumn="1" w:lastColumn="0" w:noHBand="0" w:noVBand="1"/>
      </w:tblPr>
      <w:tblGrid>
        <w:gridCol w:w="9450"/>
      </w:tblGrid>
      <w:tr w:rsidR="00486778" w:rsidRPr="00965332" w14:paraId="2C2E6C2A" w14:textId="77777777" w:rsidTr="00DE7377">
        <w:trPr>
          <w:trHeight w:val="386"/>
        </w:trPr>
        <w:tc>
          <w:tcPr>
            <w:tcW w:w="9450" w:type="dxa"/>
            <w:shd w:val="clear" w:color="auto" w:fill="FFA543"/>
            <w:vAlign w:val="center"/>
            <w:hideMark/>
          </w:tcPr>
          <w:p w14:paraId="2AD0ED5A" w14:textId="3FEB5BC9" w:rsidR="00486778" w:rsidRPr="00965332" w:rsidRDefault="00486778" w:rsidP="00DE7377">
            <w:pPr>
              <w:pStyle w:val="Heading1"/>
              <w:keepNext w:val="0"/>
              <w:tabs>
                <w:tab w:val="left" w:pos="338"/>
              </w:tabs>
              <w:ind w:left="432" w:hanging="447"/>
              <w:jc w:val="both"/>
              <w:rPr>
                <w:rFonts w:ascii="Arial" w:hAnsi="Arial" w:cs="Arial"/>
                <w:sz w:val="18"/>
                <w:szCs w:val="18"/>
                <w:lang w:val="en-GB"/>
              </w:rPr>
            </w:pPr>
            <w:r w:rsidRPr="00965332">
              <w:rPr>
                <w:rFonts w:ascii="Arial" w:eastAsia="Arial Unicode MS" w:hAnsi="Arial" w:cs="Arial"/>
                <w:snapToGrid/>
                <w:color w:val="FFFFFF"/>
                <w:sz w:val="18"/>
                <w:szCs w:val="18"/>
                <w:lang w:eastAsia="en-US"/>
              </w:rPr>
              <w:t>1</w:t>
            </w:r>
            <w:r w:rsidR="00924639" w:rsidRPr="00965332">
              <w:rPr>
                <w:rFonts w:ascii="Arial" w:eastAsia="Arial Unicode MS" w:hAnsi="Arial" w:cs="Arial"/>
                <w:snapToGrid/>
                <w:color w:val="FFFFFF"/>
                <w:sz w:val="18"/>
                <w:szCs w:val="18"/>
                <w:lang w:eastAsia="en-US"/>
              </w:rPr>
              <w:t>2</w:t>
            </w:r>
            <w:r w:rsidRPr="00965332">
              <w:rPr>
                <w:rFonts w:ascii="Arial" w:eastAsia="Arial Unicode MS" w:hAnsi="Arial" w:cs="Arial"/>
                <w:snapToGrid/>
                <w:color w:val="FFFFFF"/>
                <w:sz w:val="18"/>
                <w:szCs w:val="18"/>
                <w:lang w:eastAsia="en-US"/>
              </w:rPr>
              <w:tab/>
              <w:t>Trade and other receivables</w:t>
            </w:r>
          </w:p>
        </w:tc>
      </w:tr>
    </w:tbl>
    <w:p w14:paraId="0BF85244" w14:textId="77777777" w:rsidR="00486778" w:rsidRPr="00965332" w:rsidRDefault="00486778" w:rsidP="00486778">
      <w:pPr>
        <w:jc w:val="both"/>
        <w:rPr>
          <w:rFonts w:ascii="Arial" w:eastAsia="Arial Unicode MS" w:hAnsi="Arial" w:cs="Arial"/>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486778" w:rsidRPr="00965332" w14:paraId="328275AD" w14:textId="77777777" w:rsidTr="00DE7377">
        <w:tc>
          <w:tcPr>
            <w:tcW w:w="4260" w:type="dxa"/>
            <w:vAlign w:val="bottom"/>
          </w:tcPr>
          <w:p w14:paraId="3FB95827" w14:textId="77777777" w:rsidR="00486778" w:rsidRPr="00965332" w:rsidRDefault="00486778" w:rsidP="00DE7377">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477A0F1" w14:textId="77777777" w:rsidR="00486778" w:rsidRPr="00965332" w:rsidRDefault="00486778" w:rsidP="00DE7377">
            <w:pPr>
              <w:ind w:right="-72"/>
              <w:jc w:val="center"/>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 xml:space="preserve">Consolidated </w:t>
            </w:r>
            <w:r w:rsidRPr="00965332">
              <w:rPr>
                <w:rFonts w:ascii="Arial" w:eastAsia="Times New Roman" w:hAnsi="Arial" w:cs="Arial"/>
                <w:b/>
                <w:bCs/>
                <w:color w:val="000000"/>
                <w:sz w:val="18"/>
                <w:szCs w:val="18"/>
                <w:lang w:val="en-GB"/>
              </w:rPr>
              <w:br/>
            </w:r>
            <w:r w:rsidRPr="00965332">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3C66100C" w14:textId="77777777" w:rsidR="00486778" w:rsidRPr="00965332" w:rsidRDefault="00486778" w:rsidP="00DE7377">
            <w:pPr>
              <w:ind w:right="-72"/>
              <w:jc w:val="center"/>
              <w:rPr>
                <w:rFonts w:ascii="Arial" w:eastAsia="Times New Roman"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486778" w:rsidRPr="00965332" w14:paraId="37D10BE8" w14:textId="77777777" w:rsidTr="00797F68">
        <w:tc>
          <w:tcPr>
            <w:tcW w:w="4260" w:type="dxa"/>
            <w:vAlign w:val="bottom"/>
          </w:tcPr>
          <w:p w14:paraId="51E9351B" w14:textId="77777777" w:rsidR="00486778" w:rsidRPr="00965332" w:rsidRDefault="00486778" w:rsidP="00DE7377">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7AA71CAE" w14:textId="4B2A7B8C" w:rsidR="00486778" w:rsidRPr="00965332" w:rsidRDefault="00486778" w:rsidP="00DE7377">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807017" w:rsidRPr="00965332">
              <w:rPr>
                <w:rFonts w:ascii="Arial" w:eastAsia="Times New Roman" w:hAnsi="Arial" w:cs="Arial"/>
                <w:b/>
                <w:bCs/>
                <w:color w:val="000000"/>
                <w:sz w:val="18"/>
                <w:szCs w:val="18"/>
                <w:lang w:val="en-GB"/>
              </w:rPr>
              <w:t>1</w:t>
            </w:r>
          </w:p>
        </w:tc>
        <w:tc>
          <w:tcPr>
            <w:tcW w:w="1295" w:type="dxa"/>
            <w:tcBorders>
              <w:top w:val="single" w:sz="4" w:space="0" w:color="auto"/>
            </w:tcBorders>
            <w:vAlign w:val="bottom"/>
          </w:tcPr>
          <w:p w14:paraId="7804312C" w14:textId="34D0BB39" w:rsidR="00486778" w:rsidRPr="00965332" w:rsidRDefault="00486778" w:rsidP="00DE7377">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07017" w:rsidRPr="00965332">
              <w:rPr>
                <w:rFonts w:ascii="Arial" w:eastAsia="Times New Roman" w:hAnsi="Arial" w:cs="Arial"/>
                <w:b/>
                <w:bCs/>
                <w:color w:val="000000"/>
                <w:sz w:val="18"/>
                <w:szCs w:val="18"/>
                <w:lang w:val="en-GB"/>
              </w:rPr>
              <w:t>20</w:t>
            </w:r>
          </w:p>
        </w:tc>
        <w:tc>
          <w:tcPr>
            <w:tcW w:w="1295" w:type="dxa"/>
            <w:tcBorders>
              <w:top w:val="single" w:sz="4" w:space="0" w:color="auto"/>
            </w:tcBorders>
            <w:vAlign w:val="bottom"/>
          </w:tcPr>
          <w:p w14:paraId="53DF6FD3" w14:textId="3349CF35" w:rsidR="00486778" w:rsidRPr="00965332" w:rsidRDefault="00486778" w:rsidP="00DE7377">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807017" w:rsidRPr="00965332">
              <w:rPr>
                <w:rFonts w:ascii="Arial" w:eastAsia="Times New Roman" w:hAnsi="Arial" w:cs="Arial"/>
                <w:b/>
                <w:bCs/>
                <w:color w:val="000000"/>
                <w:sz w:val="18"/>
                <w:szCs w:val="18"/>
                <w:lang w:val="en-GB"/>
              </w:rPr>
              <w:t>1</w:t>
            </w:r>
          </w:p>
        </w:tc>
        <w:tc>
          <w:tcPr>
            <w:tcW w:w="1295" w:type="dxa"/>
            <w:tcBorders>
              <w:top w:val="single" w:sz="4" w:space="0" w:color="auto"/>
            </w:tcBorders>
            <w:vAlign w:val="bottom"/>
          </w:tcPr>
          <w:p w14:paraId="3DD1E1D2" w14:textId="77ABAE6B" w:rsidR="00486778" w:rsidRPr="00965332" w:rsidRDefault="00486778" w:rsidP="00DE7377">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07017" w:rsidRPr="00965332">
              <w:rPr>
                <w:rFonts w:ascii="Arial" w:eastAsia="Times New Roman" w:hAnsi="Arial" w:cs="Arial"/>
                <w:b/>
                <w:bCs/>
                <w:color w:val="000000"/>
                <w:sz w:val="18"/>
                <w:szCs w:val="18"/>
                <w:lang w:val="en-GB"/>
              </w:rPr>
              <w:t>20</w:t>
            </w:r>
          </w:p>
        </w:tc>
      </w:tr>
      <w:tr w:rsidR="00486778" w:rsidRPr="00965332" w14:paraId="77310BD3" w14:textId="77777777" w:rsidTr="00797F68">
        <w:tc>
          <w:tcPr>
            <w:tcW w:w="4260" w:type="dxa"/>
            <w:vAlign w:val="bottom"/>
          </w:tcPr>
          <w:p w14:paraId="69C29C38" w14:textId="77777777" w:rsidR="00486778" w:rsidRPr="00965332" w:rsidRDefault="00486778" w:rsidP="00DE7377">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69F0017C" w14:textId="77777777" w:rsidR="00486778" w:rsidRPr="00965332" w:rsidRDefault="00486778" w:rsidP="00DE7377">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5" w:type="dxa"/>
            <w:tcBorders>
              <w:bottom w:val="single" w:sz="4" w:space="0" w:color="auto"/>
            </w:tcBorders>
          </w:tcPr>
          <w:p w14:paraId="3775D687" w14:textId="77777777" w:rsidR="00486778" w:rsidRPr="00965332" w:rsidRDefault="00486778" w:rsidP="00DE7377">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3EB3C2C6" w14:textId="77777777" w:rsidR="00486778" w:rsidRPr="00965332" w:rsidRDefault="00486778" w:rsidP="00DE7377">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5" w:type="dxa"/>
            <w:tcBorders>
              <w:bottom w:val="single" w:sz="4" w:space="0" w:color="auto"/>
            </w:tcBorders>
          </w:tcPr>
          <w:p w14:paraId="1143F595" w14:textId="77777777" w:rsidR="00486778" w:rsidRPr="00965332" w:rsidRDefault="00486778" w:rsidP="00DE7377">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486778" w:rsidRPr="00965332" w14:paraId="563EED64" w14:textId="77777777" w:rsidTr="00797F68">
        <w:trPr>
          <w:trHeight w:val="63"/>
        </w:trPr>
        <w:tc>
          <w:tcPr>
            <w:tcW w:w="4260" w:type="dxa"/>
            <w:vAlign w:val="bottom"/>
          </w:tcPr>
          <w:p w14:paraId="2F9F8E6C" w14:textId="77777777" w:rsidR="00486778" w:rsidRPr="00965332" w:rsidRDefault="00486778" w:rsidP="00DE7377">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FAFAFA"/>
            <w:vAlign w:val="bottom"/>
          </w:tcPr>
          <w:p w14:paraId="172786F3" w14:textId="77777777" w:rsidR="00486778" w:rsidRPr="00965332"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6270D737" w14:textId="77777777" w:rsidR="00486778" w:rsidRPr="00965332"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FAFAFA"/>
            <w:vAlign w:val="bottom"/>
          </w:tcPr>
          <w:p w14:paraId="1DFD4900" w14:textId="77777777" w:rsidR="00486778" w:rsidRPr="00965332"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18E64DAF" w14:textId="77777777" w:rsidR="00486778" w:rsidRPr="00965332" w:rsidRDefault="00486778" w:rsidP="00DE7377">
            <w:pPr>
              <w:ind w:right="-72"/>
              <w:jc w:val="right"/>
              <w:rPr>
                <w:rFonts w:ascii="Arial" w:eastAsia="Times New Roman" w:hAnsi="Arial" w:cs="Arial"/>
                <w:color w:val="000000"/>
                <w:sz w:val="18"/>
                <w:szCs w:val="18"/>
              </w:rPr>
            </w:pPr>
          </w:p>
        </w:tc>
      </w:tr>
      <w:tr w:rsidR="00807017" w:rsidRPr="00965332" w14:paraId="31949EA7" w14:textId="77777777" w:rsidTr="00FB15C0">
        <w:trPr>
          <w:trHeight w:val="135"/>
        </w:trPr>
        <w:tc>
          <w:tcPr>
            <w:tcW w:w="4260" w:type="dxa"/>
            <w:vAlign w:val="bottom"/>
          </w:tcPr>
          <w:p w14:paraId="472605B8" w14:textId="77777777" w:rsidR="00807017" w:rsidRPr="00965332" w:rsidRDefault="00807017" w:rsidP="00807017">
            <w:pPr>
              <w:ind w:left="-109" w:right="-108"/>
              <w:rPr>
                <w:rFonts w:ascii="Arial" w:eastAsia="Times New Roman" w:hAnsi="Arial" w:cs="Arial"/>
                <w:color w:val="000000"/>
                <w:sz w:val="18"/>
                <w:szCs w:val="18"/>
                <w:cs/>
                <w:lang w:val="en-GB"/>
              </w:rPr>
            </w:pPr>
            <w:r w:rsidRPr="00965332">
              <w:rPr>
                <w:rFonts w:ascii="Arial" w:eastAsia="Times New Roman" w:hAnsi="Arial" w:cs="Arial"/>
                <w:color w:val="000000"/>
                <w:sz w:val="18"/>
                <w:szCs w:val="18"/>
                <w:lang w:val="th-TH"/>
              </w:rPr>
              <w:t>Trade receivables</w:t>
            </w:r>
          </w:p>
        </w:tc>
        <w:tc>
          <w:tcPr>
            <w:tcW w:w="1295" w:type="dxa"/>
            <w:shd w:val="clear" w:color="auto" w:fill="FAFAFA"/>
            <w:vAlign w:val="bottom"/>
          </w:tcPr>
          <w:p w14:paraId="18B64F5E" w14:textId="2B614F14" w:rsidR="00807017" w:rsidRPr="00965332" w:rsidRDefault="002B4E1D" w:rsidP="00807017">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155,334</w:t>
            </w:r>
          </w:p>
        </w:tc>
        <w:tc>
          <w:tcPr>
            <w:tcW w:w="1295" w:type="dxa"/>
          </w:tcPr>
          <w:p w14:paraId="250F95BA" w14:textId="43721C07" w:rsidR="00807017" w:rsidRPr="00965332" w:rsidRDefault="00807017" w:rsidP="00807017">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719</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394</w:t>
            </w:r>
          </w:p>
        </w:tc>
        <w:tc>
          <w:tcPr>
            <w:tcW w:w="1295" w:type="dxa"/>
            <w:shd w:val="clear" w:color="auto" w:fill="FAFAFA"/>
          </w:tcPr>
          <w:p w14:paraId="61EFCC79" w14:textId="4904E21E" w:rsidR="00807017" w:rsidRPr="00965332" w:rsidRDefault="002B4E1D" w:rsidP="00807017">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155,334</w:t>
            </w:r>
          </w:p>
        </w:tc>
        <w:tc>
          <w:tcPr>
            <w:tcW w:w="1295" w:type="dxa"/>
          </w:tcPr>
          <w:p w14:paraId="478417DF" w14:textId="0BAA1263" w:rsidR="00807017" w:rsidRPr="00965332" w:rsidRDefault="00807017" w:rsidP="00807017">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719</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394</w:t>
            </w:r>
          </w:p>
        </w:tc>
      </w:tr>
      <w:tr w:rsidR="00807017" w:rsidRPr="00965332" w14:paraId="582DC210" w14:textId="77777777" w:rsidTr="00FB15C0">
        <w:trPr>
          <w:trHeight w:val="135"/>
        </w:trPr>
        <w:tc>
          <w:tcPr>
            <w:tcW w:w="4260" w:type="dxa"/>
            <w:vAlign w:val="bottom"/>
          </w:tcPr>
          <w:p w14:paraId="2D9741F0" w14:textId="77777777" w:rsidR="00807017" w:rsidRPr="00965332" w:rsidRDefault="00807017" w:rsidP="00807017">
            <w:pPr>
              <w:ind w:left="-109" w:right="-108"/>
              <w:rPr>
                <w:rFonts w:ascii="Arial" w:eastAsia="Times New Roman" w:hAnsi="Arial" w:cs="Arial"/>
                <w:color w:val="000000"/>
                <w:sz w:val="18"/>
                <w:szCs w:val="18"/>
                <w:cs/>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Allowance</w:t>
            </w:r>
            <w:proofErr w:type="gramEnd"/>
            <w:r w:rsidRPr="00965332">
              <w:rPr>
                <w:rFonts w:ascii="Arial" w:eastAsia="Times New Roman" w:hAnsi="Arial" w:cs="Arial"/>
                <w:color w:val="000000"/>
                <w:sz w:val="18"/>
                <w:szCs w:val="18"/>
                <w:lang w:val="en-GB"/>
              </w:rPr>
              <w:t xml:space="preserve"> for expected credit loss </w:t>
            </w:r>
          </w:p>
        </w:tc>
        <w:tc>
          <w:tcPr>
            <w:tcW w:w="1295" w:type="dxa"/>
            <w:tcBorders>
              <w:bottom w:val="single" w:sz="4" w:space="0" w:color="auto"/>
            </w:tcBorders>
            <w:shd w:val="clear" w:color="auto" w:fill="FAFAFA"/>
            <w:vAlign w:val="bottom"/>
          </w:tcPr>
          <w:p w14:paraId="1EC962CA" w14:textId="5B6373B6" w:rsidR="00807017" w:rsidRPr="00965332" w:rsidRDefault="002B4E1D" w:rsidP="00807017">
            <w:pPr>
              <w:pStyle w:val="a"/>
              <w:ind w:right="-72"/>
              <w:jc w:val="right"/>
              <w:rPr>
                <w:rFonts w:ascii="Arial" w:hAnsi="Arial" w:cs="Arial"/>
                <w:sz w:val="18"/>
                <w:szCs w:val="18"/>
                <w:lang w:val="en-US"/>
              </w:rPr>
            </w:pPr>
            <w:r w:rsidRPr="00965332">
              <w:rPr>
                <w:rFonts w:ascii="Arial" w:hAnsi="Arial" w:cs="Arial"/>
                <w:sz w:val="18"/>
                <w:szCs w:val="18"/>
                <w:lang w:val="en-US"/>
              </w:rPr>
              <w:t>-</w:t>
            </w:r>
          </w:p>
        </w:tc>
        <w:tc>
          <w:tcPr>
            <w:tcW w:w="1295" w:type="dxa"/>
            <w:tcBorders>
              <w:bottom w:val="single" w:sz="4" w:space="0" w:color="auto"/>
            </w:tcBorders>
          </w:tcPr>
          <w:p w14:paraId="2EDFA79D" w14:textId="10542B3D" w:rsidR="00807017" w:rsidRPr="00965332" w:rsidRDefault="00807017" w:rsidP="00807017">
            <w:pPr>
              <w:pStyle w:val="a"/>
              <w:ind w:right="-72"/>
              <w:jc w:val="right"/>
              <w:rPr>
                <w:rFonts w:ascii="Arial" w:hAnsi="Arial" w:cs="Arial"/>
                <w:sz w:val="18"/>
                <w:szCs w:val="18"/>
                <w:lang w:val="en-US"/>
              </w:rPr>
            </w:pPr>
            <w:r w:rsidRPr="00965332">
              <w:rPr>
                <w:rFonts w:ascii="Arial" w:eastAsia="Browallia New" w:hAnsi="Arial" w:cs="Arial"/>
                <w:sz w:val="18"/>
                <w:szCs w:val="18"/>
              </w:rPr>
              <w:t>-</w:t>
            </w:r>
          </w:p>
        </w:tc>
        <w:tc>
          <w:tcPr>
            <w:tcW w:w="1295" w:type="dxa"/>
            <w:tcBorders>
              <w:bottom w:val="single" w:sz="4" w:space="0" w:color="auto"/>
            </w:tcBorders>
            <w:shd w:val="clear" w:color="auto" w:fill="FAFAFA"/>
          </w:tcPr>
          <w:p w14:paraId="552E0FC5" w14:textId="115AECA7" w:rsidR="00807017" w:rsidRPr="00965332" w:rsidRDefault="002B4E1D" w:rsidP="00807017">
            <w:pPr>
              <w:pStyle w:val="a"/>
              <w:ind w:right="-72"/>
              <w:jc w:val="right"/>
              <w:rPr>
                <w:rFonts w:ascii="Arial" w:hAnsi="Arial" w:cs="Arial"/>
                <w:sz w:val="18"/>
                <w:szCs w:val="18"/>
                <w:lang w:val="en-US"/>
              </w:rPr>
            </w:pPr>
            <w:r w:rsidRPr="00965332">
              <w:rPr>
                <w:rFonts w:ascii="Arial" w:hAnsi="Arial" w:cs="Arial"/>
                <w:sz w:val="18"/>
                <w:szCs w:val="18"/>
                <w:lang w:val="en-US"/>
              </w:rPr>
              <w:t>-</w:t>
            </w:r>
          </w:p>
        </w:tc>
        <w:tc>
          <w:tcPr>
            <w:tcW w:w="1295" w:type="dxa"/>
            <w:tcBorders>
              <w:bottom w:val="single" w:sz="4" w:space="0" w:color="auto"/>
            </w:tcBorders>
          </w:tcPr>
          <w:p w14:paraId="631FDB52" w14:textId="080B78E3" w:rsidR="00807017" w:rsidRPr="00965332" w:rsidRDefault="00807017" w:rsidP="00807017">
            <w:pPr>
              <w:pStyle w:val="a"/>
              <w:ind w:right="-72"/>
              <w:jc w:val="right"/>
              <w:rPr>
                <w:rFonts w:ascii="Arial" w:hAnsi="Arial" w:cs="Arial"/>
                <w:sz w:val="18"/>
                <w:szCs w:val="18"/>
                <w:lang w:val="en-US"/>
              </w:rPr>
            </w:pPr>
            <w:r w:rsidRPr="00965332">
              <w:rPr>
                <w:rFonts w:ascii="Arial" w:eastAsia="Browallia New" w:hAnsi="Arial" w:cs="Arial"/>
                <w:sz w:val="18"/>
                <w:szCs w:val="18"/>
              </w:rPr>
              <w:t>-</w:t>
            </w:r>
          </w:p>
        </w:tc>
      </w:tr>
      <w:tr w:rsidR="00807017" w:rsidRPr="00965332" w14:paraId="7F56A3E0" w14:textId="77777777" w:rsidTr="00797F68">
        <w:trPr>
          <w:trHeight w:val="64"/>
        </w:trPr>
        <w:tc>
          <w:tcPr>
            <w:tcW w:w="4260" w:type="dxa"/>
            <w:vAlign w:val="bottom"/>
          </w:tcPr>
          <w:p w14:paraId="6E7AC184" w14:textId="77777777" w:rsidR="00807017" w:rsidRPr="00965332" w:rsidRDefault="00807017" w:rsidP="00807017">
            <w:pPr>
              <w:ind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765EDFC2" w14:textId="77777777" w:rsidR="00807017" w:rsidRPr="00965332" w:rsidRDefault="00807017" w:rsidP="00807017">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30BB0A97" w14:textId="77777777" w:rsidR="00807017" w:rsidRPr="00965332" w:rsidRDefault="00807017" w:rsidP="00807017">
            <w:pPr>
              <w:ind w:right="-72"/>
              <w:jc w:val="right"/>
              <w:rPr>
                <w:rFonts w:ascii="Arial" w:hAnsi="Arial" w:cs="Arial"/>
                <w:sz w:val="18"/>
                <w:szCs w:val="18"/>
                <w:lang w:eastAsia="th-TH"/>
              </w:rPr>
            </w:pPr>
          </w:p>
        </w:tc>
        <w:tc>
          <w:tcPr>
            <w:tcW w:w="1295" w:type="dxa"/>
            <w:tcBorders>
              <w:top w:val="single" w:sz="4" w:space="0" w:color="auto"/>
            </w:tcBorders>
            <w:shd w:val="clear" w:color="auto" w:fill="FAFAFA"/>
            <w:vAlign w:val="bottom"/>
          </w:tcPr>
          <w:p w14:paraId="1292191A" w14:textId="77777777" w:rsidR="00807017" w:rsidRPr="00965332" w:rsidRDefault="00807017" w:rsidP="00807017">
            <w:pPr>
              <w:pStyle w:val="a0"/>
              <w:ind w:right="-72"/>
              <w:jc w:val="right"/>
              <w:rPr>
                <w:rFonts w:ascii="Arial" w:hAnsi="Arial" w:cs="Arial"/>
                <w:color w:val="auto"/>
                <w:sz w:val="18"/>
                <w:szCs w:val="18"/>
                <w:lang w:val="en-US"/>
              </w:rPr>
            </w:pPr>
          </w:p>
        </w:tc>
        <w:tc>
          <w:tcPr>
            <w:tcW w:w="1295" w:type="dxa"/>
            <w:tcBorders>
              <w:top w:val="single" w:sz="4" w:space="0" w:color="auto"/>
            </w:tcBorders>
            <w:vAlign w:val="bottom"/>
          </w:tcPr>
          <w:p w14:paraId="09D9B08C" w14:textId="77777777" w:rsidR="00807017" w:rsidRPr="00965332" w:rsidRDefault="00807017" w:rsidP="00807017">
            <w:pPr>
              <w:ind w:right="-72"/>
              <w:jc w:val="right"/>
              <w:rPr>
                <w:rFonts w:ascii="Arial" w:hAnsi="Arial" w:cs="Arial"/>
                <w:sz w:val="18"/>
                <w:szCs w:val="18"/>
                <w:lang w:eastAsia="th-TH"/>
              </w:rPr>
            </w:pPr>
          </w:p>
        </w:tc>
      </w:tr>
      <w:tr w:rsidR="00807017" w:rsidRPr="00965332" w14:paraId="372B9DBA" w14:textId="77777777" w:rsidTr="00FB15C0">
        <w:trPr>
          <w:trHeight w:val="135"/>
        </w:trPr>
        <w:tc>
          <w:tcPr>
            <w:tcW w:w="4260" w:type="dxa"/>
            <w:vAlign w:val="bottom"/>
          </w:tcPr>
          <w:p w14:paraId="39D9D158" w14:textId="77777777" w:rsidR="00807017" w:rsidRPr="00965332" w:rsidRDefault="00807017" w:rsidP="00807017">
            <w:pPr>
              <w:ind w:left="-109" w:right="-108"/>
              <w:rPr>
                <w:rFonts w:ascii="Arial" w:eastAsia="Times New Roman" w:hAnsi="Arial" w:cs="Arial"/>
                <w:color w:val="000000"/>
                <w:sz w:val="18"/>
                <w:szCs w:val="18"/>
                <w:cs/>
                <w:lang w:val="en-GB"/>
              </w:rPr>
            </w:pPr>
            <w:r w:rsidRPr="00965332">
              <w:rPr>
                <w:rFonts w:ascii="Arial" w:eastAsia="Times New Roman" w:hAnsi="Arial" w:cs="Arial"/>
                <w:color w:val="000000"/>
                <w:sz w:val="18"/>
                <w:szCs w:val="18"/>
                <w:lang w:val="th-TH"/>
              </w:rPr>
              <w:t>Trade receivables, net</w:t>
            </w:r>
          </w:p>
        </w:tc>
        <w:tc>
          <w:tcPr>
            <w:tcW w:w="1295" w:type="dxa"/>
            <w:shd w:val="clear" w:color="auto" w:fill="FAFAFA"/>
            <w:vAlign w:val="bottom"/>
          </w:tcPr>
          <w:p w14:paraId="7440F84E" w14:textId="797C0E25" w:rsidR="00807017" w:rsidRPr="00965332" w:rsidRDefault="002B4E1D" w:rsidP="00807017">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155,334</w:t>
            </w:r>
          </w:p>
        </w:tc>
        <w:tc>
          <w:tcPr>
            <w:tcW w:w="1295" w:type="dxa"/>
          </w:tcPr>
          <w:p w14:paraId="7B82B248" w14:textId="5E0DE32B" w:rsidR="00807017" w:rsidRPr="00965332" w:rsidRDefault="00807017" w:rsidP="00807017">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1,719,394</w:t>
            </w:r>
          </w:p>
        </w:tc>
        <w:tc>
          <w:tcPr>
            <w:tcW w:w="1295" w:type="dxa"/>
            <w:shd w:val="clear" w:color="auto" w:fill="FAFAFA"/>
          </w:tcPr>
          <w:p w14:paraId="5FFE6E5D" w14:textId="45FC4C53" w:rsidR="00807017" w:rsidRPr="00965332" w:rsidRDefault="002B4E1D" w:rsidP="00807017">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155,334</w:t>
            </w:r>
          </w:p>
        </w:tc>
        <w:tc>
          <w:tcPr>
            <w:tcW w:w="1295" w:type="dxa"/>
          </w:tcPr>
          <w:p w14:paraId="3EDCC984" w14:textId="55D0C4A2" w:rsidR="00807017" w:rsidRPr="00965332" w:rsidRDefault="00807017" w:rsidP="00807017">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719</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394</w:t>
            </w:r>
          </w:p>
        </w:tc>
      </w:tr>
      <w:tr w:rsidR="002B4E1D" w:rsidRPr="00965332" w14:paraId="45492F1F" w14:textId="77777777" w:rsidTr="00FB15C0">
        <w:trPr>
          <w:trHeight w:val="135"/>
        </w:trPr>
        <w:tc>
          <w:tcPr>
            <w:tcW w:w="4260" w:type="dxa"/>
            <w:vAlign w:val="bottom"/>
          </w:tcPr>
          <w:p w14:paraId="1F4EBB12" w14:textId="74B09DCD" w:rsidR="002B4E1D" w:rsidRPr="00965332" w:rsidRDefault="002B4E1D" w:rsidP="002B4E1D">
            <w:pPr>
              <w:ind w:left="-109" w:right="-108"/>
              <w:rPr>
                <w:rFonts w:ascii="Arial" w:eastAsia="Times New Roman" w:hAnsi="Arial" w:cs="Arial"/>
                <w:color w:val="000000"/>
                <w:sz w:val="18"/>
                <w:szCs w:val="18"/>
                <w:cs/>
                <w:lang w:val="en-GB"/>
              </w:rPr>
            </w:pPr>
            <w:r w:rsidRPr="00965332">
              <w:rPr>
                <w:rFonts w:ascii="Arial" w:hAnsi="Arial" w:cs="Arial"/>
                <w:snapToGrid w:val="0"/>
                <w:color w:val="000000"/>
                <w:sz w:val="18"/>
                <w:szCs w:val="18"/>
                <w:lang w:eastAsia="th-TH"/>
              </w:rPr>
              <w:t>Amounts due from related parties</w:t>
            </w:r>
            <w:r w:rsidRPr="00965332">
              <w:rPr>
                <w:rFonts w:ascii="Arial" w:eastAsia="Times New Roman" w:hAnsi="Arial" w:cs="Arial"/>
                <w:color w:val="000000"/>
                <w:sz w:val="18"/>
                <w:szCs w:val="18"/>
                <w:lang w:val="en-GB"/>
              </w:rPr>
              <w:t xml:space="preserve"> </w:t>
            </w:r>
            <w:r w:rsidRPr="00965332">
              <w:rPr>
                <w:rFonts w:ascii="Arial" w:eastAsia="Times New Roman" w:hAnsi="Arial" w:cs="Arial"/>
                <w:color w:val="000000"/>
                <w:sz w:val="18"/>
                <w:szCs w:val="18"/>
                <w:cs/>
                <w:lang w:val="en-GB"/>
              </w:rPr>
              <w:t>(</w:t>
            </w:r>
            <w:r w:rsidRPr="00965332">
              <w:rPr>
                <w:rFonts w:ascii="Arial" w:eastAsia="Times New Roman" w:hAnsi="Arial" w:cs="Arial"/>
                <w:color w:val="000000"/>
                <w:sz w:val="18"/>
                <w:szCs w:val="18"/>
                <w:lang w:val="en-GB"/>
              </w:rPr>
              <w:t>Note</w:t>
            </w:r>
            <w:r w:rsidRPr="00965332">
              <w:rPr>
                <w:rFonts w:ascii="Arial" w:eastAsia="Times New Roman" w:hAnsi="Arial" w:cs="Arial"/>
                <w:color w:val="000000"/>
                <w:sz w:val="18"/>
                <w:szCs w:val="18"/>
                <w:cs/>
                <w:lang w:val="en-GB"/>
              </w:rPr>
              <w:t xml:space="preserve"> </w:t>
            </w:r>
            <w:r w:rsidR="00924639" w:rsidRPr="00965332">
              <w:rPr>
                <w:rFonts w:ascii="Arial" w:eastAsia="Times New Roman" w:hAnsi="Arial" w:cs="Arial"/>
                <w:color w:val="000000"/>
                <w:sz w:val="18"/>
                <w:szCs w:val="18"/>
                <w:lang w:val="en-GB"/>
              </w:rPr>
              <w:t>30</w:t>
            </w:r>
            <w:r w:rsidRPr="00965332">
              <w:rPr>
                <w:rFonts w:ascii="Arial" w:eastAsia="Times New Roman" w:hAnsi="Arial" w:cs="Arial"/>
                <w:color w:val="000000"/>
                <w:sz w:val="18"/>
                <w:szCs w:val="18"/>
                <w:lang w:val="en-GB"/>
              </w:rPr>
              <w:t>.2)</w:t>
            </w:r>
          </w:p>
        </w:tc>
        <w:tc>
          <w:tcPr>
            <w:tcW w:w="1295" w:type="dxa"/>
            <w:shd w:val="clear" w:color="auto" w:fill="FAFAFA"/>
            <w:vAlign w:val="bottom"/>
          </w:tcPr>
          <w:p w14:paraId="2A6B547E" w14:textId="68358CD8" w:rsidR="002B4E1D" w:rsidRPr="00965332" w:rsidRDefault="002B4E1D" w:rsidP="002B4E1D">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w:t>
            </w:r>
          </w:p>
        </w:tc>
        <w:tc>
          <w:tcPr>
            <w:tcW w:w="1295" w:type="dxa"/>
          </w:tcPr>
          <w:p w14:paraId="72952D07" w14:textId="451456CA" w:rsidR="002B4E1D" w:rsidRPr="00965332" w:rsidRDefault="002B4E1D" w:rsidP="002B4E1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w:t>
            </w:r>
          </w:p>
        </w:tc>
        <w:tc>
          <w:tcPr>
            <w:tcW w:w="1295" w:type="dxa"/>
            <w:shd w:val="clear" w:color="auto" w:fill="FAFAFA"/>
          </w:tcPr>
          <w:p w14:paraId="5FED5BC7" w14:textId="57938508"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9,803,259</w:t>
            </w:r>
          </w:p>
        </w:tc>
        <w:tc>
          <w:tcPr>
            <w:tcW w:w="1295" w:type="dxa"/>
          </w:tcPr>
          <w:p w14:paraId="2FE6D369" w14:textId="3852585A" w:rsidR="002B4E1D" w:rsidRPr="00965332" w:rsidRDefault="002B4E1D" w:rsidP="002B4E1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656</w:t>
            </w:r>
          </w:p>
        </w:tc>
      </w:tr>
      <w:tr w:rsidR="002B4E1D" w:rsidRPr="00965332" w14:paraId="49D2E48F" w14:textId="77777777" w:rsidTr="00FB15C0">
        <w:tc>
          <w:tcPr>
            <w:tcW w:w="4260" w:type="dxa"/>
            <w:vAlign w:val="bottom"/>
          </w:tcPr>
          <w:p w14:paraId="127CCD24" w14:textId="6E540FF0" w:rsidR="002B4E1D" w:rsidRPr="00965332" w:rsidRDefault="002B4E1D" w:rsidP="002B4E1D">
            <w:pPr>
              <w:ind w:left="-109"/>
              <w:rPr>
                <w:rFonts w:ascii="Arial" w:eastAsia="Times New Roman" w:hAnsi="Arial" w:cs="Arial"/>
                <w:color w:val="000000"/>
                <w:sz w:val="18"/>
                <w:szCs w:val="18"/>
                <w:lang w:val="en-GB"/>
              </w:rPr>
            </w:pPr>
            <w:r w:rsidRPr="00965332">
              <w:rPr>
                <w:rFonts w:ascii="Arial" w:eastAsia="Times New Roman" w:hAnsi="Arial" w:cs="Arial"/>
                <w:sz w:val="18"/>
                <w:szCs w:val="18"/>
                <w:lang w:val="en-GB"/>
              </w:rPr>
              <w:t>Accrued income</w:t>
            </w:r>
          </w:p>
        </w:tc>
        <w:tc>
          <w:tcPr>
            <w:tcW w:w="1295" w:type="dxa"/>
            <w:shd w:val="clear" w:color="auto" w:fill="FAFAFA"/>
          </w:tcPr>
          <w:p w14:paraId="58D69766" w14:textId="6023A6E1"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 xml:space="preserve"> 23,607,110 </w:t>
            </w:r>
          </w:p>
        </w:tc>
        <w:tc>
          <w:tcPr>
            <w:tcW w:w="1295" w:type="dxa"/>
          </w:tcPr>
          <w:p w14:paraId="3B7AFC2C" w14:textId="4A144DC9" w:rsidR="002B4E1D" w:rsidRPr="00965332" w:rsidRDefault="002B4E1D" w:rsidP="002B4E1D">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22</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005</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654</w:t>
            </w:r>
          </w:p>
        </w:tc>
        <w:tc>
          <w:tcPr>
            <w:tcW w:w="1295" w:type="dxa"/>
            <w:shd w:val="clear" w:color="auto" w:fill="FAFAFA"/>
          </w:tcPr>
          <w:p w14:paraId="7828EED6" w14:textId="51637127"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 xml:space="preserve">23,607,110 </w:t>
            </w:r>
          </w:p>
        </w:tc>
        <w:tc>
          <w:tcPr>
            <w:tcW w:w="1295" w:type="dxa"/>
          </w:tcPr>
          <w:p w14:paraId="555F7330" w14:textId="07F8F0BD" w:rsidR="002B4E1D" w:rsidRPr="00965332" w:rsidRDefault="002B4E1D" w:rsidP="002B4E1D">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22</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005</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654</w:t>
            </w:r>
          </w:p>
        </w:tc>
      </w:tr>
      <w:tr w:rsidR="002B4E1D" w:rsidRPr="00965332" w14:paraId="4EED66DE" w14:textId="77777777" w:rsidTr="00FB15C0">
        <w:tc>
          <w:tcPr>
            <w:tcW w:w="4260" w:type="dxa"/>
            <w:vAlign w:val="bottom"/>
          </w:tcPr>
          <w:p w14:paraId="3A971FE9" w14:textId="77777777" w:rsidR="002B4E1D" w:rsidRPr="00965332" w:rsidRDefault="002B4E1D" w:rsidP="002B4E1D">
            <w:pPr>
              <w:ind w:left="-109"/>
              <w:rPr>
                <w:rFonts w:ascii="Arial" w:eastAsia="Times New Roman" w:hAnsi="Arial" w:cs="Arial"/>
                <w:color w:val="000000"/>
                <w:sz w:val="18"/>
                <w:szCs w:val="18"/>
              </w:rPr>
            </w:pPr>
            <w:r w:rsidRPr="00965332">
              <w:rPr>
                <w:rFonts w:ascii="Arial" w:eastAsia="Times New Roman" w:hAnsi="Arial" w:cs="Arial"/>
                <w:color w:val="000000"/>
                <w:sz w:val="18"/>
                <w:szCs w:val="18"/>
                <w:cs/>
                <w:lang w:val="th-TH"/>
              </w:rPr>
              <w:t>Prepaid expense</w:t>
            </w:r>
            <w:r w:rsidRPr="00965332">
              <w:rPr>
                <w:rFonts w:ascii="Arial" w:eastAsia="Times New Roman" w:hAnsi="Arial" w:cs="Arial"/>
                <w:color w:val="000000"/>
                <w:sz w:val="18"/>
                <w:szCs w:val="18"/>
              </w:rPr>
              <w:t>s</w:t>
            </w:r>
          </w:p>
        </w:tc>
        <w:tc>
          <w:tcPr>
            <w:tcW w:w="1295" w:type="dxa"/>
            <w:shd w:val="clear" w:color="auto" w:fill="FAFAFA"/>
          </w:tcPr>
          <w:p w14:paraId="52AFFEF1" w14:textId="52C5EF9C"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 xml:space="preserve"> 8,086,117</w:t>
            </w:r>
          </w:p>
        </w:tc>
        <w:tc>
          <w:tcPr>
            <w:tcW w:w="1295" w:type="dxa"/>
          </w:tcPr>
          <w:p w14:paraId="44D44076" w14:textId="74383888" w:rsidR="002B4E1D" w:rsidRPr="00965332" w:rsidRDefault="002B4E1D" w:rsidP="002B4E1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10</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997</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571</w:t>
            </w:r>
          </w:p>
        </w:tc>
        <w:tc>
          <w:tcPr>
            <w:tcW w:w="1295" w:type="dxa"/>
            <w:shd w:val="clear" w:color="auto" w:fill="FAFAFA"/>
          </w:tcPr>
          <w:p w14:paraId="1DB9D1B3" w14:textId="6EF8B890"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 xml:space="preserve"> 4,003,915</w:t>
            </w:r>
          </w:p>
        </w:tc>
        <w:tc>
          <w:tcPr>
            <w:tcW w:w="1295" w:type="dxa"/>
          </w:tcPr>
          <w:p w14:paraId="7CAE89E7" w14:textId="2BDDAA40" w:rsidR="002B4E1D" w:rsidRPr="00965332" w:rsidRDefault="002B4E1D" w:rsidP="002B4E1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684</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882</w:t>
            </w:r>
          </w:p>
        </w:tc>
      </w:tr>
      <w:tr w:rsidR="002B4E1D" w:rsidRPr="00965332" w14:paraId="4719B0E7" w14:textId="77777777" w:rsidTr="00FB15C0">
        <w:tc>
          <w:tcPr>
            <w:tcW w:w="4260" w:type="dxa"/>
            <w:vAlign w:val="bottom"/>
          </w:tcPr>
          <w:p w14:paraId="0490278C" w14:textId="77777777" w:rsidR="002B4E1D" w:rsidRPr="00965332" w:rsidRDefault="002B4E1D" w:rsidP="002B4E1D">
            <w:pPr>
              <w:ind w:left="-109"/>
              <w:rPr>
                <w:rFonts w:ascii="Arial" w:eastAsia="Times New Roman" w:hAnsi="Arial" w:cs="Arial"/>
                <w:color w:val="000000"/>
                <w:sz w:val="18"/>
                <w:szCs w:val="18"/>
                <w:cs/>
                <w:lang w:val="th-TH"/>
              </w:rPr>
            </w:pPr>
            <w:r w:rsidRPr="00965332">
              <w:rPr>
                <w:rFonts w:ascii="Arial" w:eastAsia="Times New Roman" w:hAnsi="Arial" w:cs="Arial"/>
                <w:color w:val="000000"/>
                <w:sz w:val="18"/>
                <w:szCs w:val="18"/>
                <w:cs/>
                <w:lang w:val="th-TH"/>
              </w:rPr>
              <w:t>Advances</w:t>
            </w:r>
          </w:p>
        </w:tc>
        <w:tc>
          <w:tcPr>
            <w:tcW w:w="1295" w:type="dxa"/>
            <w:shd w:val="clear" w:color="auto" w:fill="FAFAFA"/>
          </w:tcPr>
          <w:p w14:paraId="2949D19F" w14:textId="0E8626C4"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 xml:space="preserve"> 3,999,138 </w:t>
            </w:r>
          </w:p>
        </w:tc>
        <w:tc>
          <w:tcPr>
            <w:tcW w:w="1295" w:type="dxa"/>
          </w:tcPr>
          <w:p w14:paraId="0FFB773D" w14:textId="71D92201" w:rsidR="002B4E1D" w:rsidRPr="00965332" w:rsidRDefault="002B4E1D" w:rsidP="002B4E1D">
            <w:pPr>
              <w:pStyle w:val="a"/>
              <w:ind w:right="-72"/>
              <w:jc w:val="right"/>
              <w:rPr>
                <w:rFonts w:ascii="Arial" w:hAnsi="Arial" w:cs="Arial"/>
                <w:sz w:val="18"/>
                <w:szCs w:val="18"/>
                <w:lang w:val="en-US"/>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607</w:t>
            </w:r>
            <w:r w:rsidRPr="00965332">
              <w:rPr>
                <w:rFonts w:ascii="Arial" w:eastAsia="Browallia New" w:hAnsi="Arial" w:cs="Arial"/>
                <w:sz w:val="18"/>
                <w:szCs w:val="18"/>
              </w:rPr>
              <w:t>,</w:t>
            </w:r>
            <w:r w:rsidRPr="00965332">
              <w:rPr>
                <w:rFonts w:ascii="Arial" w:eastAsia="Browallia New" w:hAnsi="Arial" w:cs="Arial"/>
                <w:sz w:val="18"/>
                <w:szCs w:val="18"/>
                <w:lang w:val="en-GB"/>
              </w:rPr>
              <w:t>271</w:t>
            </w:r>
          </w:p>
        </w:tc>
        <w:tc>
          <w:tcPr>
            <w:tcW w:w="1295" w:type="dxa"/>
            <w:shd w:val="clear" w:color="auto" w:fill="FAFAFA"/>
          </w:tcPr>
          <w:p w14:paraId="3D1A14A9" w14:textId="56CD4C85" w:rsidR="002B4E1D" w:rsidRPr="00965332" w:rsidRDefault="002B4E1D" w:rsidP="002B4E1D">
            <w:pPr>
              <w:pStyle w:val="a0"/>
              <w:ind w:right="-72"/>
              <w:jc w:val="right"/>
              <w:rPr>
                <w:rFonts w:ascii="Arial" w:eastAsia="Browallia New" w:hAnsi="Arial" w:cs="Arial"/>
                <w:color w:val="auto"/>
                <w:sz w:val="18"/>
                <w:szCs w:val="18"/>
                <w:cs/>
                <w:lang w:val="en-GB"/>
              </w:rPr>
            </w:pPr>
            <w:r w:rsidRPr="00965332">
              <w:rPr>
                <w:rFonts w:ascii="Arial" w:eastAsia="Browallia New" w:hAnsi="Arial" w:cs="Arial"/>
                <w:color w:val="auto"/>
                <w:sz w:val="18"/>
                <w:szCs w:val="18"/>
                <w:lang w:val="en-GB"/>
              </w:rPr>
              <w:t xml:space="preserve"> 3,999,138 </w:t>
            </w:r>
          </w:p>
        </w:tc>
        <w:tc>
          <w:tcPr>
            <w:tcW w:w="1295" w:type="dxa"/>
          </w:tcPr>
          <w:p w14:paraId="2C976565" w14:textId="31FA6884" w:rsidR="002B4E1D" w:rsidRPr="00965332" w:rsidRDefault="002B4E1D" w:rsidP="002B4E1D">
            <w:pPr>
              <w:pStyle w:val="a"/>
              <w:ind w:right="-72"/>
              <w:jc w:val="right"/>
              <w:rPr>
                <w:rFonts w:ascii="Arial" w:hAnsi="Arial" w:cs="Arial"/>
                <w:sz w:val="18"/>
                <w:szCs w:val="18"/>
                <w:lang w:val="en-US"/>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607</w:t>
            </w:r>
            <w:r w:rsidRPr="00965332">
              <w:rPr>
                <w:rFonts w:ascii="Arial" w:eastAsia="Browallia New" w:hAnsi="Arial" w:cs="Arial"/>
                <w:sz w:val="18"/>
                <w:szCs w:val="18"/>
              </w:rPr>
              <w:t>,</w:t>
            </w:r>
            <w:r w:rsidRPr="00965332">
              <w:rPr>
                <w:rFonts w:ascii="Arial" w:eastAsia="Browallia New" w:hAnsi="Arial" w:cs="Arial"/>
                <w:sz w:val="18"/>
                <w:szCs w:val="18"/>
                <w:lang w:val="en-GB"/>
              </w:rPr>
              <w:t>271</w:t>
            </w:r>
          </w:p>
        </w:tc>
      </w:tr>
      <w:tr w:rsidR="002B4E1D" w:rsidRPr="00965332" w14:paraId="24A1417B" w14:textId="77777777" w:rsidTr="00FB15C0">
        <w:tc>
          <w:tcPr>
            <w:tcW w:w="4260" w:type="dxa"/>
            <w:vAlign w:val="bottom"/>
          </w:tcPr>
          <w:p w14:paraId="3FA46642" w14:textId="77777777" w:rsidR="002B4E1D" w:rsidRPr="00965332" w:rsidRDefault="002B4E1D" w:rsidP="002B4E1D">
            <w:pPr>
              <w:ind w:left="-109"/>
              <w:rPr>
                <w:rFonts w:ascii="Arial" w:eastAsia="Times New Roman" w:hAnsi="Arial" w:cs="Arial"/>
                <w:color w:val="000000"/>
                <w:sz w:val="18"/>
                <w:szCs w:val="18"/>
              </w:rPr>
            </w:pPr>
            <w:r w:rsidRPr="00965332">
              <w:rPr>
                <w:rFonts w:ascii="Arial" w:eastAsia="Times New Roman" w:hAnsi="Arial" w:cs="Arial"/>
                <w:color w:val="000000"/>
                <w:sz w:val="18"/>
                <w:szCs w:val="18"/>
                <w:cs/>
                <w:lang w:val="th-TH"/>
              </w:rPr>
              <w:t>Other</w:t>
            </w:r>
            <w:r w:rsidRPr="00965332">
              <w:rPr>
                <w:rFonts w:ascii="Arial" w:eastAsia="Times New Roman" w:hAnsi="Arial" w:cs="Arial"/>
                <w:color w:val="000000"/>
                <w:sz w:val="18"/>
                <w:szCs w:val="18"/>
              </w:rPr>
              <w:t>s</w:t>
            </w:r>
          </w:p>
        </w:tc>
        <w:tc>
          <w:tcPr>
            <w:tcW w:w="1295" w:type="dxa"/>
            <w:tcBorders>
              <w:bottom w:val="single" w:sz="4" w:space="0" w:color="auto"/>
            </w:tcBorders>
            <w:shd w:val="clear" w:color="auto" w:fill="FAFAFA"/>
          </w:tcPr>
          <w:p w14:paraId="20F3D1BD" w14:textId="4B89E0AE"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27,287,621</w:t>
            </w:r>
          </w:p>
        </w:tc>
        <w:tc>
          <w:tcPr>
            <w:tcW w:w="1295" w:type="dxa"/>
            <w:tcBorders>
              <w:bottom w:val="single" w:sz="4" w:space="0" w:color="auto"/>
            </w:tcBorders>
          </w:tcPr>
          <w:p w14:paraId="44C1F862" w14:textId="6E885602" w:rsidR="002B4E1D" w:rsidRPr="00965332" w:rsidRDefault="002B4E1D" w:rsidP="002B4E1D">
            <w:pPr>
              <w:pStyle w:val="a"/>
              <w:ind w:right="-72"/>
              <w:jc w:val="right"/>
              <w:rPr>
                <w:rFonts w:ascii="Arial" w:hAnsi="Arial" w:cs="Arial"/>
                <w:sz w:val="18"/>
                <w:szCs w:val="18"/>
                <w:lang w:val="en-GB"/>
              </w:rPr>
            </w:pPr>
            <w:r w:rsidRPr="00965332">
              <w:rPr>
                <w:rFonts w:ascii="Arial" w:eastAsia="Browallia New" w:hAnsi="Arial" w:cs="Arial"/>
                <w:sz w:val="18"/>
                <w:szCs w:val="18"/>
                <w:lang w:val="en-GB"/>
              </w:rPr>
              <w:t>19</w:t>
            </w:r>
            <w:r w:rsidRPr="00965332">
              <w:rPr>
                <w:rFonts w:ascii="Arial" w:eastAsia="Browallia New" w:hAnsi="Arial" w:cs="Arial"/>
                <w:sz w:val="18"/>
                <w:szCs w:val="18"/>
              </w:rPr>
              <w:t>,</w:t>
            </w:r>
            <w:r w:rsidRPr="00965332">
              <w:rPr>
                <w:rFonts w:ascii="Arial" w:eastAsia="Browallia New" w:hAnsi="Arial" w:cs="Arial"/>
                <w:sz w:val="18"/>
                <w:szCs w:val="18"/>
                <w:lang w:val="en-GB"/>
              </w:rPr>
              <w:t>351</w:t>
            </w:r>
            <w:r w:rsidRPr="00965332">
              <w:rPr>
                <w:rFonts w:ascii="Arial" w:eastAsia="Browallia New" w:hAnsi="Arial" w:cs="Arial"/>
                <w:sz w:val="18"/>
                <w:szCs w:val="18"/>
              </w:rPr>
              <w:t>,</w:t>
            </w:r>
            <w:r w:rsidRPr="00965332">
              <w:rPr>
                <w:rFonts w:ascii="Arial" w:eastAsia="Browallia New" w:hAnsi="Arial" w:cs="Arial"/>
                <w:sz w:val="18"/>
                <w:szCs w:val="18"/>
                <w:lang w:val="en-GB"/>
              </w:rPr>
              <w:t>599</w:t>
            </w:r>
          </w:p>
        </w:tc>
        <w:tc>
          <w:tcPr>
            <w:tcW w:w="1295" w:type="dxa"/>
            <w:tcBorders>
              <w:bottom w:val="single" w:sz="4" w:space="0" w:color="auto"/>
            </w:tcBorders>
            <w:shd w:val="clear" w:color="auto" w:fill="FAFAFA"/>
          </w:tcPr>
          <w:p w14:paraId="60628E55" w14:textId="1CFD6CD9" w:rsidR="002B4E1D" w:rsidRPr="00965332" w:rsidRDefault="002B4E1D" w:rsidP="002B4E1D">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2,238</w:t>
            </w:r>
          </w:p>
        </w:tc>
        <w:tc>
          <w:tcPr>
            <w:tcW w:w="1295" w:type="dxa"/>
            <w:tcBorders>
              <w:bottom w:val="single" w:sz="4" w:space="0" w:color="auto"/>
            </w:tcBorders>
          </w:tcPr>
          <w:p w14:paraId="3FFB3EB3" w14:textId="7F58848E" w:rsidR="002B4E1D" w:rsidRPr="00965332" w:rsidRDefault="002B4E1D" w:rsidP="002B4E1D">
            <w:pPr>
              <w:pStyle w:val="a"/>
              <w:ind w:right="-72"/>
              <w:jc w:val="right"/>
              <w:rPr>
                <w:rFonts w:ascii="Arial" w:hAnsi="Arial" w:cs="Arial"/>
                <w:sz w:val="18"/>
                <w:szCs w:val="18"/>
                <w:lang w:val="en-US"/>
              </w:rPr>
            </w:pP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630</w:t>
            </w:r>
          </w:p>
        </w:tc>
      </w:tr>
      <w:tr w:rsidR="00807017" w:rsidRPr="00965332" w14:paraId="4F09BE0B" w14:textId="77777777" w:rsidTr="00797F68">
        <w:trPr>
          <w:trHeight w:val="64"/>
        </w:trPr>
        <w:tc>
          <w:tcPr>
            <w:tcW w:w="4260" w:type="dxa"/>
            <w:vAlign w:val="bottom"/>
          </w:tcPr>
          <w:p w14:paraId="5959C71A" w14:textId="77777777" w:rsidR="00807017" w:rsidRPr="00965332" w:rsidRDefault="00807017" w:rsidP="00807017">
            <w:pPr>
              <w:ind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64380BDB" w14:textId="77777777" w:rsidR="00807017" w:rsidRPr="00965332" w:rsidRDefault="00807017" w:rsidP="00807017">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552BC179" w14:textId="77777777" w:rsidR="00807017" w:rsidRPr="00965332" w:rsidRDefault="00807017" w:rsidP="00807017">
            <w:pPr>
              <w:ind w:right="-72"/>
              <w:jc w:val="right"/>
              <w:rPr>
                <w:rFonts w:ascii="Arial" w:hAnsi="Arial" w:cs="Arial"/>
                <w:sz w:val="18"/>
                <w:szCs w:val="18"/>
                <w:lang w:eastAsia="th-TH"/>
              </w:rPr>
            </w:pPr>
          </w:p>
        </w:tc>
        <w:tc>
          <w:tcPr>
            <w:tcW w:w="1295" w:type="dxa"/>
            <w:tcBorders>
              <w:top w:val="single" w:sz="4" w:space="0" w:color="auto"/>
            </w:tcBorders>
            <w:shd w:val="clear" w:color="auto" w:fill="FAFAFA"/>
            <w:vAlign w:val="bottom"/>
          </w:tcPr>
          <w:p w14:paraId="0AAA34E6" w14:textId="77777777" w:rsidR="00807017" w:rsidRPr="00965332" w:rsidRDefault="00807017" w:rsidP="00807017">
            <w:pPr>
              <w:pStyle w:val="a0"/>
              <w:ind w:right="-72"/>
              <w:jc w:val="right"/>
              <w:rPr>
                <w:rFonts w:ascii="Arial" w:hAnsi="Arial" w:cs="Arial"/>
                <w:color w:val="auto"/>
                <w:sz w:val="18"/>
                <w:szCs w:val="18"/>
                <w:lang w:val="en-US"/>
              </w:rPr>
            </w:pPr>
          </w:p>
        </w:tc>
        <w:tc>
          <w:tcPr>
            <w:tcW w:w="1295" w:type="dxa"/>
            <w:tcBorders>
              <w:top w:val="single" w:sz="4" w:space="0" w:color="auto"/>
            </w:tcBorders>
            <w:vAlign w:val="bottom"/>
          </w:tcPr>
          <w:p w14:paraId="3EBC0B49" w14:textId="77777777" w:rsidR="00807017" w:rsidRPr="00965332" w:rsidRDefault="00807017" w:rsidP="00807017">
            <w:pPr>
              <w:ind w:right="-72"/>
              <w:jc w:val="right"/>
              <w:rPr>
                <w:rFonts w:ascii="Arial" w:hAnsi="Arial" w:cs="Arial"/>
                <w:sz w:val="18"/>
                <w:szCs w:val="18"/>
                <w:lang w:eastAsia="th-TH"/>
              </w:rPr>
            </w:pPr>
          </w:p>
        </w:tc>
      </w:tr>
      <w:tr w:rsidR="00807017" w:rsidRPr="00965332" w14:paraId="2AF11AE9" w14:textId="77777777" w:rsidTr="00FB15C0">
        <w:tc>
          <w:tcPr>
            <w:tcW w:w="4260" w:type="dxa"/>
            <w:vAlign w:val="bottom"/>
          </w:tcPr>
          <w:p w14:paraId="43CC939F" w14:textId="77777777" w:rsidR="00807017" w:rsidRPr="00965332" w:rsidRDefault="00807017" w:rsidP="00807017">
            <w:pPr>
              <w:ind w:left="-109"/>
              <w:rPr>
                <w:rFonts w:ascii="Arial" w:eastAsia="Times New Roman" w:hAnsi="Arial" w:cs="Arial"/>
                <w:color w:val="000000"/>
                <w:sz w:val="18"/>
                <w:szCs w:val="18"/>
                <w:cs/>
              </w:rPr>
            </w:pPr>
            <w:r w:rsidRPr="00965332">
              <w:rPr>
                <w:rFonts w:ascii="Arial" w:eastAsia="Times New Roman" w:hAnsi="Arial" w:cs="Arial"/>
                <w:color w:val="000000"/>
                <w:sz w:val="18"/>
                <w:szCs w:val="18"/>
              </w:rPr>
              <w:t>Total</w:t>
            </w:r>
          </w:p>
        </w:tc>
        <w:tc>
          <w:tcPr>
            <w:tcW w:w="1295" w:type="dxa"/>
            <w:tcBorders>
              <w:bottom w:val="single" w:sz="4" w:space="0" w:color="auto"/>
            </w:tcBorders>
            <w:shd w:val="clear" w:color="auto" w:fill="FAFAFA"/>
            <w:vAlign w:val="bottom"/>
          </w:tcPr>
          <w:p w14:paraId="1A481C9F" w14:textId="77F82B02" w:rsidR="00807017" w:rsidRPr="00965332" w:rsidRDefault="002B4E1D" w:rsidP="00807017">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63,135,320</w:t>
            </w:r>
          </w:p>
        </w:tc>
        <w:tc>
          <w:tcPr>
            <w:tcW w:w="1295" w:type="dxa"/>
            <w:tcBorders>
              <w:bottom w:val="single" w:sz="4" w:space="0" w:color="auto"/>
            </w:tcBorders>
          </w:tcPr>
          <w:p w14:paraId="5B7EBBC7" w14:textId="24BFAF56" w:rsidR="00807017" w:rsidRPr="00965332" w:rsidRDefault="00807017" w:rsidP="00807017">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55</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681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489</w:t>
            </w:r>
          </w:p>
        </w:tc>
        <w:tc>
          <w:tcPr>
            <w:tcW w:w="1295" w:type="dxa"/>
            <w:tcBorders>
              <w:bottom w:val="single" w:sz="4" w:space="0" w:color="auto"/>
            </w:tcBorders>
            <w:shd w:val="clear" w:color="auto" w:fill="FAFAFA"/>
          </w:tcPr>
          <w:p w14:paraId="27F6AE17" w14:textId="12351418" w:rsidR="00807017" w:rsidRPr="00965332" w:rsidRDefault="002B4E1D" w:rsidP="00807017">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41,570,994</w:t>
            </w:r>
          </w:p>
        </w:tc>
        <w:tc>
          <w:tcPr>
            <w:tcW w:w="1295" w:type="dxa"/>
            <w:tcBorders>
              <w:bottom w:val="single" w:sz="4" w:space="0" w:color="auto"/>
            </w:tcBorders>
          </w:tcPr>
          <w:p w14:paraId="3D81784E" w14:textId="68B648E3" w:rsidR="00807017" w:rsidRPr="00965332" w:rsidRDefault="00807017" w:rsidP="00807017">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26</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020</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487</w:t>
            </w:r>
          </w:p>
        </w:tc>
      </w:tr>
    </w:tbl>
    <w:p w14:paraId="16C2AAD0" w14:textId="35D2DB79" w:rsidR="00486778" w:rsidRPr="00965332" w:rsidRDefault="00486778" w:rsidP="00807017">
      <w:pPr>
        <w:ind w:left="284" w:hanging="284"/>
        <w:jc w:val="thaiDistribute"/>
        <w:rPr>
          <w:rFonts w:ascii="Arial" w:hAnsi="Arial" w:cs="Arial"/>
          <w:color w:val="000000"/>
          <w:sz w:val="18"/>
          <w:szCs w:val="18"/>
        </w:rPr>
      </w:pPr>
    </w:p>
    <w:p w14:paraId="60B18B1E" w14:textId="6BB51F13" w:rsidR="00A6215E" w:rsidRPr="00965332" w:rsidRDefault="00486778" w:rsidP="00486778">
      <w:pPr>
        <w:jc w:val="thaiDistribute"/>
        <w:rPr>
          <w:rFonts w:ascii="Arial" w:hAnsi="Arial" w:cs="Arial"/>
          <w:color w:val="CF4A02"/>
          <w:sz w:val="18"/>
          <w:szCs w:val="18"/>
        </w:rPr>
      </w:pPr>
      <w:r w:rsidRPr="00965332">
        <w:rPr>
          <w:rFonts w:ascii="Arial" w:hAnsi="Arial" w:cs="Arial"/>
          <w:color w:val="CF4A02"/>
          <w:sz w:val="18"/>
          <w:szCs w:val="18"/>
        </w:rPr>
        <w:t>Fair values of trade receivables</w:t>
      </w:r>
    </w:p>
    <w:p w14:paraId="39A4C726" w14:textId="77777777" w:rsidR="00A6215E" w:rsidRPr="00965332" w:rsidRDefault="00A6215E" w:rsidP="00486778">
      <w:pPr>
        <w:jc w:val="thaiDistribute"/>
        <w:rPr>
          <w:rFonts w:ascii="Arial" w:hAnsi="Arial" w:cs="Arial"/>
          <w:color w:val="000000"/>
          <w:sz w:val="18"/>
          <w:szCs w:val="18"/>
        </w:rPr>
      </w:pPr>
    </w:p>
    <w:p w14:paraId="3129C50E" w14:textId="7A0E68EF" w:rsidR="000C7834" w:rsidRPr="001936F7" w:rsidRDefault="00486778" w:rsidP="00A428EA">
      <w:pPr>
        <w:jc w:val="thaiDistribute"/>
        <w:rPr>
          <w:rFonts w:ascii="Arial" w:hAnsi="Arial" w:cs="Arial"/>
          <w:color w:val="000000"/>
          <w:spacing w:val="-4"/>
          <w:sz w:val="18"/>
          <w:szCs w:val="18"/>
        </w:rPr>
      </w:pPr>
      <w:r w:rsidRPr="001936F7">
        <w:rPr>
          <w:rFonts w:ascii="Arial" w:hAnsi="Arial" w:cs="Arial"/>
          <w:color w:val="000000"/>
          <w:spacing w:val="-4"/>
          <w:sz w:val="18"/>
          <w:szCs w:val="18"/>
        </w:rPr>
        <w:t xml:space="preserve">Due to the short-term </w:t>
      </w:r>
      <w:r w:rsidR="001936F7" w:rsidRPr="001936F7">
        <w:rPr>
          <w:rFonts w:ascii="Arial" w:hAnsi="Arial" w:cs="Arial"/>
          <w:color w:val="000000"/>
          <w:spacing w:val="-4"/>
          <w:sz w:val="18"/>
          <w:szCs w:val="18"/>
        </w:rPr>
        <w:t xml:space="preserve">nature </w:t>
      </w:r>
      <w:r w:rsidRPr="001936F7">
        <w:rPr>
          <w:rFonts w:ascii="Arial" w:hAnsi="Arial" w:cs="Arial"/>
          <w:color w:val="000000"/>
          <w:spacing w:val="-4"/>
          <w:sz w:val="18"/>
          <w:szCs w:val="18"/>
        </w:rPr>
        <w:t>of</w:t>
      </w:r>
      <w:r w:rsidR="00A6215E" w:rsidRPr="001936F7">
        <w:rPr>
          <w:rFonts w:ascii="Arial" w:hAnsi="Arial" w:cs="Arial"/>
          <w:color w:val="000000"/>
          <w:spacing w:val="-4"/>
          <w:sz w:val="18"/>
          <w:szCs w:val="18"/>
        </w:rPr>
        <w:t xml:space="preserve"> the </w:t>
      </w:r>
      <w:r w:rsidR="001936F7" w:rsidRPr="001936F7">
        <w:rPr>
          <w:rFonts w:ascii="Arial" w:hAnsi="Arial" w:cs="Arial"/>
          <w:color w:val="000000"/>
          <w:spacing w:val="-4"/>
          <w:sz w:val="18"/>
          <w:szCs w:val="18"/>
        </w:rPr>
        <w:t>trade</w:t>
      </w:r>
      <w:r w:rsidRPr="001936F7">
        <w:rPr>
          <w:rFonts w:ascii="Arial" w:hAnsi="Arial" w:cs="Arial"/>
          <w:color w:val="000000"/>
          <w:spacing w:val="-4"/>
          <w:sz w:val="18"/>
          <w:szCs w:val="18"/>
        </w:rPr>
        <w:t xml:space="preserve"> receivables, their carrying amount </w:t>
      </w:r>
      <w:proofErr w:type="gramStart"/>
      <w:r w:rsidR="00A6215E" w:rsidRPr="001936F7">
        <w:rPr>
          <w:rFonts w:ascii="Arial" w:hAnsi="Arial" w:cs="Arial"/>
          <w:color w:val="000000"/>
          <w:spacing w:val="-4"/>
          <w:sz w:val="18"/>
          <w:szCs w:val="18"/>
        </w:rPr>
        <w:t>i</w:t>
      </w:r>
      <w:r w:rsidRPr="001936F7">
        <w:rPr>
          <w:rFonts w:ascii="Arial" w:hAnsi="Arial" w:cs="Arial"/>
          <w:color w:val="000000"/>
          <w:spacing w:val="-4"/>
          <w:sz w:val="18"/>
          <w:szCs w:val="18"/>
        </w:rPr>
        <w:t>s considered to be</w:t>
      </w:r>
      <w:proofErr w:type="gramEnd"/>
      <w:r w:rsidRPr="001936F7">
        <w:rPr>
          <w:rFonts w:ascii="Arial" w:hAnsi="Arial" w:cs="Arial"/>
          <w:color w:val="000000"/>
          <w:spacing w:val="-4"/>
          <w:sz w:val="18"/>
          <w:szCs w:val="18"/>
        </w:rPr>
        <w:t xml:space="preserve"> the </w:t>
      </w:r>
      <w:r w:rsidR="00A6215E" w:rsidRPr="001936F7">
        <w:rPr>
          <w:rFonts w:ascii="Arial" w:hAnsi="Arial" w:cs="Arial"/>
          <w:color w:val="000000"/>
          <w:spacing w:val="-4"/>
          <w:sz w:val="18"/>
          <w:szCs w:val="18"/>
        </w:rPr>
        <w:t>same</w:t>
      </w:r>
      <w:r w:rsidRPr="001936F7">
        <w:rPr>
          <w:rFonts w:ascii="Arial" w:hAnsi="Arial" w:cs="Arial"/>
          <w:color w:val="000000"/>
          <w:spacing w:val="-4"/>
          <w:sz w:val="18"/>
          <w:szCs w:val="18"/>
        </w:rPr>
        <w:t xml:space="preserve"> as their fair value.</w:t>
      </w:r>
    </w:p>
    <w:p w14:paraId="780BE2E4" w14:textId="52A75F04" w:rsidR="000C7834" w:rsidRPr="00965332" w:rsidRDefault="000C7834" w:rsidP="00A428EA">
      <w:pPr>
        <w:jc w:val="thaiDistribute"/>
        <w:rPr>
          <w:rFonts w:ascii="Arial" w:hAnsi="Arial" w:cs="Arial"/>
          <w:color w:val="000000"/>
          <w:sz w:val="18"/>
          <w:szCs w:val="18"/>
        </w:rPr>
      </w:pPr>
    </w:p>
    <w:p w14:paraId="56239E3C" w14:textId="2DD1049D" w:rsidR="00443B1A" w:rsidRPr="00965332" w:rsidRDefault="00443B1A" w:rsidP="00443B1A">
      <w:pPr>
        <w:jc w:val="both"/>
        <w:rPr>
          <w:rFonts w:ascii="Arial" w:hAnsi="Arial" w:cs="Arial"/>
          <w:color w:val="000000"/>
          <w:sz w:val="18"/>
          <w:szCs w:val="18"/>
        </w:rPr>
      </w:pPr>
      <w:r w:rsidRPr="00965332">
        <w:rPr>
          <w:rFonts w:ascii="Arial" w:hAnsi="Arial" w:cs="Arial"/>
          <w:color w:val="000000"/>
          <w:spacing w:val="-4"/>
          <w:sz w:val="18"/>
          <w:szCs w:val="22"/>
          <w:lang w:val="en-GB"/>
        </w:rPr>
        <w:t xml:space="preserve">Trade receivables </w:t>
      </w:r>
      <w:r w:rsidRPr="00965332">
        <w:rPr>
          <w:rFonts w:ascii="Arial" w:hAnsi="Arial" w:cs="Arial"/>
          <w:color w:val="000000"/>
          <w:spacing w:val="-4"/>
          <w:sz w:val="18"/>
          <w:szCs w:val="18"/>
        </w:rPr>
        <w:t xml:space="preserve">as </w:t>
      </w:r>
      <w:proofErr w:type="gramStart"/>
      <w:r w:rsidRPr="00965332">
        <w:rPr>
          <w:rFonts w:ascii="Arial" w:hAnsi="Arial" w:cs="Arial"/>
          <w:color w:val="000000"/>
          <w:spacing w:val="-4"/>
          <w:sz w:val="18"/>
          <w:szCs w:val="18"/>
        </w:rPr>
        <w:t>at</w:t>
      </w:r>
      <w:proofErr w:type="gramEnd"/>
      <w:r w:rsidRPr="00965332">
        <w:rPr>
          <w:rFonts w:ascii="Arial" w:hAnsi="Arial" w:cs="Arial"/>
          <w:color w:val="000000"/>
          <w:spacing w:val="-4"/>
          <w:sz w:val="18"/>
          <w:szCs w:val="18"/>
        </w:rPr>
        <w:t xml:space="preserve"> </w:t>
      </w:r>
      <w:r w:rsidRPr="00965332">
        <w:rPr>
          <w:rFonts w:ascii="Arial" w:hAnsi="Arial" w:cs="Arial"/>
          <w:color w:val="000000"/>
          <w:spacing w:val="-4"/>
          <w:sz w:val="18"/>
          <w:szCs w:val="18"/>
          <w:lang w:val="en-GB"/>
        </w:rPr>
        <w:t>31 December 2021 and 2020</w:t>
      </w:r>
      <w:r w:rsidRPr="00965332">
        <w:rPr>
          <w:rFonts w:ascii="Arial" w:hAnsi="Arial" w:cs="Arial"/>
          <w:color w:val="000000"/>
          <w:spacing w:val="-4"/>
          <w:sz w:val="18"/>
          <w:szCs w:val="18"/>
        </w:rPr>
        <w:t xml:space="preserve"> can be </w:t>
      </w:r>
      <w:proofErr w:type="spellStart"/>
      <w:r w:rsidRPr="00965332">
        <w:rPr>
          <w:rFonts w:ascii="Arial" w:hAnsi="Arial" w:cs="Arial"/>
          <w:color w:val="000000"/>
          <w:spacing w:val="-4"/>
          <w:sz w:val="18"/>
          <w:szCs w:val="18"/>
        </w:rPr>
        <w:t>analysed</w:t>
      </w:r>
      <w:proofErr w:type="spellEnd"/>
      <w:r w:rsidRPr="00965332">
        <w:rPr>
          <w:rFonts w:ascii="Arial" w:hAnsi="Arial" w:cs="Arial"/>
          <w:color w:val="000000"/>
          <w:spacing w:val="-4"/>
          <w:sz w:val="18"/>
          <w:szCs w:val="18"/>
        </w:rPr>
        <w:t xml:space="preserve"> by aging </w:t>
      </w:r>
      <w:r w:rsidRPr="00965332">
        <w:rPr>
          <w:rFonts w:ascii="Arial" w:hAnsi="Arial" w:cs="Arial"/>
          <w:color w:val="000000"/>
          <w:sz w:val="18"/>
          <w:szCs w:val="18"/>
        </w:rPr>
        <w:t>as follows:</w:t>
      </w:r>
    </w:p>
    <w:p w14:paraId="794FCEB0" w14:textId="77777777" w:rsidR="00637FED" w:rsidRPr="00965332" w:rsidRDefault="00637FED" w:rsidP="00A428EA">
      <w:pPr>
        <w:jc w:val="thaiDistribute"/>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637FED" w:rsidRPr="00965332" w14:paraId="1E6C7BD6" w14:textId="77777777" w:rsidTr="00FB15C0">
        <w:tc>
          <w:tcPr>
            <w:tcW w:w="4260" w:type="dxa"/>
            <w:vAlign w:val="bottom"/>
          </w:tcPr>
          <w:p w14:paraId="69A04CEA" w14:textId="77777777" w:rsidR="00637FED" w:rsidRPr="00965332" w:rsidRDefault="00637FED" w:rsidP="00FB15C0">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5B38C9E" w14:textId="77777777" w:rsidR="00637FED" w:rsidRPr="00965332" w:rsidRDefault="00637FED" w:rsidP="00FB15C0">
            <w:pPr>
              <w:ind w:right="-72"/>
              <w:jc w:val="center"/>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 xml:space="preserve">Consolidated </w:t>
            </w:r>
            <w:r w:rsidRPr="00965332">
              <w:rPr>
                <w:rFonts w:ascii="Arial" w:eastAsia="Times New Roman" w:hAnsi="Arial" w:cs="Arial"/>
                <w:b/>
                <w:bCs/>
                <w:color w:val="000000"/>
                <w:sz w:val="18"/>
                <w:szCs w:val="18"/>
                <w:lang w:val="en-GB"/>
              </w:rPr>
              <w:br/>
            </w:r>
            <w:r w:rsidRPr="00965332">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14265A8C" w14:textId="77777777" w:rsidR="00637FED" w:rsidRPr="00965332" w:rsidRDefault="00637FED" w:rsidP="00FB15C0">
            <w:pPr>
              <w:ind w:right="-72"/>
              <w:jc w:val="center"/>
              <w:rPr>
                <w:rFonts w:ascii="Arial" w:eastAsia="Times New Roman"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637FED" w:rsidRPr="00965332" w14:paraId="3A1BC955" w14:textId="77777777" w:rsidTr="00FB15C0">
        <w:tc>
          <w:tcPr>
            <w:tcW w:w="4260" w:type="dxa"/>
            <w:vAlign w:val="bottom"/>
          </w:tcPr>
          <w:p w14:paraId="42D78574" w14:textId="77777777" w:rsidR="00637FED" w:rsidRPr="00965332" w:rsidRDefault="00637FED" w:rsidP="00FB15C0">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61277C45" w14:textId="77777777" w:rsidR="00637FED" w:rsidRPr="00965332" w:rsidRDefault="00637FED" w:rsidP="00FB15C0">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295" w:type="dxa"/>
            <w:tcBorders>
              <w:top w:val="single" w:sz="4" w:space="0" w:color="auto"/>
            </w:tcBorders>
            <w:vAlign w:val="bottom"/>
          </w:tcPr>
          <w:p w14:paraId="42D747B2" w14:textId="77777777" w:rsidR="00637FED" w:rsidRPr="00965332" w:rsidRDefault="00637FED" w:rsidP="00FB15C0">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c>
          <w:tcPr>
            <w:tcW w:w="1295" w:type="dxa"/>
            <w:tcBorders>
              <w:top w:val="single" w:sz="4" w:space="0" w:color="auto"/>
            </w:tcBorders>
            <w:vAlign w:val="bottom"/>
          </w:tcPr>
          <w:p w14:paraId="57E64F54" w14:textId="77777777" w:rsidR="00637FED" w:rsidRPr="00965332" w:rsidRDefault="00637FED" w:rsidP="00FB15C0">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295" w:type="dxa"/>
            <w:tcBorders>
              <w:top w:val="single" w:sz="4" w:space="0" w:color="auto"/>
            </w:tcBorders>
            <w:vAlign w:val="bottom"/>
          </w:tcPr>
          <w:p w14:paraId="397E3749" w14:textId="77777777" w:rsidR="00637FED" w:rsidRPr="00965332" w:rsidRDefault="00637FED" w:rsidP="00FB15C0">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r>
      <w:tr w:rsidR="00637FED" w:rsidRPr="00965332" w14:paraId="3CFBD66B" w14:textId="77777777" w:rsidTr="00FB15C0">
        <w:tc>
          <w:tcPr>
            <w:tcW w:w="4260" w:type="dxa"/>
            <w:vAlign w:val="bottom"/>
          </w:tcPr>
          <w:p w14:paraId="5707853D" w14:textId="77777777" w:rsidR="00637FED" w:rsidRPr="00965332" w:rsidRDefault="00637FED" w:rsidP="00FB15C0">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568F5A50" w14:textId="77777777" w:rsidR="00637FED" w:rsidRPr="00965332" w:rsidRDefault="00637FED" w:rsidP="00FB15C0">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5" w:type="dxa"/>
            <w:tcBorders>
              <w:bottom w:val="single" w:sz="4" w:space="0" w:color="auto"/>
            </w:tcBorders>
          </w:tcPr>
          <w:p w14:paraId="54889125" w14:textId="77777777" w:rsidR="00637FED" w:rsidRPr="00965332" w:rsidRDefault="00637FED" w:rsidP="00FB15C0">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1635095E" w14:textId="77777777" w:rsidR="00637FED" w:rsidRPr="00965332" w:rsidRDefault="00637FED" w:rsidP="00FB15C0">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5" w:type="dxa"/>
            <w:tcBorders>
              <w:bottom w:val="single" w:sz="4" w:space="0" w:color="auto"/>
            </w:tcBorders>
          </w:tcPr>
          <w:p w14:paraId="0BB51539" w14:textId="77777777" w:rsidR="00637FED" w:rsidRPr="00965332" w:rsidRDefault="00637FED" w:rsidP="00FB15C0">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637FED" w:rsidRPr="00965332" w14:paraId="6CB6F181" w14:textId="77777777" w:rsidTr="00FB15C0">
        <w:trPr>
          <w:trHeight w:val="63"/>
        </w:trPr>
        <w:tc>
          <w:tcPr>
            <w:tcW w:w="4260" w:type="dxa"/>
            <w:vAlign w:val="bottom"/>
          </w:tcPr>
          <w:p w14:paraId="245D8EE1" w14:textId="77777777" w:rsidR="00637FED" w:rsidRPr="00965332" w:rsidRDefault="00637FED" w:rsidP="00FB15C0">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FAFAFA"/>
            <w:vAlign w:val="bottom"/>
          </w:tcPr>
          <w:p w14:paraId="343F1692" w14:textId="77777777" w:rsidR="00637FED" w:rsidRPr="00965332"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7351A7CB" w14:textId="77777777" w:rsidR="00637FED" w:rsidRPr="00965332"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FAFAFA"/>
            <w:vAlign w:val="bottom"/>
          </w:tcPr>
          <w:p w14:paraId="1E9EFEE6" w14:textId="77777777" w:rsidR="00637FED" w:rsidRPr="00965332"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54A5839D" w14:textId="77777777" w:rsidR="00637FED" w:rsidRPr="00965332" w:rsidRDefault="00637FED" w:rsidP="00FB15C0">
            <w:pPr>
              <w:ind w:right="-72"/>
              <w:jc w:val="right"/>
              <w:rPr>
                <w:rFonts w:ascii="Arial" w:eastAsia="Times New Roman" w:hAnsi="Arial" w:cs="Arial"/>
                <w:color w:val="000000"/>
                <w:sz w:val="18"/>
                <w:szCs w:val="18"/>
              </w:rPr>
            </w:pPr>
          </w:p>
        </w:tc>
      </w:tr>
      <w:tr w:rsidR="00637FED" w:rsidRPr="00965332" w14:paraId="6334475C" w14:textId="77777777" w:rsidTr="00FB15C0">
        <w:trPr>
          <w:trHeight w:val="135"/>
        </w:trPr>
        <w:tc>
          <w:tcPr>
            <w:tcW w:w="4260" w:type="dxa"/>
            <w:vAlign w:val="bottom"/>
          </w:tcPr>
          <w:p w14:paraId="415BC90A" w14:textId="028659A1" w:rsidR="00637FED" w:rsidRPr="00965332" w:rsidRDefault="00637FED" w:rsidP="00637FED">
            <w:pPr>
              <w:ind w:left="-109" w:right="-108"/>
              <w:rPr>
                <w:rFonts w:ascii="Arial" w:eastAsia="Times New Roman" w:hAnsi="Arial" w:cs="Arial"/>
                <w:color w:val="000000"/>
                <w:sz w:val="18"/>
                <w:szCs w:val="18"/>
                <w:cs/>
                <w:lang w:val="en-GB"/>
              </w:rPr>
            </w:pPr>
            <w:r w:rsidRPr="00965332">
              <w:rPr>
                <w:rFonts w:ascii="Arial" w:eastAsia="Times New Roman" w:hAnsi="Arial" w:cs="Arial"/>
                <w:color w:val="000000"/>
                <w:sz w:val="18"/>
                <w:szCs w:val="18"/>
                <w:cs/>
                <w:lang w:val="th-TH"/>
              </w:rPr>
              <w:t>Not yet due</w:t>
            </w:r>
          </w:p>
        </w:tc>
        <w:tc>
          <w:tcPr>
            <w:tcW w:w="1295" w:type="dxa"/>
            <w:shd w:val="clear" w:color="auto" w:fill="FAFAFA"/>
            <w:vAlign w:val="bottom"/>
          </w:tcPr>
          <w:p w14:paraId="793C631D" w14:textId="746D4F6E" w:rsidR="00637FED" w:rsidRPr="00965332" w:rsidRDefault="006563C3" w:rsidP="00637FED">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 xml:space="preserve">155,334   </w:t>
            </w:r>
          </w:p>
        </w:tc>
        <w:tc>
          <w:tcPr>
            <w:tcW w:w="1295" w:type="dxa"/>
          </w:tcPr>
          <w:p w14:paraId="1CB3519D" w14:textId="6D78B332" w:rsidR="00637FED" w:rsidRPr="00965332" w:rsidRDefault="00637FED" w:rsidP="00637FED">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476</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993</w:t>
            </w:r>
          </w:p>
        </w:tc>
        <w:tc>
          <w:tcPr>
            <w:tcW w:w="1295" w:type="dxa"/>
            <w:shd w:val="clear" w:color="auto" w:fill="FAFAFA"/>
          </w:tcPr>
          <w:p w14:paraId="264EB41A" w14:textId="51FDB562" w:rsidR="00637FED" w:rsidRPr="00965332" w:rsidRDefault="006563C3" w:rsidP="00637FED">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 xml:space="preserve">155,334   </w:t>
            </w:r>
          </w:p>
        </w:tc>
        <w:tc>
          <w:tcPr>
            <w:tcW w:w="1295" w:type="dxa"/>
          </w:tcPr>
          <w:p w14:paraId="34600889" w14:textId="19CA51DC" w:rsidR="00637FED" w:rsidRPr="00965332" w:rsidRDefault="00637FED" w:rsidP="00637FE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476</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993</w:t>
            </w:r>
          </w:p>
        </w:tc>
      </w:tr>
      <w:tr w:rsidR="00637FED" w:rsidRPr="00965332" w14:paraId="795A73D8" w14:textId="77777777" w:rsidTr="00FB15C0">
        <w:trPr>
          <w:trHeight w:val="135"/>
        </w:trPr>
        <w:tc>
          <w:tcPr>
            <w:tcW w:w="4260" w:type="dxa"/>
            <w:vAlign w:val="bottom"/>
          </w:tcPr>
          <w:p w14:paraId="67A27B39" w14:textId="25842BA6" w:rsidR="00637FED" w:rsidRPr="00965332" w:rsidRDefault="00637FED" w:rsidP="00637FED">
            <w:pPr>
              <w:ind w:left="-109" w:right="-108"/>
              <w:rPr>
                <w:rFonts w:ascii="Arial" w:eastAsia="Times New Roman" w:hAnsi="Arial" w:cs="Arial"/>
                <w:color w:val="000000"/>
                <w:sz w:val="18"/>
                <w:szCs w:val="18"/>
                <w:cs/>
                <w:lang w:val="en-GB"/>
              </w:rPr>
            </w:pPr>
            <w:r w:rsidRPr="00965332">
              <w:rPr>
                <w:rFonts w:ascii="Arial" w:eastAsia="Times New Roman" w:hAnsi="Arial" w:cs="Arial"/>
                <w:color w:val="000000"/>
                <w:sz w:val="18"/>
                <w:szCs w:val="18"/>
                <w:lang w:val="en-GB"/>
              </w:rPr>
              <w:t>Up to 3 months</w:t>
            </w:r>
          </w:p>
        </w:tc>
        <w:tc>
          <w:tcPr>
            <w:tcW w:w="1295" w:type="dxa"/>
            <w:tcBorders>
              <w:bottom w:val="single" w:sz="4" w:space="0" w:color="auto"/>
            </w:tcBorders>
            <w:shd w:val="clear" w:color="auto" w:fill="FAFAFA"/>
            <w:vAlign w:val="bottom"/>
          </w:tcPr>
          <w:p w14:paraId="5F5E1BA3" w14:textId="0D246425" w:rsidR="00637FED" w:rsidRPr="00965332" w:rsidRDefault="006563C3" w:rsidP="00637FED">
            <w:pPr>
              <w:pStyle w:val="a"/>
              <w:ind w:right="-72"/>
              <w:jc w:val="right"/>
              <w:rPr>
                <w:rFonts w:ascii="Arial" w:hAnsi="Arial" w:cs="Arial"/>
                <w:sz w:val="18"/>
                <w:szCs w:val="18"/>
                <w:lang w:val="en-US"/>
              </w:rPr>
            </w:pPr>
            <w:r w:rsidRPr="00965332">
              <w:rPr>
                <w:rFonts w:ascii="Arial" w:hAnsi="Arial" w:cs="Arial"/>
                <w:sz w:val="18"/>
                <w:szCs w:val="18"/>
                <w:lang w:val="en-US"/>
              </w:rPr>
              <w:t>-</w:t>
            </w:r>
          </w:p>
        </w:tc>
        <w:tc>
          <w:tcPr>
            <w:tcW w:w="1295" w:type="dxa"/>
            <w:tcBorders>
              <w:bottom w:val="single" w:sz="4" w:space="0" w:color="auto"/>
            </w:tcBorders>
          </w:tcPr>
          <w:p w14:paraId="38572591" w14:textId="5148555E" w:rsidR="00637FED" w:rsidRPr="00965332" w:rsidRDefault="00637FED" w:rsidP="00637FED">
            <w:pPr>
              <w:pStyle w:val="a"/>
              <w:ind w:right="-72"/>
              <w:jc w:val="right"/>
              <w:rPr>
                <w:rFonts w:ascii="Arial" w:hAnsi="Arial" w:cs="Arial"/>
                <w:sz w:val="18"/>
                <w:szCs w:val="18"/>
                <w:lang w:val="en-US"/>
              </w:rPr>
            </w:pPr>
            <w:r w:rsidRPr="00965332">
              <w:rPr>
                <w:rFonts w:ascii="Arial" w:eastAsia="Browallia New" w:hAnsi="Arial" w:cs="Arial"/>
                <w:sz w:val="18"/>
                <w:szCs w:val="18"/>
                <w:lang w:val="en-GB"/>
              </w:rPr>
              <w:t>242</w:t>
            </w:r>
            <w:r w:rsidRPr="00965332">
              <w:rPr>
                <w:rFonts w:ascii="Arial" w:eastAsia="Browallia New" w:hAnsi="Arial" w:cs="Arial"/>
                <w:sz w:val="18"/>
                <w:szCs w:val="18"/>
              </w:rPr>
              <w:t>,</w:t>
            </w:r>
            <w:r w:rsidRPr="00965332">
              <w:rPr>
                <w:rFonts w:ascii="Arial" w:eastAsia="Browallia New" w:hAnsi="Arial" w:cs="Arial"/>
                <w:sz w:val="18"/>
                <w:szCs w:val="18"/>
                <w:lang w:val="en-GB"/>
              </w:rPr>
              <w:t>401</w:t>
            </w:r>
          </w:p>
        </w:tc>
        <w:tc>
          <w:tcPr>
            <w:tcW w:w="1295" w:type="dxa"/>
            <w:tcBorders>
              <w:bottom w:val="single" w:sz="4" w:space="0" w:color="auto"/>
            </w:tcBorders>
            <w:shd w:val="clear" w:color="auto" w:fill="FAFAFA"/>
          </w:tcPr>
          <w:p w14:paraId="0248EDFE" w14:textId="4822965D" w:rsidR="00637FED" w:rsidRPr="00965332" w:rsidRDefault="006563C3" w:rsidP="00637FED">
            <w:pPr>
              <w:pStyle w:val="a"/>
              <w:ind w:right="-72"/>
              <w:jc w:val="right"/>
              <w:rPr>
                <w:rFonts w:ascii="Arial" w:hAnsi="Arial" w:cs="Arial"/>
                <w:sz w:val="18"/>
                <w:szCs w:val="18"/>
                <w:lang w:val="en-US"/>
              </w:rPr>
            </w:pPr>
            <w:r w:rsidRPr="00965332">
              <w:rPr>
                <w:rFonts w:ascii="Arial" w:hAnsi="Arial" w:cs="Arial"/>
                <w:sz w:val="18"/>
                <w:szCs w:val="18"/>
                <w:lang w:val="en-US"/>
              </w:rPr>
              <w:t>-</w:t>
            </w:r>
          </w:p>
        </w:tc>
        <w:tc>
          <w:tcPr>
            <w:tcW w:w="1295" w:type="dxa"/>
            <w:tcBorders>
              <w:bottom w:val="single" w:sz="4" w:space="0" w:color="auto"/>
            </w:tcBorders>
          </w:tcPr>
          <w:p w14:paraId="42DED33C" w14:textId="1A799AA0" w:rsidR="00637FED" w:rsidRPr="00965332" w:rsidRDefault="00637FED" w:rsidP="00637FED">
            <w:pPr>
              <w:pStyle w:val="a"/>
              <w:ind w:right="-72"/>
              <w:jc w:val="right"/>
              <w:rPr>
                <w:rFonts w:ascii="Arial" w:hAnsi="Arial" w:cs="Arial"/>
                <w:sz w:val="18"/>
                <w:szCs w:val="18"/>
                <w:lang w:val="en-US"/>
              </w:rPr>
            </w:pPr>
            <w:r w:rsidRPr="00965332">
              <w:rPr>
                <w:rFonts w:ascii="Arial" w:eastAsia="Browallia New" w:hAnsi="Arial" w:cs="Arial"/>
                <w:sz w:val="18"/>
                <w:szCs w:val="18"/>
                <w:lang w:val="en-GB"/>
              </w:rPr>
              <w:t>242</w:t>
            </w:r>
            <w:r w:rsidRPr="00965332">
              <w:rPr>
                <w:rFonts w:ascii="Arial" w:eastAsia="Browallia New" w:hAnsi="Arial" w:cs="Arial"/>
                <w:sz w:val="18"/>
                <w:szCs w:val="18"/>
              </w:rPr>
              <w:t>,</w:t>
            </w:r>
            <w:r w:rsidRPr="00965332">
              <w:rPr>
                <w:rFonts w:ascii="Arial" w:eastAsia="Browallia New" w:hAnsi="Arial" w:cs="Arial"/>
                <w:sz w:val="18"/>
                <w:szCs w:val="18"/>
                <w:lang w:val="en-GB"/>
              </w:rPr>
              <w:t>401</w:t>
            </w:r>
          </w:p>
        </w:tc>
      </w:tr>
      <w:tr w:rsidR="00637FED" w:rsidRPr="00965332" w14:paraId="59C49DA7" w14:textId="77777777" w:rsidTr="00FB15C0">
        <w:trPr>
          <w:trHeight w:val="135"/>
        </w:trPr>
        <w:tc>
          <w:tcPr>
            <w:tcW w:w="4260" w:type="dxa"/>
            <w:vAlign w:val="bottom"/>
          </w:tcPr>
          <w:p w14:paraId="51684B2D" w14:textId="77777777" w:rsidR="00637FED" w:rsidRPr="00965332" w:rsidRDefault="00637FED" w:rsidP="00637FED">
            <w:pPr>
              <w:ind w:left="-109" w:right="-108"/>
              <w:rPr>
                <w:rFonts w:ascii="Arial" w:eastAsia="Times New Roman" w:hAnsi="Arial" w:cs="Arial"/>
                <w:color w:val="000000"/>
                <w:sz w:val="18"/>
                <w:szCs w:val="18"/>
                <w:cs/>
                <w:lang w:val="en-GB"/>
              </w:rPr>
            </w:pPr>
            <w:r w:rsidRPr="00965332">
              <w:rPr>
                <w:rFonts w:ascii="Arial" w:eastAsia="Times New Roman" w:hAnsi="Arial" w:cs="Arial"/>
                <w:color w:val="000000"/>
                <w:sz w:val="18"/>
                <w:szCs w:val="18"/>
                <w:lang w:val="th-TH"/>
              </w:rPr>
              <w:t>Trade receivables, net</w:t>
            </w:r>
          </w:p>
        </w:tc>
        <w:tc>
          <w:tcPr>
            <w:tcW w:w="1295" w:type="dxa"/>
            <w:shd w:val="clear" w:color="auto" w:fill="FAFAFA"/>
            <w:vAlign w:val="bottom"/>
          </w:tcPr>
          <w:p w14:paraId="2918CD99" w14:textId="09BF94C4" w:rsidR="00637FED" w:rsidRPr="00965332" w:rsidRDefault="006563C3" w:rsidP="00637FED">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 xml:space="preserve">155,334   </w:t>
            </w:r>
          </w:p>
        </w:tc>
        <w:tc>
          <w:tcPr>
            <w:tcW w:w="1295" w:type="dxa"/>
          </w:tcPr>
          <w:p w14:paraId="37942EAA" w14:textId="77777777" w:rsidR="00637FED" w:rsidRPr="00965332" w:rsidRDefault="00637FED" w:rsidP="00637FED">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1,719,394</w:t>
            </w:r>
          </w:p>
        </w:tc>
        <w:tc>
          <w:tcPr>
            <w:tcW w:w="1295" w:type="dxa"/>
            <w:shd w:val="clear" w:color="auto" w:fill="FAFAFA"/>
          </w:tcPr>
          <w:p w14:paraId="4ACEFF8E" w14:textId="49148B16" w:rsidR="00637FED" w:rsidRPr="00965332" w:rsidRDefault="006563C3" w:rsidP="00637FED">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 xml:space="preserve">155,334   </w:t>
            </w:r>
          </w:p>
        </w:tc>
        <w:tc>
          <w:tcPr>
            <w:tcW w:w="1295" w:type="dxa"/>
          </w:tcPr>
          <w:p w14:paraId="022ED596" w14:textId="77777777" w:rsidR="00637FED" w:rsidRPr="00965332" w:rsidRDefault="00637FED" w:rsidP="00637FE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719</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394</w:t>
            </w:r>
          </w:p>
        </w:tc>
      </w:tr>
      <w:tr w:rsidR="00637FED" w:rsidRPr="00965332" w14:paraId="39CBE318" w14:textId="77777777" w:rsidTr="00FB15C0">
        <w:trPr>
          <w:trHeight w:val="135"/>
        </w:trPr>
        <w:tc>
          <w:tcPr>
            <w:tcW w:w="4260" w:type="dxa"/>
            <w:vAlign w:val="bottom"/>
          </w:tcPr>
          <w:p w14:paraId="66E0F86B" w14:textId="088716F9" w:rsidR="00637FED" w:rsidRPr="00965332" w:rsidRDefault="00637FED" w:rsidP="00637FED">
            <w:pPr>
              <w:ind w:left="-109" w:right="-108"/>
              <w:rPr>
                <w:rFonts w:ascii="Arial" w:eastAsia="Times New Roman" w:hAnsi="Arial" w:cs="Arial"/>
                <w:color w:val="000000"/>
                <w:sz w:val="18"/>
                <w:szCs w:val="18"/>
                <w:cs/>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Allowance</w:t>
            </w:r>
            <w:proofErr w:type="gramEnd"/>
            <w:r w:rsidRPr="00965332">
              <w:rPr>
                <w:rFonts w:ascii="Arial" w:eastAsia="Times New Roman" w:hAnsi="Arial" w:cs="Arial"/>
                <w:color w:val="000000"/>
                <w:sz w:val="18"/>
                <w:szCs w:val="18"/>
                <w:lang w:val="en-GB"/>
              </w:rPr>
              <w:t xml:space="preserve"> for expected credit loss</w:t>
            </w:r>
          </w:p>
        </w:tc>
        <w:tc>
          <w:tcPr>
            <w:tcW w:w="1295" w:type="dxa"/>
            <w:shd w:val="clear" w:color="auto" w:fill="FAFAFA"/>
            <w:vAlign w:val="bottom"/>
          </w:tcPr>
          <w:p w14:paraId="5FA70F2A" w14:textId="046D6D5C" w:rsidR="00637FED" w:rsidRPr="00965332" w:rsidRDefault="006563C3" w:rsidP="00637FED">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w:t>
            </w:r>
          </w:p>
        </w:tc>
        <w:tc>
          <w:tcPr>
            <w:tcW w:w="1295" w:type="dxa"/>
          </w:tcPr>
          <w:p w14:paraId="26FDA67C" w14:textId="77777777" w:rsidR="00637FED" w:rsidRPr="00965332" w:rsidRDefault="00637FED" w:rsidP="00637FE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w:t>
            </w:r>
          </w:p>
        </w:tc>
        <w:tc>
          <w:tcPr>
            <w:tcW w:w="1295" w:type="dxa"/>
            <w:shd w:val="clear" w:color="auto" w:fill="FAFAFA"/>
          </w:tcPr>
          <w:p w14:paraId="6BE8AFEC" w14:textId="71EF4D17" w:rsidR="00637FED" w:rsidRPr="00965332" w:rsidRDefault="006563C3" w:rsidP="00637FED">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w:t>
            </w:r>
          </w:p>
        </w:tc>
        <w:tc>
          <w:tcPr>
            <w:tcW w:w="1295" w:type="dxa"/>
          </w:tcPr>
          <w:p w14:paraId="58B1D882" w14:textId="368FB87E" w:rsidR="00637FED" w:rsidRPr="00965332" w:rsidRDefault="00DE2CC0" w:rsidP="00637FE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w:t>
            </w:r>
          </w:p>
        </w:tc>
      </w:tr>
      <w:tr w:rsidR="00637FED" w:rsidRPr="00965332" w14:paraId="1229BDB5" w14:textId="77777777" w:rsidTr="00FB15C0">
        <w:trPr>
          <w:trHeight w:val="64"/>
        </w:trPr>
        <w:tc>
          <w:tcPr>
            <w:tcW w:w="4260" w:type="dxa"/>
            <w:vAlign w:val="bottom"/>
          </w:tcPr>
          <w:p w14:paraId="14E3231D" w14:textId="77777777" w:rsidR="00637FED" w:rsidRPr="00965332" w:rsidRDefault="00637FED" w:rsidP="00637FED">
            <w:pPr>
              <w:ind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68C6CB07" w14:textId="77777777" w:rsidR="00637FED" w:rsidRPr="00965332" w:rsidRDefault="00637FED" w:rsidP="00637FED">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2D67ADED" w14:textId="77777777" w:rsidR="00637FED" w:rsidRPr="00965332" w:rsidRDefault="00637FED" w:rsidP="00637FED">
            <w:pPr>
              <w:ind w:right="-72"/>
              <w:jc w:val="right"/>
              <w:rPr>
                <w:rFonts w:ascii="Arial" w:hAnsi="Arial" w:cs="Arial"/>
                <w:sz w:val="18"/>
                <w:szCs w:val="18"/>
                <w:lang w:eastAsia="th-TH"/>
              </w:rPr>
            </w:pPr>
          </w:p>
        </w:tc>
        <w:tc>
          <w:tcPr>
            <w:tcW w:w="1295" w:type="dxa"/>
            <w:tcBorders>
              <w:top w:val="single" w:sz="4" w:space="0" w:color="auto"/>
            </w:tcBorders>
            <w:shd w:val="clear" w:color="auto" w:fill="FAFAFA"/>
            <w:vAlign w:val="bottom"/>
          </w:tcPr>
          <w:p w14:paraId="7D882387" w14:textId="77777777" w:rsidR="00637FED" w:rsidRPr="00965332" w:rsidRDefault="00637FED" w:rsidP="00637FED">
            <w:pPr>
              <w:pStyle w:val="a0"/>
              <w:ind w:right="-72"/>
              <w:jc w:val="right"/>
              <w:rPr>
                <w:rFonts w:ascii="Arial" w:hAnsi="Arial" w:cs="Arial"/>
                <w:color w:val="auto"/>
                <w:sz w:val="18"/>
                <w:szCs w:val="18"/>
                <w:lang w:val="en-US"/>
              </w:rPr>
            </w:pPr>
          </w:p>
        </w:tc>
        <w:tc>
          <w:tcPr>
            <w:tcW w:w="1295" w:type="dxa"/>
            <w:tcBorders>
              <w:top w:val="single" w:sz="4" w:space="0" w:color="auto"/>
            </w:tcBorders>
            <w:vAlign w:val="bottom"/>
          </w:tcPr>
          <w:p w14:paraId="6AC7E85A" w14:textId="77777777" w:rsidR="00637FED" w:rsidRPr="00965332" w:rsidRDefault="00637FED" w:rsidP="00637FED">
            <w:pPr>
              <w:ind w:right="-72"/>
              <w:jc w:val="right"/>
              <w:rPr>
                <w:rFonts w:ascii="Arial" w:hAnsi="Arial" w:cs="Arial"/>
                <w:sz w:val="18"/>
                <w:szCs w:val="18"/>
                <w:lang w:eastAsia="th-TH"/>
              </w:rPr>
            </w:pPr>
          </w:p>
        </w:tc>
      </w:tr>
      <w:tr w:rsidR="00637FED" w:rsidRPr="00965332" w14:paraId="0444C0AE" w14:textId="77777777" w:rsidTr="00FB15C0">
        <w:tc>
          <w:tcPr>
            <w:tcW w:w="4260" w:type="dxa"/>
            <w:vAlign w:val="bottom"/>
          </w:tcPr>
          <w:p w14:paraId="665F89B7" w14:textId="77777777" w:rsidR="00637FED" w:rsidRPr="00965332" w:rsidRDefault="00637FED" w:rsidP="00637FED">
            <w:pPr>
              <w:ind w:left="-109"/>
              <w:rPr>
                <w:rFonts w:ascii="Arial" w:eastAsia="Times New Roman" w:hAnsi="Arial" w:cs="Arial"/>
                <w:color w:val="000000"/>
                <w:sz w:val="18"/>
                <w:szCs w:val="18"/>
                <w:cs/>
              </w:rPr>
            </w:pPr>
            <w:r w:rsidRPr="00965332">
              <w:rPr>
                <w:rFonts w:ascii="Arial" w:eastAsia="Times New Roman" w:hAnsi="Arial" w:cs="Arial"/>
                <w:color w:val="000000"/>
                <w:sz w:val="18"/>
                <w:szCs w:val="18"/>
              </w:rPr>
              <w:t>Total</w:t>
            </w:r>
          </w:p>
        </w:tc>
        <w:tc>
          <w:tcPr>
            <w:tcW w:w="1295" w:type="dxa"/>
            <w:tcBorders>
              <w:bottom w:val="single" w:sz="4" w:space="0" w:color="auto"/>
            </w:tcBorders>
            <w:shd w:val="clear" w:color="auto" w:fill="FAFAFA"/>
            <w:vAlign w:val="bottom"/>
          </w:tcPr>
          <w:p w14:paraId="7A331DD3" w14:textId="0C5DAF01" w:rsidR="00637FED" w:rsidRPr="00965332" w:rsidRDefault="006563C3" w:rsidP="00637FED">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 xml:space="preserve">155,334   </w:t>
            </w:r>
          </w:p>
        </w:tc>
        <w:tc>
          <w:tcPr>
            <w:tcW w:w="1295" w:type="dxa"/>
            <w:tcBorders>
              <w:bottom w:val="single" w:sz="4" w:space="0" w:color="auto"/>
            </w:tcBorders>
          </w:tcPr>
          <w:p w14:paraId="160C1A85" w14:textId="3FCCE74D" w:rsidR="00637FED" w:rsidRPr="00965332" w:rsidRDefault="00637FED" w:rsidP="00637FE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1,719,394</w:t>
            </w:r>
          </w:p>
        </w:tc>
        <w:tc>
          <w:tcPr>
            <w:tcW w:w="1295" w:type="dxa"/>
            <w:tcBorders>
              <w:bottom w:val="single" w:sz="4" w:space="0" w:color="auto"/>
            </w:tcBorders>
            <w:shd w:val="clear" w:color="auto" w:fill="FAFAFA"/>
          </w:tcPr>
          <w:p w14:paraId="69622553" w14:textId="5E7F85F8" w:rsidR="00637FED" w:rsidRPr="00965332" w:rsidRDefault="006563C3" w:rsidP="00637FED">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 xml:space="preserve">155,334   </w:t>
            </w:r>
          </w:p>
        </w:tc>
        <w:tc>
          <w:tcPr>
            <w:tcW w:w="1295" w:type="dxa"/>
            <w:tcBorders>
              <w:bottom w:val="single" w:sz="4" w:space="0" w:color="auto"/>
            </w:tcBorders>
          </w:tcPr>
          <w:p w14:paraId="753EC627" w14:textId="47C7A303" w:rsidR="00637FED" w:rsidRPr="00965332" w:rsidRDefault="00637FED" w:rsidP="00637FED">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719</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394</w:t>
            </w:r>
          </w:p>
        </w:tc>
      </w:tr>
    </w:tbl>
    <w:p w14:paraId="596A490F" w14:textId="46AABE19" w:rsidR="0027169D" w:rsidRPr="00965332" w:rsidRDefault="0027169D" w:rsidP="00A428EA">
      <w:pPr>
        <w:jc w:val="thaiDistribute"/>
        <w:rPr>
          <w:rFonts w:ascii="Arial" w:hAnsi="Arial" w:cs="Arial"/>
          <w:color w:val="000000"/>
          <w:sz w:val="18"/>
          <w:szCs w:val="18"/>
        </w:rPr>
      </w:pPr>
    </w:p>
    <w:p w14:paraId="1F4B8E5D" w14:textId="49BD16DC" w:rsidR="00503D13" w:rsidRPr="00965332" w:rsidRDefault="00503D13" w:rsidP="00A428EA">
      <w:pPr>
        <w:jc w:val="thaiDistribute"/>
        <w:rPr>
          <w:rFonts w:ascii="Arial" w:hAnsi="Arial" w:cs="Arial"/>
          <w:color w:val="000000"/>
          <w:sz w:val="18"/>
          <w:szCs w:val="18"/>
        </w:rPr>
      </w:pPr>
      <w:r w:rsidRPr="00965332">
        <w:rPr>
          <w:rFonts w:ascii="Arial" w:hAnsi="Arial" w:cs="Arial"/>
          <w:color w:val="000000"/>
          <w:sz w:val="18"/>
          <w:szCs w:val="18"/>
        </w:rPr>
        <w:t xml:space="preserve">Amounts due from related parties as </w:t>
      </w: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rPr>
        <w:t xml:space="preserve"> 31 December 2021 and 2020 can by </w:t>
      </w:r>
      <w:proofErr w:type="spellStart"/>
      <w:r w:rsidRPr="00965332">
        <w:rPr>
          <w:rFonts w:ascii="Arial" w:hAnsi="Arial" w:cs="Arial"/>
          <w:color w:val="000000"/>
          <w:sz w:val="18"/>
          <w:szCs w:val="18"/>
        </w:rPr>
        <w:t>analysed</w:t>
      </w:r>
      <w:proofErr w:type="spellEnd"/>
      <w:r w:rsidRPr="00965332">
        <w:rPr>
          <w:rFonts w:ascii="Arial" w:hAnsi="Arial" w:cs="Arial"/>
          <w:color w:val="000000"/>
          <w:sz w:val="18"/>
          <w:szCs w:val="18"/>
        </w:rPr>
        <w:t xml:space="preserve"> by aging not over 3 months.</w:t>
      </w:r>
    </w:p>
    <w:p w14:paraId="60174AFC" w14:textId="687163ED" w:rsidR="000C7834" w:rsidRPr="00965332" w:rsidRDefault="000C7834" w:rsidP="00A428EA">
      <w:pPr>
        <w:rPr>
          <w:rFonts w:ascii="Arial" w:hAnsi="Arial" w:cs="Arial"/>
          <w:sz w:val="18"/>
          <w:szCs w:val="18"/>
        </w:rPr>
      </w:pPr>
    </w:p>
    <w:p w14:paraId="61136FAF" w14:textId="31253CAD" w:rsidR="000C7834" w:rsidRPr="00965332" w:rsidRDefault="000C7834" w:rsidP="00A428EA">
      <w:pPr>
        <w:rPr>
          <w:rFonts w:ascii="Arial" w:hAnsi="Arial" w:cs="Arial"/>
          <w:sz w:val="18"/>
          <w:szCs w:val="18"/>
        </w:rPr>
      </w:pPr>
    </w:p>
    <w:p w14:paraId="7C958D5D" w14:textId="5C9B3A83" w:rsidR="000C7834" w:rsidRPr="00965332" w:rsidRDefault="000C7834" w:rsidP="00A428EA">
      <w:pPr>
        <w:rPr>
          <w:rFonts w:ascii="Arial" w:hAnsi="Arial" w:cs="Arial"/>
          <w:sz w:val="18"/>
          <w:szCs w:val="18"/>
        </w:rPr>
      </w:pPr>
    </w:p>
    <w:p w14:paraId="4A208F14" w14:textId="56124921" w:rsidR="000C7834" w:rsidRPr="00965332" w:rsidRDefault="000C7834" w:rsidP="00A428EA">
      <w:pPr>
        <w:rPr>
          <w:rFonts w:ascii="Arial" w:hAnsi="Arial" w:cs="Arial"/>
          <w:sz w:val="18"/>
          <w:szCs w:val="18"/>
        </w:rPr>
      </w:pPr>
    </w:p>
    <w:p w14:paraId="168C64FC" w14:textId="230AE3E7" w:rsidR="0036673D" w:rsidRPr="00965332" w:rsidRDefault="0036673D" w:rsidP="00A428EA">
      <w:pPr>
        <w:rPr>
          <w:rFonts w:ascii="Arial" w:hAnsi="Arial" w:cs="Arial"/>
          <w:sz w:val="18"/>
          <w:szCs w:val="18"/>
        </w:rPr>
      </w:pPr>
    </w:p>
    <w:p w14:paraId="73D5CBEA" w14:textId="6BFCB648" w:rsidR="0036673D" w:rsidRPr="00965332" w:rsidRDefault="0036673D" w:rsidP="00A428EA">
      <w:pPr>
        <w:rPr>
          <w:rFonts w:ascii="Arial" w:hAnsi="Arial" w:cs="Arial"/>
          <w:sz w:val="18"/>
          <w:szCs w:val="18"/>
        </w:rPr>
      </w:pPr>
    </w:p>
    <w:p w14:paraId="447B893A" w14:textId="08BAB6DE" w:rsidR="00053153" w:rsidRPr="00965332" w:rsidRDefault="00053153" w:rsidP="00A428EA">
      <w:pPr>
        <w:rPr>
          <w:rFonts w:ascii="Arial" w:hAnsi="Arial" w:cs="Arial"/>
          <w:sz w:val="18"/>
          <w:szCs w:val="18"/>
        </w:rPr>
        <w:sectPr w:rsidR="00053153" w:rsidRPr="00965332" w:rsidSect="00053153">
          <w:pgSz w:w="11907" w:h="16840" w:code="9"/>
          <w:pgMar w:top="1440" w:right="720" w:bottom="720" w:left="1728" w:header="706" w:footer="706" w:gutter="0"/>
          <w:cols w:space="720"/>
          <w:docGrid w:linePitch="381"/>
        </w:sectPr>
      </w:pPr>
    </w:p>
    <w:p w14:paraId="55DBED0B" w14:textId="77777777" w:rsidR="0009219A" w:rsidRPr="0009219A" w:rsidRDefault="0009219A" w:rsidP="0009219A">
      <w:pPr>
        <w:jc w:val="thaiDistribute"/>
        <w:rPr>
          <w:rFonts w:ascii="Arial" w:hAnsi="Arial" w:cs="Arial"/>
          <w:color w:val="000000"/>
          <w:sz w:val="18"/>
          <w:szCs w:val="18"/>
        </w:rPr>
      </w:pPr>
    </w:p>
    <w:tbl>
      <w:tblPr>
        <w:tblW w:w="15309" w:type="dxa"/>
        <w:tblInd w:w="108" w:type="dxa"/>
        <w:shd w:val="clear" w:color="auto" w:fill="FFA543"/>
        <w:tblLook w:val="04A0" w:firstRow="1" w:lastRow="0" w:firstColumn="1" w:lastColumn="0" w:noHBand="0" w:noVBand="1"/>
      </w:tblPr>
      <w:tblGrid>
        <w:gridCol w:w="15309"/>
      </w:tblGrid>
      <w:tr w:rsidR="00053153" w:rsidRPr="00965332" w14:paraId="3A7ED791" w14:textId="77777777" w:rsidTr="00A31E50">
        <w:trPr>
          <w:trHeight w:val="380"/>
        </w:trPr>
        <w:tc>
          <w:tcPr>
            <w:tcW w:w="15309" w:type="dxa"/>
            <w:shd w:val="clear" w:color="auto" w:fill="FFA543"/>
            <w:vAlign w:val="center"/>
            <w:hideMark/>
          </w:tcPr>
          <w:p w14:paraId="10DE480D" w14:textId="0431A555" w:rsidR="00053153" w:rsidRPr="00965332" w:rsidRDefault="00053153" w:rsidP="00FB15C0">
            <w:pPr>
              <w:pStyle w:val="Heading1"/>
              <w:keepNext w:val="0"/>
              <w:ind w:left="432" w:hanging="432"/>
              <w:jc w:val="both"/>
              <w:rPr>
                <w:rFonts w:ascii="Arial" w:hAnsi="Arial" w:cs="Arial"/>
                <w:sz w:val="18"/>
                <w:szCs w:val="18"/>
              </w:rPr>
            </w:pPr>
            <w:r w:rsidRPr="00965332">
              <w:rPr>
                <w:rFonts w:ascii="Arial" w:eastAsia="Arial Unicode MS" w:hAnsi="Arial" w:cs="Arial"/>
                <w:snapToGrid/>
                <w:color w:val="FFFFFF"/>
                <w:sz w:val="18"/>
                <w:szCs w:val="18"/>
                <w:lang w:eastAsia="en-US"/>
              </w:rPr>
              <w:t>1</w:t>
            </w:r>
            <w:r w:rsidR="00924639" w:rsidRPr="00965332">
              <w:rPr>
                <w:rFonts w:ascii="Arial" w:eastAsia="Arial Unicode MS" w:hAnsi="Arial" w:cs="Arial"/>
                <w:snapToGrid/>
                <w:color w:val="FFFFFF"/>
                <w:sz w:val="18"/>
                <w:szCs w:val="18"/>
                <w:lang w:eastAsia="en-US"/>
              </w:rPr>
              <w:t>3</w:t>
            </w:r>
            <w:r w:rsidRPr="00965332">
              <w:rPr>
                <w:rFonts w:ascii="Arial" w:eastAsia="Arial Unicode MS" w:hAnsi="Arial" w:cs="Arial"/>
                <w:snapToGrid/>
                <w:color w:val="FFFFFF"/>
                <w:sz w:val="18"/>
                <w:szCs w:val="18"/>
                <w:lang w:eastAsia="en-US"/>
              </w:rPr>
              <w:tab/>
              <w:t>Financial assets and financial liabilities</w:t>
            </w:r>
          </w:p>
        </w:tc>
      </w:tr>
    </w:tbl>
    <w:p w14:paraId="2F209C09" w14:textId="77777777" w:rsidR="00053153" w:rsidRPr="00965332" w:rsidRDefault="00053153" w:rsidP="00053153">
      <w:pPr>
        <w:jc w:val="thaiDistribute"/>
        <w:rPr>
          <w:rFonts w:ascii="Arial" w:hAnsi="Arial" w:cs="Arial"/>
          <w:sz w:val="18"/>
          <w:szCs w:val="18"/>
        </w:rPr>
      </w:pPr>
    </w:p>
    <w:p w14:paraId="110ECE41" w14:textId="2F56D62F" w:rsidR="00053153" w:rsidRPr="00965332" w:rsidRDefault="00053153" w:rsidP="00053153">
      <w:pPr>
        <w:jc w:val="thaiDistribute"/>
        <w:rPr>
          <w:rFonts w:ascii="Arial" w:eastAsia="Calibri" w:hAnsi="Arial" w:cs="Arial"/>
          <w:sz w:val="18"/>
          <w:szCs w:val="18"/>
          <w:lang w:bidi="ar-SA"/>
        </w:rPr>
      </w:pPr>
      <w:r w:rsidRPr="00965332">
        <w:rPr>
          <w:rFonts w:ascii="Arial" w:hAnsi="Arial" w:cs="Arial"/>
          <w:color w:val="000000"/>
          <w:sz w:val="18"/>
          <w:szCs w:val="18"/>
        </w:rPr>
        <w:t xml:space="preserve">As </w:t>
      </w: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rPr>
        <w:t xml:space="preserve"> 31 December 2021</w:t>
      </w:r>
      <w:r w:rsidR="000422EB" w:rsidRPr="00965332">
        <w:rPr>
          <w:rFonts w:ascii="Arial" w:hAnsi="Arial" w:cs="Arial"/>
          <w:color w:val="000000"/>
          <w:sz w:val="18"/>
          <w:szCs w:val="18"/>
        </w:rPr>
        <w:t xml:space="preserve"> and 2020</w:t>
      </w:r>
      <w:r w:rsidRPr="00965332">
        <w:rPr>
          <w:rFonts w:ascii="Arial" w:hAnsi="Arial" w:cs="Arial"/>
          <w:color w:val="000000"/>
          <w:sz w:val="18"/>
          <w:szCs w:val="18"/>
        </w:rPr>
        <w:t xml:space="preserve">, </w:t>
      </w:r>
      <w:r w:rsidRPr="00965332">
        <w:rPr>
          <w:rFonts w:ascii="Arial" w:eastAsia="Calibri" w:hAnsi="Arial" w:cs="Arial"/>
          <w:sz w:val="18"/>
          <w:szCs w:val="18"/>
          <w:lang w:bidi="ar-SA"/>
        </w:rPr>
        <w:t xml:space="preserve">The Group classifies its financial assets and financial liabilities at </w:t>
      </w:r>
      <w:proofErr w:type="spellStart"/>
      <w:r w:rsidRPr="00965332">
        <w:rPr>
          <w:rFonts w:ascii="Arial" w:eastAsia="Calibri" w:hAnsi="Arial" w:cs="Arial"/>
          <w:sz w:val="18"/>
          <w:szCs w:val="18"/>
          <w:lang w:bidi="ar-SA"/>
        </w:rPr>
        <w:t>amortised</w:t>
      </w:r>
      <w:proofErr w:type="spellEnd"/>
      <w:r w:rsidRPr="00965332">
        <w:rPr>
          <w:rFonts w:ascii="Arial" w:eastAsia="Calibri" w:hAnsi="Arial" w:cs="Arial"/>
          <w:sz w:val="18"/>
          <w:szCs w:val="18"/>
          <w:lang w:bidi="ar-SA"/>
        </w:rPr>
        <w:t xml:space="preserve"> cost.</w:t>
      </w:r>
    </w:p>
    <w:p w14:paraId="4D975E64" w14:textId="430CF3B3" w:rsidR="005D21DB" w:rsidRPr="00965332" w:rsidRDefault="005D21DB" w:rsidP="00053153">
      <w:pPr>
        <w:jc w:val="thaiDistribute"/>
        <w:rPr>
          <w:rFonts w:ascii="Arial" w:eastAsia="Calibri" w:hAnsi="Arial" w:cs="Arial"/>
          <w:sz w:val="18"/>
          <w:szCs w:val="18"/>
          <w:lang w:bidi="ar-SA"/>
        </w:rPr>
      </w:pPr>
    </w:p>
    <w:p w14:paraId="4B3A5475" w14:textId="46C90630" w:rsidR="00053153" w:rsidRPr="00965332" w:rsidRDefault="005D21DB" w:rsidP="00A31E50">
      <w:pPr>
        <w:jc w:val="thaiDistribute"/>
        <w:rPr>
          <w:rFonts w:ascii="Arial" w:eastAsia="Calibri" w:hAnsi="Arial" w:cs="Arial"/>
          <w:sz w:val="18"/>
          <w:szCs w:val="18"/>
          <w:lang w:bidi="ar-SA"/>
        </w:rPr>
      </w:pPr>
      <w:r w:rsidRPr="00965332">
        <w:rPr>
          <w:rFonts w:ascii="Arial" w:eastAsia="Calibri" w:hAnsi="Arial" w:cs="Arial"/>
          <w:sz w:val="18"/>
          <w:szCs w:val="18"/>
          <w:lang w:bidi="ar-SA"/>
        </w:rPr>
        <w:t xml:space="preserve">The following tables represent financial assets and liabilities classified by types of interest rate </w:t>
      </w:r>
      <w:r w:rsidR="00A31E50" w:rsidRPr="00965332">
        <w:rPr>
          <w:rFonts w:ascii="Arial" w:eastAsia="Calibri" w:hAnsi="Arial" w:cs="Arial"/>
          <w:sz w:val="18"/>
          <w:szCs w:val="18"/>
          <w:lang w:bidi="ar-SA"/>
        </w:rPr>
        <w:t xml:space="preserve">and maturity as </w:t>
      </w:r>
      <w:proofErr w:type="gramStart"/>
      <w:r w:rsidR="00A31E50" w:rsidRPr="00965332">
        <w:rPr>
          <w:rFonts w:ascii="Arial" w:eastAsia="Calibri" w:hAnsi="Arial" w:cs="Arial"/>
          <w:sz w:val="18"/>
          <w:szCs w:val="18"/>
          <w:lang w:bidi="ar-SA"/>
        </w:rPr>
        <w:t>at</w:t>
      </w:r>
      <w:proofErr w:type="gramEnd"/>
      <w:r w:rsidR="00A31E50" w:rsidRPr="00965332">
        <w:rPr>
          <w:rFonts w:ascii="Arial" w:eastAsia="Calibri" w:hAnsi="Arial" w:cs="Arial"/>
          <w:sz w:val="18"/>
          <w:szCs w:val="18"/>
          <w:lang w:bidi="ar-SA"/>
        </w:rPr>
        <w:t xml:space="preserve"> 31 December 2021 and 2020</w:t>
      </w:r>
    </w:p>
    <w:p w14:paraId="28FF2858" w14:textId="5FBB87B1" w:rsidR="00A31E50" w:rsidRPr="00965332" w:rsidRDefault="00A31E50" w:rsidP="00A31E50">
      <w:pPr>
        <w:jc w:val="thaiDistribute"/>
        <w:rPr>
          <w:rFonts w:ascii="Arial" w:eastAsia="Calibri" w:hAnsi="Arial" w:cs="Arial"/>
          <w:b/>
          <w:bCs/>
          <w:sz w:val="18"/>
          <w:szCs w:val="18"/>
          <w:lang w:bidi="ar-SA"/>
        </w:rPr>
      </w:pPr>
    </w:p>
    <w:tbl>
      <w:tblPr>
        <w:tblW w:w="15309" w:type="dxa"/>
        <w:tblInd w:w="108" w:type="dxa"/>
        <w:tblLayout w:type="fixed"/>
        <w:tblLook w:val="0000" w:firstRow="0" w:lastRow="0" w:firstColumn="0" w:lastColumn="0" w:noHBand="0" w:noVBand="0"/>
      </w:tblPr>
      <w:tblGrid>
        <w:gridCol w:w="3544"/>
        <w:gridCol w:w="1307"/>
        <w:gridCol w:w="1307"/>
        <w:gridCol w:w="1307"/>
        <w:gridCol w:w="48"/>
        <w:gridCol w:w="1259"/>
        <w:gridCol w:w="1308"/>
        <w:gridCol w:w="1260"/>
        <w:gridCol w:w="47"/>
        <w:gridCol w:w="1276"/>
        <w:gridCol w:w="31"/>
        <w:gridCol w:w="1292"/>
        <w:gridCol w:w="15"/>
        <w:gridCol w:w="1308"/>
      </w:tblGrid>
      <w:tr w:rsidR="005E2097" w:rsidRPr="00965332" w14:paraId="2A6CAD5B" w14:textId="77777777" w:rsidTr="007015AB">
        <w:tc>
          <w:tcPr>
            <w:tcW w:w="3544" w:type="dxa"/>
            <w:vAlign w:val="bottom"/>
          </w:tcPr>
          <w:p w14:paraId="64494EBE" w14:textId="77777777" w:rsidR="005E2097" w:rsidRPr="00965332" w:rsidRDefault="005E2097" w:rsidP="002740FD">
            <w:pPr>
              <w:spacing w:line="260" w:lineRule="auto"/>
              <w:ind w:left="-101"/>
              <w:rPr>
                <w:rFonts w:ascii="Arial" w:eastAsia="Browallia New" w:hAnsi="Arial" w:cs="Arial"/>
                <w:b/>
                <w:bCs/>
                <w:sz w:val="16"/>
                <w:szCs w:val="16"/>
                <w:u w:val="single"/>
                <w:cs/>
              </w:rPr>
            </w:pPr>
            <w:r w:rsidRPr="00965332">
              <w:rPr>
                <w:rFonts w:ascii="Arial" w:eastAsia="Browallia New" w:hAnsi="Arial" w:cs="Arial"/>
                <w:b/>
                <w:bCs/>
                <w:sz w:val="16"/>
                <w:szCs w:val="16"/>
              </w:rPr>
              <w:br w:type="page"/>
            </w:r>
          </w:p>
        </w:tc>
        <w:tc>
          <w:tcPr>
            <w:tcW w:w="11765" w:type="dxa"/>
            <w:gridSpan w:val="13"/>
            <w:tcBorders>
              <w:top w:val="single" w:sz="4" w:space="0" w:color="auto"/>
              <w:bottom w:val="single" w:sz="4" w:space="0" w:color="auto"/>
            </w:tcBorders>
          </w:tcPr>
          <w:p w14:paraId="6B5EAF01" w14:textId="76FBCF6B" w:rsidR="005E2097" w:rsidRPr="00965332" w:rsidRDefault="005E2097" w:rsidP="002740FD">
            <w:pPr>
              <w:spacing w:line="260" w:lineRule="auto"/>
              <w:ind w:right="-72"/>
              <w:jc w:val="center"/>
              <w:rPr>
                <w:rFonts w:ascii="Arial" w:eastAsia="Browallia New" w:hAnsi="Arial" w:cs="Arial"/>
                <w:b/>
                <w:bCs/>
                <w:sz w:val="16"/>
                <w:szCs w:val="16"/>
              </w:rPr>
            </w:pPr>
            <w:r w:rsidRPr="00965332">
              <w:rPr>
                <w:rFonts w:ascii="Arial" w:eastAsia="Browallia New" w:hAnsi="Arial" w:cs="Arial"/>
                <w:b/>
                <w:bCs/>
                <w:sz w:val="16"/>
                <w:szCs w:val="16"/>
              </w:rPr>
              <w:t>Consolidated financial statements</w:t>
            </w:r>
          </w:p>
        </w:tc>
      </w:tr>
      <w:tr w:rsidR="005E2097" w:rsidRPr="00965332" w14:paraId="40321262" w14:textId="77777777" w:rsidTr="007015AB">
        <w:tc>
          <w:tcPr>
            <w:tcW w:w="3544" w:type="dxa"/>
            <w:vAlign w:val="bottom"/>
          </w:tcPr>
          <w:p w14:paraId="2643366E" w14:textId="77777777" w:rsidR="005E2097" w:rsidRPr="00965332" w:rsidRDefault="005E2097" w:rsidP="002740FD">
            <w:pPr>
              <w:ind w:left="-101"/>
              <w:rPr>
                <w:rFonts w:ascii="Arial" w:eastAsia="Browallia New" w:hAnsi="Arial" w:cs="Arial"/>
                <w:b/>
                <w:bCs/>
                <w:sz w:val="16"/>
                <w:szCs w:val="16"/>
                <w:u w:val="single"/>
              </w:rPr>
            </w:pPr>
          </w:p>
        </w:tc>
        <w:tc>
          <w:tcPr>
            <w:tcW w:w="11765" w:type="dxa"/>
            <w:gridSpan w:val="13"/>
            <w:tcBorders>
              <w:top w:val="single" w:sz="4" w:space="0" w:color="auto"/>
            </w:tcBorders>
          </w:tcPr>
          <w:p w14:paraId="7B8BE08A" w14:textId="7C9728DC" w:rsidR="005E2097" w:rsidRPr="00965332" w:rsidRDefault="005E2097" w:rsidP="002740FD">
            <w:pPr>
              <w:ind w:right="-72"/>
              <w:jc w:val="center"/>
              <w:rPr>
                <w:rFonts w:ascii="Arial" w:eastAsia="Browallia New" w:hAnsi="Arial" w:cs="Arial"/>
                <w:b/>
                <w:bCs/>
                <w:sz w:val="16"/>
                <w:szCs w:val="16"/>
              </w:rPr>
            </w:pPr>
            <w:r w:rsidRPr="00965332">
              <w:rPr>
                <w:rFonts w:ascii="Arial" w:eastAsia="Browallia New" w:hAnsi="Arial" w:cs="Arial"/>
                <w:b/>
                <w:bCs/>
                <w:sz w:val="16"/>
                <w:szCs w:val="16"/>
                <w:lang w:val="en-GB"/>
              </w:rPr>
              <w:t>2021</w:t>
            </w:r>
          </w:p>
        </w:tc>
      </w:tr>
      <w:tr w:rsidR="005E2097" w:rsidRPr="00965332" w14:paraId="5E2C7E84" w14:textId="77777777" w:rsidTr="007015AB">
        <w:tc>
          <w:tcPr>
            <w:tcW w:w="3544" w:type="dxa"/>
            <w:vAlign w:val="bottom"/>
          </w:tcPr>
          <w:p w14:paraId="5BF80401" w14:textId="77777777" w:rsidR="005E2097" w:rsidRPr="00965332" w:rsidRDefault="005E2097" w:rsidP="002740FD">
            <w:pPr>
              <w:ind w:left="-101"/>
              <w:rPr>
                <w:rFonts w:ascii="Arial" w:eastAsia="Browallia New" w:hAnsi="Arial" w:cs="Arial"/>
                <w:b/>
                <w:bCs/>
                <w:sz w:val="16"/>
                <w:szCs w:val="16"/>
                <w:u w:val="single"/>
                <w:lang w:val="en-GB"/>
              </w:rPr>
            </w:pPr>
          </w:p>
        </w:tc>
        <w:tc>
          <w:tcPr>
            <w:tcW w:w="3969" w:type="dxa"/>
            <w:gridSpan w:val="4"/>
            <w:tcBorders>
              <w:top w:val="single" w:sz="4" w:space="0" w:color="000000"/>
              <w:bottom w:val="single" w:sz="4" w:space="0" w:color="000000"/>
            </w:tcBorders>
            <w:vAlign w:val="bottom"/>
          </w:tcPr>
          <w:p w14:paraId="54BE825D" w14:textId="57EC8116" w:rsidR="005E2097" w:rsidRPr="00965332" w:rsidRDefault="005E2097" w:rsidP="002740FD">
            <w:pPr>
              <w:ind w:right="-72"/>
              <w:jc w:val="center"/>
              <w:rPr>
                <w:rFonts w:ascii="Arial" w:eastAsia="Browallia New" w:hAnsi="Arial" w:cs="Arial"/>
                <w:b/>
                <w:bCs/>
                <w:sz w:val="16"/>
                <w:szCs w:val="16"/>
                <w:lang w:val="en-GB"/>
              </w:rPr>
            </w:pPr>
            <w:r w:rsidRPr="00965332">
              <w:rPr>
                <w:rFonts w:ascii="Arial" w:eastAsia="Browallia New" w:hAnsi="Arial" w:cs="Arial"/>
                <w:b/>
                <w:bCs/>
                <w:sz w:val="16"/>
                <w:szCs w:val="16"/>
                <w:lang w:val="en-GB"/>
              </w:rPr>
              <w:t>Fixed rate</w:t>
            </w:r>
          </w:p>
        </w:tc>
        <w:tc>
          <w:tcPr>
            <w:tcW w:w="3827" w:type="dxa"/>
            <w:gridSpan w:val="3"/>
            <w:tcBorders>
              <w:top w:val="single" w:sz="4" w:space="0" w:color="000000"/>
              <w:bottom w:val="single" w:sz="4" w:space="0" w:color="000000"/>
            </w:tcBorders>
            <w:vAlign w:val="bottom"/>
          </w:tcPr>
          <w:p w14:paraId="2B9C081F" w14:textId="008EE4AF" w:rsidR="005E2097" w:rsidRPr="00965332" w:rsidRDefault="005E2097" w:rsidP="002740FD">
            <w:pPr>
              <w:ind w:right="-72"/>
              <w:jc w:val="center"/>
              <w:rPr>
                <w:rFonts w:ascii="Arial" w:eastAsia="Browallia New" w:hAnsi="Arial" w:cs="Arial"/>
                <w:b/>
                <w:bCs/>
                <w:sz w:val="16"/>
                <w:szCs w:val="16"/>
                <w:lang w:val="en-GB"/>
              </w:rPr>
            </w:pPr>
            <w:r w:rsidRPr="00965332">
              <w:rPr>
                <w:rFonts w:ascii="Arial" w:eastAsia="Browallia New" w:hAnsi="Arial" w:cs="Arial"/>
                <w:b/>
                <w:bCs/>
                <w:sz w:val="16"/>
                <w:szCs w:val="16"/>
                <w:lang w:val="en-GB"/>
              </w:rPr>
              <w:t>Floating rate</w:t>
            </w:r>
          </w:p>
        </w:tc>
        <w:tc>
          <w:tcPr>
            <w:tcW w:w="1323" w:type="dxa"/>
            <w:gridSpan w:val="2"/>
            <w:tcBorders>
              <w:top w:val="single" w:sz="4" w:space="0" w:color="000000"/>
            </w:tcBorders>
          </w:tcPr>
          <w:p w14:paraId="6EE156F0" w14:textId="77777777" w:rsidR="005E2097" w:rsidRPr="00965332" w:rsidRDefault="005E2097" w:rsidP="002740FD">
            <w:pPr>
              <w:ind w:right="-72"/>
              <w:jc w:val="right"/>
              <w:rPr>
                <w:rFonts w:ascii="Arial" w:eastAsia="Browallia New" w:hAnsi="Arial" w:cs="Arial"/>
                <w:b/>
                <w:bCs/>
                <w:sz w:val="16"/>
                <w:szCs w:val="16"/>
              </w:rPr>
            </w:pPr>
          </w:p>
        </w:tc>
        <w:tc>
          <w:tcPr>
            <w:tcW w:w="1323" w:type="dxa"/>
            <w:gridSpan w:val="2"/>
            <w:tcBorders>
              <w:top w:val="single" w:sz="4" w:space="0" w:color="000000"/>
            </w:tcBorders>
          </w:tcPr>
          <w:p w14:paraId="55D119E4" w14:textId="77777777" w:rsidR="005E2097" w:rsidRPr="00965332" w:rsidRDefault="005E2097" w:rsidP="002740FD">
            <w:pPr>
              <w:ind w:right="-72"/>
              <w:jc w:val="right"/>
              <w:rPr>
                <w:rFonts w:ascii="Arial" w:eastAsia="Browallia New" w:hAnsi="Arial" w:cs="Arial"/>
                <w:b/>
                <w:bCs/>
                <w:sz w:val="16"/>
                <w:szCs w:val="16"/>
              </w:rPr>
            </w:pPr>
          </w:p>
        </w:tc>
        <w:tc>
          <w:tcPr>
            <w:tcW w:w="1323" w:type="dxa"/>
            <w:gridSpan w:val="2"/>
            <w:tcBorders>
              <w:top w:val="single" w:sz="4" w:space="0" w:color="000000"/>
            </w:tcBorders>
            <w:vAlign w:val="bottom"/>
          </w:tcPr>
          <w:p w14:paraId="51DB1E76" w14:textId="77777777" w:rsidR="005E2097" w:rsidRPr="00965332" w:rsidRDefault="005E2097" w:rsidP="002740FD">
            <w:pPr>
              <w:ind w:right="-72"/>
              <w:jc w:val="right"/>
              <w:rPr>
                <w:rFonts w:ascii="Arial" w:eastAsia="Browallia New" w:hAnsi="Arial" w:cs="Arial"/>
                <w:b/>
                <w:bCs/>
                <w:sz w:val="16"/>
                <w:szCs w:val="16"/>
              </w:rPr>
            </w:pPr>
          </w:p>
        </w:tc>
      </w:tr>
      <w:tr w:rsidR="005E2097" w:rsidRPr="00965332" w14:paraId="03BEAD94" w14:textId="77777777" w:rsidTr="000422EB">
        <w:tc>
          <w:tcPr>
            <w:tcW w:w="3544" w:type="dxa"/>
            <w:vAlign w:val="bottom"/>
          </w:tcPr>
          <w:p w14:paraId="6BFE6C23" w14:textId="77777777" w:rsidR="005E2097" w:rsidRPr="00965332" w:rsidRDefault="005E2097" w:rsidP="002740FD">
            <w:pPr>
              <w:ind w:left="-101"/>
              <w:rPr>
                <w:rFonts w:ascii="Arial" w:eastAsia="Browallia New" w:hAnsi="Arial" w:cs="Arial"/>
                <w:b/>
                <w:bCs/>
                <w:sz w:val="16"/>
                <w:szCs w:val="16"/>
                <w:u w:val="single"/>
              </w:rPr>
            </w:pPr>
          </w:p>
        </w:tc>
        <w:tc>
          <w:tcPr>
            <w:tcW w:w="1307" w:type="dxa"/>
            <w:tcBorders>
              <w:top w:val="single" w:sz="4" w:space="0" w:color="000000"/>
            </w:tcBorders>
            <w:vAlign w:val="bottom"/>
          </w:tcPr>
          <w:p w14:paraId="1A8760EB"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rPr>
              <w:t>Within</w:t>
            </w:r>
          </w:p>
        </w:tc>
        <w:tc>
          <w:tcPr>
            <w:tcW w:w="1307" w:type="dxa"/>
            <w:tcBorders>
              <w:top w:val="single" w:sz="4" w:space="0" w:color="000000"/>
            </w:tcBorders>
            <w:vAlign w:val="bottom"/>
          </w:tcPr>
          <w:p w14:paraId="569DE7EB"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1 - 5</w:t>
            </w:r>
          </w:p>
        </w:tc>
        <w:tc>
          <w:tcPr>
            <w:tcW w:w="1307" w:type="dxa"/>
            <w:tcBorders>
              <w:top w:val="single" w:sz="4" w:space="0" w:color="000000"/>
            </w:tcBorders>
            <w:vAlign w:val="bottom"/>
          </w:tcPr>
          <w:p w14:paraId="02D70654"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rPr>
              <w:t>Over</w:t>
            </w:r>
          </w:p>
        </w:tc>
        <w:tc>
          <w:tcPr>
            <w:tcW w:w="1307" w:type="dxa"/>
            <w:gridSpan w:val="2"/>
            <w:tcBorders>
              <w:top w:val="single" w:sz="4" w:space="0" w:color="000000"/>
            </w:tcBorders>
            <w:vAlign w:val="bottom"/>
          </w:tcPr>
          <w:p w14:paraId="0E1A83D5"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rPr>
              <w:t>Within</w:t>
            </w:r>
          </w:p>
        </w:tc>
        <w:tc>
          <w:tcPr>
            <w:tcW w:w="1308" w:type="dxa"/>
            <w:tcBorders>
              <w:top w:val="single" w:sz="4" w:space="0" w:color="000000"/>
            </w:tcBorders>
            <w:vAlign w:val="bottom"/>
          </w:tcPr>
          <w:p w14:paraId="2A404884"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1 - 5</w:t>
            </w:r>
          </w:p>
        </w:tc>
        <w:tc>
          <w:tcPr>
            <w:tcW w:w="1307" w:type="dxa"/>
            <w:gridSpan w:val="2"/>
            <w:vAlign w:val="bottom"/>
          </w:tcPr>
          <w:p w14:paraId="7F2ABB07"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rPr>
              <w:t>Over</w:t>
            </w:r>
          </w:p>
        </w:tc>
        <w:tc>
          <w:tcPr>
            <w:tcW w:w="1307" w:type="dxa"/>
            <w:gridSpan w:val="2"/>
            <w:vAlign w:val="bottom"/>
          </w:tcPr>
          <w:p w14:paraId="6EAD5FDF" w14:textId="77777777" w:rsidR="005E2097" w:rsidRPr="00965332" w:rsidRDefault="005E2097" w:rsidP="000422EB">
            <w:pPr>
              <w:ind w:right="-72"/>
              <w:jc w:val="right"/>
              <w:rPr>
                <w:rFonts w:ascii="Arial" w:eastAsia="Browallia New" w:hAnsi="Arial" w:cs="Arial"/>
                <w:b/>
                <w:bCs/>
                <w:sz w:val="16"/>
                <w:szCs w:val="16"/>
              </w:rPr>
            </w:pPr>
            <w:r w:rsidRPr="00965332">
              <w:rPr>
                <w:rFonts w:ascii="Arial" w:eastAsia="Browallia New" w:hAnsi="Arial" w:cs="Arial"/>
                <w:b/>
                <w:bCs/>
                <w:sz w:val="16"/>
                <w:szCs w:val="16"/>
              </w:rPr>
              <w:t>Non-interest</w:t>
            </w:r>
          </w:p>
        </w:tc>
        <w:tc>
          <w:tcPr>
            <w:tcW w:w="1307" w:type="dxa"/>
            <w:gridSpan w:val="2"/>
          </w:tcPr>
          <w:p w14:paraId="0C43EC7F" w14:textId="77777777" w:rsidR="005E2097" w:rsidRPr="00965332" w:rsidRDefault="005E2097" w:rsidP="002740FD">
            <w:pPr>
              <w:ind w:right="-72"/>
              <w:jc w:val="right"/>
              <w:rPr>
                <w:rFonts w:ascii="Arial" w:eastAsia="Browallia New" w:hAnsi="Arial" w:cs="Arial"/>
                <w:b/>
                <w:bCs/>
                <w:sz w:val="16"/>
                <w:szCs w:val="16"/>
              </w:rPr>
            </w:pPr>
          </w:p>
        </w:tc>
        <w:tc>
          <w:tcPr>
            <w:tcW w:w="1308" w:type="dxa"/>
            <w:vAlign w:val="bottom"/>
          </w:tcPr>
          <w:p w14:paraId="24D468A1" w14:textId="5C8D028D" w:rsidR="005E2097" w:rsidRPr="00965332" w:rsidRDefault="000422EB"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rPr>
              <w:t>Average</w:t>
            </w:r>
          </w:p>
        </w:tc>
      </w:tr>
      <w:tr w:rsidR="005E2097" w:rsidRPr="00965332" w14:paraId="2526144F" w14:textId="77777777" w:rsidTr="000422EB">
        <w:tc>
          <w:tcPr>
            <w:tcW w:w="3544" w:type="dxa"/>
            <w:vAlign w:val="bottom"/>
          </w:tcPr>
          <w:p w14:paraId="4515A603" w14:textId="77777777" w:rsidR="005E2097" w:rsidRPr="00965332" w:rsidRDefault="005E2097" w:rsidP="002740FD">
            <w:pPr>
              <w:ind w:left="-101"/>
              <w:rPr>
                <w:rFonts w:ascii="Arial" w:eastAsia="Browallia New" w:hAnsi="Arial" w:cs="Arial"/>
                <w:b/>
                <w:bCs/>
                <w:sz w:val="16"/>
                <w:szCs w:val="16"/>
                <w:u w:val="single"/>
              </w:rPr>
            </w:pPr>
          </w:p>
        </w:tc>
        <w:tc>
          <w:tcPr>
            <w:tcW w:w="1307" w:type="dxa"/>
            <w:vAlign w:val="bottom"/>
          </w:tcPr>
          <w:p w14:paraId="6A8E911C" w14:textId="77777777" w:rsidR="005E2097" w:rsidRPr="00965332" w:rsidRDefault="005E2097" w:rsidP="002740FD">
            <w:pPr>
              <w:ind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1 year</w:t>
            </w:r>
          </w:p>
        </w:tc>
        <w:tc>
          <w:tcPr>
            <w:tcW w:w="1307" w:type="dxa"/>
            <w:vAlign w:val="bottom"/>
          </w:tcPr>
          <w:p w14:paraId="7A61DF12"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years</w:t>
            </w:r>
          </w:p>
        </w:tc>
        <w:tc>
          <w:tcPr>
            <w:tcW w:w="1307" w:type="dxa"/>
            <w:vAlign w:val="bottom"/>
          </w:tcPr>
          <w:p w14:paraId="17B7B811" w14:textId="77777777" w:rsidR="005E2097" w:rsidRPr="00965332" w:rsidRDefault="005E2097" w:rsidP="002740FD">
            <w:pPr>
              <w:ind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5 years</w:t>
            </w:r>
          </w:p>
        </w:tc>
        <w:tc>
          <w:tcPr>
            <w:tcW w:w="1307" w:type="dxa"/>
            <w:gridSpan w:val="2"/>
            <w:vAlign w:val="bottom"/>
          </w:tcPr>
          <w:p w14:paraId="7E1D27D5"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1 year</w:t>
            </w:r>
          </w:p>
        </w:tc>
        <w:tc>
          <w:tcPr>
            <w:tcW w:w="1308" w:type="dxa"/>
            <w:vAlign w:val="bottom"/>
          </w:tcPr>
          <w:p w14:paraId="3F8E1768"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years</w:t>
            </w:r>
          </w:p>
        </w:tc>
        <w:tc>
          <w:tcPr>
            <w:tcW w:w="1307" w:type="dxa"/>
            <w:gridSpan w:val="2"/>
            <w:vAlign w:val="bottom"/>
          </w:tcPr>
          <w:p w14:paraId="4924C287"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5 years</w:t>
            </w:r>
          </w:p>
        </w:tc>
        <w:tc>
          <w:tcPr>
            <w:tcW w:w="1307" w:type="dxa"/>
            <w:gridSpan w:val="2"/>
            <w:vAlign w:val="bottom"/>
          </w:tcPr>
          <w:p w14:paraId="2F3B5A86" w14:textId="77777777" w:rsidR="005E2097" w:rsidRPr="00965332" w:rsidRDefault="005E2097" w:rsidP="002740FD">
            <w:pPr>
              <w:ind w:right="-72"/>
              <w:jc w:val="right"/>
              <w:rPr>
                <w:rFonts w:ascii="Arial" w:eastAsia="Browallia New" w:hAnsi="Arial" w:cs="Arial"/>
                <w:b/>
                <w:bCs/>
                <w:sz w:val="16"/>
                <w:szCs w:val="16"/>
              </w:rPr>
            </w:pPr>
            <w:r w:rsidRPr="00965332">
              <w:rPr>
                <w:rFonts w:ascii="Arial" w:eastAsia="Browallia New" w:hAnsi="Arial" w:cs="Arial"/>
                <w:b/>
                <w:bCs/>
                <w:sz w:val="16"/>
                <w:szCs w:val="16"/>
              </w:rPr>
              <w:t>bearing</w:t>
            </w:r>
          </w:p>
        </w:tc>
        <w:tc>
          <w:tcPr>
            <w:tcW w:w="1307" w:type="dxa"/>
            <w:gridSpan w:val="2"/>
            <w:vAlign w:val="bottom"/>
          </w:tcPr>
          <w:p w14:paraId="130C92CF" w14:textId="77777777" w:rsidR="005E2097" w:rsidRPr="00965332" w:rsidRDefault="005E2097" w:rsidP="000422EB">
            <w:pPr>
              <w:ind w:right="-72"/>
              <w:jc w:val="right"/>
              <w:rPr>
                <w:rFonts w:ascii="Arial" w:eastAsia="Browallia New" w:hAnsi="Arial" w:cs="Arial"/>
                <w:b/>
                <w:bCs/>
                <w:sz w:val="16"/>
                <w:szCs w:val="16"/>
                <w:lang w:val="en-GB"/>
              </w:rPr>
            </w:pPr>
            <w:r w:rsidRPr="00965332">
              <w:rPr>
                <w:rFonts w:ascii="Arial" w:eastAsia="Browallia New" w:hAnsi="Arial" w:cs="Arial"/>
                <w:b/>
                <w:bCs/>
                <w:sz w:val="16"/>
                <w:szCs w:val="16"/>
                <w:lang w:val="en-GB"/>
              </w:rPr>
              <w:t>Total</w:t>
            </w:r>
          </w:p>
        </w:tc>
        <w:tc>
          <w:tcPr>
            <w:tcW w:w="1308" w:type="dxa"/>
            <w:vAlign w:val="bottom"/>
          </w:tcPr>
          <w:p w14:paraId="6468D7A7" w14:textId="28A7CFF6" w:rsidR="005E2097" w:rsidRPr="00965332" w:rsidRDefault="000422EB" w:rsidP="002740FD">
            <w:pPr>
              <w:ind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interest</w:t>
            </w:r>
            <w:r w:rsidR="005E2097" w:rsidRPr="00965332">
              <w:rPr>
                <w:rFonts w:ascii="Arial" w:eastAsia="Browallia New" w:hAnsi="Arial" w:cs="Arial"/>
                <w:b/>
                <w:bCs/>
                <w:sz w:val="16"/>
                <w:szCs w:val="16"/>
                <w:lang w:val="en-GB"/>
              </w:rPr>
              <w:t xml:space="preserve"> rate</w:t>
            </w:r>
          </w:p>
        </w:tc>
      </w:tr>
      <w:tr w:rsidR="005E2097" w:rsidRPr="00965332" w14:paraId="66B8ACB3" w14:textId="77777777" w:rsidTr="00501284">
        <w:tc>
          <w:tcPr>
            <w:tcW w:w="3544" w:type="dxa"/>
            <w:vAlign w:val="bottom"/>
          </w:tcPr>
          <w:p w14:paraId="40E5F118" w14:textId="57AEEEA9" w:rsidR="005E2097" w:rsidRPr="00965332" w:rsidRDefault="005E2097" w:rsidP="00A31E50">
            <w:pPr>
              <w:jc w:val="center"/>
              <w:rPr>
                <w:rFonts w:ascii="Arial" w:eastAsia="Browallia New" w:hAnsi="Arial" w:cs="Arial"/>
                <w:b/>
                <w:bCs/>
                <w:sz w:val="16"/>
                <w:szCs w:val="16"/>
                <w:u w:val="single"/>
              </w:rPr>
            </w:pPr>
          </w:p>
        </w:tc>
        <w:tc>
          <w:tcPr>
            <w:tcW w:w="1307" w:type="dxa"/>
            <w:tcBorders>
              <w:bottom w:val="single" w:sz="4" w:space="0" w:color="000000"/>
            </w:tcBorders>
            <w:shd w:val="clear" w:color="auto" w:fill="auto"/>
          </w:tcPr>
          <w:p w14:paraId="505EE9C1" w14:textId="77777777" w:rsidR="005E2097" w:rsidRPr="00965332" w:rsidRDefault="005E2097" w:rsidP="002740FD">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tcBorders>
              <w:bottom w:val="single" w:sz="4" w:space="0" w:color="000000"/>
            </w:tcBorders>
            <w:shd w:val="clear" w:color="auto" w:fill="auto"/>
          </w:tcPr>
          <w:p w14:paraId="643A6841" w14:textId="77777777" w:rsidR="005E2097" w:rsidRPr="00965332" w:rsidRDefault="005E2097" w:rsidP="002740FD">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tcBorders>
              <w:bottom w:val="single" w:sz="4" w:space="0" w:color="000000"/>
            </w:tcBorders>
            <w:shd w:val="clear" w:color="auto" w:fill="auto"/>
          </w:tcPr>
          <w:p w14:paraId="2FBE68F8" w14:textId="77777777" w:rsidR="005E2097" w:rsidRPr="00965332" w:rsidRDefault="005E2097" w:rsidP="002740FD">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gridSpan w:val="2"/>
            <w:tcBorders>
              <w:bottom w:val="single" w:sz="4" w:space="0" w:color="000000"/>
            </w:tcBorders>
            <w:shd w:val="clear" w:color="auto" w:fill="auto"/>
          </w:tcPr>
          <w:p w14:paraId="36CDC664" w14:textId="77777777" w:rsidR="005E2097" w:rsidRPr="00965332" w:rsidRDefault="005E2097" w:rsidP="002740FD">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8" w:type="dxa"/>
            <w:tcBorders>
              <w:bottom w:val="single" w:sz="4" w:space="0" w:color="000000"/>
            </w:tcBorders>
            <w:shd w:val="clear" w:color="auto" w:fill="auto"/>
          </w:tcPr>
          <w:p w14:paraId="0F40AB12" w14:textId="77777777" w:rsidR="005E2097" w:rsidRPr="00965332" w:rsidRDefault="005E2097" w:rsidP="002740FD">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gridSpan w:val="2"/>
            <w:tcBorders>
              <w:bottom w:val="single" w:sz="4" w:space="0" w:color="000000"/>
            </w:tcBorders>
            <w:shd w:val="clear" w:color="auto" w:fill="auto"/>
          </w:tcPr>
          <w:p w14:paraId="3EEF829E" w14:textId="77777777" w:rsidR="005E2097" w:rsidRPr="00965332" w:rsidRDefault="005E2097" w:rsidP="002740FD">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gridSpan w:val="2"/>
            <w:tcBorders>
              <w:bottom w:val="single" w:sz="4" w:space="0" w:color="000000"/>
            </w:tcBorders>
          </w:tcPr>
          <w:p w14:paraId="1E46B484" w14:textId="77777777" w:rsidR="005E2097" w:rsidRPr="00965332" w:rsidRDefault="005E2097" w:rsidP="002740FD">
            <w:pPr>
              <w:ind w:left="72" w:right="-72"/>
              <w:jc w:val="right"/>
              <w:rPr>
                <w:rFonts w:ascii="Arial" w:eastAsia="Browallia New" w:hAnsi="Arial" w:cs="Arial"/>
                <w:b/>
                <w:bCs/>
                <w:sz w:val="16"/>
                <w:szCs w:val="16"/>
                <w:lang w:val="en-GB"/>
              </w:rPr>
            </w:pPr>
            <w:r w:rsidRPr="00965332">
              <w:rPr>
                <w:rFonts w:ascii="Arial" w:eastAsia="Browallia New" w:hAnsi="Arial" w:cs="Arial"/>
                <w:b/>
                <w:bCs/>
                <w:sz w:val="16"/>
                <w:szCs w:val="16"/>
                <w:lang w:val="en-GB"/>
              </w:rPr>
              <w:t>Baht</w:t>
            </w:r>
          </w:p>
        </w:tc>
        <w:tc>
          <w:tcPr>
            <w:tcW w:w="1307" w:type="dxa"/>
            <w:gridSpan w:val="2"/>
            <w:tcBorders>
              <w:bottom w:val="single" w:sz="4" w:space="0" w:color="000000"/>
            </w:tcBorders>
          </w:tcPr>
          <w:p w14:paraId="1987EE31" w14:textId="77777777" w:rsidR="005E2097" w:rsidRPr="00965332" w:rsidRDefault="005E2097" w:rsidP="002740FD">
            <w:pPr>
              <w:ind w:left="72"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Baht</w:t>
            </w:r>
          </w:p>
        </w:tc>
        <w:tc>
          <w:tcPr>
            <w:tcW w:w="1308" w:type="dxa"/>
            <w:tcBorders>
              <w:bottom w:val="single" w:sz="4" w:space="0" w:color="000000"/>
            </w:tcBorders>
            <w:shd w:val="clear" w:color="auto" w:fill="auto"/>
            <w:vAlign w:val="bottom"/>
          </w:tcPr>
          <w:p w14:paraId="0EC99729" w14:textId="77777777" w:rsidR="005E2097" w:rsidRPr="00965332" w:rsidRDefault="005E2097" w:rsidP="002740FD">
            <w:pPr>
              <w:ind w:right="-72"/>
              <w:jc w:val="right"/>
              <w:rPr>
                <w:rFonts w:ascii="Arial" w:eastAsia="Browallia New" w:hAnsi="Arial" w:cs="Arial"/>
                <w:b/>
                <w:bCs/>
                <w:sz w:val="16"/>
                <w:szCs w:val="16"/>
                <w:lang w:val="en-GB"/>
              </w:rPr>
            </w:pPr>
            <w:r w:rsidRPr="00965332">
              <w:rPr>
                <w:rFonts w:ascii="Arial" w:eastAsia="Browallia New" w:hAnsi="Arial" w:cs="Arial"/>
                <w:b/>
                <w:bCs/>
                <w:sz w:val="16"/>
                <w:szCs w:val="16"/>
                <w:lang w:val="en-GB"/>
              </w:rPr>
              <w:t>(%)</w:t>
            </w:r>
          </w:p>
        </w:tc>
      </w:tr>
      <w:tr w:rsidR="005E2097" w:rsidRPr="00965332" w14:paraId="0C385784" w14:textId="77777777" w:rsidTr="00501284">
        <w:tc>
          <w:tcPr>
            <w:tcW w:w="3544" w:type="dxa"/>
            <w:vAlign w:val="bottom"/>
          </w:tcPr>
          <w:p w14:paraId="55C640B1" w14:textId="77777777" w:rsidR="005E2097" w:rsidRPr="00965332" w:rsidRDefault="005E2097" w:rsidP="002740FD">
            <w:pPr>
              <w:spacing w:line="260" w:lineRule="auto"/>
              <w:ind w:left="-101"/>
              <w:rPr>
                <w:rFonts w:ascii="Arial" w:eastAsia="Browallia New" w:hAnsi="Arial" w:cs="Arial"/>
                <w:b/>
                <w:sz w:val="16"/>
                <w:szCs w:val="16"/>
                <w:u w:val="single"/>
              </w:rPr>
            </w:pPr>
          </w:p>
        </w:tc>
        <w:tc>
          <w:tcPr>
            <w:tcW w:w="1307" w:type="dxa"/>
            <w:tcBorders>
              <w:top w:val="single" w:sz="4" w:space="0" w:color="000000"/>
            </w:tcBorders>
            <w:shd w:val="clear" w:color="auto" w:fill="FAFAFA"/>
            <w:vAlign w:val="bottom"/>
          </w:tcPr>
          <w:p w14:paraId="31ACB532"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FAFAFA"/>
            <w:vAlign w:val="bottom"/>
          </w:tcPr>
          <w:p w14:paraId="49B01269"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FAFAFA"/>
            <w:vAlign w:val="bottom"/>
          </w:tcPr>
          <w:p w14:paraId="02BF186B"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FAFAFA"/>
            <w:vAlign w:val="bottom"/>
          </w:tcPr>
          <w:p w14:paraId="78188547"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8" w:type="dxa"/>
            <w:tcBorders>
              <w:top w:val="single" w:sz="4" w:space="0" w:color="000000"/>
            </w:tcBorders>
            <w:shd w:val="clear" w:color="auto" w:fill="FAFAFA"/>
            <w:vAlign w:val="bottom"/>
          </w:tcPr>
          <w:p w14:paraId="5FBDEEC7"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FAFAFA"/>
            <w:vAlign w:val="bottom"/>
          </w:tcPr>
          <w:p w14:paraId="147E2E20"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FAFAFA"/>
            <w:vAlign w:val="bottom"/>
          </w:tcPr>
          <w:p w14:paraId="1970A214"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FAFAFA"/>
          </w:tcPr>
          <w:p w14:paraId="110696B6"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8" w:type="dxa"/>
            <w:tcBorders>
              <w:top w:val="single" w:sz="4" w:space="0" w:color="000000"/>
            </w:tcBorders>
            <w:shd w:val="clear" w:color="auto" w:fill="FAFAFA"/>
            <w:vAlign w:val="bottom"/>
          </w:tcPr>
          <w:p w14:paraId="44D0757F" w14:textId="77777777" w:rsidR="005E2097" w:rsidRPr="00965332" w:rsidRDefault="005E2097" w:rsidP="002740FD">
            <w:pPr>
              <w:spacing w:line="260" w:lineRule="auto"/>
              <w:ind w:right="-72"/>
              <w:jc w:val="right"/>
              <w:rPr>
                <w:rFonts w:ascii="Arial" w:eastAsia="Browallia New" w:hAnsi="Arial" w:cs="Arial"/>
                <w:sz w:val="16"/>
                <w:szCs w:val="16"/>
              </w:rPr>
            </w:pPr>
          </w:p>
        </w:tc>
      </w:tr>
      <w:tr w:rsidR="005E2097" w:rsidRPr="00965332" w14:paraId="696B9276" w14:textId="77777777" w:rsidTr="007015AB">
        <w:tc>
          <w:tcPr>
            <w:tcW w:w="3544" w:type="dxa"/>
          </w:tcPr>
          <w:p w14:paraId="68821647" w14:textId="77777777" w:rsidR="005E2097" w:rsidRPr="00965332" w:rsidRDefault="005E2097" w:rsidP="002740FD">
            <w:pPr>
              <w:spacing w:line="260" w:lineRule="auto"/>
              <w:ind w:left="-101"/>
              <w:rPr>
                <w:rFonts w:ascii="Arial" w:eastAsia="Browallia New" w:hAnsi="Arial" w:cs="Arial"/>
                <w:bCs/>
                <w:sz w:val="16"/>
                <w:szCs w:val="16"/>
              </w:rPr>
            </w:pPr>
            <w:r w:rsidRPr="00965332">
              <w:rPr>
                <w:rFonts w:ascii="Arial" w:hAnsi="Arial" w:cs="Arial"/>
                <w:b/>
                <w:bCs/>
                <w:sz w:val="16"/>
                <w:szCs w:val="16"/>
              </w:rPr>
              <w:t>Financial assets</w:t>
            </w:r>
          </w:p>
        </w:tc>
        <w:tc>
          <w:tcPr>
            <w:tcW w:w="1307" w:type="dxa"/>
            <w:shd w:val="clear" w:color="auto" w:fill="FAFAFA"/>
            <w:vAlign w:val="bottom"/>
          </w:tcPr>
          <w:p w14:paraId="619D8BE4"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shd w:val="clear" w:color="auto" w:fill="FAFAFA"/>
            <w:vAlign w:val="bottom"/>
          </w:tcPr>
          <w:p w14:paraId="740C8B75"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shd w:val="clear" w:color="auto" w:fill="FAFAFA"/>
            <w:vAlign w:val="bottom"/>
          </w:tcPr>
          <w:p w14:paraId="204EFB58"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shd w:val="clear" w:color="auto" w:fill="FAFAFA"/>
            <w:vAlign w:val="bottom"/>
          </w:tcPr>
          <w:p w14:paraId="110D31EB"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8" w:type="dxa"/>
            <w:shd w:val="clear" w:color="auto" w:fill="FAFAFA"/>
            <w:vAlign w:val="bottom"/>
          </w:tcPr>
          <w:p w14:paraId="4240BAC5"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shd w:val="clear" w:color="auto" w:fill="FAFAFA"/>
            <w:vAlign w:val="bottom"/>
          </w:tcPr>
          <w:p w14:paraId="4849EC76"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shd w:val="clear" w:color="auto" w:fill="FAFAFA"/>
            <w:vAlign w:val="bottom"/>
          </w:tcPr>
          <w:p w14:paraId="658D92BF"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7" w:type="dxa"/>
            <w:gridSpan w:val="2"/>
            <w:shd w:val="clear" w:color="auto" w:fill="FAFAFA"/>
          </w:tcPr>
          <w:p w14:paraId="03438541" w14:textId="77777777" w:rsidR="005E2097" w:rsidRPr="00965332" w:rsidRDefault="005E2097" w:rsidP="002740FD">
            <w:pPr>
              <w:spacing w:line="260" w:lineRule="auto"/>
              <w:ind w:right="-72"/>
              <w:jc w:val="right"/>
              <w:rPr>
                <w:rFonts w:ascii="Arial" w:eastAsia="Browallia New" w:hAnsi="Arial" w:cs="Arial"/>
                <w:sz w:val="16"/>
                <w:szCs w:val="16"/>
              </w:rPr>
            </w:pPr>
          </w:p>
        </w:tc>
        <w:tc>
          <w:tcPr>
            <w:tcW w:w="1308" w:type="dxa"/>
            <w:shd w:val="clear" w:color="auto" w:fill="FAFAFA"/>
            <w:vAlign w:val="bottom"/>
          </w:tcPr>
          <w:p w14:paraId="505BB640" w14:textId="77777777" w:rsidR="005E2097" w:rsidRPr="00965332" w:rsidRDefault="005E2097" w:rsidP="002740FD">
            <w:pPr>
              <w:spacing w:line="260" w:lineRule="auto"/>
              <w:ind w:right="-72"/>
              <w:jc w:val="right"/>
              <w:rPr>
                <w:rFonts w:ascii="Arial" w:eastAsia="Browallia New" w:hAnsi="Arial" w:cs="Arial"/>
                <w:sz w:val="16"/>
                <w:szCs w:val="16"/>
              </w:rPr>
            </w:pPr>
          </w:p>
        </w:tc>
      </w:tr>
      <w:tr w:rsidR="0008055D" w:rsidRPr="00965332" w14:paraId="0D9E1092" w14:textId="77777777" w:rsidTr="007015AB">
        <w:tc>
          <w:tcPr>
            <w:tcW w:w="3544" w:type="dxa"/>
            <w:vAlign w:val="bottom"/>
          </w:tcPr>
          <w:p w14:paraId="5EDEA836" w14:textId="77777777" w:rsidR="0008055D" w:rsidRPr="00965332" w:rsidRDefault="0008055D" w:rsidP="0008055D">
            <w:pPr>
              <w:ind w:left="-101"/>
              <w:rPr>
                <w:rFonts w:ascii="Arial" w:eastAsia="Browallia New" w:hAnsi="Arial" w:cs="Arial"/>
                <w:sz w:val="16"/>
                <w:szCs w:val="16"/>
              </w:rPr>
            </w:pPr>
            <w:r w:rsidRPr="00965332">
              <w:rPr>
                <w:rFonts w:ascii="Arial" w:hAnsi="Arial" w:cs="Arial"/>
                <w:sz w:val="16"/>
                <w:szCs w:val="16"/>
              </w:rPr>
              <w:t>Cash and cash equivalents</w:t>
            </w:r>
          </w:p>
        </w:tc>
        <w:tc>
          <w:tcPr>
            <w:tcW w:w="1307" w:type="dxa"/>
            <w:shd w:val="clear" w:color="auto" w:fill="FAFAFA"/>
          </w:tcPr>
          <w:p w14:paraId="1EE7F650" w14:textId="56A621B4"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5,928,720</w:t>
            </w:r>
          </w:p>
        </w:tc>
        <w:tc>
          <w:tcPr>
            <w:tcW w:w="1307" w:type="dxa"/>
            <w:shd w:val="clear" w:color="auto" w:fill="FAFAFA"/>
          </w:tcPr>
          <w:p w14:paraId="43E1149C" w14:textId="6B17CC9C"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2CE06B55" w14:textId="39386BFD"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38825A5F" w14:textId="6E588204"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7BD1B4B7" w14:textId="2CC9A59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370ED840" w14:textId="06AF685C"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1FE0603C" w14:textId="72B3F4B3"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194,221,890 </w:t>
            </w:r>
          </w:p>
        </w:tc>
        <w:tc>
          <w:tcPr>
            <w:tcW w:w="1307" w:type="dxa"/>
            <w:gridSpan w:val="2"/>
            <w:shd w:val="clear" w:color="auto" w:fill="FAFAFA"/>
          </w:tcPr>
          <w:p w14:paraId="7DD8AB7E" w14:textId="7CBF6B2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200,150,610 </w:t>
            </w:r>
          </w:p>
        </w:tc>
        <w:tc>
          <w:tcPr>
            <w:tcW w:w="1308" w:type="dxa"/>
            <w:shd w:val="clear" w:color="auto" w:fill="FAFAFA"/>
          </w:tcPr>
          <w:p w14:paraId="7C380ED6" w14:textId="65CBBCA2"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0.08</w:t>
            </w:r>
          </w:p>
        </w:tc>
      </w:tr>
      <w:tr w:rsidR="0008055D" w:rsidRPr="00965332" w14:paraId="2A5092B9" w14:textId="77777777" w:rsidTr="007015AB">
        <w:tc>
          <w:tcPr>
            <w:tcW w:w="3544" w:type="dxa"/>
            <w:vAlign w:val="bottom"/>
          </w:tcPr>
          <w:p w14:paraId="03EE6904" w14:textId="77777777" w:rsidR="0008055D" w:rsidRPr="00965332" w:rsidRDefault="0008055D" w:rsidP="0008055D">
            <w:pPr>
              <w:ind w:left="-101"/>
              <w:rPr>
                <w:rFonts w:ascii="Arial" w:eastAsia="Browallia New" w:hAnsi="Arial" w:cs="Arial"/>
                <w:sz w:val="16"/>
                <w:szCs w:val="16"/>
              </w:rPr>
            </w:pPr>
            <w:r w:rsidRPr="00965332">
              <w:rPr>
                <w:rFonts w:ascii="Arial" w:hAnsi="Arial" w:cs="Arial"/>
                <w:sz w:val="16"/>
                <w:szCs w:val="16"/>
              </w:rPr>
              <w:t>Trade and other receivables</w:t>
            </w:r>
          </w:p>
        </w:tc>
        <w:tc>
          <w:tcPr>
            <w:tcW w:w="1307" w:type="dxa"/>
            <w:shd w:val="clear" w:color="auto" w:fill="FAFAFA"/>
          </w:tcPr>
          <w:p w14:paraId="6C3F65DD" w14:textId="3F39BC3C"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5733BDF4" w14:textId="0B115B9C"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770B1E6B" w14:textId="43CD6214"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009AD47A" w14:textId="5480D12F"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4ED60B7C" w14:textId="4EE2D964"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0483729D" w14:textId="124349C5"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798F466D" w14:textId="567F1913"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63,135,320 </w:t>
            </w:r>
          </w:p>
        </w:tc>
        <w:tc>
          <w:tcPr>
            <w:tcW w:w="1307" w:type="dxa"/>
            <w:gridSpan w:val="2"/>
            <w:shd w:val="clear" w:color="auto" w:fill="FAFAFA"/>
          </w:tcPr>
          <w:p w14:paraId="088DBF15" w14:textId="64F1E09E"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63,135,320 </w:t>
            </w:r>
          </w:p>
        </w:tc>
        <w:tc>
          <w:tcPr>
            <w:tcW w:w="1308" w:type="dxa"/>
            <w:shd w:val="clear" w:color="auto" w:fill="FAFAFA"/>
          </w:tcPr>
          <w:p w14:paraId="40E8494B" w14:textId="541078C1"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r>
      <w:tr w:rsidR="0008055D" w:rsidRPr="00965332" w14:paraId="74401AFB" w14:textId="77777777" w:rsidTr="007015AB">
        <w:tc>
          <w:tcPr>
            <w:tcW w:w="3544" w:type="dxa"/>
            <w:vAlign w:val="bottom"/>
          </w:tcPr>
          <w:p w14:paraId="644A5881" w14:textId="77777777" w:rsidR="0008055D" w:rsidRPr="00965332" w:rsidRDefault="0008055D" w:rsidP="0008055D">
            <w:pPr>
              <w:ind w:left="-101"/>
              <w:rPr>
                <w:rFonts w:ascii="Arial" w:eastAsia="Browallia New" w:hAnsi="Arial" w:cs="Arial"/>
                <w:sz w:val="16"/>
                <w:szCs w:val="16"/>
                <w:cs/>
              </w:rPr>
            </w:pPr>
            <w:r w:rsidRPr="00965332">
              <w:rPr>
                <w:rFonts w:ascii="Arial" w:hAnsi="Arial" w:cs="Arial"/>
                <w:sz w:val="16"/>
                <w:szCs w:val="16"/>
              </w:rPr>
              <w:t>Other current assets</w:t>
            </w:r>
          </w:p>
        </w:tc>
        <w:tc>
          <w:tcPr>
            <w:tcW w:w="1307" w:type="dxa"/>
            <w:shd w:val="clear" w:color="auto" w:fill="FAFAFA"/>
          </w:tcPr>
          <w:p w14:paraId="13322A9A" w14:textId="24F72D01"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06991257" w14:textId="33F4288B"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39615684" w14:textId="26C73873"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6640E7A8" w14:textId="6CE5CA1E"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630412D6" w14:textId="6FBAA000"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2E5390C8" w14:textId="3A71D4D2"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542E062C" w14:textId="2E42EAC3"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8,850,000 </w:t>
            </w:r>
          </w:p>
        </w:tc>
        <w:tc>
          <w:tcPr>
            <w:tcW w:w="1307" w:type="dxa"/>
            <w:gridSpan w:val="2"/>
            <w:shd w:val="clear" w:color="auto" w:fill="FAFAFA"/>
          </w:tcPr>
          <w:p w14:paraId="04AFA91E" w14:textId="5834FAC1"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8,850,000 </w:t>
            </w:r>
          </w:p>
        </w:tc>
        <w:tc>
          <w:tcPr>
            <w:tcW w:w="1308" w:type="dxa"/>
            <w:shd w:val="clear" w:color="auto" w:fill="FAFAFA"/>
          </w:tcPr>
          <w:p w14:paraId="61F7A349" w14:textId="16F55F27"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r>
      <w:tr w:rsidR="0008055D" w:rsidRPr="00965332" w14:paraId="3B218615" w14:textId="77777777" w:rsidTr="007015AB">
        <w:tc>
          <w:tcPr>
            <w:tcW w:w="3544" w:type="dxa"/>
            <w:vAlign w:val="bottom"/>
          </w:tcPr>
          <w:p w14:paraId="5A580BDD" w14:textId="77777777" w:rsidR="0008055D" w:rsidRPr="00965332" w:rsidRDefault="0008055D" w:rsidP="0008055D">
            <w:pPr>
              <w:ind w:left="-101"/>
              <w:rPr>
                <w:rFonts w:ascii="Arial" w:eastAsia="Browallia New" w:hAnsi="Arial" w:cs="Arial"/>
                <w:sz w:val="16"/>
                <w:szCs w:val="16"/>
              </w:rPr>
            </w:pPr>
            <w:r w:rsidRPr="00965332">
              <w:rPr>
                <w:rFonts w:ascii="Arial" w:eastAsia="Arial Unicode MS" w:hAnsi="Arial" w:cs="Arial"/>
                <w:sz w:val="16"/>
                <w:szCs w:val="16"/>
              </w:rPr>
              <w:t>Restricted deposits at financial institutions</w:t>
            </w:r>
          </w:p>
        </w:tc>
        <w:tc>
          <w:tcPr>
            <w:tcW w:w="1307" w:type="dxa"/>
            <w:shd w:val="clear" w:color="auto" w:fill="FAFAFA"/>
          </w:tcPr>
          <w:p w14:paraId="7ECC00B6" w14:textId="398645B9"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491,017</w:t>
            </w:r>
          </w:p>
        </w:tc>
        <w:tc>
          <w:tcPr>
            <w:tcW w:w="1307" w:type="dxa"/>
            <w:shd w:val="clear" w:color="auto" w:fill="FAFAFA"/>
          </w:tcPr>
          <w:p w14:paraId="734447BE" w14:textId="38C4312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1D812728" w14:textId="29C5DD4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7EC7E8FE" w14:textId="4687DD21"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564252B5" w14:textId="6599158F"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496BBC1A" w14:textId="3BFE565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5DBEFA26" w14:textId="038495A2"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028F794C" w14:textId="106D2153"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491,017 </w:t>
            </w:r>
          </w:p>
        </w:tc>
        <w:tc>
          <w:tcPr>
            <w:tcW w:w="1308" w:type="dxa"/>
            <w:shd w:val="clear" w:color="auto" w:fill="FAFAFA"/>
          </w:tcPr>
          <w:p w14:paraId="552D04E4" w14:textId="5E50293E"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0.20</w:t>
            </w:r>
          </w:p>
        </w:tc>
      </w:tr>
      <w:tr w:rsidR="0008055D" w:rsidRPr="00965332" w14:paraId="5767261C" w14:textId="77777777" w:rsidTr="007015AB">
        <w:tc>
          <w:tcPr>
            <w:tcW w:w="3544" w:type="dxa"/>
            <w:vAlign w:val="bottom"/>
          </w:tcPr>
          <w:p w14:paraId="1021A9A6" w14:textId="77777777" w:rsidR="0008055D" w:rsidRPr="00965332" w:rsidRDefault="0008055D" w:rsidP="0008055D">
            <w:pPr>
              <w:ind w:left="-101"/>
              <w:rPr>
                <w:rFonts w:ascii="Arial" w:eastAsia="Browallia New" w:hAnsi="Arial" w:cs="Arial"/>
                <w:sz w:val="16"/>
                <w:szCs w:val="16"/>
                <w:cs/>
              </w:rPr>
            </w:pPr>
            <w:r w:rsidRPr="00965332">
              <w:rPr>
                <w:rFonts w:ascii="Arial" w:eastAsia="Arial Unicode MS" w:hAnsi="Arial" w:cs="Arial"/>
                <w:sz w:val="16"/>
                <w:szCs w:val="16"/>
              </w:rPr>
              <w:t>Loans to non-performing assets</w:t>
            </w:r>
          </w:p>
        </w:tc>
        <w:tc>
          <w:tcPr>
            <w:tcW w:w="1307" w:type="dxa"/>
            <w:shd w:val="clear" w:color="auto" w:fill="FAFAFA"/>
          </w:tcPr>
          <w:p w14:paraId="76760CDC" w14:textId="6F2D932F"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29D83FAC" w14:textId="599EFBD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680F64C0" w14:textId="0C8A274C" w:rsidR="0008055D" w:rsidRPr="00965332" w:rsidRDefault="00DA3BBA" w:rsidP="0008055D">
            <w:pPr>
              <w:ind w:right="-72"/>
              <w:jc w:val="right"/>
              <w:rPr>
                <w:rFonts w:ascii="Arial" w:hAnsi="Arial" w:cs="Arial"/>
                <w:sz w:val="16"/>
                <w:szCs w:val="16"/>
              </w:rPr>
            </w:pPr>
            <w:r w:rsidRPr="00965332">
              <w:rPr>
                <w:rFonts w:ascii="Arial" w:hAnsi="Arial" w:cs="Arial"/>
                <w:sz w:val="16"/>
                <w:szCs w:val="16"/>
              </w:rPr>
              <w:t>1,415,340,364</w:t>
            </w:r>
          </w:p>
        </w:tc>
        <w:tc>
          <w:tcPr>
            <w:tcW w:w="1307" w:type="dxa"/>
            <w:gridSpan w:val="2"/>
            <w:shd w:val="clear" w:color="auto" w:fill="FAFAFA"/>
          </w:tcPr>
          <w:p w14:paraId="31990D97" w14:textId="653B1B1F"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57AB2CA6" w14:textId="3CDD0F01"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5CDCD17E" w14:textId="2743A14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0A98DB05" w14:textId="3DBF35AD" w:rsidR="0008055D" w:rsidRPr="00965332" w:rsidRDefault="00B716C5"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25170C56" w14:textId="222A60C1" w:rsidR="0008055D" w:rsidRPr="00965332" w:rsidRDefault="00DA3BBA" w:rsidP="0008055D">
            <w:pPr>
              <w:ind w:right="-72"/>
              <w:jc w:val="right"/>
              <w:rPr>
                <w:rFonts w:ascii="Arial" w:hAnsi="Arial" w:cs="Arial"/>
                <w:sz w:val="16"/>
                <w:szCs w:val="16"/>
              </w:rPr>
            </w:pPr>
            <w:r w:rsidRPr="00965332">
              <w:rPr>
                <w:rFonts w:ascii="Arial" w:hAnsi="Arial" w:cs="Arial"/>
                <w:sz w:val="16"/>
                <w:szCs w:val="16"/>
              </w:rPr>
              <w:t>1,415,340,364</w:t>
            </w:r>
          </w:p>
        </w:tc>
        <w:tc>
          <w:tcPr>
            <w:tcW w:w="1308" w:type="dxa"/>
            <w:shd w:val="clear" w:color="auto" w:fill="FAFAFA"/>
          </w:tcPr>
          <w:p w14:paraId="0040F798" w14:textId="2696C312" w:rsidR="0008055D" w:rsidRPr="00965332" w:rsidRDefault="00B716C5" w:rsidP="0008055D">
            <w:pPr>
              <w:ind w:right="-72"/>
              <w:jc w:val="right"/>
              <w:rPr>
                <w:rFonts w:ascii="Arial" w:hAnsi="Arial" w:cs="Arial"/>
                <w:sz w:val="16"/>
                <w:szCs w:val="16"/>
              </w:rPr>
            </w:pPr>
            <w:r w:rsidRPr="00965332">
              <w:rPr>
                <w:rFonts w:ascii="Arial" w:hAnsi="Arial" w:cs="Arial"/>
                <w:sz w:val="16"/>
                <w:szCs w:val="16"/>
              </w:rPr>
              <w:t>24.37</w:t>
            </w:r>
          </w:p>
        </w:tc>
      </w:tr>
      <w:tr w:rsidR="0008055D" w:rsidRPr="00965332" w14:paraId="0BDAEAEC" w14:textId="77777777" w:rsidTr="001936F7">
        <w:tc>
          <w:tcPr>
            <w:tcW w:w="3544" w:type="dxa"/>
            <w:vAlign w:val="bottom"/>
          </w:tcPr>
          <w:p w14:paraId="2B2DDA3D" w14:textId="77777777" w:rsidR="0008055D" w:rsidRPr="00965332" w:rsidRDefault="0008055D" w:rsidP="0008055D">
            <w:pPr>
              <w:ind w:left="-101"/>
              <w:rPr>
                <w:rFonts w:ascii="Arial" w:eastAsia="Browallia New" w:hAnsi="Arial" w:cs="Arial"/>
                <w:sz w:val="16"/>
                <w:szCs w:val="16"/>
              </w:rPr>
            </w:pPr>
            <w:r w:rsidRPr="00965332">
              <w:rPr>
                <w:rFonts w:ascii="Arial" w:eastAsia="Arial Unicode MS" w:hAnsi="Arial" w:cs="Arial"/>
                <w:sz w:val="16"/>
                <w:szCs w:val="16"/>
              </w:rPr>
              <w:t>Loans to customers</w:t>
            </w:r>
          </w:p>
        </w:tc>
        <w:tc>
          <w:tcPr>
            <w:tcW w:w="1307" w:type="dxa"/>
            <w:shd w:val="clear" w:color="auto" w:fill="FAFAFA"/>
          </w:tcPr>
          <w:p w14:paraId="191A24C3" w14:textId="0440F12C" w:rsidR="0008055D" w:rsidRPr="00965332" w:rsidRDefault="00DA3BBA" w:rsidP="0008055D">
            <w:pPr>
              <w:ind w:right="-72"/>
              <w:jc w:val="right"/>
              <w:rPr>
                <w:rFonts w:ascii="Arial" w:hAnsi="Arial" w:cs="Arial"/>
                <w:sz w:val="16"/>
                <w:szCs w:val="16"/>
              </w:rPr>
            </w:pPr>
            <w:r w:rsidRPr="00965332">
              <w:rPr>
                <w:rFonts w:ascii="Arial" w:hAnsi="Arial" w:cs="Arial"/>
                <w:sz w:val="16"/>
                <w:szCs w:val="16"/>
              </w:rPr>
              <w:t>191,428,497</w:t>
            </w:r>
          </w:p>
        </w:tc>
        <w:tc>
          <w:tcPr>
            <w:tcW w:w="1307" w:type="dxa"/>
            <w:shd w:val="clear" w:color="auto" w:fill="FAFAFA"/>
          </w:tcPr>
          <w:p w14:paraId="1B011513" w14:textId="069DE32E" w:rsidR="0008055D" w:rsidRPr="00965332" w:rsidRDefault="00DA3BBA" w:rsidP="0008055D">
            <w:pPr>
              <w:ind w:right="-72"/>
              <w:jc w:val="right"/>
              <w:rPr>
                <w:rFonts w:ascii="Arial" w:hAnsi="Arial" w:cs="Arial"/>
                <w:sz w:val="16"/>
                <w:szCs w:val="16"/>
              </w:rPr>
            </w:pPr>
            <w:r w:rsidRPr="00965332">
              <w:rPr>
                <w:rFonts w:ascii="Arial" w:hAnsi="Arial" w:cs="Arial"/>
                <w:sz w:val="16"/>
                <w:szCs w:val="16"/>
              </w:rPr>
              <w:t>12</w:t>
            </w:r>
            <w:r w:rsidR="00F652ED" w:rsidRPr="00965332">
              <w:rPr>
                <w:rFonts w:ascii="Arial" w:hAnsi="Arial" w:cs="Arial"/>
                <w:sz w:val="16"/>
                <w:szCs w:val="16"/>
              </w:rPr>
              <w:t>5,276</w:t>
            </w:r>
            <w:r w:rsidRPr="00965332">
              <w:rPr>
                <w:rFonts w:ascii="Arial" w:hAnsi="Arial" w:cs="Arial"/>
                <w:sz w:val="16"/>
                <w:szCs w:val="16"/>
              </w:rPr>
              <w:t>,</w:t>
            </w:r>
            <w:r w:rsidR="00F652ED" w:rsidRPr="00965332">
              <w:rPr>
                <w:rFonts w:ascii="Arial" w:hAnsi="Arial" w:cs="Arial"/>
                <w:sz w:val="16"/>
                <w:szCs w:val="16"/>
              </w:rPr>
              <w:t>278</w:t>
            </w:r>
          </w:p>
        </w:tc>
        <w:tc>
          <w:tcPr>
            <w:tcW w:w="1307" w:type="dxa"/>
            <w:shd w:val="clear" w:color="auto" w:fill="FAFAFA"/>
          </w:tcPr>
          <w:p w14:paraId="13923147" w14:textId="3157977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w:t>
            </w:r>
            <w:r w:rsidR="00F652ED" w:rsidRPr="00965332">
              <w:rPr>
                <w:rFonts w:ascii="Arial" w:hAnsi="Arial" w:cs="Arial"/>
                <w:sz w:val="16"/>
                <w:szCs w:val="16"/>
              </w:rPr>
              <w:t>29,071,925</w:t>
            </w:r>
          </w:p>
        </w:tc>
        <w:tc>
          <w:tcPr>
            <w:tcW w:w="1307" w:type="dxa"/>
            <w:gridSpan w:val="2"/>
            <w:shd w:val="clear" w:color="auto" w:fill="FAFAFA"/>
          </w:tcPr>
          <w:p w14:paraId="6A792D2F" w14:textId="278C4FD3"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45C74D59" w14:textId="07955D1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09EF310B" w14:textId="688EC774"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02B6CAF2" w14:textId="63BD747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39944EC0" w14:textId="6A8FD74D"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345,776,</w:t>
            </w:r>
            <w:r w:rsidR="00DA3BBA" w:rsidRPr="00965332">
              <w:rPr>
                <w:rFonts w:ascii="Arial" w:hAnsi="Arial" w:cs="Arial"/>
                <w:sz w:val="16"/>
                <w:szCs w:val="16"/>
              </w:rPr>
              <w:t>700</w:t>
            </w:r>
            <w:r w:rsidRPr="00965332">
              <w:rPr>
                <w:rFonts w:ascii="Arial" w:hAnsi="Arial" w:cs="Arial"/>
                <w:sz w:val="16"/>
                <w:szCs w:val="16"/>
              </w:rPr>
              <w:t xml:space="preserve"> </w:t>
            </w:r>
          </w:p>
        </w:tc>
        <w:tc>
          <w:tcPr>
            <w:tcW w:w="1308" w:type="dxa"/>
            <w:shd w:val="clear" w:color="auto" w:fill="FAFAFA"/>
          </w:tcPr>
          <w:p w14:paraId="099DF55F" w14:textId="59932150" w:rsidR="0008055D" w:rsidRPr="00965332" w:rsidRDefault="00DA3BBA" w:rsidP="0008055D">
            <w:pPr>
              <w:ind w:right="-72"/>
              <w:jc w:val="right"/>
              <w:rPr>
                <w:rFonts w:ascii="Arial" w:hAnsi="Arial" w:cs="Arial"/>
                <w:sz w:val="16"/>
                <w:szCs w:val="16"/>
              </w:rPr>
            </w:pPr>
            <w:r w:rsidRPr="00965332">
              <w:rPr>
                <w:rFonts w:ascii="Arial" w:hAnsi="Arial" w:cs="Arial"/>
                <w:sz w:val="16"/>
                <w:szCs w:val="16"/>
              </w:rPr>
              <w:t>14.90</w:t>
            </w:r>
          </w:p>
        </w:tc>
      </w:tr>
      <w:tr w:rsidR="0008055D" w:rsidRPr="00965332" w14:paraId="19C5CE37" w14:textId="77777777" w:rsidTr="001936F7">
        <w:tc>
          <w:tcPr>
            <w:tcW w:w="3544" w:type="dxa"/>
            <w:vAlign w:val="bottom"/>
          </w:tcPr>
          <w:p w14:paraId="6873160E" w14:textId="77777777" w:rsidR="0008055D" w:rsidRPr="00965332" w:rsidRDefault="0008055D" w:rsidP="0008055D">
            <w:pPr>
              <w:ind w:left="-101"/>
              <w:rPr>
                <w:rFonts w:ascii="Arial" w:eastAsia="Browallia New" w:hAnsi="Arial" w:cs="Arial"/>
                <w:sz w:val="16"/>
                <w:szCs w:val="16"/>
              </w:rPr>
            </w:pPr>
            <w:r w:rsidRPr="00965332">
              <w:rPr>
                <w:rFonts w:ascii="Arial" w:hAnsi="Arial" w:cs="Arial"/>
                <w:sz w:val="16"/>
                <w:szCs w:val="16"/>
              </w:rPr>
              <w:t>Other non-current assets</w:t>
            </w:r>
          </w:p>
        </w:tc>
        <w:tc>
          <w:tcPr>
            <w:tcW w:w="1307" w:type="dxa"/>
            <w:tcBorders>
              <w:bottom w:val="single" w:sz="4" w:space="0" w:color="auto"/>
            </w:tcBorders>
            <w:shd w:val="clear" w:color="auto" w:fill="FAFAFA"/>
          </w:tcPr>
          <w:p w14:paraId="22220B60" w14:textId="286094C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tcBorders>
              <w:bottom w:val="single" w:sz="4" w:space="0" w:color="auto"/>
            </w:tcBorders>
            <w:shd w:val="clear" w:color="auto" w:fill="FAFAFA"/>
          </w:tcPr>
          <w:p w14:paraId="0F1B381F" w14:textId="1C3846C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tcBorders>
              <w:bottom w:val="single" w:sz="4" w:space="0" w:color="auto"/>
            </w:tcBorders>
            <w:shd w:val="clear" w:color="auto" w:fill="FAFAFA"/>
          </w:tcPr>
          <w:p w14:paraId="2244B35D" w14:textId="35FFE16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40A1AFCE" w14:textId="4CDF2A24"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tcBorders>
              <w:bottom w:val="single" w:sz="4" w:space="0" w:color="auto"/>
            </w:tcBorders>
            <w:shd w:val="clear" w:color="auto" w:fill="FAFAFA"/>
          </w:tcPr>
          <w:p w14:paraId="15E25472" w14:textId="082169B8"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26CE4E64" w14:textId="4886A2DA"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0C2F85B5" w14:textId="397CDA49"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791,307</w:t>
            </w:r>
          </w:p>
        </w:tc>
        <w:tc>
          <w:tcPr>
            <w:tcW w:w="1307" w:type="dxa"/>
            <w:gridSpan w:val="2"/>
            <w:tcBorders>
              <w:bottom w:val="single" w:sz="4" w:space="0" w:color="auto"/>
            </w:tcBorders>
            <w:shd w:val="clear" w:color="auto" w:fill="FAFAFA"/>
          </w:tcPr>
          <w:p w14:paraId="1629201D" w14:textId="05CEFFF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 xml:space="preserve"> 791,307 </w:t>
            </w:r>
          </w:p>
        </w:tc>
        <w:tc>
          <w:tcPr>
            <w:tcW w:w="1308" w:type="dxa"/>
            <w:shd w:val="clear" w:color="auto" w:fill="FAFAFA"/>
          </w:tcPr>
          <w:p w14:paraId="42C1A438" w14:textId="1A00A4CF"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r>
      <w:tr w:rsidR="005377AA" w:rsidRPr="00965332" w14:paraId="4DD1FEDA" w14:textId="77777777" w:rsidTr="001936F7">
        <w:tc>
          <w:tcPr>
            <w:tcW w:w="3544" w:type="dxa"/>
            <w:vAlign w:val="bottom"/>
          </w:tcPr>
          <w:p w14:paraId="3CE93B9C" w14:textId="77777777" w:rsidR="005377AA" w:rsidRPr="00965332" w:rsidRDefault="005377AA" w:rsidP="0008055D">
            <w:pPr>
              <w:ind w:left="-101"/>
              <w:rPr>
                <w:rFonts w:ascii="Arial" w:hAnsi="Arial" w:cs="Arial"/>
                <w:sz w:val="16"/>
                <w:szCs w:val="16"/>
              </w:rPr>
            </w:pPr>
          </w:p>
        </w:tc>
        <w:tc>
          <w:tcPr>
            <w:tcW w:w="1307" w:type="dxa"/>
            <w:tcBorders>
              <w:top w:val="single" w:sz="4" w:space="0" w:color="auto"/>
            </w:tcBorders>
            <w:shd w:val="clear" w:color="auto" w:fill="FAFAFA"/>
          </w:tcPr>
          <w:p w14:paraId="5AA0A2C4" w14:textId="77777777" w:rsidR="005377AA" w:rsidRPr="00965332" w:rsidRDefault="005377AA" w:rsidP="0008055D">
            <w:pPr>
              <w:ind w:right="-72"/>
              <w:jc w:val="right"/>
              <w:rPr>
                <w:rFonts w:ascii="Arial" w:hAnsi="Arial" w:cs="Arial"/>
                <w:sz w:val="16"/>
                <w:szCs w:val="16"/>
              </w:rPr>
            </w:pPr>
          </w:p>
        </w:tc>
        <w:tc>
          <w:tcPr>
            <w:tcW w:w="1307" w:type="dxa"/>
            <w:tcBorders>
              <w:top w:val="single" w:sz="4" w:space="0" w:color="auto"/>
            </w:tcBorders>
            <w:shd w:val="clear" w:color="auto" w:fill="FAFAFA"/>
          </w:tcPr>
          <w:p w14:paraId="5F9123E6" w14:textId="77777777" w:rsidR="005377AA" w:rsidRPr="00965332" w:rsidRDefault="005377AA" w:rsidP="0008055D">
            <w:pPr>
              <w:ind w:right="-72"/>
              <w:jc w:val="right"/>
              <w:rPr>
                <w:rFonts w:ascii="Arial" w:hAnsi="Arial" w:cs="Arial"/>
                <w:sz w:val="16"/>
                <w:szCs w:val="16"/>
              </w:rPr>
            </w:pPr>
          </w:p>
        </w:tc>
        <w:tc>
          <w:tcPr>
            <w:tcW w:w="1307" w:type="dxa"/>
            <w:tcBorders>
              <w:top w:val="single" w:sz="4" w:space="0" w:color="auto"/>
            </w:tcBorders>
            <w:shd w:val="clear" w:color="auto" w:fill="FAFAFA"/>
          </w:tcPr>
          <w:p w14:paraId="5E1B2191" w14:textId="77777777" w:rsidR="005377AA" w:rsidRPr="00965332" w:rsidRDefault="005377AA" w:rsidP="0008055D">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51E3B0E9" w14:textId="77777777" w:rsidR="005377AA" w:rsidRPr="00965332" w:rsidRDefault="005377AA" w:rsidP="0008055D">
            <w:pPr>
              <w:ind w:right="-72"/>
              <w:jc w:val="right"/>
              <w:rPr>
                <w:rFonts w:ascii="Arial" w:hAnsi="Arial" w:cs="Arial"/>
                <w:sz w:val="16"/>
                <w:szCs w:val="16"/>
              </w:rPr>
            </w:pPr>
          </w:p>
        </w:tc>
        <w:tc>
          <w:tcPr>
            <w:tcW w:w="1308" w:type="dxa"/>
            <w:tcBorders>
              <w:top w:val="single" w:sz="4" w:space="0" w:color="auto"/>
            </w:tcBorders>
            <w:shd w:val="clear" w:color="auto" w:fill="FAFAFA"/>
          </w:tcPr>
          <w:p w14:paraId="2706B070" w14:textId="77777777" w:rsidR="005377AA" w:rsidRPr="00965332" w:rsidRDefault="005377AA" w:rsidP="0008055D">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46AB91B4" w14:textId="77777777" w:rsidR="005377AA" w:rsidRPr="00965332" w:rsidRDefault="005377AA" w:rsidP="0008055D">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3F017823" w14:textId="77777777" w:rsidR="005377AA" w:rsidRPr="00965332" w:rsidRDefault="005377AA" w:rsidP="0008055D">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366AB713" w14:textId="77777777" w:rsidR="005377AA" w:rsidRPr="00965332" w:rsidRDefault="005377AA" w:rsidP="0008055D">
            <w:pPr>
              <w:ind w:right="-72"/>
              <w:jc w:val="right"/>
              <w:rPr>
                <w:rFonts w:ascii="Arial" w:hAnsi="Arial" w:cs="Arial"/>
                <w:sz w:val="16"/>
                <w:szCs w:val="16"/>
              </w:rPr>
            </w:pPr>
          </w:p>
        </w:tc>
        <w:tc>
          <w:tcPr>
            <w:tcW w:w="1308" w:type="dxa"/>
            <w:shd w:val="clear" w:color="auto" w:fill="FAFAFA"/>
          </w:tcPr>
          <w:p w14:paraId="36FE1E02" w14:textId="77777777" w:rsidR="005377AA" w:rsidRPr="00965332" w:rsidRDefault="005377AA" w:rsidP="0008055D">
            <w:pPr>
              <w:ind w:right="-72"/>
              <w:jc w:val="right"/>
              <w:rPr>
                <w:rFonts w:ascii="Arial" w:hAnsi="Arial" w:cs="Arial"/>
                <w:sz w:val="16"/>
                <w:szCs w:val="16"/>
              </w:rPr>
            </w:pPr>
          </w:p>
        </w:tc>
      </w:tr>
      <w:tr w:rsidR="0008055D" w:rsidRPr="00965332" w14:paraId="5154925A" w14:textId="77777777" w:rsidTr="005377AA">
        <w:tc>
          <w:tcPr>
            <w:tcW w:w="3544" w:type="dxa"/>
            <w:vAlign w:val="bottom"/>
          </w:tcPr>
          <w:p w14:paraId="5484CD99" w14:textId="6874335F" w:rsidR="0008055D" w:rsidRPr="00965332" w:rsidRDefault="000422EB" w:rsidP="0008055D">
            <w:pPr>
              <w:ind w:left="-101"/>
              <w:rPr>
                <w:rFonts w:ascii="Arial" w:eastAsia="Browallia New" w:hAnsi="Arial" w:cs="Arial"/>
                <w:sz w:val="16"/>
                <w:szCs w:val="16"/>
              </w:rPr>
            </w:pPr>
            <w:r w:rsidRPr="00965332">
              <w:rPr>
                <w:rFonts w:ascii="Arial" w:eastAsia="Browallia New" w:hAnsi="Arial" w:cs="Arial"/>
                <w:sz w:val="16"/>
                <w:szCs w:val="16"/>
              </w:rPr>
              <w:t>Total</w:t>
            </w:r>
          </w:p>
        </w:tc>
        <w:tc>
          <w:tcPr>
            <w:tcW w:w="1307" w:type="dxa"/>
            <w:tcBorders>
              <w:bottom w:val="single" w:sz="4" w:space="0" w:color="auto"/>
            </w:tcBorders>
            <w:shd w:val="clear" w:color="auto" w:fill="FAFAFA"/>
          </w:tcPr>
          <w:p w14:paraId="05D05A93" w14:textId="0EE61F29" w:rsidR="0008055D" w:rsidRPr="00965332" w:rsidRDefault="00DA3BBA" w:rsidP="0008055D">
            <w:pPr>
              <w:ind w:right="-72"/>
              <w:jc w:val="right"/>
              <w:rPr>
                <w:rFonts w:ascii="Arial" w:hAnsi="Arial" w:cs="Arial"/>
                <w:sz w:val="16"/>
                <w:szCs w:val="16"/>
              </w:rPr>
            </w:pPr>
            <w:r w:rsidRPr="00965332">
              <w:rPr>
                <w:rFonts w:ascii="Arial" w:hAnsi="Arial" w:cs="Arial"/>
                <w:sz w:val="16"/>
                <w:szCs w:val="16"/>
              </w:rPr>
              <w:t>197,848,234</w:t>
            </w:r>
          </w:p>
        </w:tc>
        <w:tc>
          <w:tcPr>
            <w:tcW w:w="1307" w:type="dxa"/>
            <w:tcBorders>
              <w:bottom w:val="single" w:sz="4" w:space="0" w:color="auto"/>
            </w:tcBorders>
            <w:shd w:val="clear" w:color="auto" w:fill="FAFAFA"/>
          </w:tcPr>
          <w:p w14:paraId="252F73C6" w14:textId="28CDE83E" w:rsidR="0008055D" w:rsidRPr="00965332" w:rsidRDefault="00F652ED" w:rsidP="0008055D">
            <w:pPr>
              <w:ind w:right="-72"/>
              <w:jc w:val="right"/>
              <w:rPr>
                <w:rFonts w:ascii="Arial" w:hAnsi="Arial" w:cs="Arial"/>
                <w:sz w:val="16"/>
                <w:szCs w:val="16"/>
              </w:rPr>
            </w:pPr>
            <w:r w:rsidRPr="00965332">
              <w:rPr>
                <w:rFonts w:ascii="Arial" w:hAnsi="Arial" w:cs="Arial"/>
                <w:sz w:val="16"/>
                <w:szCs w:val="16"/>
              </w:rPr>
              <w:t>125,276,278</w:t>
            </w:r>
          </w:p>
        </w:tc>
        <w:tc>
          <w:tcPr>
            <w:tcW w:w="1307" w:type="dxa"/>
            <w:tcBorders>
              <w:bottom w:val="single" w:sz="4" w:space="0" w:color="auto"/>
            </w:tcBorders>
            <w:shd w:val="clear" w:color="auto" w:fill="FAFAFA"/>
          </w:tcPr>
          <w:p w14:paraId="28793984" w14:textId="5E80190B" w:rsidR="0008055D" w:rsidRPr="00965332" w:rsidRDefault="00DA3BBA" w:rsidP="0008055D">
            <w:pPr>
              <w:ind w:right="-72"/>
              <w:jc w:val="right"/>
              <w:rPr>
                <w:rFonts w:ascii="Arial" w:hAnsi="Arial" w:cs="Arial"/>
                <w:sz w:val="16"/>
                <w:szCs w:val="16"/>
              </w:rPr>
            </w:pPr>
            <w:r w:rsidRPr="00965332">
              <w:rPr>
                <w:rFonts w:ascii="Arial" w:hAnsi="Arial" w:cs="Arial"/>
                <w:sz w:val="16"/>
                <w:szCs w:val="16"/>
              </w:rPr>
              <w:t>1,44</w:t>
            </w:r>
            <w:r w:rsidR="00F652ED" w:rsidRPr="00965332">
              <w:rPr>
                <w:rFonts w:ascii="Arial" w:hAnsi="Arial" w:cs="Arial"/>
                <w:sz w:val="16"/>
                <w:szCs w:val="16"/>
              </w:rPr>
              <w:t>4,412,289</w:t>
            </w:r>
          </w:p>
        </w:tc>
        <w:tc>
          <w:tcPr>
            <w:tcW w:w="1307" w:type="dxa"/>
            <w:gridSpan w:val="2"/>
            <w:tcBorders>
              <w:bottom w:val="single" w:sz="4" w:space="0" w:color="auto"/>
            </w:tcBorders>
            <w:shd w:val="clear" w:color="auto" w:fill="FAFAFA"/>
          </w:tcPr>
          <w:p w14:paraId="4DA03479" w14:textId="625B0C5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8" w:type="dxa"/>
            <w:tcBorders>
              <w:bottom w:val="single" w:sz="4" w:space="0" w:color="auto"/>
            </w:tcBorders>
            <w:shd w:val="clear" w:color="auto" w:fill="FAFAFA"/>
          </w:tcPr>
          <w:p w14:paraId="1609F6A7" w14:textId="04E15EF6"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17481F57" w14:textId="70226CBE" w:rsidR="0008055D" w:rsidRPr="00965332" w:rsidRDefault="0008055D" w:rsidP="0008055D">
            <w:pPr>
              <w:ind w:right="-72"/>
              <w:jc w:val="right"/>
              <w:rPr>
                <w:rFonts w:ascii="Arial"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6E45886D" w14:textId="4ACFDD86" w:rsidR="0008055D" w:rsidRPr="00965332" w:rsidRDefault="00B716C5" w:rsidP="0008055D">
            <w:pPr>
              <w:ind w:right="-72"/>
              <w:jc w:val="right"/>
              <w:rPr>
                <w:rFonts w:ascii="Arial" w:hAnsi="Arial" w:cs="Arial"/>
                <w:sz w:val="16"/>
                <w:szCs w:val="16"/>
              </w:rPr>
            </w:pPr>
            <w:r w:rsidRPr="00965332">
              <w:rPr>
                <w:rFonts w:ascii="Arial" w:hAnsi="Arial" w:cs="Arial"/>
                <w:sz w:val="16"/>
                <w:szCs w:val="16"/>
              </w:rPr>
              <w:t>266,998,517</w:t>
            </w:r>
          </w:p>
        </w:tc>
        <w:tc>
          <w:tcPr>
            <w:tcW w:w="1307" w:type="dxa"/>
            <w:gridSpan w:val="2"/>
            <w:tcBorders>
              <w:bottom w:val="single" w:sz="4" w:space="0" w:color="auto"/>
            </w:tcBorders>
            <w:shd w:val="clear" w:color="auto" w:fill="FAFAFA"/>
          </w:tcPr>
          <w:p w14:paraId="7C8FAFC9" w14:textId="5A209BFA" w:rsidR="0008055D" w:rsidRPr="00965332" w:rsidRDefault="00DA3BBA" w:rsidP="00DA3BBA">
            <w:pPr>
              <w:ind w:right="-72"/>
              <w:jc w:val="right"/>
              <w:rPr>
                <w:rFonts w:ascii="Arial" w:hAnsi="Arial" w:cs="Arial"/>
                <w:sz w:val="16"/>
                <w:szCs w:val="16"/>
              </w:rPr>
            </w:pPr>
            <w:r w:rsidRPr="00965332">
              <w:rPr>
                <w:rFonts w:ascii="Arial" w:hAnsi="Arial" w:cs="Arial"/>
                <w:sz w:val="16"/>
                <w:szCs w:val="16"/>
              </w:rPr>
              <w:t>2,034,535,318</w:t>
            </w:r>
          </w:p>
        </w:tc>
        <w:tc>
          <w:tcPr>
            <w:tcW w:w="1308" w:type="dxa"/>
            <w:shd w:val="clear" w:color="auto" w:fill="FAFAFA"/>
          </w:tcPr>
          <w:p w14:paraId="2F57AB54" w14:textId="77777777" w:rsidR="0008055D" w:rsidRPr="00965332" w:rsidRDefault="0008055D" w:rsidP="0008055D">
            <w:pPr>
              <w:tabs>
                <w:tab w:val="center" w:pos="4153"/>
                <w:tab w:val="right" w:pos="8306"/>
              </w:tabs>
              <w:ind w:right="-72"/>
              <w:jc w:val="right"/>
              <w:rPr>
                <w:rFonts w:ascii="Arial" w:eastAsia="Browallia New" w:hAnsi="Arial" w:cs="Arial"/>
                <w:sz w:val="16"/>
                <w:szCs w:val="16"/>
              </w:rPr>
            </w:pPr>
          </w:p>
        </w:tc>
      </w:tr>
      <w:tr w:rsidR="005E2097" w:rsidRPr="00965332" w14:paraId="395F2936" w14:textId="77777777" w:rsidTr="005377AA">
        <w:tc>
          <w:tcPr>
            <w:tcW w:w="3544" w:type="dxa"/>
            <w:vAlign w:val="bottom"/>
          </w:tcPr>
          <w:p w14:paraId="3F7C2316" w14:textId="77777777" w:rsidR="005E2097" w:rsidRPr="00965332" w:rsidRDefault="005E2097" w:rsidP="00DA4DAA">
            <w:pPr>
              <w:ind w:left="-101"/>
              <w:rPr>
                <w:rFonts w:ascii="Arial" w:eastAsia="Browallia New" w:hAnsi="Arial" w:cs="Arial"/>
                <w:sz w:val="16"/>
                <w:szCs w:val="16"/>
              </w:rPr>
            </w:pPr>
          </w:p>
        </w:tc>
        <w:tc>
          <w:tcPr>
            <w:tcW w:w="1307" w:type="dxa"/>
            <w:tcBorders>
              <w:top w:val="single" w:sz="4" w:space="0" w:color="auto"/>
            </w:tcBorders>
            <w:shd w:val="clear" w:color="auto" w:fill="FAFAFA"/>
          </w:tcPr>
          <w:p w14:paraId="185AD2B8" w14:textId="77777777" w:rsidR="005E2097" w:rsidRPr="00965332" w:rsidRDefault="005E2097" w:rsidP="00DA4DAA">
            <w:pPr>
              <w:ind w:right="-72"/>
              <w:jc w:val="right"/>
              <w:rPr>
                <w:rFonts w:ascii="Arial" w:hAnsi="Arial" w:cs="Arial"/>
                <w:sz w:val="16"/>
                <w:szCs w:val="16"/>
              </w:rPr>
            </w:pPr>
          </w:p>
        </w:tc>
        <w:tc>
          <w:tcPr>
            <w:tcW w:w="1307" w:type="dxa"/>
            <w:tcBorders>
              <w:top w:val="single" w:sz="4" w:space="0" w:color="auto"/>
            </w:tcBorders>
            <w:shd w:val="clear" w:color="auto" w:fill="FAFAFA"/>
          </w:tcPr>
          <w:p w14:paraId="6F529A82" w14:textId="77777777" w:rsidR="005E2097" w:rsidRPr="00965332" w:rsidRDefault="005E2097" w:rsidP="00DA4DAA">
            <w:pPr>
              <w:ind w:right="-72"/>
              <w:jc w:val="right"/>
              <w:rPr>
                <w:rFonts w:ascii="Arial" w:hAnsi="Arial" w:cs="Arial"/>
                <w:sz w:val="16"/>
                <w:szCs w:val="16"/>
              </w:rPr>
            </w:pPr>
          </w:p>
        </w:tc>
        <w:tc>
          <w:tcPr>
            <w:tcW w:w="1307" w:type="dxa"/>
            <w:tcBorders>
              <w:top w:val="single" w:sz="4" w:space="0" w:color="auto"/>
            </w:tcBorders>
            <w:shd w:val="clear" w:color="auto" w:fill="FAFAFA"/>
          </w:tcPr>
          <w:p w14:paraId="4EFE59DF" w14:textId="77777777" w:rsidR="005E2097" w:rsidRPr="00965332" w:rsidRDefault="005E2097" w:rsidP="00DA4DAA">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0ECAA88A" w14:textId="77777777" w:rsidR="005E2097" w:rsidRPr="00965332" w:rsidRDefault="005E2097" w:rsidP="00DA4DAA">
            <w:pPr>
              <w:ind w:right="-72"/>
              <w:jc w:val="right"/>
              <w:rPr>
                <w:rFonts w:ascii="Arial" w:hAnsi="Arial" w:cs="Arial"/>
                <w:sz w:val="16"/>
                <w:szCs w:val="16"/>
              </w:rPr>
            </w:pPr>
          </w:p>
        </w:tc>
        <w:tc>
          <w:tcPr>
            <w:tcW w:w="1308" w:type="dxa"/>
            <w:tcBorders>
              <w:top w:val="single" w:sz="4" w:space="0" w:color="auto"/>
            </w:tcBorders>
            <w:shd w:val="clear" w:color="auto" w:fill="FAFAFA"/>
          </w:tcPr>
          <w:p w14:paraId="0FB07886" w14:textId="77777777" w:rsidR="005E2097" w:rsidRPr="00965332" w:rsidRDefault="005E2097" w:rsidP="00DA4DAA">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000C5D9D" w14:textId="2A078202" w:rsidR="005E2097" w:rsidRPr="00965332" w:rsidRDefault="005E2097" w:rsidP="00DA4DAA">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630783FF" w14:textId="77777777" w:rsidR="005E2097" w:rsidRPr="00965332" w:rsidRDefault="005E2097" w:rsidP="00DA4DAA">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325FC333" w14:textId="77777777" w:rsidR="005E2097" w:rsidRPr="00965332" w:rsidRDefault="005E2097" w:rsidP="00DA4DAA">
            <w:pPr>
              <w:ind w:right="-72"/>
              <w:jc w:val="right"/>
              <w:rPr>
                <w:rFonts w:ascii="Arial" w:hAnsi="Arial" w:cs="Arial"/>
                <w:sz w:val="16"/>
                <w:szCs w:val="16"/>
              </w:rPr>
            </w:pPr>
          </w:p>
        </w:tc>
        <w:tc>
          <w:tcPr>
            <w:tcW w:w="1308" w:type="dxa"/>
            <w:shd w:val="clear" w:color="auto" w:fill="FAFAFA"/>
          </w:tcPr>
          <w:p w14:paraId="1ED05525" w14:textId="77777777" w:rsidR="005E2097" w:rsidRPr="00965332" w:rsidRDefault="005E2097" w:rsidP="00DA4DAA">
            <w:pPr>
              <w:tabs>
                <w:tab w:val="center" w:pos="4153"/>
                <w:tab w:val="right" w:pos="8306"/>
              </w:tabs>
              <w:ind w:right="-72"/>
              <w:jc w:val="right"/>
              <w:rPr>
                <w:rFonts w:ascii="Arial" w:eastAsia="Browallia New" w:hAnsi="Arial" w:cs="Arial"/>
                <w:sz w:val="16"/>
                <w:szCs w:val="16"/>
              </w:rPr>
            </w:pPr>
          </w:p>
        </w:tc>
      </w:tr>
      <w:tr w:rsidR="005E2097" w:rsidRPr="00965332" w14:paraId="5FB562A4" w14:textId="77777777" w:rsidTr="007015AB">
        <w:tc>
          <w:tcPr>
            <w:tcW w:w="3544" w:type="dxa"/>
            <w:vAlign w:val="bottom"/>
          </w:tcPr>
          <w:p w14:paraId="347F628F" w14:textId="77777777" w:rsidR="005E2097" w:rsidRPr="00965332" w:rsidRDefault="005E2097" w:rsidP="002740FD">
            <w:pPr>
              <w:spacing w:line="260" w:lineRule="auto"/>
              <w:ind w:left="-101"/>
              <w:rPr>
                <w:rFonts w:ascii="Arial" w:eastAsia="Browallia New" w:hAnsi="Arial" w:cs="Arial"/>
                <w:bCs/>
                <w:sz w:val="16"/>
                <w:szCs w:val="16"/>
              </w:rPr>
            </w:pPr>
            <w:r w:rsidRPr="00965332">
              <w:rPr>
                <w:rFonts w:ascii="Arial" w:hAnsi="Arial" w:cs="Arial"/>
                <w:b/>
                <w:bCs/>
                <w:sz w:val="16"/>
                <w:szCs w:val="16"/>
              </w:rPr>
              <w:t>Financial liabilities</w:t>
            </w:r>
          </w:p>
        </w:tc>
        <w:tc>
          <w:tcPr>
            <w:tcW w:w="1307" w:type="dxa"/>
            <w:shd w:val="clear" w:color="auto" w:fill="FAFAFA"/>
            <w:vAlign w:val="bottom"/>
          </w:tcPr>
          <w:p w14:paraId="15F4D5F4"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7" w:type="dxa"/>
            <w:shd w:val="clear" w:color="auto" w:fill="FAFAFA"/>
            <w:vAlign w:val="bottom"/>
          </w:tcPr>
          <w:p w14:paraId="6CC0A87C"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7" w:type="dxa"/>
            <w:shd w:val="clear" w:color="auto" w:fill="FAFAFA"/>
            <w:vAlign w:val="bottom"/>
          </w:tcPr>
          <w:p w14:paraId="360C9BC0"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7" w:type="dxa"/>
            <w:gridSpan w:val="2"/>
            <w:shd w:val="clear" w:color="auto" w:fill="FAFAFA"/>
            <w:vAlign w:val="bottom"/>
          </w:tcPr>
          <w:p w14:paraId="1CBFF496"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8" w:type="dxa"/>
            <w:shd w:val="clear" w:color="auto" w:fill="FAFAFA"/>
            <w:vAlign w:val="bottom"/>
          </w:tcPr>
          <w:p w14:paraId="0B16DE2F"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7" w:type="dxa"/>
            <w:gridSpan w:val="2"/>
            <w:shd w:val="clear" w:color="auto" w:fill="FAFAFA"/>
            <w:vAlign w:val="bottom"/>
          </w:tcPr>
          <w:p w14:paraId="075673B0"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7" w:type="dxa"/>
            <w:gridSpan w:val="2"/>
            <w:shd w:val="clear" w:color="auto" w:fill="FAFAFA"/>
            <w:vAlign w:val="bottom"/>
          </w:tcPr>
          <w:p w14:paraId="2AA8267F"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7" w:type="dxa"/>
            <w:gridSpan w:val="2"/>
            <w:shd w:val="clear" w:color="auto" w:fill="FAFAFA"/>
          </w:tcPr>
          <w:p w14:paraId="0FD9A351"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c>
          <w:tcPr>
            <w:tcW w:w="1308" w:type="dxa"/>
            <w:shd w:val="clear" w:color="auto" w:fill="FAFAFA"/>
            <w:vAlign w:val="bottom"/>
          </w:tcPr>
          <w:p w14:paraId="2B5B115A" w14:textId="77777777" w:rsidR="005E2097" w:rsidRPr="00965332" w:rsidRDefault="005E2097" w:rsidP="002740FD">
            <w:pPr>
              <w:tabs>
                <w:tab w:val="center" w:pos="4153"/>
                <w:tab w:val="right" w:pos="8306"/>
              </w:tabs>
              <w:ind w:right="-72"/>
              <w:jc w:val="right"/>
              <w:rPr>
                <w:rFonts w:ascii="Arial" w:eastAsia="Browallia New" w:hAnsi="Arial" w:cs="Arial"/>
                <w:sz w:val="16"/>
                <w:szCs w:val="16"/>
              </w:rPr>
            </w:pPr>
          </w:p>
        </w:tc>
      </w:tr>
      <w:tr w:rsidR="00FD30F8" w:rsidRPr="00965332" w14:paraId="38D04D4D" w14:textId="77777777" w:rsidTr="007015AB">
        <w:tc>
          <w:tcPr>
            <w:tcW w:w="3544" w:type="dxa"/>
            <w:vAlign w:val="bottom"/>
          </w:tcPr>
          <w:p w14:paraId="6784793B" w14:textId="77777777" w:rsidR="00FD30F8" w:rsidRPr="00965332" w:rsidRDefault="00FD30F8" w:rsidP="00FD30F8">
            <w:pPr>
              <w:ind w:left="-101"/>
              <w:rPr>
                <w:rFonts w:ascii="Arial" w:eastAsia="Browallia New" w:hAnsi="Arial" w:cs="Arial"/>
                <w:sz w:val="16"/>
                <w:szCs w:val="16"/>
              </w:rPr>
            </w:pPr>
            <w:r w:rsidRPr="00965332">
              <w:rPr>
                <w:rFonts w:ascii="Arial" w:hAnsi="Arial" w:cs="Arial"/>
                <w:sz w:val="16"/>
                <w:szCs w:val="16"/>
              </w:rPr>
              <w:t>Trade and other payables</w:t>
            </w:r>
          </w:p>
        </w:tc>
        <w:tc>
          <w:tcPr>
            <w:tcW w:w="1307" w:type="dxa"/>
            <w:shd w:val="clear" w:color="auto" w:fill="FAFAFA"/>
          </w:tcPr>
          <w:p w14:paraId="602BC298" w14:textId="6A39AB38"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09D52C38" w14:textId="291926EC"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520E2281" w14:textId="6F81C5A0" w:rsidR="00FD30F8" w:rsidRPr="00965332" w:rsidRDefault="00FD30F8" w:rsidP="00FD30F8">
            <w:pPr>
              <w:tabs>
                <w:tab w:val="center" w:pos="4153"/>
                <w:tab w:val="right" w:pos="8306"/>
              </w:tabs>
              <w:ind w:right="-72"/>
              <w:jc w:val="right"/>
              <w:rPr>
                <w:rFonts w:ascii="Arial" w:eastAsia="Browallia New" w:hAnsi="Arial" w:cs="Arial"/>
                <w:sz w:val="16"/>
                <w:szCs w:val="16"/>
              </w:rPr>
            </w:pPr>
            <w:r w:rsidRPr="00965332">
              <w:rPr>
                <w:rFonts w:ascii="Arial" w:hAnsi="Arial" w:cs="Arial"/>
                <w:sz w:val="16"/>
                <w:szCs w:val="16"/>
              </w:rPr>
              <w:t>-</w:t>
            </w:r>
          </w:p>
        </w:tc>
        <w:tc>
          <w:tcPr>
            <w:tcW w:w="1307" w:type="dxa"/>
            <w:gridSpan w:val="2"/>
            <w:shd w:val="clear" w:color="auto" w:fill="FAFAFA"/>
          </w:tcPr>
          <w:p w14:paraId="034E979E" w14:textId="243F58B2"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791B3953" w14:textId="2BD20698"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24731673" w14:textId="70334D31"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676F183F" w14:textId="6FF6068B"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16,532,740 </w:t>
            </w:r>
          </w:p>
        </w:tc>
        <w:tc>
          <w:tcPr>
            <w:tcW w:w="1307" w:type="dxa"/>
            <w:gridSpan w:val="2"/>
            <w:shd w:val="clear" w:color="auto" w:fill="FAFAFA"/>
          </w:tcPr>
          <w:p w14:paraId="2C021C81" w14:textId="4C65F104"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16,532,740 </w:t>
            </w:r>
          </w:p>
        </w:tc>
        <w:tc>
          <w:tcPr>
            <w:tcW w:w="1308" w:type="dxa"/>
            <w:shd w:val="clear" w:color="auto" w:fill="FAFAFA"/>
          </w:tcPr>
          <w:p w14:paraId="680C3EC0" w14:textId="77E1606F"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r>
      <w:tr w:rsidR="00A81401" w:rsidRPr="00965332" w14:paraId="46CC21DF" w14:textId="77777777" w:rsidTr="007015AB">
        <w:tc>
          <w:tcPr>
            <w:tcW w:w="3544" w:type="dxa"/>
            <w:vAlign w:val="bottom"/>
          </w:tcPr>
          <w:p w14:paraId="708B43AD" w14:textId="29B39CAD" w:rsidR="00A81401" w:rsidRPr="00965332" w:rsidRDefault="00A81401" w:rsidP="00A81401">
            <w:pPr>
              <w:ind w:left="-101"/>
              <w:rPr>
                <w:rFonts w:ascii="Arial" w:hAnsi="Arial" w:cs="Arial"/>
                <w:sz w:val="16"/>
                <w:szCs w:val="16"/>
              </w:rPr>
            </w:pPr>
            <w:r w:rsidRPr="00965332">
              <w:rPr>
                <w:rFonts w:ascii="Arial" w:hAnsi="Arial" w:cs="Arial"/>
                <w:sz w:val="16"/>
                <w:szCs w:val="16"/>
              </w:rPr>
              <w:t xml:space="preserve">Short-term borrowing from </w:t>
            </w:r>
            <w:r w:rsidR="000422EB" w:rsidRPr="00965332">
              <w:rPr>
                <w:rFonts w:ascii="Arial" w:hAnsi="Arial" w:cs="Arial"/>
                <w:sz w:val="16"/>
                <w:szCs w:val="16"/>
              </w:rPr>
              <w:t xml:space="preserve">a </w:t>
            </w:r>
            <w:r w:rsidRPr="00965332">
              <w:rPr>
                <w:rFonts w:ascii="Arial" w:hAnsi="Arial" w:cs="Arial"/>
                <w:sz w:val="16"/>
                <w:szCs w:val="16"/>
              </w:rPr>
              <w:t>financial institution</w:t>
            </w:r>
          </w:p>
        </w:tc>
        <w:tc>
          <w:tcPr>
            <w:tcW w:w="1307" w:type="dxa"/>
            <w:shd w:val="clear" w:color="auto" w:fill="FAFAFA"/>
          </w:tcPr>
          <w:p w14:paraId="29B03AC3" w14:textId="6E178BAB"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68CB0881" w14:textId="185600C1"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50122982" w14:textId="3667B9AA" w:rsidR="00A81401" w:rsidRPr="00965332" w:rsidRDefault="00A81401" w:rsidP="00A81401">
            <w:pPr>
              <w:tabs>
                <w:tab w:val="center" w:pos="4153"/>
                <w:tab w:val="right" w:pos="8306"/>
              </w:tabs>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63CF489A" w14:textId="444A8886"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59,421,779</w:t>
            </w:r>
          </w:p>
        </w:tc>
        <w:tc>
          <w:tcPr>
            <w:tcW w:w="1308" w:type="dxa"/>
            <w:shd w:val="clear" w:color="auto" w:fill="FAFAFA"/>
          </w:tcPr>
          <w:p w14:paraId="222116C3" w14:textId="7A644761"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6A72F002" w14:textId="7413581C"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566E6D45" w14:textId="25281E63"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6562C329" w14:textId="0F228B51"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 xml:space="preserve"> 59,421,779 </w:t>
            </w:r>
          </w:p>
        </w:tc>
        <w:tc>
          <w:tcPr>
            <w:tcW w:w="1308" w:type="dxa"/>
            <w:shd w:val="clear" w:color="auto" w:fill="FAFAFA"/>
          </w:tcPr>
          <w:p w14:paraId="18E5E698" w14:textId="3B47639D" w:rsidR="00A81401" w:rsidRPr="00965332" w:rsidRDefault="00A81401" w:rsidP="00A81401">
            <w:pPr>
              <w:ind w:right="-72"/>
              <w:jc w:val="right"/>
              <w:rPr>
                <w:rFonts w:ascii="Arial" w:hAnsi="Arial" w:cs="Arial"/>
                <w:sz w:val="16"/>
                <w:szCs w:val="16"/>
              </w:rPr>
            </w:pPr>
            <w:r w:rsidRPr="00965332">
              <w:rPr>
                <w:rFonts w:ascii="Arial" w:hAnsi="Arial" w:cs="Arial"/>
                <w:sz w:val="16"/>
                <w:szCs w:val="16"/>
              </w:rPr>
              <w:t>4.21</w:t>
            </w:r>
          </w:p>
        </w:tc>
      </w:tr>
      <w:tr w:rsidR="00FD30F8" w:rsidRPr="00965332" w14:paraId="023A48F5" w14:textId="77777777" w:rsidTr="007015AB">
        <w:tc>
          <w:tcPr>
            <w:tcW w:w="3544" w:type="dxa"/>
            <w:vAlign w:val="bottom"/>
          </w:tcPr>
          <w:p w14:paraId="15B20A71" w14:textId="6CDBF37E" w:rsidR="00FD30F8" w:rsidRPr="00965332" w:rsidRDefault="00FD30F8" w:rsidP="00FD30F8">
            <w:pPr>
              <w:ind w:left="-101"/>
              <w:rPr>
                <w:rFonts w:ascii="Arial" w:eastAsia="Browallia New" w:hAnsi="Arial" w:cs="Arial"/>
                <w:sz w:val="16"/>
                <w:szCs w:val="16"/>
                <w:cs/>
              </w:rPr>
            </w:pPr>
            <w:r w:rsidRPr="00965332">
              <w:rPr>
                <w:rFonts w:ascii="Arial" w:hAnsi="Arial" w:cs="Arial"/>
                <w:sz w:val="16"/>
                <w:szCs w:val="16"/>
              </w:rPr>
              <w:t>Long-term borrowing</w:t>
            </w:r>
            <w:r w:rsidRPr="00965332">
              <w:rPr>
                <w:rFonts w:ascii="Arial" w:hAnsi="Arial" w:cs="Arial"/>
                <w:sz w:val="16"/>
                <w:szCs w:val="16"/>
                <w:lang w:val="en-GB"/>
              </w:rPr>
              <w:t xml:space="preserve">s </w:t>
            </w:r>
            <w:r w:rsidRPr="00965332">
              <w:rPr>
                <w:rFonts w:ascii="Arial" w:hAnsi="Arial" w:cs="Arial"/>
                <w:sz w:val="16"/>
                <w:szCs w:val="16"/>
              </w:rPr>
              <w:t>from financial institutions</w:t>
            </w:r>
          </w:p>
        </w:tc>
        <w:tc>
          <w:tcPr>
            <w:tcW w:w="1307" w:type="dxa"/>
            <w:shd w:val="clear" w:color="auto" w:fill="FAFAFA"/>
          </w:tcPr>
          <w:p w14:paraId="6A474EF0" w14:textId="416A62E1"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8,033,290</w:t>
            </w:r>
          </w:p>
        </w:tc>
        <w:tc>
          <w:tcPr>
            <w:tcW w:w="1307" w:type="dxa"/>
            <w:shd w:val="clear" w:color="auto" w:fill="FAFAFA"/>
          </w:tcPr>
          <w:p w14:paraId="4CAC4EBD" w14:textId="44F7069F"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FAFAFA"/>
          </w:tcPr>
          <w:p w14:paraId="095584AD" w14:textId="60878149" w:rsidR="00FD30F8" w:rsidRPr="00965332" w:rsidRDefault="00FD30F8" w:rsidP="00FD30F8">
            <w:pPr>
              <w:tabs>
                <w:tab w:val="center" w:pos="4153"/>
                <w:tab w:val="right" w:pos="8306"/>
              </w:tabs>
              <w:ind w:right="-72"/>
              <w:jc w:val="right"/>
              <w:rPr>
                <w:rFonts w:ascii="Arial" w:eastAsia="Browallia New" w:hAnsi="Arial" w:cs="Arial"/>
                <w:sz w:val="16"/>
                <w:szCs w:val="16"/>
              </w:rPr>
            </w:pPr>
            <w:r w:rsidRPr="00965332">
              <w:rPr>
                <w:rFonts w:ascii="Arial" w:hAnsi="Arial" w:cs="Arial"/>
                <w:sz w:val="16"/>
                <w:szCs w:val="16"/>
              </w:rPr>
              <w:t>-</w:t>
            </w:r>
          </w:p>
        </w:tc>
        <w:tc>
          <w:tcPr>
            <w:tcW w:w="1307" w:type="dxa"/>
            <w:gridSpan w:val="2"/>
            <w:shd w:val="clear" w:color="auto" w:fill="FAFAFA"/>
          </w:tcPr>
          <w:p w14:paraId="30CF966C" w14:textId="2D3A5CC9"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113,181,766</w:t>
            </w:r>
          </w:p>
        </w:tc>
        <w:tc>
          <w:tcPr>
            <w:tcW w:w="1308" w:type="dxa"/>
            <w:shd w:val="clear" w:color="auto" w:fill="FAFAFA"/>
          </w:tcPr>
          <w:p w14:paraId="26CA8234" w14:textId="3353AC84"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227,378,878</w:t>
            </w:r>
          </w:p>
        </w:tc>
        <w:tc>
          <w:tcPr>
            <w:tcW w:w="1307" w:type="dxa"/>
            <w:gridSpan w:val="2"/>
            <w:shd w:val="clear" w:color="auto" w:fill="FAFAFA"/>
          </w:tcPr>
          <w:p w14:paraId="41F1DDFB" w14:textId="7B254769"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639,697</w:t>
            </w:r>
          </w:p>
        </w:tc>
        <w:tc>
          <w:tcPr>
            <w:tcW w:w="1307" w:type="dxa"/>
            <w:gridSpan w:val="2"/>
            <w:shd w:val="clear" w:color="auto" w:fill="FAFAFA"/>
          </w:tcPr>
          <w:p w14:paraId="33F159CB" w14:textId="7DDBFD4B"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116,800,000 </w:t>
            </w:r>
          </w:p>
        </w:tc>
        <w:tc>
          <w:tcPr>
            <w:tcW w:w="1307" w:type="dxa"/>
            <w:gridSpan w:val="2"/>
            <w:shd w:val="clear" w:color="auto" w:fill="FAFAFA"/>
          </w:tcPr>
          <w:p w14:paraId="4D0E8B4D" w14:textId="7B911416"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466,033,631 </w:t>
            </w:r>
          </w:p>
        </w:tc>
        <w:tc>
          <w:tcPr>
            <w:tcW w:w="1308" w:type="dxa"/>
            <w:shd w:val="clear" w:color="auto" w:fill="FAFAFA"/>
          </w:tcPr>
          <w:p w14:paraId="4202D88C" w14:textId="7E9010CC"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4.30</w:t>
            </w:r>
          </w:p>
        </w:tc>
      </w:tr>
      <w:tr w:rsidR="00FD30F8" w:rsidRPr="00965332" w14:paraId="33A6DEE0" w14:textId="77777777" w:rsidTr="005377AA">
        <w:tc>
          <w:tcPr>
            <w:tcW w:w="3544" w:type="dxa"/>
            <w:vAlign w:val="bottom"/>
          </w:tcPr>
          <w:p w14:paraId="110D872B" w14:textId="77777777" w:rsidR="00FD30F8" w:rsidRPr="00965332" w:rsidRDefault="00FD30F8" w:rsidP="00FD30F8">
            <w:pPr>
              <w:ind w:left="-101"/>
              <w:rPr>
                <w:rFonts w:ascii="Arial" w:eastAsia="Browallia New" w:hAnsi="Arial" w:cs="Arial"/>
                <w:sz w:val="16"/>
                <w:szCs w:val="16"/>
              </w:rPr>
            </w:pPr>
            <w:r w:rsidRPr="00965332">
              <w:rPr>
                <w:rFonts w:ascii="Arial" w:hAnsi="Arial" w:cs="Arial"/>
                <w:sz w:val="16"/>
                <w:szCs w:val="16"/>
              </w:rPr>
              <w:t>Lease liabilities</w:t>
            </w:r>
          </w:p>
        </w:tc>
        <w:tc>
          <w:tcPr>
            <w:tcW w:w="1307" w:type="dxa"/>
            <w:shd w:val="clear" w:color="auto" w:fill="FAFAFA"/>
          </w:tcPr>
          <w:p w14:paraId="4F073DE3" w14:textId="29601BEB"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2,600,342</w:t>
            </w:r>
          </w:p>
        </w:tc>
        <w:tc>
          <w:tcPr>
            <w:tcW w:w="1307" w:type="dxa"/>
            <w:shd w:val="clear" w:color="auto" w:fill="FAFAFA"/>
          </w:tcPr>
          <w:p w14:paraId="63DDFFF6" w14:textId="53C5E843"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10,911,506</w:t>
            </w:r>
          </w:p>
        </w:tc>
        <w:tc>
          <w:tcPr>
            <w:tcW w:w="1307" w:type="dxa"/>
            <w:shd w:val="clear" w:color="auto" w:fill="FAFAFA"/>
          </w:tcPr>
          <w:p w14:paraId="56B159AE" w14:textId="4977B898" w:rsidR="00FD30F8" w:rsidRPr="00965332" w:rsidRDefault="00FD30F8" w:rsidP="00FD30F8">
            <w:pPr>
              <w:tabs>
                <w:tab w:val="center" w:pos="4153"/>
                <w:tab w:val="right" w:pos="8306"/>
              </w:tabs>
              <w:ind w:right="-72"/>
              <w:jc w:val="right"/>
              <w:rPr>
                <w:rFonts w:ascii="Arial" w:eastAsia="Browallia New" w:hAnsi="Arial" w:cs="Arial"/>
                <w:sz w:val="16"/>
                <w:szCs w:val="16"/>
              </w:rPr>
            </w:pPr>
            <w:r w:rsidRPr="00965332">
              <w:rPr>
                <w:rFonts w:ascii="Arial" w:hAnsi="Arial" w:cs="Arial"/>
                <w:sz w:val="16"/>
                <w:szCs w:val="16"/>
              </w:rPr>
              <w:t>-</w:t>
            </w:r>
          </w:p>
        </w:tc>
        <w:tc>
          <w:tcPr>
            <w:tcW w:w="1307" w:type="dxa"/>
            <w:gridSpan w:val="2"/>
            <w:shd w:val="clear" w:color="auto" w:fill="FAFAFA"/>
          </w:tcPr>
          <w:p w14:paraId="6CCA55D4" w14:textId="330666BC"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FAFAFA"/>
          </w:tcPr>
          <w:p w14:paraId="294B9C41" w14:textId="2C0E1FBE"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54B6355D" w14:textId="603175AA"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04926383" w14:textId="07BC9B4A"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gridSpan w:val="2"/>
            <w:shd w:val="clear" w:color="auto" w:fill="FAFAFA"/>
          </w:tcPr>
          <w:p w14:paraId="7F0046D1" w14:textId="699E0CC5"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13,511,848 </w:t>
            </w:r>
          </w:p>
        </w:tc>
        <w:tc>
          <w:tcPr>
            <w:tcW w:w="1308" w:type="dxa"/>
            <w:shd w:val="clear" w:color="auto" w:fill="FAFAFA"/>
          </w:tcPr>
          <w:p w14:paraId="48A9C2E6" w14:textId="73B74FB0" w:rsidR="00FD30F8" w:rsidRPr="00965332" w:rsidRDefault="00DA3BBA" w:rsidP="00FD30F8">
            <w:pPr>
              <w:ind w:right="-72"/>
              <w:jc w:val="right"/>
              <w:rPr>
                <w:rFonts w:ascii="Arial" w:hAnsi="Arial" w:cs="Arial"/>
                <w:sz w:val="16"/>
                <w:szCs w:val="16"/>
              </w:rPr>
            </w:pPr>
            <w:r w:rsidRPr="00965332">
              <w:rPr>
                <w:rFonts w:ascii="Arial" w:hAnsi="Arial" w:cs="Arial"/>
                <w:sz w:val="16"/>
                <w:szCs w:val="16"/>
              </w:rPr>
              <w:t>5.53</w:t>
            </w:r>
          </w:p>
        </w:tc>
      </w:tr>
      <w:tr w:rsidR="00FD30F8" w:rsidRPr="00965332" w14:paraId="59E2EE85" w14:textId="77777777" w:rsidTr="005377AA">
        <w:tc>
          <w:tcPr>
            <w:tcW w:w="3544" w:type="dxa"/>
          </w:tcPr>
          <w:p w14:paraId="23C111BE" w14:textId="4B222B89" w:rsidR="00FD30F8" w:rsidRPr="00965332" w:rsidRDefault="00FD30F8" w:rsidP="00FD30F8">
            <w:pPr>
              <w:ind w:left="-101"/>
              <w:rPr>
                <w:rFonts w:ascii="Arial" w:eastAsia="Browallia New" w:hAnsi="Arial" w:cs="Arial"/>
                <w:sz w:val="16"/>
                <w:szCs w:val="16"/>
              </w:rPr>
            </w:pPr>
            <w:r w:rsidRPr="00965332">
              <w:rPr>
                <w:rFonts w:ascii="Arial" w:hAnsi="Arial" w:cs="Arial"/>
                <w:sz w:val="16"/>
                <w:szCs w:val="16"/>
              </w:rPr>
              <w:t xml:space="preserve">Other </w:t>
            </w:r>
            <w:r w:rsidR="00895827" w:rsidRPr="00965332">
              <w:rPr>
                <w:rFonts w:ascii="Arial" w:hAnsi="Arial" w:cs="Arial"/>
                <w:sz w:val="16"/>
                <w:szCs w:val="16"/>
              </w:rPr>
              <w:t>non-</w:t>
            </w:r>
            <w:r w:rsidRPr="00965332">
              <w:rPr>
                <w:rFonts w:ascii="Arial" w:hAnsi="Arial" w:cs="Arial"/>
                <w:sz w:val="16"/>
                <w:szCs w:val="16"/>
              </w:rPr>
              <w:t>current liabilities</w:t>
            </w:r>
          </w:p>
        </w:tc>
        <w:tc>
          <w:tcPr>
            <w:tcW w:w="1307" w:type="dxa"/>
            <w:tcBorders>
              <w:bottom w:val="single" w:sz="4" w:space="0" w:color="auto"/>
            </w:tcBorders>
            <w:shd w:val="clear" w:color="auto" w:fill="FAFAFA"/>
          </w:tcPr>
          <w:p w14:paraId="40D25BBF" w14:textId="671BD977"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tcBorders>
              <w:bottom w:val="single" w:sz="4" w:space="0" w:color="auto"/>
            </w:tcBorders>
            <w:shd w:val="clear" w:color="auto" w:fill="FAFAFA"/>
          </w:tcPr>
          <w:p w14:paraId="6116914A" w14:textId="6A6C3EC2"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tcBorders>
              <w:bottom w:val="single" w:sz="4" w:space="0" w:color="auto"/>
            </w:tcBorders>
            <w:shd w:val="clear" w:color="auto" w:fill="FAFAFA"/>
          </w:tcPr>
          <w:p w14:paraId="39D0BB18" w14:textId="10F1685A" w:rsidR="00FD30F8" w:rsidRPr="00965332" w:rsidRDefault="00FD30F8" w:rsidP="00FD30F8">
            <w:pPr>
              <w:tabs>
                <w:tab w:val="center" w:pos="4153"/>
                <w:tab w:val="right" w:pos="8306"/>
              </w:tabs>
              <w:ind w:right="-72"/>
              <w:jc w:val="right"/>
              <w:rPr>
                <w:rFonts w:ascii="Arial" w:eastAsia="Browallia New"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17A66130" w14:textId="179FFA5D"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8" w:type="dxa"/>
            <w:tcBorders>
              <w:bottom w:val="single" w:sz="4" w:space="0" w:color="auto"/>
            </w:tcBorders>
            <w:shd w:val="clear" w:color="auto" w:fill="FAFAFA"/>
          </w:tcPr>
          <w:p w14:paraId="64EB1D44" w14:textId="34E4830E"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2ACEA7B3" w14:textId="647BD199"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20A6489A" w14:textId="6F5CC5D1"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4,741,250</w:t>
            </w:r>
          </w:p>
        </w:tc>
        <w:tc>
          <w:tcPr>
            <w:tcW w:w="1307" w:type="dxa"/>
            <w:gridSpan w:val="2"/>
            <w:tcBorders>
              <w:bottom w:val="single" w:sz="4" w:space="0" w:color="auto"/>
            </w:tcBorders>
            <w:shd w:val="clear" w:color="auto" w:fill="FAFAFA"/>
          </w:tcPr>
          <w:p w14:paraId="263BFBDC" w14:textId="551DE47A"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4,741,250 </w:t>
            </w:r>
          </w:p>
        </w:tc>
        <w:tc>
          <w:tcPr>
            <w:tcW w:w="1308" w:type="dxa"/>
            <w:shd w:val="clear" w:color="auto" w:fill="FAFAFA"/>
          </w:tcPr>
          <w:p w14:paraId="6639FE70" w14:textId="0035363E"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w:t>
            </w:r>
          </w:p>
        </w:tc>
      </w:tr>
      <w:tr w:rsidR="005377AA" w:rsidRPr="00965332" w14:paraId="49AFB594" w14:textId="77777777" w:rsidTr="005377AA">
        <w:tc>
          <w:tcPr>
            <w:tcW w:w="3544" w:type="dxa"/>
          </w:tcPr>
          <w:p w14:paraId="02AD371B" w14:textId="77777777" w:rsidR="005377AA" w:rsidRPr="00965332" w:rsidRDefault="005377AA" w:rsidP="00FD30F8">
            <w:pPr>
              <w:ind w:left="-101"/>
              <w:rPr>
                <w:rFonts w:ascii="Arial" w:hAnsi="Arial" w:cs="Arial"/>
                <w:sz w:val="16"/>
                <w:szCs w:val="16"/>
              </w:rPr>
            </w:pPr>
          </w:p>
        </w:tc>
        <w:tc>
          <w:tcPr>
            <w:tcW w:w="1307" w:type="dxa"/>
            <w:tcBorders>
              <w:top w:val="single" w:sz="4" w:space="0" w:color="auto"/>
            </w:tcBorders>
            <w:shd w:val="clear" w:color="auto" w:fill="FAFAFA"/>
          </w:tcPr>
          <w:p w14:paraId="4A27C838" w14:textId="77777777" w:rsidR="005377AA" w:rsidRPr="00965332" w:rsidRDefault="005377AA" w:rsidP="00FD30F8">
            <w:pPr>
              <w:ind w:right="-72"/>
              <w:jc w:val="right"/>
              <w:rPr>
                <w:rFonts w:ascii="Arial" w:hAnsi="Arial" w:cs="Arial"/>
                <w:sz w:val="16"/>
                <w:szCs w:val="16"/>
              </w:rPr>
            </w:pPr>
          </w:p>
        </w:tc>
        <w:tc>
          <w:tcPr>
            <w:tcW w:w="1307" w:type="dxa"/>
            <w:tcBorders>
              <w:top w:val="single" w:sz="4" w:space="0" w:color="auto"/>
            </w:tcBorders>
            <w:shd w:val="clear" w:color="auto" w:fill="FAFAFA"/>
          </w:tcPr>
          <w:p w14:paraId="7338FC23" w14:textId="77777777" w:rsidR="005377AA" w:rsidRPr="00965332" w:rsidRDefault="005377AA" w:rsidP="00FD30F8">
            <w:pPr>
              <w:ind w:right="-72"/>
              <w:jc w:val="right"/>
              <w:rPr>
                <w:rFonts w:ascii="Arial" w:hAnsi="Arial" w:cs="Arial"/>
                <w:sz w:val="16"/>
                <w:szCs w:val="16"/>
              </w:rPr>
            </w:pPr>
          </w:p>
        </w:tc>
        <w:tc>
          <w:tcPr>
            <w:tcW w:w="1307" w:type="dxa"/>
            <w:tcBorders>
              <w:top w:val="single" w:sz="4" w:space="0" w:color="auto"/>
            </w:tcBorders>
            <w:shd w:val="clear" w:color="auto" w:fill="FAFAFA"/>
          </w:tcPr>
          <w:p w14:paraId="6C2DBBDB" w14:textId="77777777" w:rsidR="005377AA" w:rsidRPr="00965332" w:rsidRDefault="005377AA" w:rsidP="00FD30F8">
            <w:pPr>
              <w:tabs>
                <w:tab w:val="center" w:pos="4153"/>
                <w:tab w:val="right" w:pos="8306"/>
              </w:tabs>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318CA530" w14:textId="77777777" w:rsidR="005377AA" w:rsidRPr="00965332" w:rsidRDefault="005377AA" w:rsidP="00FD30F8">
            <w:pPr>
              <w:ind w:right="-72"/>
              <w:jc w:val="right"/>
              <w:rPr>
                <w:rFonts w:ascii="Arial" w:hAnsi="Arial" w:cs="Arial"/>
                <w:sz w:val="16"/>
                <w:szCs w:val="16"/>
              </w:rPr>
            </w:pPr>
          </w:p>
        </w:tc>
        <w:tc>
          <w:tcPr>
            <w:tcW w:w="1308" w:type="dxa"/>
            <w:tcBorders>
              <w:top w:val="single" w:sz="4" w:space="0" w:color="auto"/>
            </w:tcBorders>
            <w:shd w:val="clear" w:color="auto" w:fill="FAFAFA"/>
          </w:tcPr>
          <w:p w14:paraId="7BA9FA2D" w14:textId="77777777" w:rsidR="005377AA" w:rsidRPr="00965332" w:rsidRDefault="005377AA" w:rsidP="00FD30F8">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42EF8516" w14:textId="77777777" w:rsidR="005377AA" w:rsidRPr="00965332" w:rsidRDefault="005377AA" w:rsidP="00FD30F8">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79D176D4" w14:textId="77777777" w:rsidR="005377AA" w:rsidRPr="00965332" w:rsidRDefault="005377AA" w:rsidP="00FD30F8">
            <w:pPr>
              <w:ind w:right="-72"/>
              <w:jc w:val="right"/>
              <w:rPr>
                <w:rFonts w:ascii="Arial" w:hAnsi="Arial" w:cs="Arial"/>
                <w:sz w:val="16"/>
                <w:szCs w:val="16"/>
              </w:rPr>
            </w:pPr>
          </w:p>
        </w:tc>
        <w:tc>
          <w:tcPr>
            <w:tcW w:w="1307" w:type="dxa"/>
            <w:gridSpan w:val="2"/>
            <w:tcBorders>
              <w:top w:val="single" w:sz="4" w:space="0" w:color="auto"/>
            </w:tcBorders>
            <w:shd w:val="clear" w:color="auto" w:fill="FAFAFA"/>
          </w:tcPr>
          <w:p w14:paraId="73C89B0C" w14:textId="77777777" w:rsidR="005377AA" w:rsidRPr="00965332" w:rsidRDefault="005377AA" w:rsidP="00FD30F8">
            <w:pPr>
              <w:ind w:right="-72"/>
              <w:jc w:val="right"/>
              <w:rPr>
                <w:rFonts w:ascii="Arial" w:hAnsi="Arial" w:cs="Arial"/>
                <w:sz w:val="16"/>
                <w:szCs w:val="16"/>
              </w:rPr>
            </w:pPr>
          </w:p>
        </w:tc>
        <w:tc>
          <w:tcPr>
            <w:tcW w:w="1308" w:type="dxa"/>
            <w:shd w:val="clear" w:color="auto" w:fill="FAFAFA"/>
          </w:tcPr>
          <w:p w14:paraId="71F11B42" w14:textId="77777777" w:rsidR="005377AA" w:rsidRPr="00965332" w:rsidRDefault="005377AA" w:rsidP="00FD30F8">
            <w:pPr>
              <w:ind w:right="-72"/>
              <w:jc w:val="right"/>
              <w:rPr>
                <w:rFonts w:ascii="Arial" w:hAnsi="Arial" w:cs="Arial"/>
                <w:sz w:val="16"/>
                <w:szCs w:val="16"/>
              </w:rPr>
            </w:pPr>
          </w:p>
        </w:tc>
      </w:tr>
      <w:tr w:rsidR="00FD30F8" w:rsidRPr="00965332" w14:paraId="005FE416" w14:textId="77777777" w:rsidTr="005377AA">
        <w:tc>
          <w:tcPr>
            <w:tcW w:w="3544" w:type="dxa"/>
            <w:vAlign w:val="bottom"/>
          </w:tcPr>
          <w:p w14:paraId="71E54A5E" w14:textId="58A8B513" w:rsidR="00FD30F8" w:rsidRPr="00965332" w:rsidRDefault="000422EB" w:rsidP="00FD30F8">
            <w:pPr>
              <w:ind w:left="-101"/>
              <w:rPr>
                <w:rFonts w:ascii="Arial" w:eastAsia="Browallia New" w:hAnsi="Arial" w:cs="Arial"/>
                <w:sz w:val="16"/>
                <w:szCs w:val="16"/>
                <w:cs/>
              </w:rPr>
            </w:pPr>
            <w:r w:rsidRPr="00965332">
              <w:rPr>
                <w:rFonts w:ascii="Arial" w:eastAsia="Browallia New" w:hAnsi="Arial" w:cs="Arial"/>
                <w:sz w:val="16"/>
                <w:szCs w:val="16"/>
              </w:rPr>
              <w:t>Total</w:t>
            </w:r>
          </w:p>
        </w:tc>
        <w:tc>
          <w:tcPr>
            <w:tcW w:w="1307" w:type="dxa"/>
            <w:tcBorders>
              <w:bottom w:val="single" w:sz="4" w:space="0" w:color="auto"/>
            </w:tcBorders>
            <w:shd w:val="clear" w:color="auto" w:fill="FAFAFA"/>
          </w:tcPr>
          <w:p w14:paraId="0462E120" w14:textId="09164379"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10,633,632</w:t>
            </w:r>
          </w:p>
        </w:tc>
        <w:tc>
          <w:tcPr>
            <w:tcW w:w="1307" w:type="dxa"/>
            <w:tcBorders>
              <w:bottom w:val="single" w:sz="4" w:space="0" w:color="auto"/>
            </w:tcBorders>
            <w:shd w:val="clear" w:color="auto" w:fill="FAFAFA"/>
          </w:tcPr>
          <w:p w14:paraId="60634E88" w14:textId="284286AF"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10,911,506</w:t>
            </w:r>
          </w:p>
        </w:tc>
        <w:tc>
          <w:tcPr>
            <w:tcW w:w="1307" w:type="dxa"/>
            <w:tcBorders>
              <w:bottom w:val="single" w:sz="4" w:space="0" w:color="auto"/>
            </w:tcBorders>
            <w:shd w:val="clear" w:color="auto" w:fill="FAFAFA"/>
          </w:tcPr>
          <w:p w14:paraId="5CC8A34D" w14:textId="183D02F7" w:rsidR="00FD30F8" w:rsidRPr="00965332" w:rsidRDefault="00FD30F8" w:rsidP="00FD30F8">
            <w:pPr>
              <w:tabs>
                <w:tab w:val="center" w:pos="4153"/>
                <w:tab w:val="right" w:pos="8306"/>
              </w:tabs>
              <w:ind w:right="-72"/>
              <w:jc w:val="right"/>
              <w:rPr>
                <w:rFonts w:ascii="Arial" w:eastAsia="Browallia New" w:hAnsi="Arial" w:cs="Arial"/>
                <w:sz w:val="16"/>
                <w:szCs w:val="16"/>
              </w:rPr>
            </w:pPr>
            <w:r w:rsidRPr="00965332">
              <w:rPr>
                <w:rFonts w:ascii="Arial" w:hAnsi="Arial" w:cs="Arial"/>
                <w:sz w:val="16"/>
                <w:szCs w:val="16"/>
              </w:rPr>
              <w:t>-</w:t>
            </w:r>
          </w:p>
        </w:tc>
        <w:tc>
          <w:tcPr>
            <w:tcW w:w="1307" w:type="dxa"/>
            <w:gridSpan w:val="2"/>
            <w:tcBorders>
              <w:bottom w:val="single" w:sz="4" w:space="0" w:color="auto"/>
            </w:tcBorders>
            <w:shd w:val="clear" w:color="auto" w:fill="FAFAFA"/>
          </w:tcPr>
          <w:p w14:paraId="182DB065" w14:textId="6F5480DF"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172,603,545 </w:t>
            </w:r>
          </w:p>
        </w:tc>
        <w:tc>
          <w:tcPr>
            <w:tcW w:w="1308" w:type="dxa"/>
            <w:tcBorders>
              <w:bottom w:val="single" w:sz="4" w:space="0" w:color="auto"/>
            </w:tcBorders>
            <w:shd w:val="clear" w:color="auto" w:fill="FAFAFA"/>
          </w:tcPr>
          <w:p w14:paraId="2BD4C9FD" w14:textId="3D84916B"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227,378,878 </w:t>
            </w:r>
          </w:p>
        </w:tc>
        <w:tc>
          <w:tcPr>
            <w:tcW w:w="1307" w:type="dxa"/>
            <w:gridSpan w:val="2"/>
            <w:tcBorders>
              <w:bottom w:val="single" w:sz="4" w:space="0" w:color="auto"/>
            </w:tcBorders>
            <w:shd w:val="clear" w:color="auto" w:fill="FAFAFA"/>
          </w:tcPr>
          <w:p w14:paraId="1D55CAB3" w14:textId="7D24C86C"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639,697 </w:t>
            </w:r>
          </w:p>
        </w:tc>
        <w:tc>
          <w:tcPr>
            <w:tcW w:w="1307" w:type="dxa"/>
            <w:gridSpan w:val="2"/>
            <w:tcBorders>
              <w:bottom w:val="single" w:sz="4" w:space="0" w:color="auto"/>
            </w:tcBorders>
            <w:shd w:val="clear" w:color="auto" w:fill="FAFAFA"/>
          </w:tcPr>
          <w:p w14:paraId="6DCBACC7" w14:textId="76D2F867"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 xml:space="preserve"> 138,073,990</w:t>
            </w:r>
          </w:p>
        </w:tc>
        <w:tc>
          <w:tcPr>
            <w:tcW w:w="1307" w:type="dxa"/>
            <w:gridSpan w:val="2"/>
            <w:tcBorders>
              <w:bottom w:val="single" w:sz="4" w:space="0" w:color="auto"/>
            </w:tcBorders>
            <w:shd w:val="clear" w:color="auto" w:fill="FAFAFA"/>
          </w:tcPr>
          <w:p w14:paraId="39B04CB3" w14:textId="169090B0" w:rsidR="00FD30F8" w:rsidRPr="00965332" w:rsidRDefault="00FD30F8" w:rsidP="00FD30F8">
            <w:pPr>
              <w:ind w:right="-72"/>
              <w:jc w:val="right"/>
              <w:rPr>
                <w:rFonts w:ascii="Arial" w:hAnsi="Arial" w:cs="Arial"/>
                <w:sz w:val="16"/>
                <w:szCs w:val="16"/>
              </w:rPr>
            </w:pPr>
            <w:r w:rsidRPr="00965332">
              <w:rPr>
                <w:rFonts w:ascii="Arial" w:hAnsi="Arial" w:cs="Arial"/>
                <w:sz w:val="16"/>
                <w:szCs w:val="16"/>
              </w:rPr>
              <w:t>560,241,248</w:t>
            </w:r>
          </w:p>
        </w:tc>
        <w:tc>
          <w:tcPr>
            <w:tcW w:w="1308" w:type="dxa"/>
            <w:shd w:val="clear" w:color="auto" w:fill="FAFAFA"/>
          </w:tcPr>
          <w:p w14:paraId="3B7B32FD" w14:textId="77777777" w:rsidR="00FD30F8" w:rsidRPr="00965332" w:rsidRDefault="00FD30F8" w:rsidP="00FD30F8">
            <w:pPr>
              <w:ind w:right="-72"/>
              <w:jc w:val="right"/>
              <w:rPr>
                <w:rFonts w:ascii="Arial" w:hAnsi="Arial" w:cs="Arial"/>
                <w:sz w:val="16"/>
                <w:szCs w:val="16"/>
              </w:rPr>
            </w:pPr>
          </w:p>
        </w:tc>
      </w:tr>
    </w:tbl>
    <w:p w14:paraId="38517555" w14:textId="280F042A" w:rsidR="00A31E50" w:rsidRPr="00965332" w:rsidRDefault="00A31E50" w:rsidP="00A31E50">
      <w:pPr>
        <w:jc w:val="thaiDistribute"/>
        <w:rPr>
          <w:rFonts w:ascii="Arial" w:eastAsia="Calibri" w:hAnsi="Arial" w:cs="Arial"/>
          <w:sz w:val="18"/>
          <w:szCs w:val="18"/>
          <w:lang w:bidi="ar-SA"/>
        </w:rPr>
      </w:pPr>
    </w:p>
    <w:p w14:paraId="631F8145" w14:textId="0EF0D91B" w:rsidR="00A31E50" w:rsidRPr="00965332" w:rsidRDefault="00A31E50" w:rsidP="00A31E50">
      <w:pPr>
        <w:jc w:val="thaiDistribute"/>
        <w:rPr>
          <w:rFonts w:ascii="Arial" w:eastAsia="Calibri" w:hAnsi="Arial" w:cs="Arial"/>
          <w:sz w:val="18"/>
          <w:szCs w:val="18"/>
          <w:lang w:bidi="ar-SA"/>
        </w:rPr>
      </w:pPr>
      <w:r w:rsidRPr="00965332">
        <w:rPr>
          <w:rFonts w:ascii="Arial" w:eastAsia="Calibri" w:hAnsi="Arial" w:cs="Arial"/>
          <w:sz w:val="18"/>
          <w:szCs w:val="18"/>
          <w:lang w:bidi="ar-SA"/>
        </w:rPr>
        <w:br w:type="page"/>
      </w:r>
    </w:p>
    <w:tbl>
      <w:tblPr>
        <w:tblW w:w="15309" w:type="dxa"/>
        <w:tblInd w:w="108" w:type="dxa"/>
        <w:tblLayout w:type="fixed"/>
        <w:tblLook w:val="0000" w:firstRow="0" w:lastRow="0" w:firstColumn="0" w:lastColumn="0" w:noHBand="0" w:noVBand="0"/>
      </w:tblPr>
      <w:tblGrid>
        <w:gridCol w:w="3544"/>
        <w:gridCol w:w="1307"/>
        <w:gridCol w:w="1307"/>
        <w:gridCol w:w="1307"/>
        <w:gridCol w:w="1307"/>
        <w:gridCol w:w="1308"/>
        <w:gridCol w:w="1307"/>
        <w:gridCol w:w="1307"/>
        <w:gridCol w:w="1307"/>
        <w:gridCol w:w="1308"/>
      </w:tblGrid>
      <w:tr w:rsidR="007015AB" w:rsidRPr="00965332" w14:paraId="3BB17AD1" w14:textId="77777777" w:rsidTr="004372C3">
        <w:tc>
          <w:tcPr>
            <w:tcW w:w="3544" w:type="dxa"/>
            <w:shd w:val="clear" w:color="auto" w:fill="auto"/>
            <w:vAlign w:val="bottom"/>
          </w:tcPr>
          <w:p w14:paraId="10F8DCE8" w14:textId="77777777" w:rsidR="007015AB" w:rsidRPr="00965332" w:rsidRDefault="007015AB" w:rsidP="002A3B2B">
            <w:pPr>
              <w:spacing w:line="260" w:lineRule="auto"/>
              <w:ind w:left="-101"/>
              <w:rPr>
                <w:rFonts w:ascii="Arial" w:eastAsia="Browallia New" w:hAnsi="Arial" w:cs="Arial"/>
                <w:b/>
                <w:bCs/>
                <w:sz w:val="16"/>
                <w:szCs w:val="16"/>
                <w:u w:val="single"/>
                <w:cs/>
              </w:rPr>
            </w:pPr>
            <w:r w:rsidRPr="00965332">
              <w:rPr>
                <w:rFonts w:ascii="Arial" w:eastAsia="Browallia New" w:hAnsi="Arial" w:cs="Arial"/>
                <w:b/>
                <w:bCs/>
                <w:sz w:val="16"/>
                <w:szCs w:val="16"/>
              </w:rPr>
              <w:br w:type="page"/>
            </w:r>
          </w:p>
        </w:tc>
        <w:tc>
          <w:tcPr>
            <w:tcW w:w="11765" w:type="dxa"/>
            <w:gridSpan w:val="9"/>
            <w:tcBorders>
              <w:top w:val="single" w:sz="4" w:space="0" w:color="auto"/>
              <w:bottom w:val="single" w:sz="4" w:space="0" w:color="auto"/>
            </w:tcBorders>
            <w:shd w:val="clear" w:color="auto" w:fill="auto"/>
          </w:tcPr>
          <w:p w14:paraId="363F767D" w14:textId="6AC1A5B0" w:rsidR="007015AB" w:rsidRPr="00965332" w:rsidRDefault="007015AB" w:rsidP="002A3B2B">
            <w:pPr>
              <w:spacing w:line="260" w:lineRule="auto"/>
              <w:ind w:right="-72"/>
              <w:jc w:val="center"/>
              <w:rPr>
                <w:rFonts w:ascii="Arial" w:eastAsia="Browallia New" w:hAnsi="Arial" w:cs="Arial"/>
                <w:b/>
                <w:bCs/>
                <w:sz w:val="16"/>
                <w:szCs w:val="16"/>
              </w:rPr>
            </w:pPr>
            <w:r w:rsidRPr="00965332">
              <w:rPr>
                <w:rFonts w:ascii="Arial" w:eastAsia="Browallia New" w:hAnsi="Arial" w:cs="Arial"/>
                <w:b/>
                <w:bCs/>
                <w:sz w:val="16"/>
                <w:szCs w:val="16"/>
              </w:rPr>
              <w:t>Consolidated financial statements</w:t>
            </w:r>
          </w:p>
        </w:tc>
      </w:tr>
      <w:tr w:rsidR="007015AB" w:rsidRPr="00965332" w14:paraId="6D8A2054" w14:textId="77777777" w:rsidTr="004372C3">
        <w:tc>
          <w:tcPr>
            <w:tcW w:w="3544" w:type="dxa"/>
            <w:shd w:val="clear" w:color="auto" w:fill="auto"/>
            <w:vAlign w:val="bottom"/>
          </w:tcPr>
          <w:p w14:paraId="22C182DD" w14:textId="77777777" w:rsidR="007015AB" w:rsidRPr="00965332" w:rsidRDefault="007015AB" w:rsidP="002A3B2B">
            <w:pPr>
              <w:ind w:left="-101"/>
              <w:rPr>
                <w:rFonts w:ascii="Arial" w:eastAsia="Browallia New" w:hAnsi="Arial" w:cs="Arial"/>
                <w:b/>
                <w:bCs/>
                <w:sz w:val="16"/>
                <w:szCs w:val="16"/>
                <w:u w:val="single"/>
              </w:rPr>
            </w:pPr>
          </w:p>
        </w:tc>
        <w:tc>
          <w:tcPr>
            <w:tcW w:w="11765" w:type="dxa"/>
            <w:gridSpan w:val="9"/>
            <w:tcBorders>
              <w:top w:val="single" w:sz="4" w:space="0" w:color="auto"/>
            </w:tcBorders>
            <w:shd w:val="clear" w:color="auto" w:fill="auto"/>
          </w:tcPr>
          <w:p w14:paraId="74C61114" w14:textId="54DAE86F" w:rsidR="007015AB" w:rsidRPr="00965332" w:rsidRDefault="007015AB" w:rsidP="002A3B2B">
            <w:pPr>
              <w:ind w:right="-72"/>
              <w:jc w:val="center"/>
              <w:rPr>
                <w:rFonts w:ascii="Arial" w:eastAsia="Browallia New" w:hAnsi="Arial" w:cs="Arial"/>
                <w:b/>
                <w:bCs/>
                <w:sz w:val="16"/>
                <w:szCs w:val="16"/>
              </w:rPr>
            </w:pPr>
            <w:r w:rsidRPr="00965332">
              <w:rPr>
                <w:rFonts w:ascii="Arial" w:eastAsia="Browallia New" w:hAnsi="Arial" w:cs="Arial"/>
                <w:b/>
                <w:bCs/>
                <w:sz w:val="16"/>
                <w:szCs w:val="16"/>
                <w:lang w:val="en-GB"/>
              </w:rPr>
              <w:t>2020</w:t>
            </w:r>
          </w:p>
        </w:tc>
      </w:tr>
      <w:tr w:rsidR="007015AB" w:rsidRPr="00965332" w14:paraId="1D15D182" w14:textId="77777777" w:rsidTr="004372C3">
        <w:tc>
          <w:tcPr>
            <w:tcW w:w="3544" w:type="dxa"/>
            <w:shd w:val="clear" w:color="auto" w:fill="auto"/>
            <w:vAlign w:val="bottom"/>
          </w:tcPr>
          <w:p w14:paraId="67071E4A" w14:textId="77777777" w:rsidR="007015AB" w:rsidRPr="00965332" w:rsidRDefault="007015AB" w:rsidP="002A3B2B">
            <w:pPr>
              <w:ind w:left="-101"/>
              <w:rPr>
                <w:rFonts w:ascii="Arial" w:eastAsia="Browallia New" w:hAnsi="Arial" w:cs="Arial"/>
                <w:b/>
                <w:bCs/>
                <w:sz w:val="16"/>
                <w:szCs w:val="16"/>
                <w:u w:val="single"/>
                <w:lang w:val="en-GB"/>
              </w:rPr>
            </w:pPr>
          </w:p>
        </w:tc>
        <w:tc>
          <w:tcPr>
            <w:tcW w:w="3921" w:type="dxa"/>
            <w:gridSpan w:val="3"/>
            <w:tcBorders>
              <w:top w:val="single" w:sz="4" w:space="0" w:color="000000"/>
              <w:bottom w:val="single" w:sz="4" w:space="0" w:color="000000"/>
            </w:tcBorders>
            <w:shd w:val="clear" w:color="auto" w:fill="auto"/>
            <w:vAlign w:val="bottom"/>
          </w:tcPr>
          <w:p w14:paraId="1721ECC1" w14:textId="7440C5A9" w:rsidR="007015AB" w:rsidRPr="00965332" w:rsidRDefault="007015AB" w:rsidP="002A3B2B">
            <w:pPr>
              <w:ind w:right="-72"/>
              <w:jc w:val="center"/>
              <w:rPr>
                <w:rFonts w:ascii="Arial" w:eastAsia="Browallia New" w:hAnsi="Arial" w:cs="Arial"/>
                <w:b/>
                <w:bCs/>
                <w:sz w:val="16"/>
                <w:szCs w:val="16"/>
              </w:rPr>
            </w:pPr>
            <w:r w:rsidRPr="00965332">
              <w:rPr>
                <w:rFonts w:ascii="Arial" w:eastAsia="Browallia New" w:hAnsi="Arial" w:cs="Arial"/>
                <w:b/>
                <w:bCs/>
                <w:sz w:val="16"/>
                <w:szCs w:val="16"/>
                <w:lang w:val="en-GB"/>
              </w:rPr>
              <w:t>Fixed rate</w:t>
            </w:r>
          </w:p>
        </w:tc>
        <w:tc>
          <w:tcPr>
            <w:tcW w:w="3922" w:type="dxa"/>
            <w:gridSpan w:val="3"/>
            <w:tcBorders>
              <w:top w:val="single" w:sz="4" w:space="0" w:color="000000"/>
              <w:bottom w:val="single" w:sz="4" w:space="0" w:color="000000"/>
            </w:tcBorders>
            <w:shd w:val="clear" w:color="auto" w:fill="auto"/>
            <w:vAlign w:val="bottom"/>
          </w:tcPr>
          <w:p w14:paraId="0B8462DC" w14:textId="3FB2E334" w:rsidR="007015AB" w:rsidRPr="00965332" w:rsidRDefault="007015AB" w:rsidP="002A3B2B">
            <w:pPr>
              <w:ind w:right="-72"/>
              <w:jc w:val="center"/>
              <w:rPr>
                <w:rFonts w:ascii="Arial" w:eastAsia="Browallia New" w:hAnsi="Arial" w:cs="Arial"/>
                <w:b/>
                <w:bCs/>
                <w:sz w:val="16"/>
                <w:szCs w:val="16"/>
              </w:rPr>
            </w:pPr>
            <w:r w:rsidRPr="00965332">
              <w:rPr>
                <w:rFonts w:ascii="Arial" w:eastAsia="Browallia New" w:hAnsi="Arial" w:cs="Arial"/>
                <w:b/>
                <w:bCs/>
                <w:sz w:val="16"/>
                <w:szCs w:val="16"/>
                <w:lang w:val="en-GB"/>
              </w:rPr>
              <w:t>Floating rate</w:t>
            </w:r>
          </w:p>
        </w:tc>
        <w:tc>
          <w:tcPr>
            <w:tcW w:w="1307" w:type="dxa"/>
            <w:tcBorders>
              <w:top w:val="single" w:sz="4" w:space="0" w:color="000000"/>
            </w:tcBorders>
            <w:shd w:val="clear" w:color="auto" w:fill="auto"/>
          </w:tcPr>
          <w:p w14:paraId="29B610D4" w14:textId="77777777" w:rsidR="007015AB" w:rsidRPr="00965332" w:rsidRDefault="007015AB" w:rsidP="002A3B2B">
            <w:pPr>
              <w:ind w:right="-72"/>
              <w:jc w:val="right"/>
              <w:rPr>
                <w:rFonts w:ascii="Arial" w:eastAsia="Browallia New" w:hAnsi="Arial" w:cs="Arial"/>
                <w:b/>
                <w:bCs/>
                <w:sz w:val="16"/>
                <w:szCs w:val="16"/>
              </w:rPr>
            </w:pPr>
          </w:p>
        </w:tc>
        <w:tc>
          <w:tcPr>
            <w:tcW w:w="1307" w:type="dxa"/>
            <w:tcBorders>
              <w:top w:val="single" w:sz="4" w:space="0" w:color="000000"/>
            </w:tcBorders>
            <w:shd w:val="clear" w:color="auto" w:fill="auto"/>
          </w:tcPr>
          <w:p w14:paraId="48B0615E" w14:textId="77777777" w:rsidR="007015AB" w:rsidRPr="00965332" w:rsidRDefault="007015AB" w:rsidP="002A3B2B">
            <w:pPr>
              <w:ind w:right="-72"/>
              <w:jc w:val="right"/>
              <w:rPr>
                <w:rFonts w:ascii="Arial" w:eastAsia="Browallia New" w:hAnsi="Arial" w:cs="Arial"/>
                <w:b/>
                <w:bCs/>
                <w:sz w:val="16"/>
                <w:szCs w:val="16"/>
              </w:rPr>
            </w:pPr>
          </w:p>
        </w:tc>
        <w:tc>
          <w:tcPr>
            <w:tcW w:w="1308" w:type="dxa"/>
            <w:tcBorders>
              <w:top w:val="single" w:sz="4" w:space="0" w:color="000000"/>
            </w:tcBorders>
            <w:shd w:val="clear" w:color="auto" w:fill="auto"/>
            <w:vAlign w:val="bottom"/>
          </w:tcPr>
          <w:p w14:paraId="31943083" w14:textId="77777777" w:rsidR="007015AB" w:rsidRPr="00965332" w:rsidRDefault="007015AB" w:rsidP="002A3B2B">
            <w:pPr>
              <w:ind w:right="-72"/>
              <w:jc w:val="right"/>
              <w:rPr>
                <w:rFonts w:ascii="Arial" w:eastAsia="Browallia New" w:hAnsi="Arial" w:cs="Arial"/>
                <w:b/>
                <w:bCs/>
                <w:sz w:val="16"/>
                <w:szCs w:val="16"/>
              </w:rPr>
            </w:pPr>
          </w:p>
        </w:tc>
      </w:tr>
      <w:tr w:rsidR="007015AB" w:rsidRPr="00965332" w14:paraId="507845BD" w14:textId="77777777" w:rsidTr="000422EB">
        <w:tc>
          <w:tcPr>
            <w:tcW w:w="3544" w:type="dxa"/>
            <w:shd w:val="clear" w:color="auto" w:fill="auto"/>
            <w:vAlign w:val="bottom"/>
          </w:tcPr>
          <w:p w14:paraId="69131961" w14:textId="77777777" w:rsidR="007015AB" w:rsidRPr="00965332" w:rsidRDefault="007015AB" w:rsidP="002A3B2B">
            <w:pPr>
              <w:ind w:left="-101"/>
              <w:rPr>
                <w:rFonts w:ascii="Arial" w:eastAsia="Browallia New" w:hAnsi="Arial" w:cs="Arial"/>
                <w:b/>
                <w:bCs/>
                <w:sz w:val="16"/>
                <w:szCs w:val="16"/>
                <w:u w:val="single"/>
              </w:rPr>
            </w:pPr>
          </w:p>
        </w:tc>
        <w:tc>
          <w:tcPr>
            <w:tcW w:w="1307" w:type="dxa"/>
            <w:tcBorders>
              <w:top w:val="single" w:sz="4" w:space="0" w:color="000000"/>
            </w:tcBorders>
            <w:shd w:val="clear" w:color="auto" w:fill="auto"/>
            <w:vAlign w:val="bottom"/>
          </w:tcPr>
          <w:p w14:paraId="1CC17E13" w14:textId="710C9BF1"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rPr>
              <w:t>Within</w:t>
            </w:r>
          </w:p>
        </w:tc>
        <w:tc>
          <w:tcPr>
            <w:tcW w:w="1307" w:type="dxa"/>
            <w:tcBorders>
              <w:top w:val="single" w:sz="4" w:space="0" w:color="000000"/>
            </w:tcBorders>
            <w:shd w:val="clear" w:color="auto" w:fill="auto"/>
            <w:vAlign w:val="bottom"/>
          </w:tcPr>
          <w:p w14:paraId="460E5E97" w14:textId="0BC760FE"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1 - 5</w:t>
            </w:r>
          </w:p>
        </w:tc>
        <w:tc>
          <w:tcPr>
            <w:tcW w:w="1307" w:type="dxa"/>
            <w:tcBorders>
              <w:top w:val="single" w:sz="4" w:space="0" w:color="000000"/>
            </w:tcBorders>
            <w:shd w:val="clear" w:color="auto" w:fill="auto"/>
            <w:vAlign w:val="bottom"/>
          </w:tcPr>
          <w:p w14:paraId="304FAFD5" w14:textId="18893C52"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rPr>
              <w:t>Over</w:t>
            </w:r>
          </w:p>
        </w:tc>
        <w:tc>
          <w:tcPr>
            <w:tcW w:w="1307" w:type="dxa"/>
            <w:tcBorders>
              <w:top w:val="single" w:sz="4" w:space="0" w:color="000000"/>
            </w:tcBorders>
            <w:shd w:val="clear" w:color="auto" w:fill="auto"/>
            <w:vAlign w:val="bottom"/>
          </w:tcPr>
          <w:p w14:paraId="7C194435" w14:textId="01800A7C"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rPr>
              <w:t>Within</w:t>
            </w:r>
          </w:p>
        </w:tc>
        <w:tc>
          <w:tcPr>
            <w:tcW w:w="1308" w:type="dxa"/>
            <w:tcBorders>
              <w:top w:val="single" w:sz="4" w:space="0" w:color="000000"/>
            </w:tcBorders>
            <w:shd w:val="clear" w:color="auto" w:fill="auto"/>
            <w:vAlign w:val="bottom"/>
          </w:tcPr>
          <w:p w14:paraId="705AB08B" w14:textId="281ED9E4"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1 - 5</w:t>
            </w:r>
          </w:p>
        </w:tc>
        <w:tc>
          <w:tcPr>
            <w:tcW w:w="1307" w:type="dxa"/>
            <w:shd w:val="clear" w:color="auto" w:fill="auto"/>
            <w:vAlign w:val="bottom"/>
          </w:tcPr>
          <w:p w14:paraId="6233B81C" w14:textId="2029D5DC"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rPr>
              <w:t>Over</w:t>
            </w:r>
          </w:p>
        </w:tc>
        <w:tc>
          <w:tcPr>
            <w:tcW w:w="1307" w:type="dxa"/>
            <w:shd w:val="clear" w:color="auto" w:fill="auto"/>
            <w:vAlign w:val="bottom"/>
          </w:tcPr>
          <w:p w14:paraId="0B0C86A9" w14:textId="376EC90E" w:rsidR="007015AB" w:rsidRPr="00965332" w:rsidRDefault="007015AB" w:rsidP="000422EB">
            <w:pPr>
              <w:ind w:right="-72"/>
              <w:jc w:val="right"/>
              <w:rPr>
                <w:rFonts w:ascii="Arial" w:eastAsia="Browallia New" w:hAnsi="Arial" w:cs="Arial"/>
                <w:b/>
                <w:bCs/>
                <w:sz w:val="16"/>
                <w:szCs w:val="16"/>
              </w:rPr>
            </w:pPr>
            <w:r w:rsidRPr="00965332">
              <w:rPr>
                <w:rFonts w:ascii="Arial" w:eastAsia="Browallia New" w:hAnsi="Arial" w:cs="Arial"/>
                <w:b/>
                <w:bCs/>
                <w:sz w:val="16"/>
                <w:szCs w:val="16"/>
              </w:rPr>
              <w:t>Non-interest</w:t>
            </w:r>
          </w:p>
        </w:tc>
        <w:tc>
          <w:tcPr>
            <w:tcW w:w="1307" w:type="dxa"/>
            <w:shd w:val="clear" w:color="auto" w:fill="auto"/>
          </w:tcPr>
          <w:p w14:paraId="7A96B312" w14:textId="77777777" w:rsidR="007015AB" w:rsidRPr="00965332" w:rsidRDefault="007015AB" w:rsidP="002A3B2B">
            <w:pPr>
              <w:ind w:right="-72"/>
              <w:jc w:val="right"/>
              <w:rPr>
                <w:rFonts w:ascii="Arial" w:eastAsia="Browallia New" w:hAnsi="Arial" w:cs="Arial"/>
                <w:b/>
                <w:bCs/>
                <w:sz w:val="16"/>
                <w:szCs w:val="16"/>
              </w:rPr>
            </w:pPr>
          </w:p>
        </w:tc>
        <w:tc>
          <w:tcPr>
            <w:tcW w:w="1308" w:type="dxa"/>
            <w:shd w:val="clear" w:color="auto" w:fill="auto"/>
            <w:vAlign w:val="bottom"/>
          </w:tcPr>
          <w:p w14:paraId="0260A3CB" w14:textId="6AFF2960" w:rsidR="007015AB" w:rsidRPr="00965332" w:rsidRDefault="000422EB" w:rsidP="000422EB">
            <w:pPr>
              <w:ind w:right="-72"/>
              <w:jc w:val="right"/>
              <w:rPr>
                <w:rFonts w:ascii="Arial" w:eastAsia="Browallia New" w:hAnsi="Arial" w:cs="Arial"/>
                <w:b/>
                <w:bCs/>
                <w:sz w:val="16"/>
                <w:szCs w:val="16"/>
                <w:lang w:val="en-GB"/>
              </w:rPr>
            </w:pPr>
            <w:r w:rsidRPr="00965332">
              <w:rPr>
                <w:rFonts w:ascii="Arial" w:eastAsia="Browallia New" w:hAnsi="Arial" w:cs="Arial"/>
                <w:b/>
                <w:bCs/>
                <w:sz w:val="16"/>
                <w:szCs w:val="16"/>
                <w:lang w:val="en-GB"/>
              </w:rPr>
              <w:t>Average</w:t>
            </w:r>
          </w:p>
        </w:tc>
      </w:tr>
      <w:tr w:rsidR="007015AB" w:rsidRPr="00965332" w14:paraId="5D406E7F" w14:textId="77777777" w:rsidTr="000422EB">
        <w:tc>
          <w:tcPr>
            <w:tcW w:w="3544" w:type="dxa"/>
            <w:shd w:val="clear" w:color="auto" w:fill="auto"/>
            <w:vAlign w:val="bottom"/>
          </w:tcPr>
          <w:p w14:paraId="311836D6" w14:textId="77777777" w:rsidR="007015AB" w:rsidRPr="00965332" w:rsidRDefault="007015AB" w:rsidP="002A3B2B">
            <w:pPr>
              <w:ind w:left="-101"/>
              <w:rPr>
                <w:rFonts w:ascii="Arial" w:eastAsia="Browallia New" w:hAnsi="Arial" w:cs="Arial"/>
                <w:b/>
                <w:bCs/>
                <w:sz w:val="16"/>
                <w:szCs w:val="16"/>
                <w:u w:val="single"/>
              </w:rPr>
            </w:pPr>
          </w:p>
        </w:tc>
        <w:tc>
          <w:tcPr>
            <w:tcW w:w="1307" w:type="dxa"/>
            <w:shd w:val="clear" w:color="auto" w:fill="auto"/>
            <w:vAlign w:val="bottom"/>
          </w:tcPr>
          <w:p w14:paraId="08FC6BB0" w14:textId="541E5827" w:rsidR="007015AB" w:rsidRPr="00965332" w:rsidRDefault="007015AB" w:rsidP="002A3B2B">
            <w:pPr>
              <w:ind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1 year</w:t>
            </w:r>
          </w:p>
        </w:tc>
        <w:tc>
          <w:tcPr>
            <w:tcW w:w="1307" w:type="dxa"/>
            <w:shd w:val="clear" w:color="auto" w:fill="auto"/>
            <w:vAlign w:val="bottom"/>
          </w:tcPr>
          <w:p w14:paraId="56BBFE67" w14:textId="55D4B4F2"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years</w:t>
            </w:r>
          </w:p>
        </w:tc>
        <w:tc>
          <w:tcPr>
            <w:tcW w:w="1307" w:type="dxa"/>
            <w:shd w:val="clear" w:color="auto" w:fill="auto"/>
            <w:vAlign w:val="bottom"/>
          </w:tcPr>
          <w:p w14:paraId="051B897E" w14:textId="7E9961C4" w:rsidR="007015AB" w:rsidRPr="00965332" w:rsidRDefault="007015AB" w:rsidP="002A3B2B">
            <w:pPr>
              <w:ind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5 years</w:t>
            </w:r>
          </w:p>
        </w:tc>
        <w:tc>
          <w:tcPr>
            <w:tcW w:w="1307" w:type="dxa"/>
            <w:shd w:val="clear" w:color="auto" w:fill="auto"/>
            <w:vAlign w:val="bottom"/>
          </w:tcPr>
          <w:p w14:paraId="0C76529C" w14:textId="446EA17F"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1 year</w:t>
            </w:r>
          </w:p>
        </w:tc>
        <w:tc>
          <w:tcPr>
            <w:tcW w:w="1308" w:type="dxa"/>
            <w:shd w:val="clear" w:color="auto" w:fill="auto"/>
            <w:vAlign w:val="bottom"/>
          </w:tcPr>
          <w:p w14:paraId="324BE81D" w14:textId="36961DA0"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years</w:t>
            </w:r>
          </w:p>
        </w:tc>
        <w:tc>
          <w:tcPr>
            <w:tcW w:w="1307" w:type="dxa"/>
            <w:shd w:val="clear" w:color="auto" w:fill="auto"/>
            <w:vAlign w:val="bottom"/>
          </w:tcPr>
          <w:p w14:paraId="25147847" w14:textId="3E9DBEC2"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lang w:val="en-GB"/>
              </w:rPr>
              <w:t>5 years</w:t>
            </w:r>
          </w:p>
        </w:tc>
        <w:tc>
          <w:tcPr>
            <w:tcW w:w="1307" w:type="dxa"/>
            <w:shd w:val="clear" w:color="auto" w:fill="auto"/>
            <w:vAlign w:val="bottom"/>
          </w:tcPr>
          <w:p w14:paraId="2F2DED50" w14:textId="63862498" w:rsidR="007015AB" w:rsidRPr="00965332" w:rsidRDefault="007015AB" w:rsidP="002A3B2B">
            <w:pPr>
              <w:ind w:right="-72"/>
              <w:jc w:val="right"/>
              <w:rPr>
                <w:rFonts w:ascii="Arial" w:eastAsia="Browallia New" w:hAnsi="Arial" w:cs="Arial"/>
                <w:b/>
                <w:bCs/>
                <w:sz w:val="16"/>
                <w:szCs w:val="16"/>
              </w:rPr>
            </w:pPr>
            <w:r w:rsidRPr="00965332">
              <w:rPr>
                <w:rFonts w:ascii="Arial" w:eastAsia="Browallia New" w:hAnsi="Arial" w:cs="Arial"/>
                <w:b/>
                <w:bCs/>
                <w:sz w:val="16"/>
                <w:szCs w:val="16"/>
              </w:rPr>
              <w:t>bearing</w:t>
            </w:r>
          </w:p>
        </w:tc>
        <w:tc>
          <w:tcPr>
            <w:tcW w:w="1307" w:type="dxa"/>
            <w:shd w:val="clear" w:color="auto" w:fill="auto"/>
            <w:vAlign w:val="bottom"/>
          </w:tcPr>
          <w:p w14:paraId="0FF5D9CD" w14:textId="0012BAFB" w:rsidR="007015AB" w:rsidRPr="00965332" w:rsidRDefault="007015AB" w:rsidP="000422EB">
            <w:pPr>
              <w:ind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Total</w:t>
            </w:r>
          </w:p>
        </w:tc>
        <w:tc>
          <w:tcPr>
            <w:tcW w:w="1308" w:type="dxa"/>
            <w:shd w:val="clear" w:color="auto" w:fill="auto"/>
            <w:vAlign w:val="bottom"/>
          </w:tcPr>
          <w:p w14:paraId="65B148BD" w14:textId="59E32E73" w:rsidR="007015AB" w:rsidRPr="00965332" w:rsidRDefault="000422EB" w:rsidP="002A3B2B">
            <w:pPr>
              <w:ind w:right="-72"/>
              <w:jc w:val="right"/>
              <w:rPr>
                <w:rFonts w:ascii="Arial" w:eastAsia="Browallia New" w:hAnsi="Arial" w:cs="Arial"/>
                <w:b/>
                <w:bCs/>
                <w:sz w:val="16"/>
                <w:szCs w:val="16"/>
                <w:cs/>
                <w:lang w:val="en-GB"/>
              </w:rPr>
            </w:pPr>
            <w:proofErr w:type="spellStart"/>
            <w:r w:rsidRPr="00965332">
              <w:rPr>
                <w:rFonts w:ascii="Arial" w:eastAsia="Browallia New" w:hAnsi="Arial" w:cs="Arial"/>
                <w:b/>
                <w:bCs/>
                <w:sz w:val="16"/>
                <w:szCs w:val="16"/>
                <w:lang w:val="en-GB"/>
              </w:rPr>
              <w:t>interst</w:t>
            </w:r>
            <w:proofErr w:type="spellEnd"/>
            <w:r w:rsidR="007015AB" w:rsidRPr="00965332">
              <w:rPr>
                <w:rFonts w:ascii="Arial" w:eastAsia="Browallia New" w:hAnsi="Arial" w:cs="Arial"/>
                <w:b/>
                <w:bCs/>
                <w:sz w:val="16"/>
                <w:szCs w:val="16"/>
                <w:lang w:val="en-GB"/>
              </w:rPr>
              <w:t xml:space="preserve"> rate</w:t>
            </w:r>
          </w:p>
        </w:tc>
      </w:tr>
      <w:tr w:rsidR="007015AB" w:rsidRPr="00965332" w14:paraId="2499B6B7" w14:textId="77777777" w:rsidTr="00501284">
        <w:tc>
          <w:tcPr>
            <w:tcW w:w="3544" w:type="dxa"/>
            <w:shd w:val="clear" w:color="auto" w:fill="auto"/>
            <w:vAlign w:val="bottom"/>
          </w:tcPr>
          <w:p w14:paraId="0BDBF74D" w14:textId="729139CE" w:rsidR="007015AB" w:rsidRPr="00965332" w:rsidRDefault="007015AB" w:rsidP="002A3B2B">
            <w:pPr>
              <w:ind w:left="-101"/>
              <w:jc w:val="center"/>
              <w:rPr>
                <w:rFonts w:ascii="Arial" w:eastAsia="Browallia New" w:hAnsi="Arial" w:cs="Arial"/>
                <w:b/>
                <w:bCs/>
                <w:sz w:val="16"/>
                <w:szCs w:val="16"/>
                <w:u w:val="single"/>
              </w:rPr>
            </w:pPr>
          </w:p>
        </w:tc>
        <w:tc>
          <w:tcPr>
            <w:tcW w:w="1307" w:type="dxa"/>
            <w:tcBorders>
              <w:bottom w:val="single" w:sz="4" w:space="0" w:color="000000"/>
            </w:tcBorders>
            <w:shd w:val="clear" w:color="auto" w:fill="auto"/>
          </w:tcPr>
          <w:p w14:paraId="10AAED70" w14:textId="7D8B15E8" w:rsidR="007015AB" w:rsidRPr="00965332" w:rsidRDefault="007015AB" w:rsidP="002A3B2B">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tcBorders>
              <w:bottom w:val="single" w:sz="4" w:space="0" w:color="000000"/>
            </w:tcBorders>
            <w:shd w:val="clear" w:color="auto" w:fill="auto"/>
          </w:tcPr>
          <w:p w14:paraId="08639877" w14:textId="7ED8B145" w:rsidR="007015AB" w:rsidRPr="00965332" w:rsidRDefault="007015AB" w:rsidP="002A3B2B">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tcBorders>
              <w:bottom w:val="single" w:sz="4" w:space="0" w:color="000000"/>
            </w:tcBorders>
            <w:shd w:val="clear" w:color="auto" w:fill="auto"/>
          </w:tcPr>
          <w:p w14:paraId="6FDCB83D" w14:textId="0A90E54C" w:rsidR="007015AB" w:rsidRPr="00965332" w:rsidRDefault="007015AB" w:rsidP="002A3B2B">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tcBorders>
              <w:bottom w:val="single" w:sz="4" w:space="0" w:color="000000"/>
            </w:tcBorders>
            <w:shd w:val="clear" w:color="auto" w:fill="auto"/>
          </w:tcPr>
          <w:p w14:paraId="0194E00B" w14:textId="27FACF8D" w:rsidR="007015AB" w:rsidRPr="00965332" w:rsidRDefault="007015AB" w:rsidP="002A3B2B">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8" w:type="dxa"/>
            <w:tcBorders>
              <w:bottom w:val="single" w:sz="4" w:space="0" w:color="000000"/>
            </w:tcBorders>
            <w:shd w:val="clear" w:color="auto" w:fill="auto"/>
          </w:tcPr>
          <w:p w14:paraId="4763BE6B" w14:textId="7F3B4692" w:rsidR="007015AB" w:rsidRPr="00965332" w:rsidRDefault="007015AB" w:rsidP="002A3B2B">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tcBorders>
              <w:bottom w:val="single" w:sz="4" w:space="0" w:color="000000"/>
            </w:tcBorders>
            <w:shd w:val="clear" w:color="auto" w:fill="auto"/>
          </w:tcPr>
          <w:p w14:paraId="588CE018" w14:textId="0562DAA8" w:rsidR="007015AB" w:rsidRPr="00965332" w:rsidRDefault="007015AB" w:rsidP="002A3B2B">
            <w:pPr>
              <w:ind w:left="72" w:right="-72"/>
              <w:jc w:val="right"/>
              <w:rPr>
                <w:rFonts w:ascii="Arial" w:eastAsia="Browallia New" w:hAnsi="Arial" w:cs="Arial"/>
                <w:b/>
                <w:bCs/>
                <w:sz w:val="16"/>
                <w:szCs w:val="16"/>
              </w:rPr>
            </w:pPr>
            <w:r w:rsidRPr="00965332">
              <w:rPr>
                <w:rFonts w:ascii="Arial" w:eastAsia="Browallia New" w:hAnsi="Arial" w:cs="Arial"/>
                <w:b/>
                <w:bCs/>
                <w:sz w:val="16"/>
                <w:szCs w:val="16"/>
              </w:rPr>
              <w:t>Baht</w:t>
            </w:r>
          </w:p>
        </w:tc>
        <w:tc>
          <w:tcPr>
            <w:tcW w:w="1307" w:type="dxa"/>
            <w:tcBorders>
              <w:bottom w:val="single" w:sz="4" w:space="0" w:color="000000"/>
            </w:tcBorders>
            <w:shd w:val="clear" w:color="auto" w:fill="auto"/>
          </w:tcPr>
          <w:p w14:paraId="0A25DC90" w14:textId="065942B2" w:rsidR="007015AB" w:rsidRPr="00965332" w:rsidRDefault="007015AB" w:rsidP="002A3B2B">
            <w:pPr>
              <w:ind w:left="72" w:right="-72"/>
              <w:jc w:val="right"/>
              <w:rPr>
                <w:rFonts w:ascii="Arial" w:eastAsia="Browallia New" w:hAnsi="Arial" w:cs="Arial"/>
                <w:b/>
                <w:bCs/>
                <w:sz w:val="16"/>
                <w:szCs w:val="16"/>
              </w:rPr>
            </w:pPr>
            <w:r w:rsidRPr="00965332">
              <w:rPr>
                <w:rFonts w:ascii="Arial" w:eastAsia="Browallia New" w:hAnsi="Arial" w:cs="Arial"/>
                <w:b/>
                <w:bCs/>
                <w:sz w:val="16"/>
                <w:szCs w:val="16"/>
                <w:lang w:val="en-GB"/>
              </w:rPr>
              <w:t>Baht</w:t>
            </w:r>
          </w:p>
        </w:tc>
        <w:tc>
          <w:tcPr>
            <w:tcW w:w="1307" w:type="dxa"/>
            <w:tcBorders>
              <w:bottom w:val="single" w:sz="4" w:space="0" w:color="000000"/>
            </w:tcBorders>
            <w:shd w:val="clear" w:color="auto" w:fill="auto"/>
          </w:tcPr>
          <w:p w14:paraId="698B391B" w14:textId="6F9FF20F" w:rsidR="007015AB" w:rsidRPr="00965332" w:rsidRDefault="007015AB" w:rsidP="002A3B2B">
            <w:pPr>
              <w:ind w:right="-72"/>
              <w:jc w:val="right"/>
              <w:rPr>
                <w:rFonts w:ascii="Arial" w:eastAsia="Browallia New" w:hAnsi="Arial" w:cs="Arial"/>
                <w:b/>
                <w:bCs/>
                <w:sz w:val="16"/>
                <w:szCs w:val="16"/>
                <w:cs/>
                <w:lang w:val="en-GB"/>
              </w:rPr>
            </w:pPr>
            <w:r w:rsidRPr="00965332">
              <w:rPr>
                <w:rFonts w:ascii="Arial" w:eastAsia="Browallia New" w:hAnsi="Arial" w:cs="Arial"/>
                <w:b/>
                <w:bCs/>
                <w:sz w:val="16"/>
                <w:szCs w:val="16"/>
                <w:lang w:val="en-GB"/>
              </w:rPr>
              <w:t>Baht</w:t>
            </w:r>
          </w:p>
        </w:tc>
        <w:tc>
          <w:tcPr>
            <w:tcW w:w="1308" w:type="dxa"/>
            <w:tcBorders>
              <w:bottom w:val="single" w:sz="4" w:space="0" w:color="000000"/>
            </w:tcBorders>
            <w:shd w:val="clear" w:color="auto" w:fill="auto"/>
            <w:vAlign w:val="bottom"/>
          </w:tcPr>
          <w:p w14:paraId="1D1AB4E0" w14:textId="2F8B8A5F" w:rsidR="007015AB" w:rsidRPr="00965332" w:rsidRDefault="007015AB" w:rsidP="002A3B2B">
            <w:pPr>
              <w:ind w:right="-72"/>
              <w:jc w:val="right"/>
              <w:rPr>
                <w:rFonts w:ascii="Arial" w:eastAsia="Browallia New" w:hAnsi="Arial" w:cs="Arial"/>
                <w:b/>
                <w:bCs/>
                <w:sz w:val="16"/>
                <w:szCs w:val="16"/>
                <w:lang w:val="en-GB"/>
              </w:rPr>
            </w:pPr>
            <w:r w:rsidRPr="00965332">
              <w:rPr>
                <w:rFonts w:ascii="Arial" w:eastAsia="Browallia New" w:hAnsi="Arial" w:cs="Arial"/>
                <w:b/>
                <w:bCs/>
                <w:sz w:val="16"/>
                <w:szCs w:val="16"/>
                <w:lang w:val="en-GB"/>
              </w:rPr>
              <w:t>(%)</w:t>
            </w:r>
          </w:p>
        </w:tc>
      </w:tr>
      <w:tr w:rsidR="007015AB" w:rsidRPr="00965332" w14:paraId="797D1402" w14:textId="77777777" w:rsidTr="00501284">
        <w:tc>
          <w:tcPr>
            <w:tcW w:w="3544" w:type="dxa"/>
            <w:shd w:val="clear" w:color="auto" w:fill="auto"/>
            <w:vAlign w:val="bottom"/>
          </w:tcPr>
          <w:p w14:paraId="38034CF1" w14:textId="77777777" w:rsidR="007015AB" w:rsidRPr="00965332" w:rsidRDefault="007015AB" w:rsidP="002A3B2B">
            <w:pPr>
              <w:spacing w:line="260" w:lineRule="auto"/>
              <w:ind w:left="-101"/>
              <w:rPr>
                <w:rFonts w:ascii="Arial" w:eastAsia="Browallia New" w:hAnsi="Arial" w:cs="Arial"/>
                <w:b/>
                <w:sz w:val="16"/>
                <w:szCs w:val="16"/>
                <w:u w:val="single"/>
              </w:rPr>
            </w:pPr>
          </w:p>
        </w:tc>
        <w:tc>
          <w:tcPr>
            <w:tcW w:w="1307" w:type="dxa"/>
            <w:tcBorders>
              <w:top w:val="single" w:sz="4" w:space="0" w:color="000000"/>
            </w:tcBorders>
            <w:shd w:val="clear" w:color="auto" w:fill="auto"/>
            <w:vAlign w:val="bottom"/>
          </w:tcPr>
          <w:p w14:paraId="71AB97CF"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vAlign w:val="bottom"/>
          </w:tcPr>
          <w:p w14:paraId="5EEBCD5E"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vAlign w:val="bottom"/>
          </w:tcPr>
          <w:p w14:paraId="17328204"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vAlign w:val="bottom"/>
          </w:tcPr>
          <w:p w14:paraId="07B29864"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8" w:type="dxa"/>
            <w:tcBorders>
              <w:top w:val="single" w:sz="4" w:space="0" w:color="000000"/>
            </w:tcBorders>
            <w:shd w:val="clear" w:color="auto" w:fill="auto"/>
            <w:vAlign w:val="bottom"/>
          </w:tcPr>
          <w:p w14:paraId="698CEBFF"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vAlign w:val="bottom"/>
          </w:tcPr>
          <w:p w14:paraId="5E469444"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vAlign w:val="bottom"/>
          </w:tcPr>
          <w:p w14:paraId="6A823DFA"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tcPr>
          <w:p w14:paraId="21908C8B"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8" w:type="dxa"/>
            <w:tcBorders>
              <w:top w:val="single" w:sz="4" w:space="0" w:color="000000"/>
            </w:tcBorders>
            <w:shd w:val="clear" w:color="auto" w:fill="auto"/>
            <w:vAlign w:val="bottom"/>
          </w:tcPr>
          <w:p w14:paraId="416C797A" w14:textId="77777777" w:rsidR="007015AB" w:rsidRPr="00965332" w:rsidRDefault="007015AB" w:rsidP="00A31E50">
            <w:pPr>
              <w:spacing w:line="260" w:lineRule="auto"/>
              <w:ind w:right="-72"/>
              <w:jc w:val="right"/>
              <w:rPr>
                <w:rFonts w:ascii="Arial" w:eastAsia="Browallia New" w:hAnsi="Arial" w:cs="Arial"/>
                <w:sz w:val="16"/>
                <w:szCs w:val="16"/>
              </w:rPr>
            </w:pPr>
          </w:p>
        </w:tc>
      </w:tr>
      <w:tr w:rsidR="007015AB" w:rsidRPr="00965332" w14:paraId="7B28CD5A" w14:textId="77777777" w:rsidTr="007015AB">
        <w:tc>
          <w:tcPr>
            <w:tcW w:w="3544" w:type="dxa"/>
            <w:shd w:val="clear" w:color="auto" w:fill="auto"/>
          </w:tcPr>
          <w:p w14:paraId="4E7596FF" w14:textId="0CF554FF" w:rsidR="007015AB" w:rsidRPr="00965332" w:rsidRDefault="007015AB" w:rsidP="002A3B2B">
            <w:pPr>
              <w:spacing w:line="260" w:lineRule="auto"/>
              <w:ind w:left="-101"/>
              <w:rPr>
                <w:rFonts w:ascii="Arial" w:eastAsia="Browallia New" w:hAnsi="Arial" w:cs="Arial"/>
                <w:bCs/>
                <w:sz w:val="16"/>
                <w:szCs w:val="16"/>
              </w:rPr>
            </w:pPr>
            <w:r w:rsidRPr="00965332">
              <w:rPr>
                <w:rFonts w:ascii="Arial" w:hAnsi="Arial" w:cs="Arial"/>
                <w:b/>
                <w:bCs/>
                <w:sz w:val="16"/>
                <w:szCs w:val="16"/>
              </w:rPr>
              <w:t>Financial assets</w:t>
            </w:r>
          </w:p>
        </w:tc>
        <w:tc>
          <w:tcPr>
            <w:tcW w:w="1307" w:type="dxa"/>
            <w:shd w:val="clear" w:color="auto" w:fill="auto"/>
            <w:vAlign w:val="bottom"/>
          </w:tcPr>
          <w:p w14:paraId="102EA1A9"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67FC8EE2"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5F0260AC"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794387E3"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8" w:type="dxa"/>
            <w:shd w:val="clear" w:color="auto" w:fill="auto"/>
            <w:vAlign w:val="bottom"/>
          </w:tcPr>
          <w:p w14:paraId="2EC114C3"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40465C13"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50ACD99E"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12256B9A" w14:textId="77777777" w:rsidR="007015AB" w:rsidRPr="00965332" w:rsidRDefault="007015AB" w:rsidP="00A31E50">
            <w:pPr>
              <w:spacing w:line="260" w:lineRule="auto"/>
              <w:ind w:right="-72"/>
              <w:jc w:val="right"/>
              <w:rPr>
                <w:rFonts w:ascii="Arial" w:eastAsia="Browallia New" w:hAnsi="Arial" w:cs="Arial"/>
                <w:sz w:val="16"/>
                <w:szCs w:val="16"/>
              </w:rPr>
            </w:pPr>
          </w:p>
        </w:tc>
        <w:tc>
          <w:tcPr>
            <w:tcW w:w="1308" w:type="dxa"/>
            <w:shd w:val="clear" w:color="auto" w:fill="auto"/>
            <w:vAlign w:val="bottom"/>
          </w:tcPr>
          <w:p w14:paraId="409DA752" w14:textId="77777777" w:rsidR="007015AB" w:rsidRPr="00965332" w:rsidRDefault="007015AB" w:rsidP="00A31E50">
            <w:pPr>
              <w:spacing w:line="260" w:lineRule="auto"/>
              <w:ind w:right="-72"/>
              <w:jc w:val="right"/>
              <w:rPr>
                <w:rFonts w:ascii="Arial" w:eastAsia="Browallia New" w:hAnsi="Arial" w:cs="Arial"/>
                <w:sz w:val="16"/>
                <w:szCs w:val="16"/>
              </w:rPr>
            </w:pPr>
          </w:p>
        </w:tc>
      </w:tr>
      <w:tr w:rsidR="007015AB" w:rsidRPr="00965332" w14:paraId="6F16C63D" w14:textId="77777777" w:rsidTr="007015AB">
        <w:tc>
          <w:tcPr>
            <w:tcW w:w="3544" w:type="dxa"/>
            <w:shd w:val="clear" w:color="auto" w:fill="auto"/>
            <w:vAlign w:val="bottom"/>
          </w:tcPr>
          <w:p w14:paraId="675AEA5B" w14:textId="055C0447" w:rsidR="007015AB" w:rsidRPr="00965332" w:rsidRDefault="007015AB" w:rsidP="002A3B2B">
            <w:pPr>
              <w:ind w:left="-101"/>
              <w:rPr>
                <w:rFonts w:ascii="Arial" w:eastAsia="Browallia New" w:hAnsi="Arial" w:cs="Arial"/>
                <w:sz w:val="16"/>
                <w:szCs w:val="16"/>
              </w:rPr>
            </w:pPr>
            <w:r w:rsidRPr="00965332">
              <w:rPr>
                <w:rFonts w:ascii="Arial" w:hAnsi="Arial" w:cs="Arial"/>
                <w:sz w:val="16"/>
                <w:szCs w:val="16"/>
              </w:rPr>
              <w:t>Cash and cash equivalents</w:t>
            </w:r>
          </w:p>
        </w:tc>
        <w:tc>
          <w:tcPr>
            <w:tcW w:w="1307" w:type="dxa"/>
            <w:shd w:val="clear" w:color="auto" w:fill="auto"/>
            <w:vAlign w:val="bottom"/>
          </w:tcPr>
          <w:p w14:paraId="25DD9E38"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w:t>
            </w:r>
            <w:r w:rsidRPr="00965332">
              <w:rPr>
                <w:rFonts w:ascii="Arial" w:hAnsi="Arial" w:cs="Arial"/>
                <w:sz w:val="16"/>
                <w:szCs w:val="16"/>
              </w:rPr>
              <w:t>,</w:t>
            </w:r>
            <w:r w:rsidRPr="00965332">
              <w:rPr>
                <w:rFonts w:ascii="Arial" w:hAnsi="Arial" w:cs="Arial"/>
                <w:sz w:val="16"/>
                <w:szCs w:val="16"/>
                <w:lang w:val="en-GB"/>
              </w:rPr>
              <w:t>764</w:t>
            </w:r>
            <w:r w:rsidRPr="00965332">
              <w:rPr>
                <w:rFonts w:ascii="Arial" w:hAnsi="Arial" w:cs="Arial"/>
                <w:sz w:val="16"/>
                <w:szCs w:val="16"/>
              </w:rPr>
              <w:t>,</w:t>
            </w:r>
            <w:r w:rsidRPr="00965332">
              <w:rPr>
                <w:rFonts w:ascii="Arial" w:hAnsi="Arial" w:cs="Arial"/>
                <w:sz w:val="16"/>
                <w:szCs w:val="16"/>
                <w:lang w:val="en-GB"/>
              </w:rPr>
              <w:t>102</w:t>
            </w:r>
            <w:r w:rsidRPr="00965332">
              <w:rPr>
                <w:rFonts w:ascii="Arial" w:hAnsi="Arial" w:cs="Arial"/>
                <w:sz w:val="16"/>
                <w:szCs w:val="16"/>
              </w:rPr>
              <w:t xml:space="preserve"> </w:t>
            </w:r>
          </w:p>
        </w:tc>
        <w:tc>
          <w:tcPr>
            <w:tcW w:w="1307" w:type="dxa"/>
            <w:shd w:val="clear" w:color="auto" w:fill="auto"/>
            <w:vAlign w:val="bottom"/>
          </w:tcPr>
          <w:p w14:paraId="420B992B"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51FFE3C2"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60D15AD9"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8" w:type="dxa"/>
            <w:shd w:val="clear" w:color="auto" w:fill="auto"/>
            <w:vAlign w:val="bottom"/>
          </w:tcPr>
          <w:p w14:paraId="5A971AB6"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71E896D3"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27DCEA35"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13</w:t>
            </w:r>
            <w:r w:rsidRPr="00965332">
              <w:rPr>
                <w:rFonts w:ascii="Arial" w:hAnsi="Arial" w:cs="Arial"/>
                <w:sz w:val="16"/>
                <w:szCs w:val="16"/>
              </w:rPr>
              <w:t>,</w:t>
            </w:r>
            <w:r w:rsidRPr="00965332">
              <w:rPr>
                <w:rFonts w:ascii="Arial" w:hAnsi="Arial" w:cs="Arial"/>
                <w:sz w:val="16"/>
                <w:szCs w:val="16"/>
                <w:lang w:val="en-GB"/>
              </w:rPr>
              <w:t>334</w:t>
            </w:r>
            <w:r w:rsidRPr="00965332">
              <w:rPr>
                <w:rFonts w:ascii="Arial" w:hAnsi="Arial" w:cs="Arial"/>
                <w:sz w:val="16"/>
                <w:szCs w:val="16"/>
              </w:rPr>
              <w:t>,</w:t>
            </w:r>
            <w:r w:rsidRPr="00965332">
              <w:rPr>
                <w:rFonts w:ascii="Arial" w:hAnsi="Arial" w:cs="Arial"/>
                <w:sz w:val="16"/>
                <w:szCs w:val="16"/>
                <w:lang w:val="en-GB"/>
              </w:rPr>
              <w:t>782</w:t>
            </w:r>
            <w:r w:rsidRPr="00965332">
              <w:rPr>
                <w:rFonts w:ascii="Arial" w:hAnsi="Arial" w:cs="Arial"/>
                <w:sz w:val="16"/>
                <w:szCs w:val="16"/>
              </w:rPr>
              <w:t xml:space="preserve"> </w:t>
            </w:r>
          </w:p>
        </w:tc>
        <w:tc>
          <w:tcPr>
            <w:tcW w:w="1307" w:type="dxa"/>
            <w:shd w:val="clear" w:color="auto" w:fill="auto"/>
            <w:vAlign w:val="bottom"/>
          </w:tcPr>
          <w:p w14:paraId="6111BA70"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15</w:t>
            </w:r>
            <w:r w:rsidRPr="00965332">
              <w:rPr>
                <w:rFonts w:ascii="Arial" w:hAnsi="Arial" w:cs="Arial"/>
                <w:sz w:val="16"/>
                <w:szCs w:val="16"/>
              </w:rPr>
              <w:t>,</w:t>
            </w:r>
            <w:r w:rsidRPr="00965332">
              <w:rPr>
                <w:rFonts w:ascii="Arial" w:hAnsi="Arial" w:cs="Arial"/>
                <w:sz w:val="16"/>
                <w:szCs w:val="16"/>
                <w:lang w:val="en-GB"/>
              </w:rPr>
              <w:t>098</w:t>
            </w:r>
            <w:r w:rsidRPr="00965332">
              <w:rPr>
                <w:rFonts w:ascii="Arial" w:hAnsi="Arial" w:cs="Arial"/>
                <w:sz w:val="16"/>
                <w:szCs w:val="16"/>
              </w:rPr>
              <w:t>,</w:t>
            </w:r>
            <w:r w:rsidRPr="00965332">
              <w:rPr>
                <w:rFonts w:ascii="Arial" w:hAnsi="Arial" w:cs="Arial"/>
                <w:sz w:val="16"/>
                <w:szCs w:val="16"/>
                <w:lang w:val="en-GB"/>
              </w:rPr>
              <w:t>884</w:t>
            </w:r>
          </w:p>
        </w:tc>
        <w:tc>
          <w:tcPr>
            <w:tcW w:w="1308" w:type="dxa"/>
            <w:shd w:val="clear" w:color="auto" w:fill="auto"/>
            <w:vAlign w:val="bottom"/>
          </w:tcPr>
          <w:p w14:paraId="002A3A9A"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0</w:t>
            </w:r>
            <w:r w:rsidRPr="00965332">
              <w:rPr>
                <w:rFonts w:ascii="Arial" w:hAnsi="Arial" w:cs="Arial"/>
                <w:sz w:val="16"/>
                <w:szCs w:val="16"/>
              </w:rPr>
              <w:t>.</w:t>
            </w:r>
            <w:r w:rsidRPr="00965332">
              <w:rPr>
                <w:rFonts w:ascii="Arial" w:hAnsi="Arial" w:cs="Arial"/>
                <w:sz w:val="16"/>
                <w:szCs w:val="16"/>
                <w:lang w:val="en-GB"/>
              </w:rPr>
              <w:t>10</w:t>
            </w:r>
          </w:p>
        </w:tc>
      </w:tr>
      <w:tr w:rsidR="007015AB" w:rsidRPr="00965332" w14:paraId="3FB9222B" w14:textId="77777777" w:rsidTr="007015AB">
        <w:tc>
          <w:tcPr>
            <w:tcW w:w="3544" w:type="dxa"/>
            <w:shd w:val="clear" w:color="auto" w:fill="auto"/>
            <w:vAlign w:val="bottom"/>
          </w:tcPr>
          <w:p w14:paraId="57BFF704" w14:textId="0872B5F8" w:rsidR="007015AB" w:rsidRPr="00965332" w:rsidRDefault="007015AB" w:rsidP="002A3B2B">
            <w:pPr>
              <w:ind w:left="-101"/>
              <w:rPr>
                <w:rFonts w:ascii="Arial" w:eastAsia="Browallia New" w:hAnsi="Arial" w:cs="Arial"/>
                <w:sz w:val="16"/>
                <w:szCs w:val="16"/>
              </w:rPr>
            </w:pPr>
            <w:r w:rsidRPr="00965332">
              <w:rPr>
                <w:rFonts w:ascii="Arial" w:hAnsi="Arial" w:cs="Arial"/>
                <w:sz w:val="16"/>
                <w:szCs w:val="16"/>
              </w:rPr>
              <w:t>Trade and other receivables</w:t>
            </w:r>
          </w:p>
        </w:tc>
        <w:tc>
          <w:tcPr>
            <w:tcW w:w="1307" w:type="dxa"/>
            <w:shd w:val="clear" w:color="auto" w:fill="auto"/>
            <w:vAlign w:val="bottom"/>
          </w:tcPr>
          <w:p w14:paraId="7A74290B"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55578DF8"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1AEE506B"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438FCCDF"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8" w:type="dxa"/>
            <w:shd w:val="clear" w:color="auto" w:fill="auto"/>
            <w:vAlign w:val="bottom"/>
          </w:tcPr>
          <w:p w14:paraId="7EB36318"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42ED98FD"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61F7D5F0"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55</w:t>
            </w:r>
            <w:r w:rsidRPr="00965332">
              <w:rPr>
                <w:rFonts w:ascii="Arial" w:hAnsi="Arial" w:cs="Arial"/>
                <w:sz w:val="16"/>
                <w:szCs w:val="16"/>
              </w:rPr>
              <w:t>,</w:t>
            </w:r>
            <w:r w:rsidRPr="00965332">
              <w:rPr>
                <w:rFonts w:ascii="Arial" w:hAnsi="Arial" w:cs="Arial"/>
                <w:sz w:val="16"/>
                <w:szCs w:val="16"/>
                <w:lang w:val="en-GB"/>
              </w:rPr>
              <w:t>681</w:t>
            </w:r>
            <w:r w:rsidRPr="00965332">
              <w:rPr>
                <w:rFonts w:ascii="Arial" w:hAnsi="Arial" w:cs="Arial"/>
                <w:sz w:val="16"/>
                <w:szCs w:val="16"/>
              </w:rPr>
              <w:t>,</w:t>
            </w:r>
            <w:r w:rsidRPr="00965332">
              <w:rPr>
                <w:rFonts w:ascii="Arial" w:hAnsi="Arial" w:cs="Arial"/>
                <w:sz w:val="16"/>
                <w:szCs w:val="16"/>
                <w:lang w:val="en-GB"/>
              </w:rPr>
              <w:t>489</w:t>
            </w:r>
            <w:r w:rsidRPr="00965332">
              <w:rPr>
                <w:rFonts w:ascii="Arial" w:hAnsi="Arial" w:cs="Arial"/>
                <w:sz w:val="16"/>
                <w:szCs w:val="16"/>
              </w:rPr>
              <w:t xml:space="preserve"> </w:t>
            </w:r>
          </w:p>
        </w:tc>
        <w:tc>
          <w:tcPr>
            <w:tcW w:w="1307" w:type="dxa"/>
            <w:shd w:val="clear" w:color="auto" w:fill="auto"/>
            <w:vAlign w:val="bottom"/>
          </w:tcPr>
          <w:p w14:paraId="7BD753BE"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55</w:t>
            </w:r>
            <w:r w:rsidRPr="00965332">
              <w:rPr>
                <w:rFonts w:ascii="Arial" w:hAnsi="Arial" w:cs="Arial"/>
                <w:sz w:val="16"/>
                <w:szCs w:val="16"/>
              </w:rPr>
              <w:t>,</w:t>
            </w:r>
            <w:r w:rsidRPr="00965332">
              <w:rPr>
                <w:rFonts w:ascii="Arial" w:hAnsi="Arial" w:cs="Arial"/>
                <w:sz w:val="16"/>
                <w:szCs w:val="16"/>
                <w:lang w:val="en-GB"/>
              </w:rPr>
              <w:t>681</w:t>
            </w:r>
            <w:r w:rsidRPr="00965332">
              <w:rPr>
                <w:rFonts w:ascii="Arial" w:hAnsi="Arial" w:cs="Arial"/>
                <w:sz w:val="16"/>
                <w:szCs w:val="16"/>
              </w:rPr>
              <w:t>,</w:t>
            </w:r>
            <w:r w:rsidRPr="00965332">
              <w:rPr>
                <w:rFonts w:ascii="Arial" w:hAnsi="Arial" w:cs="Arial"/>
                <w:sz w:val="16"/>
                <w:szCs w:val="16"/>
                <w:lang w:val="en-GB"/>
              </w:rPr>
              <w:t>489</w:t>
            </w:r>
          </w:p>
        </w:tc>
        <w:tc>
          <w:tcPr>
            <w:tcW w:w="1308" w:type="dxa"/>
            <w:shd w:val="clear" w:color="auto" w:fill="auto"/>
            <w:vAlign w:val="bottom"/>
          </w:tcPr>
          <w:p w14:paraId="0EB48E06"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r>
      <w:tr w:rsidR="007015AB" w:rsidRPr="00965332" w14:paraId="4723E798" w14:textId="77777777" w:rsidTr="007015AB">
        <w:tc>
          <w:tcPr>
            <w:tcW w:w="3544" w:type="dxa"/>
            <w:shd w:val="clear" w:color="auto" w:fill="auto"/>
            <w:vAlign w:val="bottom"/>
          </w:tcPr>
          <w:p w14:paraId="3C60A8FB" w14:textId="7013FB03" w:rsidR="007015AB" w:rsidRPr="00965332" w:rsidRDefault="007015AB" w:rsidP="002A3B2B">
            <w:pPr>
              <w:ind w:left="-101"/>
              <w:rPr>
                <w:rFonts w:ascii="Arial" w:eastAsia="Browallia New" w:hAnsi="Arial" w:cs="Arial"/>
                <w:sz w:val="16"/>
                <w:szCs w:val="16"/>
              </w:rPr>
            </w:pPr>
            <w:r w:rsidRPr="00965332">
              <w:rPr>
                <w:rFonts w:ascii="Arial" w:hAnsi="Arial" w:cs="Arial"/>
                <w:sz w:val="16"/>
                <w:szCs w:val="16"/>
              </w:rPr>
              <w:t>Short</w:t>
            </w:r>
            <w:r w:rsidR="00F53A5A" w:rsidRPr="00965332">
              <w:rPr>
                <w:rFonts w:ascii="Arial" w:hAnsi="Arial" w:cs="Arial"/>
                <w:sz w:val="16"/>
                <w:szCs w:val="16"/>
              </w:rPr>
              <w:t>-</w:t>
            </w:r>
            <w:r w:rsidRPr="00965332">
              <w:rPr>
                <w:rFonts w:ascii="Arial" w:hAnsi="Arial" w:cs="Arial"/>
                <w:sz w:val="16"/>
                <w:szCs w:val="16"/>
              </w:rPr>
              <w:t>term loans to related parties</w:t>
            </w:r>
          </w:p>
        </w:tc>
        <w:tc>
          <w:tcPr>
            <w:tcW w:w="1307" w:type="dxa"/>
            <w:shd w:val="clear" w:color="auto" w:fill="auto"/>
            <w:vAlign w:val="bottom"/>
          </w:tcPr>
          <w:p w14:paraId="633F8B75"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17D60563"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08996070"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7F15685F"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auto"/>
            <w:vAlign w:val="bottom"/>
          </w:tcPr>
          <w:p w14:paraId="735213D9"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2ED0581B"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29CBDDE5"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116</w:t>
            </w:r>
            <w:r w:rsidRPr="00965332">
              <w:rPr>
                <w:rFonts w:ascii="Arial" w:hAnsi="Arial" w:cs="Arial"/>
                <w:sz w:val="16"/>
                <w:szCs w:val="16"/>
              </w:rPr>
              <w:t>,</w:t>
            </w:r>
            <w:r w:rsidRPr="00965332">
              <w:rPr>
                <w:rFonts w:ascii="Arial" w:hAnsi="Arial" w:cs="Arial"/>
                <w:sz w:val="16"/>
                <w:szCs w:val="16"/>
                <w:lang w:val="en-GB"/>
              </w:rPr>
              <w:t>400</w:t>
            </w:r>
            <w:r w:rsidRPr="00965332">
              <w:rPr>
                <w:rFonts w:ascii="Arial" w:hAnsi="Arial" w:cs="Arial"/>
                <w:sz w:val="16"/>
                <w:szCs w:val="16"/>
              </w:rPr>
              <w:t xml:space="preserve"> </w:t>
            </w:r>
          </w:p>
        </w:tc>
        <w:tc>
          <w:tcPr>
            <w:tcW w:w="1307" w:type="dxa"/>
            <w:shd w:val="clear" w:color="auto" w:fill="auto"/>
            <w:vAlign w:val="bottom"/>
          </w:tcPr>
          <w:p w14:paraId="0D0C73BC"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116</w:t>
            </w:r>
            <w:r w:rsidRPr="00965332">
              <w:rPr>
                <w:rFonts w:ascii="Arial" w:hAnsi="Arial" w:cs="Arial"/>
                <w:sz w:val="16"/>
                <w:szCs w:val="16"/>
              </w:rPr>
              <w:t>,</w:t>
            </w:r>
            <w:r w:rsidRPr="00965332">
              <w:rPr>
                <w:rFonts w:ascii="Arial" w:hAnsi="Arial" w:cs="Arial"/>
                <w:sz w:val="16"/>
                <w:szCs w:val="16"/>
                <w:lang w:val="en-GB"/>
              </w:rPr>
              <w:t>400</w:t>
            </w:r>
          </w:p>
        </w:tc>
        <w:tc>
          <w:tcPr>
            <w:tcW w:w="1308" w:type="dxa"/>
            <w:shd w:val="clear" w:color="auto" w:fill="auto"/>
            <w:vAlign w:val="bottom"/>
          </w:tcPr>
          <w:p w14:paraId="31C0A919"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r>
      <w:tr w:rsidR="007015AB" w:rsidRPr="00965332" w14:paraId="4F3CCA97" w14:textId="77777777" w:rsidTr="007015AB">
        <w:tc>
          <w:tcPr>
            <w:tcW w:w="3544" w:type="dxa"/>
            <w:shd w:val="clear" w:color="auto" w:fill="auto"/>
            <w:vAlign w:val="bottom"/>
          </w:tcPr>
          <w:p w14:paraId="47787EF2" w14:textId="2D40102D" w:rsidR="007015AB" w:rsidRPr="00965332" w:rsidRDefault="007015AB" w:rsidP="002A3B2B">
            <w:pPr>
              <w:ind w:left="-101"/>
              <w:rPr>
                <w:rFonts w:ascii="Arial" w:eastAsia="Browallia New" w:hAnsi="Arial" w:cs="Arial"/>
                <w:sz w:val="16"/>
                <w:szCs w:val="16"/>
                <w:cs/>
              </w:rPr>
            </w:pPr>
            <w:r w:rsidRPr="00965332">
              <w:rPr>
                <w:rFonts w:ascii="Arial" w:hAnsi="Arial" w:cs="Arial"/>
                <w:sz w:val="16"/>
                <w:szCs w:val="16"/>
              </w:rPr>
              <w:t>Other current assets</w:t>
            </w:r>
          </w:p>
        </w:tc>
        <w:tc>
          <w:tcPr>
            <w:tcW w:w="1307" w:type="dxa"/>
            <w:shd w:val="clear" w:color="auto" w:fill="auto"/>
            <w:vAlign w:val="bottom"/>
          </w:tcPr>
          <w:p w14:paraId="74AAE3C0"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5AF034C9"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4C25DC8F"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638B361C"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8" w:type="dxa"/>
            <w:shd w:val="clear" w:color="auto" w:fill="auto"/>
            <w:vAlign w:val="bottom"/>
          </w:tcPr>
          <w:p w14:paraId="6EA7BA0B"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33992B16"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0289F10E"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31</w:t>
            </w:r>
            <w:r w:rsidRPr="00965332">
              <w:rPr>
                <w:rFonts w:ascii="Arial" w:hAnsi="Arial" w:cs="Arial"/>
                <w:sz w:val="16"/>
                <w:szCs w:val="16"/>
              </w:rPr>
              <w:t>,</w:t>
            </w:r>
            <w:r w:rsidRPr="00965332">
              <w:rPr>
                <w:rFonts w:ascii="Arial" w:hAnsi="Arial" w:cs="Arial"/>
                <w:sz w:val="16"/>
                <w:szCs w:val="16"/>
                <w:lang w:val="en-GB"/>
              </w:rPr>
              <w:t>530</w:t>
            </w:r>
            <w:r w:rsidRPr="00965332">
              <w:rPr>
                <w:rFonts w:ascii="Arial" w:hAnsi="Arial" w:cs="Arial"/>
                <w:sz w:val="16"/>
                <w:szCs w:val="16"/>
              </w:rPr>
              <w:t xml:space="preserve"> </w:t>
            </w:r>
          </w:p>
        </w:tc>
        <w:tc>
          <w:tcPr>
            <w:tcW w:w="1307" w:type="dxa"/>
            <w:shd w:val="clear" w:color="auto" w:fill="auto"/>
            <w:vAlign w:val="bottom"/>
          </w:tcPr>
          <w:p w14:paraId="00F1591E"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31</w:t>
            </w:r>
            <w:r w:rsidRPr="00965332">
              <w:rPr>
                <w:rFonts w:ascii="Arial" w:hAnsi="Arial" w:cs="Arial"/>
                <w:sz w:val="16"/>
                <w:szCs w:val="16"/>
              </w:rPr>
              <w:t>,</w:t>
            </w:r>
            <w:r w:rsidRPr="00965332">
              <w:rPr>
                <w:rFonts w:ascii="Arial" w:hAnsi="Arial" w:cs="Arial"/>
                <w:sz w:val="16"/>
                <w:szCs w:val="16"/>
                <w:lang w:val="en-GB"/>
              </w:rPr>
              <w:t>530</w:t>
            </w:r>
          </w:p>
        </w:tc>
        <w:tc>
          <w:tcPr>
            <w:tcW w:w="1308" w:type="dxa"/>
            <w:shd w:val="clear" w:color="auto" w:fill="auto"/>
            <w:vAlign w:val="bottom"/>
          </w:tcPr>
          <w:p w14:paraId="45F47BC3"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w:t>
            </w:r>
          </w:p>
        </w:tc>
      </w:tr>
      <w:tr w:rsidR="007015AB" w:rsidRPr="00965332" w14:paraId="59764170" w14:textId="77777777" w:rsidTr="007015AB">
        <w:tc>
          <w:tcPr>
            <w:tcW w:w="3544" w:type="dxa"/>
            <w:shd w:val="clear" w:color="auto" w:fill="auto"/>
            <w:vAlign w:val="bottom"/>
          </w:tcPr>
          <w:p w14:paraId="6A34D905" w14:textId="1BCAD787" w:rsidR="007015AB" w:rsidRPr="00965332" w:rsidRDefault="007015AB" w:rsidP="002A3B2B">
            <w:pPr>
              <w:ind w:left="-101"/>
              <w:rPr>
                <w:rFonts w:ascii="Arial" w:eastAsia="Browallia New" w:hAnsi="Arial" w:cs="Arial"/>
                <w:sz w:val="16"/>
                <w:szCs w:val="16"/>
              </w:rPr>
            </w:pPr>
            <w:r w:rsidRPr="00965332">
              <w:rPr>
                <w:rFonts w:ascii="Arial" w:eastAsia="Arial Unicode MS" w:hAnsi="Arial" w:cs="Arial"/>
                <w:sz w:val="16"/>
                <w:szCs w:val="16"/>
              </w:rPr>
              <w:t>Restricted deposits at financial institutions</w:t>
            </w:r>
          </w:p>
        </w:tc>
        <w:tc>
          <w:tcPr>
            <w:tcW w:w="1307" w:type="dxa"/>
            <w:shd w:val="clear" w:color="auto" w:fill="auto"/>
            <w:vAlign w:val="bottom"/>
          </w:tcPr>
          <w:p w14:paraId="087690AD"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4798F9FD"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617</w:t>
            </w:r>
            <w:r w:rsidRPr="00965332">
              <w:rPr>
                <w:rFonts w:ascii="Arial" w:hAnsi="Arial" w:cs="Arial"/>
                <w:sz w:val="16"/>
                <w:szCs w:val="16"/>
              </w:rPr>
              <w:t>,</w:t>
            </w:r>
            <w:r w:rsidRPr="00965332">
              <w:rPr>
                <w:rFonts w:ascii="Arial" w:hAnsi="Arial" w:cs="Arial"/>
                <w:sz w:val="16"/>
                <w:szCs w:val="16"/>
                <w:lang w:val="en-GB"/>
              </w:rPr>
              <w:t>554</w:t>
            </w:r>
            <w:r w:rsidRPr="00965332">
              <w:rPr>
                <w:rFonts w:ascii="Arial" w:hAnsi="Arial" w:cs="Arial"/>
                <w:sz w:val="16"/>
                <w:szCs w:val="16"/>
              </w:rPr>
              <w:t xml:space="preserve"> </w:t>
            </w:r>
          </w:p>
        </w:tc>
        <w:tc>
          <w:tcPr>
            <w:tcW w:w="1307" w:type="dxa"/>
            <w:shd w:val="clear" w:color="auto" w:fill="auto"/>
            <w:vAlign w:val="bottom"/>
          </w:tcPr>
          <w:p w14:paraId="52BB4124"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74BEE0EF"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8" w:type="dxa"/>
            <w:shd w:val="clear" w:color="auto" w:fill="auto"/>
            <w:vAlign w:val="bottom"/>
          </w:tcPr>
          <w:p w14:paraId="59C82F60"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6FCE6E22"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5FE02E2A"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rPr>
              <w:t xml:space="preserve"> -   </w:t>
            </w:r>
          </w:p>
        </w:tc>
        <w:tc>
          <w:tcPr>
            <w:tcW w:w="1307" w:type="dxa"/>
            <w:shd w:val="clear" w:color="auto" w:fill="auto"/>
            <w:vAlign w:val="bottom"/>
          </w:tcPr>
          <w:p w14:paraId="3657F480"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617</w:t>
            </w:r>
            <w:r w:rsidRPr="00965332">
              <w:rPr>
                <w:rFonts w:ascii="Arial" w:hAnsi="Arial" w:cs="Arial"/>
                <w:sz w:val="16"/>
                <w:szCs w:val="16"/>
              </w:rPr>
              <w:t>,</w:t>
            </w:r>
            <w:r w:rsidRPr="00965332">
              <w:rPr>
                <w:rFonts w:ascii="Arial" w:hAnsi="Arial" w:cs="Arial"/>
                <w:sz w:val="16"/>
                <w:szCs w:val="16"/>
                <w:lang w:val="en-GB"/>
              </w:rPr>
              <w:t>554</w:t>
            </w:r>
          </w:p>
        </w:tc>
        <w:tc>
          <w:tcPr>
            <w:tcW w:w="1308" w:type="dxa"/>
            <w:shd w:val="clear" w:color="auto" w:fill="auto"/>
            <w:vAlign w:val="bottom"/>
          </w:tcPr>
          <w:p w14:paraId="674B93E9" w14:textId="77777777" w:rsidR="007015AB" w:rsidRPr="00965332" w:rsidRDefault="007015AB" w:rsidP="00A31E50">
            <w:pPr>
              <w:ind w:right="-72"/>
              <w:jc w:val="right"/>
              <w:rPr>
                <w:rFonts w:ascii="Arial" w:hAnsi="Arial" w:cs="Arial"/>
                <w:sz w:val="16"/>
                <w:szCs w:val="16"/>
              </w:rPr>
            </w:pPr>
            <w:r w:rsidRPr="00965332">
              <w:rPr>
                <w:rFonts w:ascii="Arial" w:hAnsi="Arial" w:cs="Arial"/>
                <w:sz w:val="16"/>
                <w:szCs w:val="16"/>
                <w:lang w:val="en-GB"/>
              </w:rPr>
              <w:t>0</w:t>
            </w:r>
            <w:r w:rsidRPr="00965332">
              <w:rPr>
                <w:rFonts w:ascii="Arial" w:hAnsi="Arial" w:cs="Arial"/>
                <w:sz w:val="16"/>
                <w:szCs w:val="16"/>
              </w:rPr>
              <w:t>.</w:t>
            </w:r>
            <w:r w:rsidRPr="00965332">
              <w:rPr>
                <w:rFonts w:ascii="Arial" w:hAnsi="Arial" w:cs="Arial"/>
                <w:sz w:val="16"/>
                <w:szCs w:val="16"/>
                <w:lang w:val="en-GB"/>
              </w:rPr>
              <w:t>27</w:t>
            </w:r>
          </w:p>
        </w:tc>
      </w:tr>
      <w:tr w:rsidR="002512B7" w:rsidRPr="00965332" w14:paraId="7753DC21" w14:textId="77777777" w:rsidTr="001936F7">
        <w:tc>
          <w:tcPr>
            <w:tcW w:w="3544" w:type="dxa"/>
            <w:shd w:val="clear" w:color="auto" w:fill="auto"/>
            <w:vAlign w:val="bottom"/>
          </w:tcPr>
          <w:p w14:paraId="28B93FD4" w14:textId="5723B112" w:rsidR="002512B7" w:rsidRPr="00965332" w:rsidRDefault="002512B7" w:rsidP="002512B7">
            <w:pPr>
              <w:ind w:left="-101"/>
              <w:rPr>
                <w:rFonts w:ascii="Arial" w:eastAsia="Browallia New" w:hAnsi="Arial" w:cs="Arial"/>
                <w:sz w:val="16"/>
                <w:szCs w:val="16"/>
                <w:cs/>
              </w:rPr>
            </w:pPr>
            <w:r w:rsidRPr="00965332">
              <w:rPr>
                <w:rFonts w:ascii="Arial" w:eastAsia="Arial Unicode MS" w:hAnsi="Arial" w:cs="Arial"/>
                <w:sz w:val="16"/>
                <w:szCs w:val="16"/>
              </w:rPr>
              <w:t>Loans to non-performing assets</w:t>
            </w:r>
          </w:p>
        </w:tc>
        <w:tc>
          <w:tcPr>
            <w:tcW w:w="1307" w:type="dxa"/>
            <w:shd w:val="clear" w:color="auto" w:fill="auto"/>
            <w:vAlign w:val="bottom"/>
          </w:tcPr>
          <w:p w14:paraId="65D26F32"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5500C06E"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18E3320D" w14:textId="482E6323" w:rsidR="002512B7" w:rsidRPr="00965332" w:rsidRDefault="002512B7" w:rsidP="002512B7">
            <w:pPr>
              <w:ind w:right="-72"/>
              <w:jc w:val="right"/>
              <w:rPr>
                <w:rFonts w:ascii="Arial" w:hAnsi="Arial" w:cs="Arial"/>
                <w:sz w:val="16"/>
                <w:szCs w:val="16"/>
              </w:rPr>
            </w:pPr>
            <w:r w:rsidRPr="00965332">
              <w:rPr>
                <w:rFonts w:ascii="Arial" w:hAnsi="Arial" w:cs="Arial"/>
                <w:sz w:val="16"/>
                <w:szCs w:val="16"/>
                <w:lang w:val="en-GB"/>
              </w:rPr>
              <w:t>535</w:t>
            </w:r>
            <w:r w:rsidRPr="00965332">
              <w:rPr>
                <w:rFonts w:ascii="Arial" w:hAnsi="Arial" w:cs="Arial"/>
                <w:sz w:val="16"/>
                <w:szCs w:val="16"/>
              </w:rPr>
              <w:t>,</w:t>
            </w:r>
            <w:r w:rsidRPr="00965332">
              <w:rPr>
                <w:rFonts w:ascii="Arial" w:hAnsi="Arial" w:cs="Arial"/>
                <w:sz w:val="16"/>
                <w:szCs w:val="16"/>
                <w:lang w:val="en-GB"/>
              </w:rPr>
              <w:t>555</w:t>
            </w:r>
            <w:r w:rsidRPr="00965332">
              <w:rPr>
                <w:rFonts w:ascii="Arial" w:hAnsi="Arial" w:cs="Arial"/>
                <w:sz w:val="16"/>
                <w:szCs w:val="16"/>
              </w:rPr>
              <w:t>,</w:t>
            </w:r>
            <w:r w:rsidRPr="00965332">
              <w:rPr>
                <w:rFonts w:ascii="Arial" w:hAnsi="Arial" w:cs="Arial"/>
                <w:sz w:val="16"/>
                <w:szCs w:val="16"/>
                <w:lang w:val="en-GB"/>
              </w:rPr>
              <w:t>977</w:t>
            </w:r>
          </w:p>
        </w:tc>
        <w:tc>
          <w:tcPr>
            <w:tcW w:w="1307" w:type="dxa"/>
            <w:shd w:val="clear" w:color="auto" w:fill="auto"/>
            <w:vAlign w:val="bottom"/>
          </w:tcPr>
          <w:p w14:paraId="5F03DA63"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w:t>
            </w:r>
          </w:p>
        </w:tc>
        <w:tc>
          <w:tcPr>
            <w:tcW w:w="1308" w:type="dxa"/>
            <w:shd w:val="clear" w:color="auto" w:fill="auto"/>
            <w:vAlign w:val="bottom"/>
          </w:tcPr>
          <w:p w14:paraId="31DDF49D"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2AFDED0C"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28883785" w14:textId="10A64FC2"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0CC6B380"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lang w:val="en-GB"/>
              </w:rPr>
              <w:t>535</w:t>
            </w:r>
            <w:r w:rsidRPr="00965332">
              <w:rPr>
                <w:rFonts w:ascii="Arial" w:hAnsi="Arial" w:cs="Arial"/>
                <w:sz w:val="16"/>
                <w:szCs w:val="16"/>
              </w:rPr>
              <w:t>,</w:t>
            </w:r>
            <w:r w:rsidRPr="00965332">
              <w:rPr>
                <w:rFonts w:ascii="Arial" w:hAnsi="Arial" w:cs="Arial"/>
                <w:sz w:val="16"/>
                <w:szCs w:val="16"/>
                <w:lang w:val="en-GB"/>
              </w:rPr>
              <w:t>555</w:t>
            </w:r>
            <w:r w:rsidRPr="00965332">
              <w:rPr>
                <w:rFonts w:ascii="Arial" w:hAnsi="Arial" w:cs="Arial"/>
                <w:sz w:val="16"/>
                <w:szCs w:val="16"/>
              </w:rPr>
              <w:t>,</w:t>
            </w:r>
            <w:r w:rsidRPr="00965332">
              <w:rPr>
                <w:rFonts w:ascii="Arial" w:hAnsi="Arial" w:cs="Arial"/>
                <w:sz w:val="16"/>
                <w:szCs w:val="16"/>
                <w:lang w:val="en-GB"/>
              </w:rPr>
              <w:t>977</w:t>
            </w:r>
          </w:p>
        </w:tc>
        <w:tc>
          <w:tcPr>
            <w:tcW w:w="1308" w:type="dxa"/>
            <w:shd w:val="clear" w:color="auto" w:fill="auto"/>
            <w:vAlign w:val="bottom"/>
          </w:tcPr>
          <w:p w14:paraId="3DE0E23C" w14:textId="7D26BEFC"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29.64</w:t>
            </w:r>
          </w:p>
        </w:tc>
      </w:tr>
      <w:tr w:rsidR="002512B7" w:rsidRPr="00965332" w14:paraId="1E1E0EE1" w14:textId="77777777" w:rsidTr="001936F7">
        <w:tc>
          <w:tcPr>
            <w:tcW w:w="3544" w:type="dxa"/>
            <w:shd w:val="clear" w:color="auto" w:fill="auto"/>
            <w:vAlign w:val="bottom"/>
          </w:tcPr>
          <w:p w14:paraId="6730D100" w14:textId="14CB926D" w:rsidR="002512B7" w:rsidRPr="00965332" w:rsidRDefault="002512B7" w:rsidP="002512B7">
            <w:pPr>
              <w:ind w:left="-101"/>
              <w:rPr>
                <w:rFonts w:ascii="Arial" w:eastAsia="Arial Unicode MS" w:hAnsi="Arial" w:cs="Arial"/>
                <w:sz w:val="16"/>
                <w:szCs w:val="16"/>
              </w:rPr>
            </w:pPr>
            <w:r w:rsidRPr="00965332">
              <w:rPr>
                <w:rFonts w:ascii="Arial" w:eastAsia="Arial Unicode MS" w:hAnsi="Arial" w:cs="Arial"/>
                <w:sz w:val="16"/>
                <w:szCs w:val="16"/>
              </w:rPr>
              <w:t>Loans to customers</w:t>
            </w:r>
          </w:p>
        </w:tc>
        <w:tc>
          <w:tcPr>
            <w:tcW w:w="1307" w:type="dxa"/>
            <w:shd w:val="clear" w:color="auto" w:fill="auto"/>
            <w:vAlign w:val="bottom"/>
          </w:tcPr>
          <w:p w14:paraId="56CEE64F" w14:textId="4C46D9FA"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140,081,050 </w:t>
            </w:r>
          </w:p>
        </w:tc>
        <w:tc>
          <w:tcPr>
            <w:tcW w:w="1307" w:type="dxa"/>
            <w:shd w:val="clear" w:color="auto" w:fill="auto"/>
            <w:vAlign w:val="bottom"/>
          </w:tcPr>
          <w:p w14:paraId="5A664176" w14:textId="36046F33"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105,529,316 </w:t>
            </w:r>
          </w:p>
        </w:tc>
        <w:tc>
          <w:tcPr>
            <w:tcW w:w="1307" w:type="dxa"/>
            <w:shd w:val="clear" w:color="auto" w:fill="auto"/>
            <w:vAlign w:val="bottom"/>
          </w:tcPr>
          <w:p w14:paraId="1FEA20C3" w14:textId="77777777" w:rsidR="002512B7" w:rsidRPr="00965332" w:rsidRDefault="002512B7" w:rsidP="002512B7">
            <w:pPr>
              <w:ind w:right="-72"/>
              <w:jc w:val="right"/>
              <w:rPr>
                <w:rFonts w:ascii="Arial" w:eastAsia="Arial Unicode MS" w:hAnsi="Arial" w:cs="Arial"/>
                <w:sz w:val="16"/>
                <w:szCs w:val="16"/>
              </w:rPr>
            </w:pPr>
            <w:r w:rsidRPr="00965332">
              <w:rPr>
                <w:rFonts w:ascii="Arial" w:eastAsia="Arial Unicode MS" w:hAnsi="Arial" w:cs="Arial"/>
                <w:sz w:val="16"/>
                <w:szCs w:val="16"/>
              </w:rPr>
              <w:t xml:space="preserve"> 1,657,440 </w:t>
            </w:r>
          </w:p>
        </w:tc>
        <w:tc>
          <w:tcPr>
            <w:tcW w:w="1307" w:type="dxa"/>
            <w:shd w:val="clear" w:color="auto" w:fill="auto"/>
            <w:vAlign w:val="bottom"/>
          </w:tcPr>
          <w:p w14:paraId="73F7AAF5" w14:textId="77777777" w:rsidR="002512B7" w:rsidRPr="00965332" w:rsidRDefault="002512B7" w:rsidP="002512B7">
            <w:pPr>
              <w:ind w:right="-72"/>
              <w:jc w:val="right"/>
              <w:rPr>
                <w:rFonts w:ascii="Arial" w:eastAsia="Arial Unicode MS" w:hAnsi="Arial" w:cs="Arial"/>
                <w:sz w:val="16"/>
                <w:szCs w:val="16"/>
              </w:rPr>
            </w:pPr>
            <w:r w:rsidRPr="00965332">
              <w:rPr>
                <w:rFonts w:ascii="Arial" w:eastAsia="Arial Unicode MS" w:hAnsi="Arial" w:cs="Arial"/>
                <w:sz w:val="16"/>
                <w:szCs w:val="16"/>
              </w:rPr>
              <w:t>-</w:t>
            </w:r>
          </w:p>
        </w:tc>
        <w:tc>
          <w:tcPr>
            <w:tcW w:w="1308" w:type="dxa"/>
            <w:shd w:val="clear" w:color="auto" w:fill="auto"/>
            <w:vAlign w:val="bottom"/>
          </w:tcPr>
          <w:p w14:paraId="7F667C33" w14:textId="77777777" w:rsidR="002512B7" w:rsidRPr="00965332" w:rsidRDefault="002512B7" w:rsidP="002512B7">
            <w:pPr>
              <w:ind w:right="-72"/>
              <w:jc w:val="right"/>
              <w:rPr>
                <w:rFonts w:ascii="Arial" w:eastAsia="Arial Unicode MS" w:hAnsi="Arial" w:cs="Arial"/>
                <w:sz w:val="16"/>
                <w:szCs w:val="16"/>
              </w:rPr>
            </w:pPr>
            <w:r w:rsidRPr="00965332">
              <w:rPr>
                <w:rFonts w:ascii="Arial" w:eastAsia="Arial Unicode MS" w:hAnsi="Arial" w:cs="Arial"/>
                <w:sz w:val="16"/>
                <w:szCs w:val="16"/>
              </w:rPr>
              <w:t>-</w:t>
            </w:r>
          </w:p>
        </w:tc>
        <w:tc>
          <w:tcPr>
            <w:tcW w:w="1307" w:type="dxa"/>
            <w:shd w:val="clear" w:color="auto" w:fill="auto"/>
            <w:vAlign w:val="bottom"/>
          </w:tcPr>
          <w:p w14:paraId="19B7B2D5" w14:textId="77777777" w:rsidR="002512B7" w:rsidRPr="00965332" w:rsidRDefault="002512B7" w:rsidP="002512B7">
            <w:pPr>
              <w:ind w:right="-72"/>
              <w:jc w:val="right"/>
              <w:rPr>
                <w:rFonts w:ascii="Arial" w:eastAsia="Arial Unicode MS" w:hAnsi="Arial" w:cs="Arial"/>
                <w:sz w:val="16"/>
                <w:szCs w:val="16"/>
              </w:rPr>
            </w:pPr>
            <w:r w:rsidRPr="00965332">
              <w:rPr>
                <w:rFonts w:ascii="Arial" w:eastAsia="Arial Unicode MS" w:hAnsi="Arial" w:cs="Arial"/>
                <w:sz w:val="16"/>
                <w:szCs w:val="16"/>
              </w:rPr>
              <w:t>-</w:t>
            </w:r>
          </w:p>
        </w:tc>
        <w:tc>
          <w:tcPr>
            <w:tcW w:w="1307" w:type="dxa"/>
            <w:shd w:val="clear" w:color="auto" w:fill="auto"/>
            <w:vAlign w:val="bottom"/>
          </w:tcPr>
          <w:p w14:paraId="36C3D382" w14:textId="77777777" w:rsidR="002512B7" w:rsidRPr="00965332" w:rsidRDefault="002512B7" w:rsidP="002512B7">
            <w:pPr>
              <w:ind w:right="-72"/>
              <w:jc w:val="right"/>
              <w:rPr>
                <w:rFonts w:ascii="Arial" w:eastAsia="Arial Unicode MS" w:hAnsi="Arial" w:cs="Arial"/>
                <w:sz w:val="16"/>
                <w:szCs w:val="16"/>
              </w:rPr>
            </w:pPr>
            <w:r w:rsidRPr="00965332">
              <w:rPr>
                <w:rFonts w:ascii="Arial" w:eastAsia="Arial Unicode MS" w:hAnsi="Arial" w:cs="Arial"/>
                <w:sz w:val="16"/>
                <w:szCs w:val="16"/>
              </w:rPr>
              <w:t>-</w:t>
            </w:r>
          </w:p>
        </w:tc>
        <w:tc>
          <w:tcPr>
            <w:tcW w:w="1307" w:type="dxa"/>
            <w:shd w:val="clear" w:color="auto" w:fill="auto"/>
            <w:vAlign w:val="bottom"/>
          </w:tcPr>
          <w:p w14:paraId="1195F6D3" w14:textId="77777777" w:rsidR="002512B7" w:rsidRPr="00965332" w:rsidRDefault="002512B7" w:rsidP="002512B7">
            <w:pPr>
              <w:ind w:right="-72"/>
              <w:jc w:val="right"/>
              <w:rPr>
                <w:rFonts w:ascii="Arial" w:eastAsia="Arial Unicode MS" w:hAnsi="Arial" w:cs="Arial"/>
                <w:sz w:val="16"/>
                <w:szCs w:val="16"/>
              </w:rPr>
            </w:pPr>
            <w:r w:rsidRPr="00965332">
              <w:rPr>
                <w:rFonts w:ascii="Arial" w:eastAsia="Arial Unicode MS" w:hAnsi="Arial" w:cs="Arial"/>
                <w:sz w:val="16"/>
                <w:szCs w:val="16"/>
              </w:rPr>
              <w:t>247,267,806</w:t>
            </w:r>
          </w:p>
        </w:tc>
        <w:tc>
          <w:tcPr>
            <w:tcW w:w="1308" w:type="dxa"/>
            <w:shd w:val="clear" w:color="auto" w:fill="auto"/>
            <w:vAlign w:val="bottom"/>
          </w:tcPr>
          <w:p w14:paraId="412AB2E7" w14:textId="77777777" w:rsidR="002512B7" w:rsidRPr="00965332" w:rsidRDefault="002512B7" w:rsidP="002512B7">
            <w:pPr>
              <w:ind w:right="-72"/>
              <w:jc w:val="right"/>
              <w:rPr>
                <w:rFonts w:ascii="Arial" w:eastAsia="Arial Unicode MS" w:hAnsi="Arial" w:cs="Arial"/>
                <w:sz w:val="16"/>
                <w:szCs w:val="16"/>
              </w:rPr>
            </w:pPr>
            <w:r w:rsidRPr="00965332">
              <w:rPr>
                <w:rFonts w:ascii="Arial" w:eastAsia="Arial Unicode MS" w:hAnsi="Arial" w:cs="Arial"/>
                <w:sz w:val="16"/>
                <w:szCs w:val="16"/>
              </w:rPr>
              <w:t>14.77</w:t>
            </w:r>
          </w:p>
        </w:tc>
      </w:tr>
      <w:tr w:rsidR="002512B7" w:rsidRPr="00965332" w14:paraId="4A8D1C58" w14:textId="77777777" w:rsidTr="001936F7">
        <w:tc>
          <w:tcPr>
            <w:tcW w:w="3544" w:type="dxa"/>
            <w:shd w:val="clear" w:color="auto" w:fill="auto"/>
            <w:vAlign w:val="bottom"/>
          </w:tcPr>
          <w:p w14:paraId="022D81BE" w14:textId="536BB0B9" w:rsidR="002512B7" w:rsidRPr="00965332" w:rsidRDefault="002512B7" w:rsidP="002512B7">
            <w:pPr>
              <w:ind w:left="-101"/>
              <w:rPr>
                <w:rFonts w:ascii="Arial" w:eastAsia="Browallia New" w:hAnsi="Arial" w:cs="Arial"/>
                <w:sz w:val="16"/>
                <w:szCs w:val="16"/>
              </w:rPr>
            </w:pPr>
            <w:r w:rsidRPr="00965332">
              <w:rPr>
                <w:rFonts w:ascii="Arial" w:hAnsi="Arial" w:cs="Arial"/>
                <w:sz w:val="16"/>
                <w:szCs w:val="16"/>
              </w:rPr>
              <w:t>Other non-current assets</w:t>
            </w:r>
          </w:p>
        </w:tc>
        <w:tc>
          <w:tcPr>
            <w:tcW w:w="1307" w:type="dxa"/>
            <w:tcBorders>
              <w:bottom w:val="single" w:sz="4" w:space="0" w:color="auto"/>
            </w:tcBorders>
            <w:shd w:val="clear" w:color="auto" w:fill="auto"/>
            <w:vAlign w:val="bottom"/>
          </w:tcPr>
          <w:p w14:paraId="26D70BC0"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 -   </w:t>
            </w:r>
          </w:p>
        </w:tc>
        <w:tc>
          <w:tcPr>
            <w:tcW w:w="1307" w:type="dxa"/>
            <w:tcBorders>
              <w:bottom w:val="single" w:sz="4" w:space="0" w:color="auto"/>
            </w:tcBorders>
            <w:shd w:val="clear" w:color="auto" w:fill="auto"/>
            <w:vAlign w:val="bottom"/>
          </w:tcPr>
          <w:p w14:paraId="22EA814C"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 -   </w:t>
            </w:r>
          </w:p>
        </w:tc>
        <w:tc>
          <w:tcPr>
            <w:tcW w:w="1307" w:type="dxa"/>
            <w:tcBorders>
              <w:bottom w:val="single" w:sz="4" w:space="0" w:color="auto"/>
            </w:tcBorders>
            <w:shd w:val="clear" w:color="auto" w:fill="auto"/>
            <w:vAlign w:val="bottom"/>
          </w:tcPr>
          <w:p w14:paraId="196F0219"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 -   </w:t>
            </w:r>
          </w:p>
        </w:tc>
        <w:tc>
          <w:tcPr>
            <w:tcW w:w="1307" w:type="dxa"/>
            <w:tcBorders>
              <w:bottom w:val="single" w:sz="4" w:space="0" w:color="auto"/>
            </w:tcBorders>
            <w:shd w:val="clear" w:color="auto" w:fill="auto"/>
            <w:vAlign w:val="bottom"/>
          </w:tcPr>
          <w:p w14:paraId="52B0497B"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 -   </w:t>
            </w:r>
          </w:p>
        </w:tc>
        <w:tc>
          <w:tcPr>
            <w:tcW w:w="1308" w:type="dxa"/>
            <w:tcBorders>
              <w:bottom w:val="single" w:sz="4" w:space="0" w:color="auto"/>
            </w:tcBorders>
            <w:shd w:val="clear" w:color="auto" w:fill="auto"/>
            <w:vAlign w:val="bottom"/>
          </w:tcPr>
          <w:p w14:paraId="4FFFC9B3"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 -   </w:t>
            </w:r>
          </w:p>
        </w:tc>
        <w:tc>
          <w:tcPr>
            <w:tcW w:w="1307" w:type="dxa"/>
            <w:tcBorders>
              <w:bottom w:val="single" w:sz="4" w:space="0" w:color="auto"/>
            </w:tcBorders>
            <w:shd w:val="clear" w:color="auto" w:fill="auto"/>
            <w:vAlign w:val="bottom"/>
          </w:tcPr>
          <w:p w14:paraId="22E9C5F3"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 -   </w:t>
            </w:r>
          </w:p>
        </w:tc>
        <w:tc>
          <w:tcPr>
            <w:tcW w:w="1307" w:type="dxa"/>
            <w:tcBorders>
              <w:bottom w:val="single" w:sz="4" w:space="0" w:color="auto"/>
            </w:tcBorders>
            <w:shd w:val="clear" w:color="auto" w:fill="auto"/>
            <w:vAlign w:val="bottom"/>
          </w:tcPr>
          <w:p w14:paraId="43FAF4E0"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384</w:t>
            </w:r>
            <w:r w:rsidRPr="00965332">
              <w:rPr>
                <w:rFonts w:ascii="Arial" w:hAnsi="Arial" w:cs="Arial"/>
                <w:sz w:val="16"/>
                <w:szCs w:val="16"/>
              </w:rPr>
              <w:t>,</w:t>
            </w:r>
            <w:r w:rsidRPr="00965332">
              <w:rPr>
                <w:rFonts w:ascii="Arial" w:hAnsi="Arial" w:cs="Arial"/>
                <w:sz w:val="16"/>
                <w:szCs w:val="16"/>
                <w:lang w:val="en-GB"/>
              </w:rPr>
              <w:t>307</w:t>
            </w:r>
            <w:r w:rsidRPr="00965332">
              <w:rPr>
                <w:rFonts w:ascii="Arial" w:hAnsi="Arial" w:cs="Arial"/>
                <w:sz w:val="16"/>
                <w:szCs w:val="16"/>
              </w:rPr>
              <w:t xml:space="preserve"> </w:t>
            </w:r>
          </w:p>
        </w:tc>
        <w:tc>
          <w:tcPr>
            <w:tcW w:w="1307" w:type="dxa"/>
            <w:tcBorders>
              <w:bottom w:val="single" w:sz="4" w:space="0" w:color="auto"/>
            </w:tcBorders>
            <w:shd w:val="clear" w:color="auto" w:fill="auto"/>
            <w:vAlign w:val="bottom"/>
          </w:tcPr>
          <w:p w14:paraId="0D911B5B"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lang w:val="en-GB"/>
              </w:rPr>
              <w:t>384</w:t>
            </w:r>
            <w:r w:rsidRPr="00965332">
              <w:rPr>
                <w:rFonts w:ascii="Arial" w:hAnsi="Arial" w:cs="Arial"/>
                <w:sz w:val="16"/>
                <w:szCs w:val="16"/>
              </w:rPr>
              <w:t>,</w:t>
            </w:r>
            <w:r w:rsidRPr="00965332">
              <w:rPr>
                <w:rFonts w:ascii="Arial" w:hAnsi="Arial" w:cs="Arial"/>
                <w:sz w:val="16"/>
                <w:szCs w:val="16"/>
                <w:lang w:val="en-GB"/>
              </w:rPr>
              <w:t>307</w:t>
            </w:r>
          </w:p>
        </w:tc>
        <w:tc>
          <w:tcPr>
            <w:tcW w:w="1308" w:type="dxa"/>
            <w:shd w:val="clear" w:color="auto" w:fill="auto"/>
            <w:vAlign w:val="bottom"/>
          </w:tcPr>
          <w:p w14:paraId="12D32DB4" w14:textId="77777777" w:rsidR="002512B7" w:rsidRPr="00965332" w:rsidRDefault="002512B7" w:rsidP="002512B7">
            <w:pPr>
              <w:ind w:right="-72"/>
              <w:jc w:val="right"/>
              <w:rPr>
                <w:rFonts w:ascii="Arial" w:hAnsi="Arial" w:cs="Arial"/>
                <w:sz w:val="16"/>
                <w:szCs w:val="16"/>
              </w:rPr>
            </w:pPr>
            <w:r w:rsidRPr="00965332">
              <w:rPr>
                <w:rFonts w:ascii="Arial" w:hAnsi="Arial" w:cs="Arial"/>
                <w:sz w:val="16"/>
                <w:szCs w:val="16"/>
              </w:rPr>
              <w:t>-</w:t>
            </w:r>
          </w:p>
        </w:tc>
      </w:tr>
      <w:tr w:rsidR="005377AA" w:rsidRPr="00965332" w14:paraId="72CBC93C" w14:textId="77777777" w:rsidTr="001936F7">
        <w:tc>
          <w:tcPr>
            <w:tcW w:w="3544" w:type="dxa"/>
            <w:shd w:val="clear" w:color="auto" w:fill="auto"/>
            <w:vAlign w:val="bottom"/>
          </w:tcPr>
          <w:p w14:paraId="61A2A2A5" w14:textId="77777777" w:rsidR="005377AA" w:rsidRPr="00965332" w:rsidRDefault="005377AA" w:rsidP="002512B7">
            <w:pPr>
              <w:ind w:left="-101"/>
              <w:rPr>
                <w:rFonts w:ascii="Arial" w:hAnsi="Arial" w:cs="Arial"/>
                <w:sz w:val="16"/>
                <w:szCs w:val="16"/>
              </w:rPr>
            </w:pPr>
          </w:p>
        </w:tc>
        <w:tc>
          <w:tcPr>
            <w:tcW w:w="1307" w:type="dxa"/>
            <w:tcBorders>
              <w:top w:val="single" w:sz="4" w:space="0" w:color="auto"/>
            </w:tcBorders>
            <w:shd w:val="clear" w:color="auto" w:fill="auto"/>
            <w:vAlign w:val="bottom"/>
          </w:tcPr>
          <w:p w14:paraId="374677AC" w14:textId="77777777" w:rsidR="005377AA" w:rsidRPr="00965332" w:rsidRDefault="005377AA" w:rsidP="002512B7">
            <w:pPr>
              <w:ind w:right="-72"/>
              <w:jc w:val="right"/>
              <w:rPr>
                <w:rFonts w:ascii="Arial" w:hAnsi="Arial" w:cs="Arial"/>
                <w:sz w:val="16"/>
                <w:szCs w:val="16"/>
              </w:rPr>
            </w:pPr>
          </w:p>
        </w:tc>
        <w:tc>
          <w:tcPr>
            <w:tcW w:w="1307" w:type="dxa"/>
            <w:tcBorders>
              <w:top w:val="single" w:sz="4" w:space="0" w:color="auto"/>
            </w:tcBorders>
            <w:shd w:val="clear" w:color="auto" w:fill="auto"/>
            <w:vAlign w:val="bottom"/>
          </w:tcPr>
          <w:p w14:paraId="2569D242" w14:textId="77777777" w:rsidR="005377AA" w:rsidRPr="00965332" w:rsidRDefault="005377AA" w:rsidP="002512B7">
            <w:pPr>
              <w:ind w:right="-72"/>
              <w:jc w:val="right"/>
              <w:rPr>
                <w:rFonts w:ascii="Arial" w:hAnsi="Arial" w:cs="Arial"/>
                <w:sz w:val="16"/>
                <w:szCs w:val="16"/>
              </w:rPr>
            </w:pPr>
          </w:p>
        </w:tc>
        <w:tc>
          <w:tcPr>
            <w:tcW w:w="1307" w:type="dxa"/>
            <w:tcBorders>
              <w:top w:val="single" w:sz="4" w:space="0" w:color="auto"/>
            </w:tcBorders>
            <w:shd w:val="clear" w:color="auto" w:fill="auto"/>
            <w:vAlign w:val="bottom"/>
          </w:tcPr>
          <w:p w14:paraId="67B40078" w14:textId="77777777" w:rsidR="005377AA" w:rsidRPr="00965332" w:rsidRDefault="005377AA" w:rsidP="002512B7">
            <w:pPr>
              <w:ind w:right="-72"/>
              <w:jc w:val="right"/>
              <w:rPr>
                <w:rFonts w:ascii="Arial" w:hAnsi="Arial" w:cs="Arial"/>
                <w:sz w:val="16"/>
                <w:szCs w:val="16"/>
              </w:rPr>
            </w:pPr>
          </w:p>
        </w:tc>
        <w:tc>
          <w:tcPr>
            <w:tcW w:w="1307" w:type="dxa"/>
            <w:tcBorders>
              <w:top w:val="single" w:sz="4" w:space="0" w:color="auto"/>
            </w:tcBorders>
            <w:shd w:val="clear" w:color="auto" w:fill="auto"/>
            <w:vAlign w:val="bottom"/>
          </w:tcPr>
          <w:p w14:paraId="7F82FB45" w14:textId="77777777" w:rsidR="005377AA" w:rsidRPr="00965332" w:rsidRDefault="005377AA" w:rsidP="002512B7">
            <w:pPr>
              <w:ind w:right="-72"/>
              <w:jc w:val="right"/>
              <w:rPr>
                <w:rFonts w:ascii="Arial" w:hAnsi="Arial" w:cs="Arial"/>
                <w:sz w:val="16"/>
                <w:szCs w:val="16"/>
              </w:rPr>
            </w:pPr>
          </w:p>
        </w:tc>
        <w:tc>
          <w:tcPr>
            <w:tcW w:w="1308" w:type="dxa"/>
            <w:tcBorders>
              <w:top w:val="single" w:sz="4" w:space="0" w:color="auto"/>
            </w:tcBorders>
            <w:shd w:val="clear" w:color="auto" w:fill="auto"/>
            <w:vAlign w:val="bottom"/>
          </w:tcPr>
          <w:p w14:paraId="5EEE73AF" w14:textId="77777777" w:rsidR="005377AA" w:rsidRPr="00965332" w:rsidRDefault="005377AA" w:rsidP="002512B7">
            <w:pPr>
              <w:ind w:right="-72"/>
              <w:jc w:val="right"/>
              <w:rPr>
                <w:rFonts w:ascii="Arial" w:hAnsi="Arial" w:cs="Arial"/>
                <w:sz w:val="16"/>
                <w:szCs w:val="16"/>
              </w:rPr>
            </w:pPr>
          </w:p>
        </w:tc>
        <w:tc>
          <w:tcPr>
            <w:tcW w:w="1307" w:type="dxa"/>
            <w:tcBorders>
              <w:top w:val="single" w:sz="4" w:space="0" w:color="auto"/>
            </w:tcBorders>
            <w:shd w:val="clear" w:color="auto" w:fill="auto"/>
            <w:vAlign w:val="bottom"/>
          </w:tcPr>
          <w:p w14:paraId="7CD8F6E2" w14:textId="77777777" w:rsidR="005377AA" w:rsidRPr="00965332" w:rsidRDefault="005377AA" w:rsidP="002512B7">
            <w:pPr>
              <w:ind w:right="-72"/>
              <w:jc w:val="right"/>
              <w:rPr>
                <w:rFonts w:ascii="Arial" w:hAnsi="Arial" w:cs="Arial"/>
                <w:sz w:val="16"/>
                <w:szCs w:val="16"/>
              </w:rPr>
            </w:pPr>
          </w:p>
        </w:tc>
        <w:tc>
          <w:tcPr>
            <w:tcW w:w="1307" w:type="dxa"/>
            <w:tcBorders>
              <w:top w:val="single" w:sz="4" w:space="0" w:color="auto"/>
            </w:tcBorders>
            <w:shd w:val="clear" w:color="auto" w:fill="auto"/>
            <w:vAlign w:val="bottom"/>
          </w:tcPr>
          <w:p w14:paraId="2A84350A" w14:textId="77777777" w:rsidR="005377AA" w:rsidRPr="00965332" w:rsidRDefault="005377AA" w:rsidP="002512B7">
            <w:pPr>
              <w:ind w:right="-72"/>
              <w:jc w:val="right"/>
              <w:rPr>
                <w:rFonts w:ascii="Arial" w:hAnsi="Arial" w:cs="Arial"/>
                <w:sz w:val="16"/>
                <w:szCs w:val="16"/>
              </w:rPr>
            </w:pPr>
          </w:p>
        </w:tc>
        <w:tc>
          <w:tcPr>
            <w:tcW w:w="1307" w:type="dxa"/>
            <w:tcBorders>
              <w:top w:val="single" w:sz="4" w:space="0" w:color="auto"/>
            </w:tcBorders>
            <w:shd w:val="clear" w:color="auto" w:fill="auto"/>
            <w:vAlign w:val="bottom"/>
          </w:tcPr>
          <w:p w14:paraId="2CF37AB4" w14:textId="77777777" w:rsidR="005377AA" w:rsidRPr="00965332" w:rsidRDefault="005377AA" w:rsidP="002512B7">
            <w:pPr>
              <w:ind w:right="-72"/>
              <w:jc w:val="right"/>
              <w:rPr>
                <w:rFonts w:ascii="Arial" w:hAnsi="Arial" w:cs="Arial"/>
                <w:sz w:val="16"/>
                <w:szCs w:val="16"/>
                <w:lang w:val="en-GB"/>
              </w:rPr>
            </w:pPr>
          </w:p>
        </w:tc>
        <w:tc>
          <w:tcPr>
            <w:tcW w:w="1308" w:type="dxa"/>
            <w:shd w:val="clear" w:color="auto" w:fill="auto"/>
            <w:vAlign w:val="bottom"/>
          </w:tcPr>
          <w:p w14:paraId="13B71C77" w14:textId="77777777" w:rsidR="005377AA" w:rsidRPr="00965332" w:rsidRDefault="005377AA" w:rsidP="002512B7">
            <w:pPr>
              <w:ind w:right="-72"/>
              <w:jc w:val="right"/>
              <w:rPr>
                <w:rFonts w:ascii="Arial" w:hAnsi="Arial" w:cs="Arial"/>
                <w:sz w:val="16"/>
                <w:szCs w:val="16"/>
              </w:rPr>
            </w:pPr>
          </w:p>
        </w:tc>
      </w:tr>
      <w:tr w:rsidR="002512B7" w:rsidRPr="00965332" w14:paraId="49850439" w14:textId="77777777" w:rsidTr="005377AA">
        <w:tc>
          <w:tcPr>
            <w:tcW w:w="3544" w:type="dxa"/>
            <w:shd w:val="clear" w:color="auto" w:fill="auto"/>
            <w:vAlign w:val="bottom"/>
          </w:tcPr>
          <w:p w14:paraId="22854086" w14:textId="0E5C51D8" w:rsidR="002512B7" w:rsidRPr="00965332" w:rsidRDefault="000422EB" w:rsidP="000422EB">
            <w:pPr>
              <w:ind w:hanging="105"/>
              <w:rPr>
                <w:rFonts w:ascii="Arial" w:eastAsia="Browallia New" w:hAnsi="Arial" w:cs="Arial"/>
                <w:sz w:val="16"/>
                <w:szCs w:val="16"/>
              </w:rPr>
            </w:pPr>
            <w:r w:rsidRPr="00965332">
              <w:rPr>
                <w:rFonts w:ascii="Arial" w:eastAsia="Browallia New" w:hAnsi="Arial" w:cs="Arial"/>
                <w:sz w:val="16"/>
                <w:szCs w:val="16"/>
              </w:rPr>
              <w:t>Total</w:t>
            </w:r>
          </w:p>
        </w:tc>
        <w:tc>
          <w:tcPr>
            <w:tcW w:w="1307" w:type="dxa"/>
            <w:tcBorders>
              <w:bottom w:val="single" w:sz="4" w:space="0" w:color="auto"/>
            </w:tcBorders>
            <w:shd w:val="clear" w:color="auto" w:fill="auto"/>
            <w:vAlign w:val="bottom"/>
          </w:tcPr>
          <w:p w14:paraId="6D092560" w14:textId="4C6F5F74"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 xml:space="preserve">141,845,152 </w:t>
            </w:r>
          </w:p>
        </w:tc>
        <w:tc>
          <w:tcPr>
            <w:tcW w:w="1307" w:type="dxa"/>
            <w:tcBorders>
              <w:bottom w:val="single" w:sz="4" w:space="0" w:color="auto"/>
            </w:tcBorders>
            <w:shd w:val="clear" w:color="auto" w:fill="auto"/>
            <w:vAlign w:val="bottom"/>
          </w:tcPr>
          <w:p w14:paraId="12EBC5C5" w14:textId="480CDF7A"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 xml:space="preserve">106,146,870 </w:t>
            </w:r>
          </w:p>
        </w:tc>
        <w:tc>
          <w:tcPr>
            <w:tcW w:w="1307" w:type="dxa"/>
            <w:tcBorders>
              <w:bottom w:val="single" w:sz="4" w:space="0" w:color="auto"/>
            </w:tcBorders>
            <w:shd w:val="clear" w:color="auto" w:fill="auto"/>
            <w:vAlign w:val="bottom"/>
          </w:tcPr>
          <w:p w14:paraId="7A0ECDA3" w14:textId="5392FA3B"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537,213,417</w:t>
            </w:r>
          </w:p>
        </w:tc>
        <w:tc>
          <w:tcPr>
            <w:tcW w:w="1307" w:type="dxa"/>
            <w:tcBorders>
              <w:bottom w:val="single" w:sz="4" w:space="0" w:color="auto"/>
            </w:tcBorders>
            <w:shd w:val="clear" w:color="auto" w:fill="auto"/>
            <w:vAlign w:val="bottom"/>
          </w:tcPr>
          <w:p w14:paraId="24F3D376" w14:textId="77777777"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 xml:space="preserve"> -   </w:t>
            </w:r>
          </w:p>
        </w:tc>
        <w:tc>
          <w:tcPr>
            <w:tcW w:w="1308" w:type="dxa"/>
            <w:tcBorders>
              <w:bottom w:val="single" w:sz="4" w:space="0" w:color="auto"/>
            </w:tcBorders>
            <w:shd w:val="clear" w:color="auto" w:fill="auto"/>
            <w:vAlign w:val="bottom"/>
          </w:tcPr>
          <w:p w14:paraId="3904296A" w14:textId="77777777"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 xml:space="preserve"> -   </w:t>
            </w:r>
          </w:p>
        </w:tc>
        <w:tc>
          <w:tcPr>
            <w:tcW w:w="1307" w:type="dxa"/>
            <w:tcBorders>
              <w:bottom w:val="single" w:sz="4" w:space="0" w:color="auto"/>
            </w:tcBorders>
            <w:shd w:val="clear" w:color="auto" w:fill="auto"/>
            <w:vAlign w:val="bottom"/>
          </w:tcPr>
          <w:p w14:paraId="6FB58F49" w14:textId="77777777"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 xml:space="preserve"> -   </w:t>
            </w:r>
          </w:p>
        </w:tc>
        <w:tc>
          <w:tcPr>
            <w:tcW w:w="1307" w:type="dxa"/>
            <w:tcBorders>
              <w:bottom w:val="single" w:sz="4" w:space="0" w:color="auto"/>
            </w:tcBorders>
            <w:shd w:val="clear" w:color="auto" w:fill="auto"/>
            <w:vAlign w:val="bottom"/>
          </w:tcPr>
          <w:p w14:paraId="71AC412D" w14:textId="2725B3BE"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69,548,508</w:t>
            </w:r>
          </w:p>
        </w:tc>
        <w:tc>
          <w:tcPr>
            <w:tcW w:w="1307" w:type="dxa"/>
            <w:tcBorders>
              <w:bottom w:val="single" w:sz="4" w:space="0" w:color="auto"/>
            </w:tcBorders>
            <w:shd w:val="clear" w:color="auto" w:fill="auto"/>
            <w:vAlign w:val="bottom"/>
          </w:tcPr>
          <w:p w14:paraId="784D4957" w14:textId="77777777" w:rsidR="002512B7" w:rsidRPr="00965332" w:rsidRDefault="002512B7" w:rsidP="002512B7">
            <w:pPr>
              <w:ind w:right="-72"/>
              <w:jc w:val="right"/>
              <w:rPr>
                <w:rFonts w:ascii="Arial" w:eastAsia="Browallia New" w:hAnsi="Arial" w:cs="Arial"/>
                <w:sz w:val="16"/>
                <w:szCs w:val="16"/>
              </w:rPr>
            </w:pPr>
            <w:r w:rsidRPr="00965332">
              <w:rPr>
                <w:rFonts w:ascii="Arial" w:eastAsia="Browallia New" w:hAnsi="Arial" w:cs="Arial"/>
                <w:sz w:val="16"/>
                <w:szCs w:val="16"/>
              </w:rPr>
              <w:t>854,753,947</w:t>
            </w:r>
          </w:p>
        </w:tc>
        <w:tc>
          <w:tcPr>
            <w:tcW w:w="1308" w:type="dxa"/>
            <w:shd w:val="clear" w:color="auto" w:fill="auto"/>
            <w:vAlign w:val="bottom"/>
          </w:tcPr>
          <w:p w14:paraId="48038152"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r>
      <w:tr w:rsidR="002512B7" w:rsidRPr="00965332" w14:paraId="3FE70BAA" w14:textId="77777777" w:rsidTr="005377AA">
        <w:tc>
          <w:tcPr>
            <w:tcW w:w="3544" w:type="dxa"/>
            <w:shd w:val="clear" w:color="auto" w:fill="auto"/>
            <w:vAlign w:val="bottom"/>
          </w:tcPr>
          <w:p w14:paraId="0EFFEBF5" w14:textId="77777777" w:rsidR="002512B7" w:rsidRPr="00965332" w:rsidRDefault="002512B7" w:rsidP="002512B7">
            <w:pPr>
              <w:ind w:left="-101"/>
              <w:rPr>
                <w:rFonts w:ascii="Arial" w:eastAsia="Browallia New" w:hAnsi="Arial" w:cs="Arial"/>
                <w:b/>
                <w:sz w:val="16"/>
                <w:szCs w:val="16"/>
                <w:u w:val="single"/>
              </w:rPr>
            </w:pPr>
          </w:p>
        </w:tc>
        <w:tc>
          <w:tcPr>
            <w:tcW w:w="1307" w:type="dxa"/>
            <w:tcBorders>
              <w:top w:val="single" w:sz="4" w:space="0" w:color="auto"/>
            </w:tcBorders>
            <w:shd w:val="clear" w:color="auto" w:fill="auto"/>
            <w:vAlign w:val="bottom"/>
          </w:tcPr>
          <w:p w14:paraId="0B0BC30A" w14:textId="77777777" w:rsidR="002512B7" w:rsidRPr="00965332" w:rsidRDefault="002512B7" w:rsidP="002512B7">
            <w:pPr>
              <w:ind w:left="522" w:right="-72"/>
              <w:jc w:val="right"/>
              <w:rPr>
                <w:rFonts w:ascii="Arial" w:eastAsia="Browallia New" w:hAnsi="Arial" w:cs="Arial"/>
                <w:b/>
                <w:sz w:val="16"/>
                <w:szCs w:val="16"/>
                <w:u w:val="single"/>
              </w:rPr>
            </w:pPr>
          </w:p>
        </w:tc>
        <w:tc>
          <w:tcPr>
            <w:tcW w:w="1307" w:type="dxa"/>
            <w:tcBorders>
              <w:top w:val="single" w:sz="4" w:space="0" w:color="auto"/>
            </w:tcBorders>
            <w:shd w:val="clear" w:color="auto" w:fill="auto"/>
            <w:vAlign w:val="bottom"/>
          </w:tcPr>
          <w:p w14:paraId="5D46107A" w14:textId="77777777" w:rsidR="002512B7" w:rsidRPr="00965332" w:rsidRDefault="002512B7" w:rsidP="002512B7">
            <w:pPr>
              <w:ind w:left="522" w:right="-72"/>
              <w:jc w:val="right"/>
              <w:rPr>
                <w:rFonts w:ascii="Arial" w:eastAsia="Browallia New" w:hAnsi="Arial" w:cs="Arial"/>
                <w:b/>
                <w:sz w:val="16"/>
                <w:szCs w:val="16"/>
                <w:u w:val="single"/>
              </w:rPr>
            </w:pPr>
          </w:p>
        </w:tc>
        <w:tc>
          <w:tcPr>
            <w:tcW w:w="1307" w:type="dxa"/>
            <w:tcBorders>
              <w:top w:val="single" w:sz="4" w:space="0" w:color="auto"/>
            </w:tcBorders>
            <w:shd w:val="clear" w:color="auto" w:fill="auto"/>
            <w:vAlign w:val="bottom"/>
          </w:tcPr>
          <w:p w14:paraId="63F2FAD9" w14:textId="77777777" w:rsidR="002512B7" w:rsidRPr="00965332" w:rsidRDefault="002512B7" w:rsidP="002512B7">
            <w:pPr>
              <w:ind w:left="522" w:right="-72"/>
              <w:jc w:val="right"/>
              <w:rPr>
                <w:rFonts w:ascii="Arial" w:eastAsia="Browallia New" w:hAnsi="Arial" w:cs="Arial"/>
                <w:b/>
                <w:sz w:val="16"/>
                <w:szCs w:val="16"/>
                <w:u w:val="single"/>
              </w:rPr>
            </w:pPr>
          </w:p>
        </w:tc>
        <w:tc>
          <w:tcPr>
            <w:tcW w:w="1307" w:type="dxa"/>
            <w:tcBorders>
              <w:top w:val="single" w:sz="4" w:space="0" w:color="auto"/>
            </w:tcBorders>
            <w:shd w:val="clear" w:color="auto" w:fill="auto"/>
            <w:vAlign w:val="bottom"/>
          </w:tcPr>
          <w:p w14:paraId="7B8E5190" w14:textId="77777777" w:rsidR="002512B7" w:rsidRPr="00965332" w:rsidRDefault="002512B7" w:rsidP="002512B7">
            <w:pPr>
              <w:ind w:left="522" w:right="-72"/>
              <w:jc w:val="right"/>
              <w:rPr>
                <w:rFonts w:ascii="Arial" w:eastAsia="Browallia New" w:hAnsi="Arial" w:cs="Arial"/>
                <w:b/>
                <w:sz w:val="16"/>
                <w:szCs w:val="16"/>
                <w:u w:val="single"/>
              </w:rPr>
            </w:pPr>
          </w:p>
        </w:tc>
        <w:tc>
          <w:tcPr>
            <w:tcW w:w="1308" w:type="dxa"/>
            <w:tcBorders>
              <w:top w:val="single" w:sz="4" w:space="0" w:color="auto"/>
            </w:tcBorders>
            <w:shd w:val="clear" w:color="auto" w:fill="auto"/>
            <w:vAlign w:val="bottom"/>
          </w:tcPr>
          <w:p w14:paraId="1DDBEF62" w14:textId="77777777" w:rsidR="002512B7" w:rsidRPr="00965332" w:rsidRDefault="002512B7" w:rsidP="002512B7">
            <w:pPr>
              <w:ind w:left="522" w:right="-72"/>
              <w:jc w:val="right"/>
              <w:rPr>
                <w:rFonts w:ascii="Arial" w:eastAsia="Browallia New" w:hAnsi="Arial" w:cs="Arial"/>
                <w:b/>
                <w:sz w:val="16"/>
                <w:szCs w:val="16"/>
                <w:u w:val="single"/>
              </w:rPr>
            </w:pPr>
          </w:p>
        </w:tc>
        <w:tc>
          <w:tcPr>
            <w:tcW w:w="1307" w:type="dxa"/>
            <w:tcBorders>
              <w:top w:val="single" w:sz="4" w:space="0" w:color="auto"/>
            </w:tcBorders>
            <w:shd w:val="clear" w:color="auto" w:fill="auto"/>
            <w:vAlign w:val="bottom"/>
          </w:tcPr>
          <w:p w14:paraId="197B5600" w14:textId="77777777" w:rsidR="002512B7" w:rsidRPr="00965332" w:rsidRDefault="002512B7" w:rsidP="002512B7">
            <w:pPr>
              <w:ind w:left="522" w:right="-72"/>
              <w:jc w:val="right"/>
              <w:rPr>
                <w:rFonts w:ascii="Arial" w:eastAsia="Browallia New" w:hAnsi="Arial" w:cs="Arial"/>
                <w:b/>
                <w:sz w:val="16"/>
                <w:szCs w:val="16"/>
                <w:u w:val="single"/>
              </w:rPr>
            </w:pPr>
          </w:p>
        </w:tc>
        <w:tc>
          <w:tcPr>
            <w:tcW w:w="1307" w:type="dxa"/>
            <w:tcBorders>
              <w:top w:val="single" w:sz="4" w:space="0" w:color="auto"/>
            </w:tcBorders>
            <w:shd w:val="clear" w:color="auto" w:fill="auto"/>
            <w:vAlign w:val="bottom"/>
          </w:tcPr>
          <w:p w14:paraId="0C96FC01" w14:textId="77777777" w:rsidR="002512B7" w:rsidRPr="00965332" w:rsidRDefault="002512B7" w:rsidP="002512B7">
            <w:pPr>
              <w:ind w:left="522" w:right="-72"/>
              <w:jc w:val="right"/>
              <w:rPr>
                <w:rFonts w:ascii="Arial" w:eastAsia="Browallia New" w:hAnsi="Arial" w:cs="Arial"/>
                <w:b/>
                <w:sz w:val="16"/>
                <w:szCs w:val="16"/>
                <w:u w:val="single"/>
              </w:rPr>
            </w:pPr>
          </w:p>
        </w:tc>
        <w:tc>
          <w:tcPr>
            <w:tcW w:w="1307" w:type="dxa"/>
            <w:tcBorders>
              <w:top w:val="single" w:sz="4" w:space="0" w:color="auto"/>
            </w:tcBorders>
            <w:shd w:val="clear" w:color="auto" w:fill="auto"/>
            <w:vAlign w:val="bottom"/>
          </w:tcPr>
          <w:p w14:paraId="174E605F" w14:textId="77777777" w:rsidR="002512B7" w:rsidRPr="00965332" w:rsidRDefault="002512B7" w:rsidP="002512B7">
            <w:pPr>
              <w:ind w:left="522" w:right="-72"/>
              <w:jc w:val="right"/>
              <w:rPr>
                <w:rFonts w:ascii="Arial" w:eastAsia="Browallia New" w:hAnsi="Arial" w:cs="Arial"/>
                <w:b/>
                <w:sz w:val="16"/>
                <w:szCs w:val="16"/>
                <w:u w:val="single"/>
              </w:rPr>
            </w:pPr>
          </w:p>
        </w:tc>
        <w:tc>
          <w:tcPr>
            <w:tcW w:w="1308" w:type="dxa"/>
            <w:shd w:val="clear" w:color="auto" w:fill="auto"/>
            <w:vAlign w:val="bottom"/>
          </w:tcPr>
          <w:p w14:paraId="34D3E438" w14:textId="77777777" w:rsidR="002512B7" w:rsidRPr="00965332" w:rsidRDefault="002512B7" w:rsidP="002512B7">
            <w:pPr>
              <w:ind w:left="522" w:right="-72"/>
              <w:jc w:val="right"/>
              <w:rPr>
                <w:rFonts w:ascii="Arial" w:eastAsia="Browallia New" w:hAnsi="Arial" w:cs="Arial"/>
                <w:b/>
                <w:sz w:val="16"/>
                <w:szCs w:val="16"/>
                <w:u w:val="single"/>
              </w:rPr>
            </w:pPr>
          </w:p>
        </w:tc>
      </w:tr>
      <w:tr w:rsidR="002512B7" w:rsidRPr="00965332" w14:paraId="2CD8005C" w14:textId="77777777" w:rsidTr="007015AB">
        <w:tc>
          <w:tcPr>
            <w:tcW w:w="3544" w:type="dxa"/>
            <w:shd w:val="clear" w:color="auto" w:fill="auto"/>
            <w:vAlign w:val="bottom"/>
          </w:tcPr>
          <w:p w14:paraId="1DB75200" w14:textId="210C145B" w:rsidR="002512B7" w:rsidRPr="00965332" w:rsidRDefault="002512B7" w:rsidP="002512B7">
            <w:pPr>
              <w:ind w:left="-101"/>
              <w:rPr>
                <w:rFonts w:ascii="Arial" w:eastAsia="Browallia New" w:hAnsi="Arial" w:cs="Arial"/>
                <w:bCs/>
                <w:sz w:val="16"/>
                <w:szCs w:val="16"/>
              </w:rPr>
            </w:pPr>
            <w:r w:rsidRPr="00965332">
              <w:rPr>
                <w:rFonts w:ascii="Arial" w:hAnsi="Arial" w:cs="Arial"/>
                <w:b/>
                <w:bCs/>
                <w:sz w:val="16"/>
                <w:szCs w:val="16"/>
              </w:rPr>
              <w:t>Financial liabilities</w:t>
            </w:r>
          </w:p>
        </w:tc>
        <w:tc>
          <w:tcPr>
            <w:tcW w:w="1307" w:type="dxa"/>
            <w:shd w:val="clear" w:color="auto" w:fill="auto"/>
            <w:vAlign w:val="bottom"/>
          </w:tcPr>
          <w:p w14:paraId="1CD18A4A"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7" w:type="dxa"/>
            <w:shd w:val="clear" w:color="auto" w:fill="auto"/>
            <w:vAlign w:val="bottom"/>
          </w:tcPr>
          <w:p w14:paraId="2DB30CE1"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7" w:type="dxa"/>
            <w:shd w:val="clear" w:color="auto" w:fill="auto"/>
            <w:vAlign w:val="bottom"/>
          </w:tcPr>
          <w:p w14:paraId="4901DEF7"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7" w:type="dxa"/>
            <w:shd w:val="clear" w:color="auto" w:fill="auto"/>
            <w:vAlign w:val="bottom"/>
          </w:tcPr>
          <w:p w14:paraId="67D391A7"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8" w:type="dxa"/>
            <w:shd w:val="clear" w:color="auto" w:fill="auto"/>
            <w:vAlign w:val="bottom"/>
          </w:tcPr>
          <w:p w14:paraId="3A87B166"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7" w:type="dxa"/>
            <w:shd w:val="clear" w:color="auto" w:fill="auto"/>
            <w:vAlign w:val="bottom"/>
          </w:tcPr>
          <w:p w14:paraId="02AD67F5"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7" w:type="dxa"/>
            <w:shd w:val="clear" w:color="auto" w:fill="auto"/>
            <w:vAlign w:val="bottom"/>
          </w:tcPr>
          <w:p w14:paraId="4750A044"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7" w:type="dxa"/>
            <w:shd w:val="clear" w:color="auto" w:fill="auto"/>
            <w:vAlign w:val="bottom"/>
          </w:tcPr>
          <w:p w14:paraId="7B213494"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c>
          <w:tcPr>
            <w:tcW w:w="1308" w:type="dxa"/>
            <w:shd w:val="clear" w:color="auto" w:fill="auto"/>
            <w:vAlign w:val="bottom"/>
          </w:tcPr>
          <w:p w14:paraId="43EB16D7"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r>
      <w:tr w:rsidR="002512B7" w:rsidRPr="00965332" w14:paraId="7E6772CE" w14:textId="77777777" w:rsidTr="007015AB">
        <w:tc>
          <w:tcPr>
            <w:tcW w:w="3544" w:type="dxa"/>
            <w:shd w:val="clear" w:color="auto" w:fill="auto"/>
            <w:vAlign w:val="bottom"/>
          </w:tcPr>
          <w:p w14:paraId="51C46AEA" w14:textId="23D770DE" w:rsidR="002512B7" w:rsidRPr="00965332" w:rsidRDefault="002512B7" w:rsidP="002512B7">
            <w:pPr>
              <w:ind w:left="-101"/>
              <w:rPr>
                <w:rFonts w:ascii="Arial" w:eastAsia="Browallia New" w:hAnsi="Arial" w:cs="Arial"/>
                <w:sz w:val="16"/>
                <w:szCs w:val="16"/>
              </w:rPr>
            </w:pPr>
            <w:r w:rsidRPr="00965332">
              <w:rPr>
                <w:rFonts w:ascii="Arial" w:hAnsi="Arial" w:cs="Arial"/>
                <w:sz w:val="16"/>
                <w:szCs w:val="16"/>
              </w:rPr>
              <w:t>Trade and other payables</w:t>
            </w:r>
          </w:p>
        </w:tc>
        <w:tc>
          <w:tcPr>
            <w:tcW w:w="1307" w:type="dxa"/>
            <w:shd w:val="clear" w:color="auto" w:fill="auto"/>
            <w:vAlign w:val="bottom"/>
          </w:tcPr>
          <w:p w14:paraId="774685B8"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6784E791"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70B48C1A"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596FA6E6"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8" w:type="dxa"/>
            <w:shd w:val="clear" w:color="auto" w:fill="auto"/>
            <w:vAlign w:val="bottom"/>
          </w:tcPr>
          <w:p w14:paraId="2B629D4C"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01393AFD"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7B877AE5"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lang w:val="en-GB"/>
              </w:rPr>
              <w:t>20</w:t>
            </w:r>
            <w:r w:rsidRPr="00965332">
              <w:rPr>
                <w:rFonts w:ascii="Arial" w:hAnsi="Arial" w:cs="Arial"/>
                <w:sz w:val="16"/>
                <w:szCs w:val="16"/>
              </w:rPr>
              <w:t>,</w:t>
            </w:r>
            <w:r w:rsidRPr="00965332">
              <w:rPr>
                <w:rFonts w:ascii="Arial" w:hAnsi="Arial" w:cs="Arial"/>
                <w:sz w:val="16"/>
                <w:szCs w:val="16"/>
                <w:lang w:val="en-GB"/>
              </w:rPr>
              <w:t>079</w:t>
            </w:r>
            <w:r w:rsidRPr="00965332">
              <w:rPr>
                <w:rFonts w:ascii="Arial" w:hAnsi="Arial" w:cs="Arial"/>
                <w:sz w:val="16"/>
                <w:szCs w:val="16"/>
              </w:rPr>
              <w:t>,</w:t>
            </w:r>
            <w:r w:rsidRPr="00965332">
              <w:rPr>
                <w:rFonts w:ascii="Arial" w:hAnsi="Arial" w:cs="Arial"/>
                <w:sz w:val="16"/>
                <w:szCs w:val="16"/>
                <w:lang w:val="en-GB"/>
              </w:rPr>
              <w:t>320</w:t>
            </w:r>
          </w:p>
        </w:tc>
        <w:tc>
          <w:tcPr>
            <w:tcW w:w="1307" w:type="dxa"/>
            <w:shd w:val="clear" w:color="auto" w:fill="auto"/>
            <w:vAlign w:val="bottom"/>
          </w:tcPr>
          <w:p w14:paraId="17829054"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lang w:val="en-GB"/>
              </w:rPr>
              <w:t>20</w:t>
            </w:r>
            <w:r w:rsidRPr="00965332">
              <w:rPr>
                <w:rFonts w:ascii="Arial" w:hAnsi="Arial" w:cs="Arial"/>
                <w:sz w:val="16"/>
                <w:szCs w:val="16"/>
              </w:rPr>
              <w:t>,</w:t>
            </w:r>
            <w:r w:rsidRPr="00965332">
              <w:rPr>
                <w:rFonts w:ascii="Arial" w:hAnsi="Arial" w:cs="Arial"/>
                <w:sz w:val="16"/>
                <w:szCs w:val="16"/>
                <w:lang w:val="en-GB"/>
              </w:rPr>
              <w:t>079</w:t>
            </w:r>
            <w:r w:rsidRPr="00965332">
              <w:rPr>
                <w:rFonts w:ascii="Arial" w:hAnsi="Arial" w:cs="Arial"/>
                <w:sz w:val="16"/>
                <w:szCs w:val="16"/>
              </w:rPr>
              <w:t>,</w:t>
            </w:r>
            <w:r w:rsidRPr="00965332">
              <w:rPr>
                <w:rFonts w:ascii="Arial" w:hAnsi="Arial" w:cs="Arial"/>
                <w:sz w:val="16"/>
                <w:szCs w:val="16"/>
                <w:lang w:val="en-GB"/>
              </w:rPr>
              <w:t>320</w:t>
            </w:r>
          </w:p>
        </w:tc>
        <w:tc>
          <w:tcPr>
            <w:tcW w:w="1308" w:type="dxa"/>
            <w:shd w:val="clear" w:color="auto" w:fill="auto"/>
            <w:vAlign w:val="bottom"/>
          </w:tcPr>
          <w:p w14:paraId="06E79C65"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r>
      <w:tr w:rsidR="00CB67AA" w:rsidRPr="00965332" w14:paraId="54C3E492" w14:textId="77777777" w:rsidTr="007015AB">
        <w:tc>
          <w:tcPr>
            <w:tcW w:w="3544" w:type="dxa"/>
            <w:shd w:val="clear" w:color="auto" w:fill="auto"/>
            <w:vAlign w:val="bottom"/>
          </w:tcPr>
          <w:p w14:paraId="29927E76" w14:textId="09770A24" w:rsidR="00CB67AA" w:rsidRPr="00965332" w:rsidRDefault="00CB67AA" w:rsidP="00CB67AA">
            <w:pPr>
              <w:ind w:left="-101"/>
              <w:rPr>
                <w:rFonts w:ascii="Arial" w:hAnsi="Arial" w:cs="Arial"/>
                <w:sz w:val="16"/>
                <w:szCs w:val="16"/>
              </w:rPr>
            </w:pPr>
            <w:r w:rsidRPr="00965332">
              <w:rPr>
                <w:rFonts w:ascii="Arial" w:hAnsi="Arial" w:cs="Arial"/>
                <w:sz w:val="16"/>
                <w:szCs w:val="16"/>
              </w:rPr>
              <w:t>Short-term borrowings from financial institutions</w:t>
            </w:r>
          </w:p>
        </w:tc>
        <w:tc>
          <w:tcPr>
            <w:tcW w:w="1307" w:type="dxa"/>
            <w:shd w:val="clear" w:color="auto" w:fill="auto"/>
            <w:vAlign w:val="bottom"/>
          </w:tcPr>
          <w:p w14:paraId="740A4676" w14:textId="46FB5BC2" w:rsidR="00CB67AA" w:rsidRPr="00965332" w:rsidRDefault="00CB67AA" w:rsidP="00CB67AA">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493E15A7" w14:textId="33FBF4A6" w:rsidR="00CB67AA" w:rsidRPr="00965332" w:rsidRDefault="00CB67AA" w:rsidP="00CB67AA">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6DD17A03" w14:textId="63E54F9B" w:rsidR="00CB67AA" w:rsidRPr="00965332" w:rsidRDefault="00CB67AA" w:rsidP="00CB67AA">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1842B6D5" w14:textId="6F2BDC33" w:rsidR="00CB67AA" w:rsidRPr="00965332" w:rsidRDefault="00CB67AA" w:rsidP="00CB67AA">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28</w:t>
            </w:r>
            <w:r w:rsidRPr="00965332">
              <w:rPr>
                <w:rFonts w:ascii="Arial" w:eastAsia="Browallia New" w:hAnsi="Arial" w:cs="Arial"/>
                <w:sz w:val="16"/>
                <w:szCs w:val="16"/>
              </w:rPr>
              <w:t>,</w:t>
            </w:r>
            <w:r w:rsidRPr="00965332">
              <w:rPr>
                <w:rFonts w:ascii="Arial" w:eastAsia="Browallia New" w:hAnsi="Arial" w:cs="Arial"/>
                <w:sz w:val="16"/>
                <w:szCs w:val="16"/>
                <w:lang w:val="en-GB"/>
              </w:rPr>
              <w:t>657</w:t>
            </w:r>
            <w:r w:rsidRPr="00965332">
              <w:rPr>
                <w:rFonts w:ascii="Arial" w:eastAsia="Browallia New" w:hAnsi="Arial" w:cs="Arial"/>
                <w:sz w:val="16"/>
                <w:szCs w:val="16"/>
              </w:rPr>
              <w:t>,</w:t>
            </w:r>
            <w:r w:rsidRPr="00965332">
              <w:rPr>
                <w:rFonts w:ascii="Arial" w:eastAsia="Browallia New" w:hAnsi="Arial" w:cs="Arial"/>
                <w:sz w:val="16"/>
                <w:szCs w:val="16"/>
                <w:lang w:val="en-GB"/>
              </w:rPr>
              <w:t>428</w:t>
            </w:r>
          </w:p>
        </w:tc>
        <w:tc>
          <w:tcPr>
            <w:tcW w:w="1308" w:type="dxa"/>
            <w:shd w:val="clear" w:color="auto" w:fill="auto"/>
            <w:vAlign w:val="bottom"/>
          </w:tcPr>
          <w:p w14:paraId="526CD907" w14:textId="00AB8A24" w:rsidR="00CB67AA" w:rsidRPr="00965332" w:rsidRDefault="00CB67AA" w:rsidP="00CB67AA">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34CEBE9B" w14:textId="4FDF330F" w:rsidR="00CB67AA" w:rsidRPr="00965332" w:rsidRDefault="00CB67AA" w:rsidP="00CB67AA">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7A730AB6" w14:textId="40B6B831" w:rsidR="00CB67AA" w:rsidRPr="00965332" w:rsidRDefault="00CB67AA" w:rsidP="00CB67AA">
            <w:pPr>
              <w:tabs>
                <w:tab w:val="center" w:pos="4153"/>
                <w:tab w:val="right" w:pos="8306"/>
              </w:tabs>
              <w:ind w:right="-72"/>
              <w:jc w:val="right"/>
              <w:rPr>
                <w:rFonts w:ascii="Arial" w:hAnsi="Arial" w:cs="Arial"/>
                <w:sz w:val="16"/>
                <w:szCs w:val="16"/>
                <w:lang w:val="en-GB"/>
              </w:rPr>
            </w:pPr>
            <w:r w:rsidRPr="00965332">
              <w:rPr>
                <w:rFonts w:ascii="Arial" w:hAnsi="Arial" w:cs="Arial"/>
                <w:sz w:val="16"/>
                <w:szCs w:val="16"/>
              </w:rPr>
              <w:t>-</w:t>
            </w:r>
          </w:p>
        </w:tc>
        <w:tc>
          <w:tcPr>
            <w:tcW w:w="1307" w:type="dxa"/>
            <w:shd w:val="clear" w:color="auto" w:fill="auto"/>
            <w:vAlign w:val="bottom"/>
          </w:tcPr>
          <w:p w14:paraId="2A6ED01F" w14:textId="3CC50AC4" w:rsidR="00CB67AA" w:rsidRPr="00965332" w:rsidRDefault="00CB67AA" w:rsidP="00CB67AA">
            <w:pPr>
              <w:tabs>
                <w:tab w:val="center" w:pos="4153"/>
                <w:tab w:val="right" w:pos="8306"/>
              </w:tabs>
              <w:ind w:right="-72"/>
              <w:jc w:val="right"/>
              <w:rPr>
                <w:rFonts w:ascii="Arial" w:hAnsi="Arial" w:cs="Arial"/>
                <w:sz w:val="16"/>
                <w:szCs w:val="16"/>
                <w:lang w:val="en-GB"/>
              </w:rPr>
            </w:pPr>
            <w:r w:rsidRPr="00965332">
              <w:rPr>
                <w:rFonts w:ascii="Arial" w:hAnsi="Arial" w:cs="Arial"/>
                <w:sz w:val="16"/>
                <w:szCs w:val="16"/>
                <w:lang w:val="en-GB"/>
              </w:rPr>
              <w:t>28</w:t>
            </w:r>
            <w:r w:rsidRPr="00965332">
              <w:rPr>
                <w:rFonts w:ascii="Arial" w:hAnsi="Arial" w:cs="Arial"/>
                <w:sz w:val="16"/>
                <w:szCs w:val="16"/>
              </w:rPr>
              <w:t>,</w:t>
            </w:r>
            <w:r w:rsidRPr="00965332">
              <w:rPr>
                <w:rFonts w:ascii="Arial" w:hAnsi="Arial" w:cs="Arial"/>
                <w:sz w:val="16"/>
                <w:szCs w:val="16"/>
                <w:lang w:val="en-GB"/>
              </w:rPr>
              <w:t>657</w:t>
            </w:r>
            <w:r w:rsidRPr="00965332">
              <w:rPr>
                <w:rFonts w:ascii="Arial" w:hAnsi="Arial" w:cs="Arial"/>
                <w:sz w:val="16"/>
                <w:szCs w:val="16"/>
              </w:rPr>
              <w:t>,</w:t>
            </w:r>
            <w:r w:rsidRPr="00965332">
              <w:rPr>
                <w:rFonts w:ascii="Arial" w:hAnsi="Arial" w:cs="Arial"/>
                <w:sz w:val="16"/>
                <w:szCs w:val="16"/>
                <w:lang w:val="en-GB"/>
              </w:rPr>
              <w:t>428</w:t>
            </w:r>
          </w:p>
        </w:tc>
        <w:tc>
          <w:tcPr>
            <w:tcW w:w="1308" w:type="dxa"/>
            <w:shd w:val="clear" w:color="auto" w:fill="auto"/>
            <w:vAlign w:val="bottom"/>
          </w:tcPr>
          <w:p w14:paraId="7832ED3B" w14:textId="6E3AC84F" w:rsidR="00CB67AA" w:rsidRPr="00965332" w:rsidRDefault="00CB67AA" w:rsidP="00CB67AA">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5</w:t>
            </w:r>
            <w:r w:rsidRPr="00965332">
              <w:rPr>
                <w:rFonts w:ascii="Arial" w:eastAsia="Browallia New" w:hAnsi="Arial" w:cs="Arial"/>
                <w:sz w:val="16"/>
                <w:szCs w:val="16"/>
              </w:rPr>
              <w:t>.</w:t>
            </w:r>
            <w:r w:rsidRPr="00965332">
              <w:rPr>
                <w:rFonts w:ascii="Arial" w:eastAsia="Browallia New" w:hAnsi="Arial" w:cs="Arial"/>
                <w:sz w:val="16"/>
                <w:szCs w:val="16"/>
                <w:lang w:val="en-GB"/>
              </w:rPr>
              <w:t>53</w:t>
            </w:r>
          </w:p>
        </w:tc>
      </w:tr>
      <w:tr w:rsidR="002512B7" w:rsidRPr="00965332" w14:paraId="22BE78E1" w14:textId="77777777" w:rsidTr="007015AB">
        <w:tc>
          <w:tcPr>
            <w:tcW w:w="3544" w:type="dxa"/>
            <w:shd w:val="clear" w:color="auto" w:fill="auto"/>
          </w:tcPr>
          <w:p w14:paraId="61AC37CE" w14:textId="094B2636" w:rsidR="002512B7" w:rsidRPr="00965332" w:rsidRDefault="002512B7" w:rsidP="002512B7">
            <w:pPr>
              <w:ind w:left="-101"/>
              <w:rPr>
                <w:rFonts w:ascii="Arial" w:eastAsia="Browallia New" w:hAnsi="Arial" w:cs="Arial"/>
                <w:sz w:val="16"/>
                <w:szCs w:val="16"/>
                <w:cs/>
              </w:rPr>
            </w:pPr>
            <w:r w:rsidRPr="00965332">
              <w:rPr>
                <w:rFonts w:ascii="Arial" w:hAnsi="Arial" w:cs="Arial"/>
                <w:sz w:val="16"/>
                <w:szCs w:val="16"/>
              </w:rPr>
              <w:t xml:space="preserve">Short term </w:t>
            </w:r>
            <w:r w:rsidR="00585E90" w:rsidRPr="00965332">
              <w:rPr>
                <w:rFonts w:ascii="Arial" w:hAnsi="Arial" w:cs="Arial"/>
                <w:sz w:val="16"/>
                <w:szCs w:val="16"/>
              </w:rPr>
              <w:t>borrowing</w:t>
            </w:r>
            <w:r w:rsidRPr="00965332">
              <w:rPr>
                <w:rFonts w:ascii="Arial" w:hAnsi="Arial" w:cs="Arial"/>
                <w:sz w:val="16"/>
                <w:szCs w:val="16"/>
              </w:rPr>
              <w:t>s from related parties</w:t>
            </w:r>
          </w:p>
        </w:tc>
        <w:tc>
          <w:tcPr>
            <w:tcW w:w="1307" w:type="dxa"/>
            <w:shd w:val="clear" w:color="auto" w:fill="auto"/>
            <w:vAlign w:val="bottom"/>
          </w:tcPr>
          <w:p w14:paraId="26E5B420"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553C04BE"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7A8ED40C"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5469C732"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8" w:type="dxa"/>
            <w:shd w:val="clear" w:color="auto" w:fill="auto"/>
            <w:vAlign w:val="bottom"/>
          </w:tcPr>
          <w:p w14:paraId="790BA64C"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4EF7A958"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41B6BB48"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lang w:val="en-GB"/>
              </w:rPr>
              <w:t>35</w:t>
            </w:r>
            <w:r w:rsidRPr="00965332">
              <w:rPr>
                <w:rFonts w:ascii="Arial" w:hAnsi="Arial" w:cs="Arial"/>
                <w:sz w:val="16"/>
                <w:szCs w:val="16"/>
              </w:rPr>
              <w:t>,</w:t>
            </w:r>
            <w:r w:rsidRPr="00965332">
              <w:rPr>
                <w:rFonts w:ascii="Arial" w:hAnsi="Arial" w:cs="Arial"/>
                <w:sz w:val="16"/>
                <w:szCs w:val="16"/>
                <w:lang w:val="en-GB"/>
              </w:rPr>
              <w:t>406</w:t>
            </w:r>
            <w:r w:rsidRPr="00965332">
              <w:rPr>
                <w:rFonts w:ascii="Arial" w:hAnsi="Arial" w:cs="Arial"/>
                <w:sz w:val="16"/>
                <w:szCs w:val="16"/>
              </w:rPr>
              <w:t>,</w:t>
            </w:r>
            <w:r w:rsidRPr="00965332">
              <w:rPr>
                <w:rFonts w:ascii="Arial" w:hAnsi="Arial" w:cs="Arial"/>
                <w:sz w:val="16"/>
                <w:szCs w:val="16"/>
                <w:lang w:val="en-GB"/>
              </w:rPr>
              <w:t>806</w:t>
            </w:r>
          </w:p>
        </w:tc>
        <w:tc>
          <w:tcPr>
            <w:tcW w:w="1307" w:type="dxa"/>
            <w:shd w:val="clear" w:color="auto" w:fill="auto"/>
            <w:vAlign w:val="bottom"/>
          </w:tcPr>
          <w:p w14:paraId="1A3BA189"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lang w:val="en-GB"/>
              </w:rPr>
              <w:t>35</w:t>
            </w:r>
            <w:r w:rsidRPr="00965332">
              <w:rPr>
                <w:rFonts w:ascii="Arial" w:hAnsi="Arial" w:cs="Arial"/>
                <w:sz w:val="16"/>
                <w:szCs w:val="16"/>
              </w:rPr>
              <w:t>,</w:t>
            </w:r>
            <w:r w:rsidRPr="00965332">
              <w:rPr>
                <w:rFonts w:ascii="Arial" w:hAnsi="Arial" w:cs="Arial"/>
                <w:sz w:val="16"/>
                <w:szCs w:val="16"/>
                <w:lang w:val="en-GB"/>
              </w:rPr>
              <w:t>406</w:t>
            </w:r>
            <w:r w:rsidRPr="00965332">
              <w:rPr>
                <w:rFonts w:ascii="Arial" w:hAnsi="Arial" w:cs="Arial"/>
                <w:sz w:val="16"/>
                <w:szCs w:val="16"/>
              </w:rPr>
              <w:t>,</w:t>
            </w:r>
            <w:r w:rsidRPr="00965332">
              <w:rPr>
                <w:rFonts w:ascii="Arial" w:hAnsi="Arial" w:cs="Arial"/>
                <w:sz w:val="16"/>
                <w:szCs w:val="16"/>
                <w:lang w:val="en-GB"/>
              </w:rPr>
              <w:t>806</w:t>
            </w:r>
          </w:p>
        </w:tc>
        <w:tc>
          <w:tcPr>
            <w:tcW w:w="1308" w:type="dxa"/>
            <w:shd w:val="clear" w:color="auto" w:fill="auto"/>
            <w:vAlign w:val="bottom"/>
          </w:tcPr>
          <w:p w14:paraId="7CB0B937"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r>
      <w:tr w:rsidR="002512B7" w:rsidRPr="00965332" w14:paraId="4490993D" w14:textId="77777777" w:rsidTr="005377AA">
        <w:tc>
          <w:tcPr>
            <w:tcW w:w="3544" w:type="dxa"/>
            <w:shd w:val="clear" w:color="auto" w:fill="auto"/>
            <w:vAlign w:val="bottom"/>
          </w:tcPr>
          <w:p w14:paraId="003019FF" w14:textId="31370B29" w:rsidR="002512B7" w:rsidRPr="00965332" w:rsidRDefault="002512B7" w:rsidP="002512B7">
            <w:pPr>
              <w:ind w:left="-101"/>
              <w:rPr>
                <w:rFonts w:ascii="Arial" w:eastAsia="Browallia New" w:hAnsi="Arial" w:cs="Arial"/>
                <w:sz w:val="16"/>
                <w:szCs w:val="16"/>
                <w:cs/>
              </w:rPr>
            </w:pPr>
            <w:r w:rsidRPr="00965332">
              <w:rPr>
                <w:rFonts w:ascii="Arial" w:hAnsi="Arial" w:cs="Arial"/>
                <w:sz w:val="16"/>
                <w:szCs w:val="16"/>
              </w:rPr>
              <w:t>Long-term borrowing</w:t>
            </w:r>
            <w:r w:rsidRPr="00965332">
              <w:rPr>
                <w:rFonts w:ascii="Arial" w:hAnsi="Arial" w:cs="Arial"/>
                <w:sz w:val="16"/>
                <w:szCs w:val="16"/>
                <w:lang w:val="en-GB"/>
              </w:rPr>
              <w:t xml:space="preserve">s </w:t>
            </w:r>
            <w:r w:rsidRPr="00965332">
              <w:rPr>
                <w:rFonts w:ascii="Arial" w:hAnsi="Arial" w:cs="Arial"/>
                <w:sz w:val="16"/>
                <w:szCs w:val="16"/>
              </w:rPr>
              <w:t>from</w:t>
            </w:r>
            <w:r w:rsidR="00585E90" w:rsidRPr="00965332">
              <w:rPr>
                <w:rFonts w:ascii="Arial" w:hAnsi="Arial" w:cs="Arial"/>
                <w:sz w:val="16"/>
                <w:szCs w:val="16"/>
              </w:rPr>
              <w:t xml:space="preserve"> </w:t>
            </w:r>
            <w:r w:rsidRPr="00965332">
              <w:rPr>
                <w:rFonts w:ascii="Arial" w:hAnsi="Arial" w:cs="Arial"/>
                <w:sz w:val="16"/>
                <w:szCs w:val="16"/>
              </w:rPr>
              <w:t>financial institutions</w:t>
            </w:r>
          </w:p>
        </w:tc>
        <w:tc>
          <w:tcPr>
            <w:tcW w:w="1307" w:type="dxa"/>
            <w:shd w:val="clear" w:color="auto" w:fill="auto"/>
            <w:vAlign w:val="bottom"/>
          </w:tcPr>
          <w:p w14:paraId="5061FF56"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145</w:t>
            </w:r>
            <w:r w:rsidRPr="00965332">
              <w:rPr>
                <w:rFonts w:ascii="Arial" w:eastAsia="Browallia New" w:hAnsi="Arial" w:cs="Arial"/>
                <w:sz w:val="16"/>
                <w:szCs w:val="16"/>
              </w:rPr>
              <w:t>,</w:t>
            </w:r>
            <w:r w:rsidRPr="00965332">
              <w:rPr>
                <w:rFonts w:ascii="Arial" w:eastAsia="Browallia New" w:hAnsi="Arial" w:cs="Arial"/>
                <w:sz w:val="16"/>
                <w:szCs w:val="16"/>
                <w:lang w:val="en-GB"/>
              </w:rPr>
              <w:t>876</w:t>
            </w:r>
            <w:r w:rsidRPr="00965332">
              <w:rPr>
                <w:rFonts w:ascii="Arial" w:eastAsia="Browallia New" w:hAnsi="Arial" w:cs="Arial"/>
                <w:sz w:val="16"/>
                <w:szCs w:val="16"/>
              </w:rPr>
              <w:t>,</w:t>
            </w:r>
            <w:r w:rsidRPr="00965332">
              <w:rPr>
                <w:rFonts w:ascii="Arial" w:eastAsia="Browallia New" w:hAnsi="Arial" w:cs="Arial"/>
                <w:sz w:val="16"/>
                <w:szCs w:val="16"/>
                <w:lang w:val="en-GB"/>
              </w:rPr>
              <w:t>878</w:t>
            </w:r>
          </w:p>
        </w:tc>
        <w:tc>
          <w:tcPr>
            <w:tcW w:w="1307" w:type="dxa"/>
            <w:shd w:val="clear" w:color="auto" w:fill="auto"/>
            <w:vAlign w:val="bottom"/>
          </w:tcPr>
          <w:p w14:paraId="5A8D6CD2"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10</w:t>
            </w:r>
            <w:r w:rsidRPr="00965332">
              <w:rPr>
                <w:rFonts w:ascii="Arial" w:eastAsia="Browallia New" w:hAnsi="Arial" w:cs="Arial"/>
                <w:sz w:val="16"/>
                <w:szCs w:val="16"/>
              </w:rPr>
              <w:t>,</w:t>
            </w:r>
            <w:r w:rsidRPr="00965332">
              <w:rPr>
                <w:rFonts w:ascii="Arial" w:eastAsia="Browallia New" w:hAnsi="Arial" w:cs="Arial"/>
                <w:sz w:val="16"/>
                <w:szCs w:val="16"/>
                <w:lang w:val="en-GB"/>
              </w:rPr>
              <w:t>606</w:t>
            </w:r>
            <w:r w:rsidRPr="00965332">
              <w:rPr>
                <w:rFonts w:ascii="Arial" w:eastAsia="Browallia New" w:hAnsi="Arial" w:cs="Arial"/>
                <w:sz w:val="16"/>
                <w:szCs w:val="16"/>
              </w:rPr>
              <w:t>,</w:t>
            </w:r>
            <w:r w:rsidRPr="00965332">
              <w:rPr>
                <w:rFonts w:ascii="Arial" w:eastAsia="Browallia New" w:hAnsi="Arial" w:cs="Arial"/>
                <w:sz w:val="16"/>
                <w:szCs w:val="16"/>
                <w:lang w:val="en-GB"/>
              </w:rPr>
              <w:t>010</w:t>
            </w:r>
          </w:p>
        </w:tc>
        <w:tc>
          <w:tcPr>
            <w:tcW w:w="1307" w:type="dxa"/>
            <w:shd w:val="clear" w:color="auto" w:fill="auto"/>
            <w:vAlign w:val="bottom"/>
          </w:tcPr>
          <w:p w14:paraId="7E948FB3"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shd w:val="clear" w:color="auto" w:fill="auto"/>
            <w:vAlign w:val="bottom"/>
          </w:tcPr>
          <w:p w14:paraId="2459B6F2"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46</w:t>
            </w:r>
            <w:r w:rsidRPr="00965332">
              <w:rPr>
                <w:rFonts w:ascii="Arial" w:eastAsia="Browallia New" w:hAnsi="Arial" w:cs="Arial"/>
                <w:sz w:val="16"/>
                <w:szCs w:val="16"/>
              </w:rPr>
              <w:t>,</w:t>
            </w:r>
            <w:r w:rsidRPr="00965332">
              <w:rPr>
                <w:rFonts w:ascii="Arial" w:eastAsia="Browallia New" w:hAnsi="Arial" w:cs="Arial"/>
                <w:sz w:val="16"/>
                <w:szCs w:val="16"/>
                <w:lang w:val="en-GB"/>
              </w:rPr>
              <w:t>189</w:t>
            </w:r>
            <w:r w:rsidRPr="00965332">
              <w:rPr>
                <w:rFonts w:ascii="Arial" w:eastAsia="Browallia New" w:hAnsi="Arial" w:cs="Arial"/>
                <w:sz w:val="16"/>
                <w:szCs w:val="16"/>
              </w:rPr>
              <w:t>,</w:t>
            </w:r>
            <w:r w:rsidRPr="00965332">
              <w:rPr>
                <w:rFonts w:ascii="Arial" w:eastAsia="Browallia New" w:hAnsi="Arial" w:cs="Arial"/>
                <w:sz w:val="16"/>
                <w:szCs w:val="16"/>
                <w:lang w:val="en-GB"/>
              </w:rPr>
              <w:t>251</w:t>
            </w:r>
          </w:p>
        </w:tc>
        <w:tc>
          <w:tcPr>
            <w:tcW w:w="1308" w:type="dxa"/>
            <w:shd w:val="clear" w:color="auto" w:fill="auto"/>
            <w:vAlign w:val="bottom"/>
          </w:tcPr>
          <w:p w14:paraId="20CC3191"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183</w:t>
            </w:r>
            <w:r w:rsidRPr="00965332">
              <w:rPr>
                <w:rFonts w:ascii="Arial" w:eastAsia="Browallia New" w:hAnsi="Arial" w:cs="Arial"/>
                <w:sz w:val="16"/>
                <w:szCs w:val="16"/>
              </w:rPr>
              <w:t>,</w:t>
            </w:r>
            <w:r w:rsidRPr="00965332">
              <w:rPr>
                <w:rFonts w:ascii="Arial" w:eastAsia="Browallia New" w:hAnsi="Arial" w:cs="Arial"/>
                <w:sz w:val="16"/>
                <w:szCs w:val="16"/>
                <w:lang w:val="en-GB"/>
              </w:rPr>
              <w:t>100</w:t>
            </w:r>
            <w:r w:rsidRPr="00965332">
              <w:rPr>
                <w:rFonts w:ascii="Arial" w:eastAsia="Browallia New" w:hAnsi="Arial" w:cs="Arial"/>
                <w:sz w:val="16"/>
                <w:szCs w:val="16"/>
              </w:rPr>
              <w:t>,</w:t>
            </w:r>
            <w:r w:rsidRPr="00965332">
              <w:rPr>
                <w:rFonts w:ascii="Arial" w:eastAsia="Browallia New" w:hAnsi="Arial" w:cs="Arial"/>
                <w:sz w:val="16"/>
                <w:szCs w:val="16"/>
                <w:lang w:val="en-GB"/>
              </w:rPr>
              <w:t>851</w:t>
            </w:r>
          </w:p>
        </w:tc>
        <w:tc>
          <w:tcPr>
            <w:tcW w:w="1307" w:type="dxa"/>
            <w:shd w:val="clear" w:color="auto" w:fill="auto"/>
            <w:vAlign w:val="bottom"/>
          </w:tcPr>
          <w:p w14:paraId="54963E5F"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26</w:t>
            </w:r>
            <w:r w:rsidRPr="00965332">
              <w:rPr>
                <w:rFonts w:ascii="Arial" w:eastAsia="Browallia New" w:hAnsi="Arial" w:cs="Arial"/>
                <w:sz w:val="16"/>
                <w:szCs w:val="16"/>
              </w:rPr>
              <w:t>,</w:t>
            </w:r>
            <w:r w:rsidRPr="00965332">
              <w:rPr>
                <w:rFonts w:ascii="Arial" w:eastAsia="Browallia New" w:hAnsi="Arial" w:cs="Arial"/>
                <w:sz w:val="16"/>
                <w:szCs w:val="16"/>
                <w:lang w:val="en-GB"/>
              </w:rPr>
              <w:t>022</w:t>
            </w:r>
            <w:r w:rsidRPr="00965332">
              <w:rPr>
                <w:rFonts w:ascii="Arial" w:eastAsia="Browallia New" w:hAnsi="Arial" w:cs="Arial"/>
                <w:sz w:val="16"/>
                <w:szCs w:val="16"/>
              </w:rPr>
              <w:t>,</w:t>
            </w:r>
            <w:r w:rsidRPr="00965332">
              <w:rPr>
                <w:rFonts w:ascii="Arial" w:eastAsia="Browallia New" w:hAnsi="Arial" w:cs="Arial"/>
                <w:sz w:val="16"/>
                <w:szCs w:val="16"/>
                <w:lang w:val="en-GB"/>
              </w:rPr>
              <w:t>871</w:t>
            </w:r>
          </w:p>
        </w:tc>
        <w:tc>
          <w:tcPr>
            <w:tcW w:w="1307" w:type="dxa"/>
            <w:shd w:val="clear" w:color="auto" w:fill="auto"/>
            <w:vAlign w:val="bottom"/>
          </w:tcPr>
          <w:p w14:paraId="146192CC"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rPr>
              <w:t>-</w:t>
            </w:r>
          </w:p>
        </w:tc>
        <w:tc>
          <w:tcPr>
            <w:tcW w:w="1307" w:type="dxa"/>
            <w:shd w:val="clear" w:color="auto" w:fill="auto"/>
            <w:vAlign w:val="bottom"/>
          </w:tcPr>
          <w:p w14:paraId="7E495414"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lang w:val="en-GB"/>
              </w:rPr>
              <w:t>411</w:t>
            </w:r>
            <w:r w:rsidRPr="00965332">
              <w:rPr>
                <w:rFonts w:ascii="Arial" w:hAnsi="Arial" w:cs="Arial"/>
                <w:sz w:val="16"/>
                <w:szCs w:val="16"/>
              </w:rPr>
              <w:t>,</w:t>
            </w:r>
            <w:r w:rsidRPr="00965332">
              <w:rPr>
                <w:rFonts w:ascii="Arial" w:hAnsi="Arial" w:cs="Arial"/>
                <w:sz w:val="16"/>
                <w:szCs w:val="16"/>
                <w:lang w:val="en-GB"/>
              </w:rPr>
              <w:t>795</w:t>
            </w:r>
            <w:r w:rsidRPr="00965332">
              <w:rPr>
                <w:rFonts w:ascii="Arial" w:hAnsi="Arial" w:cs="Arial"/>
                <w:sz w:val="16"/>
                <w:szCs w:val="16"/>
              </w:rPr>
              <w:t>,</w:t>
            </w:r>
            <w:r w:rsidRPr="00965332">
              <w:rPr>
                <w:rFonts w:ascii="Arial" w:hAnsi="Arial" w:cs="Arial"/>
                <w:sz w:val="16"/>
                <w:szCs w:val="16"/>
                <w:lang w:val="en-GB"/>
              </w:rPr>
              <w:t>861</w:t>
            </w:r>
          </w:p>
        </w:tc>
        <w:tc>
          <w:tcPr>
            <w:tcW w:w="1308" w:type="dxa"/>
            <w:shd w:val="clear" w:color="auto" w:fill="auto"/>
            <w:vAlign w:val="bottom"/>
          </w:tcPr>
          <w:p w14:paraId="5E2B7767"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4</w:t>
            </w:r>
            <w:r w:rsidRPr="00965332">
              <w:rPr>
                <w:rFonts w:ascii="Arial" w:eastAsia="Browallia New" w:hAnsi="Arial" w:cs="Arial"/>
                <w:sz w:val="16"/>
                <w:szCs w:val="16"/>
              </w:rPr>
              <w:t>.</w:t>
            </w:r>
            <w:r w:rsidRPr="00965332">
              <w:rPr>
                <w:rFonts w:ascii="Arial" w:eastAsia="Browallia New" w:hAnsi="Arial" w:cs="Arial"/>
                <w:sz w:val="16"/>
                <w:szCs w:val="16"/>
                <w:lang w:val="en-GB"/>
              </w:rPr>
              <w:t>74</w:t>
            </w:r>
          </w:p>
        </w:tc>
      </w:tr>
      <w:tr w:rsidR="002512B7" w:rsidRPr="00965332" w14:paraId="71D90632" w14:textId="77777777" w:rsidTr="005377AA">
        <w:tc>
          <w:tcPr>
            <w:tcW w:w="3544" w:type="dxa"/>
            <w:shd w:val="clear" w:color="auto" w:fill="auto"/>
            <w:vAlign w:val="bottom"/>
          </w:tcPr>
          <w:p w14:paraId="7A53856F" w14:textId="374F13C5" w:rsidR="002512B7" w:rsidRPr="00965332" w:rsidRDefault="002512B7" w:rsidP="002512B7">
            <w:pPr>
              <w:ind w:left="-101"/>
              <w:rPr>
                <w:rFonts w:ascii="Arial" w:eastAsia="Browallia New" w:hAnsi="Arial" w:cs="Arial"/>
                <w:sz w:val="16"/>
                <w:szCs w:val="16"/>
              </w:rPr>
            </w:pPr>
            <w:r w:rsidRPr="00965332">
              <w:rPr>
                <w:rFonts w:ascii="Arial" w:hAnsi="Arial" w:cs="Arial"/>
                <w:sz w:val="16"/>
                <w:szCs w:val="16"/>
              </w:rPr>
              <w:t>Lease liabilities</w:t>
            </w:r>
          </w:p>
        </w:tc>
        <w:tc>
          <w:tcPr>
            <w:tcW w:w="1307" w:type="dxa"/>
            <w:tcBorders>
              <w:bottom w:val="single" w:sz="4" w:space="0" w:color="auto"/>
            </w:tcBorders>
            <w:shd w:val="clear" w:color="auto" w:fill="auto"/>
            <w:vAlign w:val="bottom"/>
          </w:tcPr>
          <w:p w14:paraId="7132F014"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2</w:t>
            </w:r>
            <w:r w:rsidRPr="00965332">
              <w:rPr>
                <w:rFonts w:ascii="Arial" w:eastAsia="Browallia New" w:hAnsi="Arial" w:cs="Arial"/>
                <w:sz w:val="16"/>
                <w:szCs w:val="16"/>
              </w:rPr>
              <w:t>,</w:t>
            </w:r>
            <w:r w:rsidRPr="00965332">
              <w:rPr>
                <w:rFonts w:ascii="Arial" w:eastAsia="Browallia New" w:hAnsi="Arial" w:cs="Arial"/>
                <w:sz w:val="16"/>
                <w:szCs w:val="16"/>
                <w:lang w:val="en-GB"/>
              </w:rPr>
              <w:t>398</w:t>
            </w:r>
            <w:r w:rsidRPr="00965332">
              <w:rPr>
                <w:rFonts w:ascii="Arial" w:eastAsia="Browallia New" w:hAnsi="Arial" w:cs="Arial"/>
                <w:sz w:val="16"/>
                <w:szCs w:val="16"/>
              </w:rPr>
              <w:t>,</w:t>
            </w:r>
            <w:r w:rsidRPr="00965332">
              <w:rPr>
                <w:rFonts w:ascii="Arial" w:eastAsia="Browallia New" w:hAnsi="Arial" w:cs="Arial"/>
                <w:sz w:val="16"/>
                <w:szCs w:val="16"/>
                <w:lang w:val="en-GB"/>
              </w:rPr>
              <w:t>992</w:t>
            </w:r>
          </w:p>
        </w:tc>
        <w:tc>
          <w:tcPr>
            <w:tcW w:w="1307" w:type="dxa"/>
            <w:tcBorders>
              <w:bottom w:val="single" w:sz="4" w:space="0" w:color="auto"/>
            </w:tcBorders>
            <w:shd w:val="clear" w:color="auto" w:fill="auto"/>
            <w:vAlign w:val="bottom"/>
          </w:tcPr>
          <w:p w14:paraId="4A3119BD"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4</w:t>
            </w:r>
            <w:r w:rsidRPr="00965332">
              <w:rPr>
                <w:rFonts w:ascii="Arial" w:eastAsia="Browallia New" w:hAnsi="Arial" w:cs="Arial"/>
                <w:sz w:val="16"/>
                <w:szCs w:val="16"/>
              </w:rPr>
              <w:t>,</w:t>
            </w:r>
            <w:r w:rsidRPr="00965332">
              <w:rPr>
                <w:rFonts w:ascii="Arial" w:eastAsia="Browallia New" w:hAnsi="Arial" w:cs="Arial"/>
                <w:sz w:val="16"/>
                <w:szCs w:val="16"/>
                <w:lang w:val="en-GB"/>
              </w:rPr>
              <w:t>009</w:t>
            </w:r>
            <w:r w:rsidRPr="00965332">
              <w:rPr>
                <w:rFonts w:ascii="Arial" w:eastAsia="Browallia New" w:hAnsi="Arial" w:cs="Arial"/>
                <w:sz w:val="16"/>
                <w:szCs w:val="16"/>
              </w:rPr>
              <w:t>,</w:t>
            </w:r>
            <w:r w:rsidRPr="00965332">
              <w:rPr>
                <w:rFonts w:ascii="Arial" w:eastAsia="Browallia New" w:hAnsi="Arial" w:cs="Arial"/>
                <w:sz w:val="16"/>
                <w:szCs w:val="16"/>
                <w:lang w:val="en-GB"/>
              </w:rPr>
              <w:t>319</w:t>
            </w:r>
          </w:p>
        </w:tc>
        <w:tc>
          <w:tcPr>
            <w:tcW w:w="1307" w:type="dxa"/>
            <w:tcBorders>
              <w:bottom w:val="single" w:sz="4" w:space="0" w:color="auto"/>
            </w:tcBorders>
            <w:shd w:val="clear" w:color="auto" w:fill="auto"/>
            <w:vAlign w:val="bottom"/>
          </w:tcPr>
          <w:p w14:paraId="58B545D8"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tcBorders>
              <w:bottom w:val="single" w:sz="4" w:space="0" w:color="auto"/>
            </w:tcBorders>
            <w:shd w:val="clear" w:color="auto" w:fill="auto"/>
            <w:vAlign w:val="bottom"/>
          </w:tcPr>
          <w:p w14:paraId="3D4555AC"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8" w:type="dxa"/>
            <w:tcBorders>
              <w:bottom w:val="single" w:sz="4" w:space="0" w:color="auto"/>
            </w:tcBorders>
            <w:shd w:val="clear" w:color="auto" w:fill="auto"/>
            <w:vAlign w:val="bottom"/>
          </w:tcPr>
          <w:p w14:paraId="27F47809"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tcBorders>
              <w:bottom w:val="single" w:sz="4" w:space="0" w:color="auto"/>
            </w:tcBorders>
            <w:shd w:val="clear" w:color="auto" w:fill="auto"/>
            <w:vAlign w:val="bottom"/>
          </w:tcPr>
          <w:p w14:paraId="68ADAEDC"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tcBorders>
              <w:bottom w:val="single" w:sz="4" w:space="0" w:color="auto"/>
            </w:tcBorders>
            <w:shd w:val="clear" w:color="auto" w:fill="auto"/>
            <w:vAlign w:val="bottom"/>
          </w:tcPr>
          <w:p w14:paraId="056EC115"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rPr>
              <w:t>-</w:t>
            </w:r>
          </w:p>
        </w:tc>
        <w:tc>
          <w:tcPr>
            <w:tcW w:w="1307" w:type="dxa"/>
            <w:tcBorders>
              <w:bottom w:val="single" w:sz="4" w:space="0" w:color="auto"/>
            </w:tcBorders>
            <w:shd w:val="clear" w:color="auto" w:fill="auto"/>
            <w:vAlign w:val="bottom"/>
          </w:tcPr>
          <w:p w14:paraId="04F1F6B5" w14:textId="77777777" w:rsidR="002512B7" w:rsidRPr="00965332" w:rsidRDefault="002512B7"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lang w:val="en-GB"/>
              </w:rPr>
              <w:t>6</w:t>
            </w:r>
            <w:r w:rsidRPr="00965332">
              <w:rPr>
                <w:rFonts w:ascii="Arial" w:hAnsi="Arial" w:cs="Arial"/>
                <w:sz w:val="16"/>
                <w:szCs w:val="16"/>
              </w:rPr>
              <w:t>,</w:t>
            </w:r>
            <w:r w:rsidRPr="00965332">
              <w:rPr>
                <w:rFonts w:ascii="Arial" w:hAnsi="Arial" w:cs="Arial"/>
                <w:sz w:val="16"/>
                <w:szCs w:val="16"/>
                <w:lang w:val="en-GB"/>
              </w:rPr>
              <w:t>408</w:t>
            </w:r>
            <w:r w:rsidRPr="00965332">
              <w:rPr>
                <w:rFonts w:ascii="Arial" w:hAnsi="Arial" w:cs="Arial"/>
                <w:sz w:val="16"/>
                <w:szCs w:val="16"/>
              </w:rPr>
              <w:t>,</w:t>
            </w:r>
            <w:r w:rsidRPr="00965332">
              <w:rPr>
                <w:rFonts w:ascii="Arial" w:hAnsi="Arial" w:cs="Arial"/>
                <w:sz w:val="16"/>
                <w:szCs w:val="16"/>
                <w:lang w:val="en-GB"/>
              </w:rPr>
              <w:t>311</w:t>
            </w:r>
          </w:p>
        </w:tc>
        <w:tc>
          <w:tcPr>
            <w:tcW w:w="1308" w:type="dxa"/>
            <w:shd w:val="clear" w:color="auto" w:fill="auto"/>
            <w:vAlign w:val="bottom"/>
          </w:tcPr>
          <w:p w14:paraId="51923A72"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6</w:t>
            </w:r>
            <w:r w:rsidRPr="00965332">
              <w:rPr>
                <w:rFonts w:ascii="Arial" w:eastAsia="Browallia New" w:hAnsi="Arial" w:cs="Arial"/>
                <w:sz w:val="16"/>
                <w:szCs w:val="16"/>
              </w:rPr>
              <w:t>.</w:t>
            </w:r>
            <w:r w:rsidRPr="00965332">
              <w:rPr>
                <w:rFonts w:ascii="Arial" w:eastAsia="Browallia New" w:hAnsi="Arial" w:cs="Arial"/>
                <w:sz w:val="16"/>
                <w:szCs w:val="16"/>
                <w:lang w:val="en-GB"/>
              </w:rPr>
              <w:t>94</w:t>
            </w:r>
          </w:p>
        </w:tc>
      </w:tr>
      <w:tr w:rsidR="005377AA" w:rsidRPr="00965332" w14:paraId="09D6125E" w14:textId="77777777" w:rsidTr="005377AA">
        <w:tc>
          <w:tcPr>
            <w:tcW w:w="3544" w:type="dxa"/>
            <w:shd w:val="clear" w:color="auto" w:fill="auto"/>
            <w:vAlign w:val="bottom"/>
          </w:tcPr>
          <w:p w14:paraId="7B264906" w14:textId="77777777" w:rsidR="005377AA" w:rsidRPr="00965332" w:rsidRDefault="005377AA" w:rsidP="002512B7">
            <w:pPr>
              <w:ind w:left="-101"/>
              <w:rPr>
                <w:rFonts w:ascii="Arial" w:hAnsi="Arial" w:cs="Arial"/>
                <w:sz w:val="16"/>
                <w:szCs w:val="16"/>
              </w:rPr>
            </w:pPr>
          </w:p>
        </w:tc>
        <w:tc>
          <w:tcPr>
            <w:tcW w:w="1307" w:type="dxa"/>
            <w:tcBorders>
              <w:top w:val="single" w:sz="4" w:space="0" w:color="auto"/>
            </w:tcBorders>
            <w:shd w:val="clear" w:color="auto" w:fill="auto"/>
            <w:vAlign w:val="bottom"/>
          </w:tcPr>
          <w:p w14:paraId="06CC6445" w14:textId="77777777" w:rsidR="005377AA" w:rsidRPr="00965332" w:rsidRDefault="005377AA" w:rsidP="002512B7">
            <w:pPr>
              <w:tabs>
                <w:tab w:val="center" w:pos="4153"/>
                <w:tab w:val="right" w:pos="8306"/>
              </w:tabs>
              <w:ind w:right="-72"/>
              <w:jc w:val="right"/>
              <w:rPr>
                <w:rFonts w:ascii="Arial" w:eastAsia="Browallia New" w:hAnsi="Arial" w:cs="Arial"/>
                <w:sz w:val="16"/>
                <w:szCs w:val="16"/>
                <w:lang w:val="en-GB"/>
              </w:rPr>
            </w:pPr>
          </w:p>
        </w:tc>
        <w:tc>
          <w:tcPr>
            <w:tcW w:w="1307" w:type="dxa"/>
            <w:tcBorders>
              <w:top w:val="single" w:sz="4" w:space="0" w:color="auto"/>
            </w:tcBorders>
            <w:shd w:val="clear" w:color="auto" w:fill="auto"/>
            <w:vAlign w:val="bottom"/>
          </w:tcPr>
          <w:p w14:paraId="6A2F4C8F" w14:textId="77777777" w:rsidR="005377AA" w:rsidRPr="00965332" w:rsidRDefault="005377AA" w:rsidP="002512B7">
            <w:pPr>
              <w:tabs>
                <w:tab w:val="center" w:pos="4153"/>
                <w:tab w:val="right" w:pos="8306"/>
              </w:tabs>
              <w:ind w:right="-72"/>
              <w:jc w:val="right"/>
              <w:rPr>
                <w:rFonts w:ascii="Arial" w:eastAsia="Browallia New" w:hAnsi="Arial" w:cs="Arial"/>
                <w:sz w:val="16"/>
                <w:szCs w:val="16"/>
                <w:lang w:val="en-GB"/>
              </w:rPr>
            </w:pPr>
          </w:p>
        </w:tc>
        <w:tc>
          <w:tcPr>
            <w:tcW w:w="1307" w:type="dxa"/>
            <w:tcBorders>
              <w:top w:val="single" w:sz="4" w:space="0" w:color="auto"/>
            </w:tcBorders>
            <w:shd w:val="clear" w:color="auto" w:fill="auto"/>
            <w:vAlign w:val="bottom"/>
          </w:tcPr>
          <w:p w14:paraId="3398EB35" w14:textId="77777777" w:rsidR="005377AA" w:rsidRPr="00965332" w:rsidRDefault="005377AA" w:rsidP="002512B7">
            <w:pPr>
              <w:tabs>
                <w:tab w:val="center" w:pos="4153"/>
                <w:tab w:val="right" w:pos="8306"/>
              </w:tabs>
              <w:ind w:right="-72"/>
              <w:jc w:val="right"/>
              <w:rPr>
                <w:rFonts w:ascii="Arial" w:eastAsia="Browallia New" w:hAnsi="Arial" w:cs="Arial"/>
                <w:sz w:val="16"/>
                <w:szCs w:val="16"/>
              </w:rPr>
            </w:pPr>
          </w:p>
        </w:tc>
        <w:tc>
          <w:tcPr>
            <w:tcW w:w="1307" w:type="dxa"/>
            <w:tcBorders>
              <w:top w:val="single" w:sz="4" w:space="0" w:color="auto"/>
            </w:tcBorders>
            <w:shd w:val="clear" w:color="auto" w:fill="auto"/>
            <w:vAlign w:val="bottom"/>
          </w:tcPr>
          <w:p w14:paraId="0C842141" w14:textId="77777777" w:rsidR="005377AA" w:rsidRPr="00965332" w:rsidRDefault="005377AA" w:rsidP="002512B7">
            <w:pPr>
              <w:tabs>
                <w:tab w:val="center" w:pos="4153"/>
                <w:tab w:val="right" w:pos="8306"/>
              </w:tabs>
              <w:ind w:right="-72"/>
              <w:jc w:val="right"/>
              <w:rPr>
                <w:rFonts w:ascii="Arial" w:eastAsia="Browallia New" w:hAnsi="Arial" w:cs="Arial"/>
                <w:sz w:val="16"/>
                <w:szCs w:val="16"/>
              </w:rPr>
            </w:pPr>
          </w:p>
        </w:tc>
        <w:tc>
          <w:tcPr>
            <w:tcW w:w="1308" w:type="dxa"/>
            <w:tcBorders>
              <w:top w:val="single" w:sz="4" w:space="0" w:color="auto"/>
            </w:tcBorders>
            <w:shd w:val="clear" w:color="auto" w:fill="auto"/>
            <w:vAlign w:val="bottom"/>
          </w:tcPr>
          <w:p w14:paraId="43FC7BA7" w14:textId="77777777" w:rsidR="005377AA" w:rsidRPr="00965332" w:rsidRDefault="005377AA" w:rsidP="002512B7">
            <w:pPr>
              <w:tabs>
                <w:tab w:val="center" w:pos="4153"/>
                <w:tab w:val="right" w:pos="8306"/>
              </w:tabs>
              <w:ind w:right="-72"/>
              <w:jc w:val="right"/>
              <w:rPr>
                <w:rFonts w:ascii="Arial" w:eastAsia="Browallia New" w:hAnsi="Arial" w:cs="Arial"/>
                <w:sz w:val="16"/>
                <w:szCs w:val="16"/>
              </w:rPr>
            </w:pPr>
          </w:p>
        </w:tc>
        <w:tc>
          <w:tcPr>
            <w:tcW w:w="1307" w:type="dxa"/>
            <w:tcBorders>
              <w:top w:val="single" w:sz="4" w:space="0" w:color="auto"/>
            </w:tcBorders>
            <w:shd w:val="clear" w:color="auto" w:fill="auto"/>
            <w:vAlign w:val="bottom"/>
          </w:tcPr>
          <w:p w14:paraId="4820829F" w14:textId="77777777" w:rsidR="005377AA" w:rsidRPr="00965332" w:rsidRDefault="005377AA" w:rsidP="002512B7">
            <w:pPr>
              <w:tabs>
                <w:tab w:val="center" w:pos="4153"/>
                <w:tab w:val="right" w:pos="8306"/>
              </w:tabs>
              <w:ind w:right="-72"/>
              <w:jc w:val="right"/>
              <w:rPr>
                <w:rFonts w:ascii="Arial" w:eastAsia="Browallia New" w:hAnsi="Arial" w:cs="Arial"/>
                <w:sz w:val="16"/>
                <w:szCs w:val="16"/>
              </w:rPr>
            </w:pPr>
          </w:p>
        </w:tc>
        <w:tc>
          <w:tcPr>
            <w:tcW w:w="1307" w:type="dxa"/>
            <w:tcBorders>
              <w:top w:val="single" w:sz="4" w:space="0" w:color="auto"/>
            </w:tcBorders>
            <w:shd w:val="clear" w:color="auto" w:fill="auto"/>
            <w:vAlign w:val="bottom"/>
          </w:tcPr>
          <w:p w14:paraId="223FD625" w14:textId="77777777" w:rsidR="005377AA" w:rsidRPr="00965332" w:rsidRDefault="005377AA" w:rsidP="002512B7">
            <w:pPr>
              <w:tabs>
                <w:tab w:val="center" w:pos="4153"/>
                <w:tab w:val="right" w:pos="8306"/>
              </w:tabs>
              <w:ind w:right="-72"/>
              <w:jc w:val="right"/>
              <w:rPr>
                <w:rFonts w:ascii="Arial" w:hAnsi="Arial" w:cs="Arial"/>
                <w:sz w:val="16"/>
                <w:szCs w:val="16"/>
              </w:rPr>
            </w:pPr>
          </w:p>
        </w:tc>
        <w:tc>
          <w:tcPr>
            <w:tcW w:w="1307" w:type="dxa"/>
            <w:tcBorders>
              <w:top w:val="single" w:sz="4" w:space="0" w:color="auto"/>
            </w:tcBorders>
            <w:shd w:val="clear" w:color="auto" w:fill="auto"/>
            <w:vAlign w:val="bottom"/>
          </w:tcPr>
          <w:p w14:paraId="06070EC1" w14:textId="77777777" w:rsidR="005377AA" w:rsidRPr="00965332" w:rsidRDefault="005377AA" w:rsidP="002512B7">
            <w:pPr>
              <w:tabs>
                <w:tab w:val="center" w:pos="4153"/>
                <w:tab w:val="right" w:pos="8306"/>
              </w:tabs>
              <w:ind w:right="-72"/>
              <w:jc w:val="right"/>
              <w:rPr>
                <w:rFonts w:ascii="Arial" w:hAnsi="Arial" w:cs="Arial"/>
                <w:sz w:val="16"/>
                <w:szCs w:val="16"/>
                <w:lang w:val="en-GB"/>
              </w:rPr>
            </w:pPr>
          </w:p>
        </w:tc>
        <w:tc>
          <w:tcPr>
            <w:tcW w:w="1308" w:type="dxa"/>
            <w:shd w:val="clear" w:color="auto" w:fill="auto"/>
            <w:vAlign w:val="bottom"/>
          </w:tcPr>
          <w:p w14:paraId="57CDB643" w14:textId="77777777" w:rsidR="005377AA" w:rsidRPr="00965332" w:rsidRDefault="005377AA" w:rsidP="002512B7">
            <w:pPr>
              <w:tabs>
                <w:tab w:val="center" w:pos="4153"/>
                <w:tab w:val="right" w:pos="8306"/>
              </w:tabs>
              <w:ind w:right="-72"/>
              <w:jc w:val="right"/>
              <w:rPr>
                <w:rFonts w:ascii="Arial" w:eastAsia="Browallia New" w:hAnsi="Arial" w:cs="Arial"/>
                <w:sz w:val="16"/>
                <w:szCs w:val="16"/>
                <w:lang w:val="en-GB"/>
              </w:rPr>
            </w:pPr>
          </w:p>
        </w:tc>
      </w:tr>
      <w:tr w:rsidR="002512B7" w:rsidRPr="00965332" w14:paraId="58F2EA22" w14:textId="77777777" w:rsidTr="005377AA">
        <w:tc>
          <w:tcPr>
            <w:tcW w:w="3544" w:type="dxa"/>
            <w:shd w:val="clear" w:color="auto" w:fill="auto"/>
            <w:vAlign w:val="bottom"/>
          </w:tcPr>
          <w:p w14:paraId="712717AD" w14:textId="5D4FD4E3" w:rsidR="002512B7" w:rsidRPr="00965332" w:rsidRDefault="000422EB" w:rsidP="000422EB">
            <w:pPr>
              <w:ind w:left="-105"/>
              <w:rPr>
                <w:rFonts w:ascii="Arial" w:eastAsia="Browallia New" w:hAnsi="Arial" w:cs="Arial"/>
                <w:sz w:val="16"/>
                <w:szCs w:val="16"/>
              </w:rPr>
            </w:pPr>
            <w:r w:rsidRPr="00965332">
              <w:rPr>
                <w:rFonts w:ascii="Arial" w:eastAsia="Browallia New" w:hAnsi="Arial" w:cs="Arial"/>
                <w:sz w:val="16"/>
                <w:szCs w:val="16"/>
              </w:rPr>
              <w:t>Total</w:t>
            </w:r>
          </w:p>
        </w:tc>
        <w:tc>
          <w:tcPr>
            <w:tcW w:w="1307" w:type="dxa"/>
            <w:tcBorders>
              <w:bottom w:val="single" w:sz="4" w:space="0" w:color="auto"/>
            </w:tcBorders>
            <w:shd w:val="clear" w:color="auto" w:fill="auto"/>
            <w:vAlign w:val="bottom"/>
          </w:tcPr>
          <w:p w14:paraId="03C42D14"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148</w:t>
            </w:r>
            <w:r w:rsidRPr="00965332">
              <w:rPr>
                <w:rFonts w:ascii="Arial" w:eastAsia="Browallia New" w:hAnsi="Arial" w:cs="Arial"/>
                <w:sz w:val="16"/>
                <w:szCs w:val="16"/>
              </w:rPr>
              <w:t>,</w:t>
            </w:r>
            <w:r w:rsidRPr="00965332">
              <w:rPr>
                <w:rFonts w:ascii="Arial" w:eastAsia="Browallia New" w:hAnsi="Arial" w:cs="Arial"/>
                <w:sz w:val="16"/>
                <w:szCs w:val="16"/>
                <w:lang w:val="en-GB"/>
              </w:rPr>
              <w:t>275</w:t>
            </w:r>
            <w:r w:rsidRPr="00965332">
              <w:rPr>
                <w:rFonts w:ascii="Arial" w:eastAsia="Browallia New" w:hAnsi="Arial" w:cs="Arial"/>
                <w:sz w:val="16"/>
                <w:szCs w:val="16"/>
              </w:rPr>
              <w:t>,</w:t>
            </w:r>
            <w:r w:rsidRPr="00965332">
              <w:rPr>
                <w:rFonts w:ascii="Arial" w:eastAsia="Browallia New" w:hAnsi="Arial" w:cs="Arial"/>
                <w:sz w:val="16"/>
                <w:szCs w:val="16"/>
                <w:lang w:val="en-GB"/>
              </w:rPr>
              <w:t>870</w:t>
            </w:r>
          </w:p>
        </w:tc>
        <w:tc>
          <w:tcPr>
            <w:tcW w:w="1307" w:type="dxa"/>
            <w:tcBorders>
              <w:bottom w:val="single" w:sz="4" w:space="0" w:color="auto"/>
            </w:tcBorders>
            <w:shd w:val="clear" w:color="auto" w:fill="auto"/>
            <w:vAlign w:val="bottom"/>
          </w:tcPr>
          <w:p w14:paraId="18021B08"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14</w:t>
            </w:r>
            <w:r w:rsidRPr="00965332">
              <w:rPr>
                <w:rFonts w:ascii="Arial" w:eastAsia="Browallia New" w:hAnsi="Arial" w:cs="Arial"/>
                <w:sz w:val="16"/>
                <w:szCs w:val="16"/>
              </w:rPr>
              <w:t>,</w:t>
            </w:r>
            <w:r w:rsidRPr="00965332">
              <w:rPr>
                <w:rFonts w:ascii="Arial" w:eastAsia="Browallia New" w:hAnsi="Arial" w:cs="Arial"/>
                <w:sz w:val="16"/>
                <w:szCs w:val="16"/>
                <w:lang w:val="en-GB"/>
              </w:rPr>
              <w:t>615</w:t>
            </w:r>
            <w:r w:rsidRPr="00965332">
              <w:rPr>
                <w:rFonts w:ascii="Arial" w:eastAsia="Browallia New" w:hAnsi="Arial" w:cs="Arial"/>
                <w:sz w:val="16"/>
                <w:szCs w:val="16"/>
              </w:rPr>
              <w:t>,</w:t>
            </w:r>
            <w:r w:rsidRPr="00965332">
              <w:rPr>
                <w:rFonts w:ascii="Arial" w:eastAsia="Browallia New" w:hAnsi="Arial" w:cs="Arial"/>
                <w:sz w:val="16"/>
                <w:szCs w:val="16"/>
                <w:lang w:val="en-GB"/>
              </w:rPr>
              <w:t>329</w:t>
            </w:r>
          </w:p>
        </w:tc>
        <w:tc>
          <w:tcPr>
            <w:tcW w:w="1307" w:type="dxa"/>
            <w:tcBorders>
              <w:bottom w:val="single" w:sz="4" w:space="0" w:color="auto"/>
            </w:tcBorders>
            <w:shd w:val="clear" w:color="auto" w:fill="auto"/>
            <w:vAlign w:val="bottom"/>
          </w:tcPr>
          <w:p w14:paraId="23D3AF51"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rPr>
              <w:t>-</w:t>
            </w:r>
          </w:p>
        </w:tc>
        <w:tc>
          <w:tcPr>
            <w:tcW w:w="1307" w:type="dxa"/>
            <w:tcBorders>
              <w:bottom w:val="single" w:sz="4" w:space="0" w:color="auto"/>
            </w:tcBorders>
            <w:shd w:val="clear" w:color="auto" w:fill="auto"/>
            <w:vAlign w:val="bottom"/>
          </w:tcPr>
          <w:p w14:paraId="0AF96CC1"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74</w:t>
            </w:r>
            <w:r w:rsidRPr="00965332">
              <w:rPr>
                <w:rFonts w:ascii="Arial" w:eastAsia="Browallia New" w:hAnsi="Arial" w:cs="Arial"/>
                <w:sz w:val="16"/>
                <w:szCs w:val="16"/>
              </w:rPr>
              <w:t>,</w:t>
            </w:r>
            <w:r w:rsidRPr="00965332">
              <w:rPr>
                <w:rFonts w:ascii="Arial" w:eastAsia="Browallia New" w:hAnsi="Arial" w:cs="Arial"/>
                <w:sz w:val="16"/>
                <w:szCs w:val="16"/>
                <w:lang w:val="en-GB"/>
              </w:rPr>
              <w:t>846</w:t>
            </w:r>
            <w:r w:rsidRPr="00965332">
              <w:rPr>
                <w:rFonts w:ascii="Arial" w:eastAsia="Browallia New" w:hAnsi="Arial" w:cs="Arial"/>
                <w:sz w:val="16"/>
                <w:szCs w:val="16"/>
              </w:rPr>
              <w:t>,</w:t>
            </w:r>
            <w:r w:rsidRPr="00965332">
              <w:rPr>
                <w:rFonts w:ascii="Arial" w:eastAsia="Browallia New" w:hAnsi="Arial" w:cs="Arial"/>
                <w:sz w:val="16"/>
                <w:szCs w:val="16"/>
                <w:lang w:val="en-GB"/>
              </w:rPr>
              <w:t>679</w:t>
            </w:r>
          </w:p>
        </w:tc>
        <w:tc>
          <w:tcPr>
            <w:tcW w:w="1308" w:type="dxa"/>
            <w:tcBorders>
              <w:bottom w:val="single" w:sz="4" w:space="0" w:color="auto"/>
            </w:tcBorders>
            <w:shd w:val="clear" w:color="auto" w:fill="auto"/>
            <w:vAlign w:val="bottom"/>
          </w:tcPr>
          <w:p w14:paraId="1DCDCFAE"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183</w:t>
            </w:r>
            <w:r w:rsidRPr="00965332">
              <w:rPr>
                <w:rFonts w:ascii="Arial" w:eastAsia="Browallia New" w:hAnsi="Arial" w:cs="Arial"/>
                <w:sz w:val="16"/>
                <w:szCs w:val="16"/>
              </w:rPr>
              <w:t>,</w:t>
            </w:r>
            <w:r w:rsidRPr="00965332">
              <w:rPr>
                <w:rFonts w:ascii="Arial" w:eastAsia="Browallia New" w:hAnsi="Arial" w:cs="Arial"/>
                <w:sz w:val="16"/>
                <w:szCs w:val="16"/>
                <w:lang w:val="en-GB"/>
              </w:rPr>
              <w:t>100</w:t>
            </w:r>
            <w:r w:rsidRPr="00965332">
              <w:rPr>
                <w:rFonts w:ascii="Arial" w:eastAsia="Browallia New" w:hAnsi="Arial" w:cs="Arial"/>
                <w:sz w:val="16"/>
                <w:szCs w:val="16"/>
              </w:rPr>
              <w:t>,</w:t>
            </w:r>
            <w:r w:rsidRPr="00965332">
              <w:rPr>
                <w:rFonts w:ascii="Arial" w:eastAsia="Browallia New" w:hAnsi="Arial" w:cs="Arial"/>
                <w:sz w:val="16"/>
                <w:szCs w:val="16"/>
                <w:lang w:val="en-GB"/>
              </w:rPr>
              <w:t>851</w:t>
            </w:r>
          </w:p>
        </w:tc>
        <w:tc>
          <w:tcPr>
            <w:tcW w:w="1307" w:type="dxa"/>
            <w:tcBorders>
              <w:bottom w:val="single" w:sz="4" w:space="0" w:color="auto"/>
            </w:tcBorders>
            <w:shd w:val="clear" w:color="auto" w:fill="auto"/>
            <w:vAlign w:val="bottom"/>
          </w:tcPr>
          <w:p w14:paraId="7BA4F616"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r w:rsidRPr="00965332">
              <w:rPr>
                <w:rFonts w:ascii="Arial" w:eastAsia="Browallia New" w:hAnsi="Arial" w:cs="Arial"/>
                <w:sz w:val="16"/>
                <w:szCs w:val="16"/>
                <w:lang w:val="en-GB"/>
              </w:rPr>
              <w:t>26</w:t>
            </w:r>
            <w:r w:rsidRPr="00965332">
              <w:rPr>
                <w:rFonts w:ascii="Arial" w:eastAsia="Browallia New" w:hAnsi="Arial" w:cs="Arial"/>
                <w:sz w:val="16"/>
                <w:szCs w:val="16"/>
              </w:rPr>
              <w:t>,</w:t>
            </w:r>
            <w:r w:rsidRPr="00965332">
              <w:rPr>
                <w:rFonts w:ascii="Arial" w:eastAsia="Browallia New" w:hAnsi="Arial" w:cs="Arial"/>
                <w:sz w:val="16"/>
                <w:szCs w:val="16"/>
                <w:lang w:val="en-GB"/>
              </w:rPr>
              <w:t>022</w:t>
            </w:r>
            <w:r w:rsidRPr="00965332">
              <w:rPr>
                <w:rFonts w:ascii="Arial" w:eastAsia="Browallia New" w:hAnsi="Arial" w:cs="Arial"/>
                <w:sz w:val="16"/>
                <w:szCs w:val="16"/>
              </w:rPr>
              <w:t>,</w:t>
            </w:r>
            <w:r w:rsidRPr="00965332">
              <w:rPr>
                <w:rFonts w:ascii="Arial" w:eastAsia="Browallia New" w:hAnsi="Arial" w:cs="Arial"/>
                <w:sz w:val="16"/>
                <w:szCs w:val="16"/>
                <w:lang w:val="en-GB"/>
              </w:rPr>
              <w:t>871</w:t>
            </w:r>
          </w:p>
        </w:tc>
        <w:tc>
          <w:tcPr>
            <w:tcW w:w="1307" w:type="dxa"/>
            <w:tcBorders>
              <w:bottom w:val="single" w:sz="4" w:space="0" w:color="auto"/>
            </w:tcBorders>
            <w:shd w:val="clear" w:color="auto" w:fill="auto"/>
            <w:vAlign w:val="bottom"/>
          </w:tcPr>
          <w:p w14:paraId="43CFAD76" w14:textId="26112557" w:rsidR="002512B7" w:rsidRPr="00965332" w:rsidRDefault="00CB67AA" w:rsidP="002512B7">
            <w:pPr>
              <w:tabs>
                <w:tab w:val="center" w:pos="4153"/>
                <w:tab w:val="right" w:pos="8306"/>
              </w:tabs>
              <w:ind w:right="-72"/>
              <w:jc w:val="right"/>
              <w:rPr>
                <w:rFonts w:ascii="Arial" w:hAnsi="Arial" w:cs="Arial"/>
                <w:sz w:val="16"/>
                <w:szCs w:val="16"/>
              </w:rPr>
            </w:pPr>
            <w:r w:rsidRPr="00965332">
              <w:rPr>
                <w:rFonts w:ascii="Arial" w:eastAsia="Browallia New" w:hAnsi="Arial" w:cs="Arial"/>
                <w:sz w:val="16"/>
                <w:szCs w:val="16"/>
                <w:lang w:val="en-GB"/>
              </w:rPr>
              <w:t>55,486,126</w:t>
            </w:r>
          </w:p>
        </w:tc>
        <w:tc>
          <w:tcPr>
            <w:tcW w:w="1307" w:type="dxa"/>
            <w:tcBorders>
              <w:bottom w:val="single" w:sz="4" w:space="0" w:color="auto"/>
            </w:tcBorders>
            <w:shd w:val="clear" w:color="auto" w:fill="auto"/>
            <w:vAlign w:val="bottom"/>
          </w:tcPr>
          <w:p w14:paraId="113E520D" w14:textId="3F226006" w:rsidR="002512B7" w:rsidRPr="00965332" w:rsidRDefault="00CB67AA" w:rsidP="002512B7">
            <w:pPr>
              <w:tabs>
                <w:tab w:val="center" w:pos="4153"/>
                <w:tab w:val="right" w:pos="8306"/>
              </w:tabs>
              <w:ind w:right="-72"/>
              <w:jc w:val="right"/>
              <w:rPr>
                <w:rFonts w:ascii="Arial" w:hAnsi="Arial" w:cs="Arial"/>
                <w:sz w:val="16"/>
                <w:szCs w:val="16"/>
              </w:rPr>
            </w:pPr>
            <w:r w:rsidRPr="00965332">
              <w:rPr>
                <w:rFonts w:ascii="Arial" w:hAnsi="Arial" w:cs="Arial"/>
                <w:sz w:val="16"/>
                <w:szCs w:val="16"/>
                <w:lang w:val="en-GB"/>
              </w:rPr>
              <w:t>502,347,726</w:t>
            </w:r>
          </w:p>
        </w:tc>
        <w:tc>
          <w:tcPr>
            <w:tcW w:w="1308" w:type="dxa"/>
            <w:shd w:val="clear" w:color="auto" w:fill="auto"/>
            <w:vAlign w:val="bottom"/>
          </w:tcPr>
          <w:p w14:paraId="1EDE8076" w14:textId="77777777" w:rsidR="002512B7" w:rsidRPr="00965332" w:rsidRDefault="002512B7" w:rsidP="002512B7">
            <w:pPr>
              <w:tabs>
                <w:tab w:val="center" w:pos="4153"/>
                <w:tab w:val="right" w:pos="8306"/>
              </w:tabs>
              <w:ind w:right="-72"/>
              <w:jc w:val="right"/>
              <w:rPr>
                <w:rFonts w:ascii="Arial" w:eastAsia="Browallia New" w:hAnsi="Arial" w:cs="Arial"/>
                <w:sz w:val="16"/>
                <w:szCs w:val="16"/>
              </w:rPr>
            </w:pPr>
          </w:p>
        </w:tc>
      </w:tr>
    </w:tbl>
    <w:p w14:paraId="5488907B" w14:textId="77777777" w:rsidR="00053153" w:rsidRPr="00965332" w:rsidRDefault="00053153" w:rsidP="00FB15C0">
      <w:pPr>
        <w:pStyle w:val="Heading1"/>
        <w:keepNext w:val="0"/>
        <w:jc w:val="both"/>
        <w:rPr>
          <w:rFonts w:ascii="Arial" w:eastAsia="Arial Unicode MS" w:hAnsi="Arial" w:cs="Arial"/>
          <w:snapToGrid/>
          <w:color w:val="FFFFFF"/>
          <w:sz w:val="18"/>
          <w:szCs w:val="18"/>
          <w:lang w:eastAsia="en-US"/>
        </w:rPr>
        <w:sectPr w:rsidR="00053153" w:rsidRPr="00965332" w:rsidSect="0009219A">
          <w:pgSz w:w="16840" w:h="11907" w:orient="landscape" w:code="9"/>
          <w:pgMar w:top="1260" w:right="822" w:bottom="720" w:left="720" w:header="709" w:footer="709" w:gutter="0"/>
          <w:cols w:space="720"/>
          <w:docGrid w:linePitch="381"/>
        </w:sectPr>
      </w:pPr>
    </w:p>
    <w:p w14:paraId="22A19178" w14:textId="77777777" w:rsidR="0009219A" w:rsidRPr="0009219A" w:rsidRDefault="0009219A">
      <w:pPr>
        <w:rPr>
          <w:rFonts w:ascii="Arial" w:hAnsi="Arial" w:cs="Arial"/>
          <w:color w:val="000000"/>
          <w:sz w:val="16"/>
          <w:szCs w:val="16"/>
          <w:lang w:val="en-GB"/>
        </w:rPr>
      </w:pPr>
    </w:p>
    <w:tbl>
      <w:tblPr>
        <w:tblW w:w="15298" w:type="dxa"/>
        <w:tblInd w:w="108" w:type="dxa"/>
        <w:tblLayout w:type="fixed"/>
        <w:tblLook w:val="0000" w:firstRow="0" w:lastRow="0" w:firstColumn="0" w:lastColumn="0" w:noHBand="0" w:noVBand="0"/>
      </w:tblPr>
      <w:tblGrid>
        <w:gridCol w:w="4950"/>
        <w:gridCol w:w="1149"/>
        <w:gridCol w:w="1150"/>
        <w:gridCol w:w="1150"/>
        <w:gridCol w:w="1150"/>
        <w:gridCol w:w="1149"/>
        <w:gridCol w:w="1150"/>
        <w:gridCol w:w="1150"/>
        <w:gridCol w:w="1150"/>
        <w:gridCol w:w="1150"/>
      </w:tblGrid>
      <w:tr w:rsidR="00053153" w:rsidRPr="00965332" w14:paraId="0173A74A" w14:textId="77777777" w:rsidTr="003B17E8">
        <w:tc>
          <w:tcPr>
            <w:tcW w:w="4950" w:type="dxa"/>
            <w:vAlign w:val="bottom"/>
          </w:tcPr>
          <w:p w14:paraId="3F0AC442" w14:textId="2372FC30" w:rsidR="00FB15C0" w:rsidRPr="00965332" w:rsidRDefault="00FB15C0" w:rsidP="00FB15C0">
            <w:pPr>
              <w:ind w:right="-115"/>
              <w:rPr>
                <w:rFonts w:ascii="Arial" w:eastAsia="Browallia New" w:hAnsi="Arial" w:cs="Arial"/>
                <w:sz w:val="16"/>
                <w:szCs w:val="16"/>
              </w:rPr>
            </w:pPr>
          </w:p>
        </w:tc>
        <w:tc>
          <w:tcPr>
            <w:tcW w:w="10348" w:type="dxa"/>
            <w:gridSpan w:val="9"/>
            <w:tcBorders>
              <w:top w:val="single" w:sz="4" w:space="0" w:color="auto"/>
              <w:bottom w:val="single" w:sz="4" w:space="0" w:color="auto"/>
            </w:tcBorders>
          </w:tcPr>
          <w:p w14:paraId="1B17F737" w14:textId="6AB534FB" w:rsidR="00053153" w:rsidRPr="00965332" w:rsidRDefault="002A3B2B" w:rsidP="002A3B2B">
            <w:pPr>
              <w:spacing w:line="254" w:lineRule="auto"/>
              <w:ind w:left="-40" w:right="-72"/>
              <w:jc w:val="center"/>
              <w:rPr>
                <w:rFonts w:ascii="Arial" w:hAnsi="Arial" w:cs="Arial"/>
                <w:b/>
                <w:bCs/>
                <w:sz w:val="16"/>
                <w:szCs w:val="16"/>
              </w:rPr>
            </w:pPr>
            <w:r w:rsidRPr="00965332">
              <w:rPr>
                <w:rFonts w:ascii="Arial" w:hAnsi="Arial" w:cs="Arial"/>
                <w:b/>
                <w:bCs/>
                <w:sz w:val="16"/>
                <w:szCs w:val="16"/>
              </w:rPr>
              <w:t>Separate financial statements</w:t>
            </w:r>
          </w:p>
        </w:tc>
      </w:tr>
      <w:tr w:rsidR="002A3B2B" w:rsidRPr="00965332" w14:paraId="79086F5B" w14:textId="77777777" w:rsidTr="003B17E8">
        <w:tc>
          <w:tcPr>
            <w:tcW w:w="4950" w:type="dxa"/>
            <w:vAlign w:val="bottom"/>
          </w:tcPr>
          <w:p w14:paraId="4CE57F19" w14:textId="77777777" w:rsidR="002A3B2B" w:rsidRPr="00965332" w:rsidRDefault="002A3B2B" w:rsidP="002A3B2B">
            <w:pPr>
              <w:ind w:left="-101" w:right="-115"/>
              <w:rPr>
                <w:rFonts w:ascii="Arial" w:eastAsia="Browallia New" w:hAnsi="Arial" w:cs="Arial"/>
                <w:b/>
                <w:sz w:val="16"/>
                <w:szCs w:val="16"/>
                <w:u w:val="single"/>
              </w:rPr>
            </w:pPr>
          </w:p>
        </w:tc>
        <w:tc>
          <w:tcPr>
            <w:tcW w:w="10348" w:type="dxa"/>
            <w:gridSpan w:val="9"/>
            <w:tcBorders>
              <w:top w:val="single" w:sz="4" w:space="0" w:color="auto"/>
            </w:tcBorders>
          </w:tcPr>
          <w:p w14:paraId="1B49CB49" w14:textId="52938B77" w:rsidR="002A3B2B" w:rsidRPr="00965332" w:rsidRDefault="002A3B2B" w:rsidP="002A3B2B">
            <w:pPr>
              <w:ind w:right="-72"/>
              <w:jc w:val="center"/>
              <w:rPr>
                <w:rFonts w:ascii="Arial" w:eastAsia="Browallia New" w:hAnsi="Arial" w:cs="Arial"/>
                <w:b/>
                <w:sz w:val="16"/>
                <w:szCs w:val="16"/>
              </w:rPr>
            </w:pPr>
            <w:r w:rsidRPr="00965332">
              <w:rPr>
                <w:rFonts w:ascii="Arial" w:eastAsia="Browallia New" w:hAnsi="Arial" w:cs="Arial"/>
                <w:b/>
                <w:bCs/>
                <w:sz w:val="16"/>
                <w:szCs w:val="16"/>
                <w:lang w:val="en-GB"/>
              </w:rPr>
              <w:t>2021</w:t>
            </w:r>
          </w:p>
        </w:tc>
      </w:tr>
      <w:tr w:rsidR="003B17E8" w:rsidRPr="00965332" w14:paraId="530CBED6" w14:textId="015A2E26" w:rsidTr="00303DFA">
        <w:trPr>
          <w:trHeight w:val="70"/>
        </w:trPr>
        <w:tc>
          <w:tcPr>
            <w:tcW w:w="4950" w:type="dxa"/>
            <w:vAlign w:val="bottom"/>
          </w:tcPr>
          <w:p w14:paraId="53A4ECF8" w14:textId="77777777" w:rsidR="003B17E8" w:rsidRPr="00965332" w:rsidRDefault="003B17E8" w:rsidP="002A3B2B">
            <w:pPr>
              <w:ind w:left="-101" w:right="-115"/>
              <w:rPr>
                <w:rFonts w:ascii="Arial" w:eastAsia="Browallia New" w:hAnsi="Arial" w:cs="Arial"/>
                <w:b/>
                <w:sz w:val="16"/>
                <w:szCs w:val="16"/>
                <w:u w:val="single"/>
              </w:rPr>
            </w:pPr>
          </w:p>
        </w:tc>
        <w:tc>
          <w:tcPr>
            <w:tcW w:w="3449" w:type="dxa"/>
            <w:gridSpan w:val="3"/>
            <w:tcBorders>
              <w:top w:val="single" w:sz="4" w:space="0" w:color="000000"/>
              <w:bottom w:val="single" w:sz="4" w:space="0" w:color="000000"/>
            </w:tcBorders>
            <w:vAlign w:val="bottom"/>
          </w:tcPr>
          <w:p w14:paraId="7923CA1F" w14:textId="25108DB2" w:rsidR="003B17E8" w:rsidRPr="00965332" w:rsidRDefault="003B17E8" w:rsidP="002A3B2B">
            <w:pPr>
              <w:ind w:right="-72"/>
              <w:jc w:val="center"/>
              <w:rPr>
                <w:rFonts w:ascii="Arial" w:eastAsia="Browallia New" w:hAnsi="Arial" w:cs="Arial"/>
                <w:b/>
                <w:sz w:val="16"/>
                <w:szCs w:val="16"/>
              </w:rPr>
            </w:pPr>
            <w:r w:rsidRPr="00965332">
              <w:rPr>
                <w:rFonts w:ascii="Arial" w:eastAsia="Browallia New" w:hAnsi="Arial" w:cs="Arial"/>
                <w:b/>
                <w:sz w:val="16"/>
                <w:szCs w:val="16"/>
                <w:lang w:val="en-GB"/>
              </w:rPr>
              <w:t>Fixed rate</w:t>
            </w:r>
          </w:p>
        </w:tc>
        <w:tc>
          <w:tcPr>
            <w:tcW w:w="3449" w:type="dxa"/>
            <w:gridSpan w:val="3"/>
            <w:tcBorders>
              <w:top w:val="single" w:sz="4" w:space="0" w:color="000000"/>
              <w:bottom w:val="single" w:sz="4" w:space="0" w:color="000000"/>
            </w:tcBorders>
            <w:vAlign w:val="bottom"/>
          </w:tcPr>
          <w:p w14:paraId="6D0DF3E8" w14:textId="58ABC9BC" w:rsidR="003B17E8" w:rsidRPr="00965332" w:rsidRDefault="003B17E8" w:rsidP="002A3B2B">
            <w:pPr>
              <w:ind w:right="-72"/>
              <w:jc w:val="center"/>
              <w:rPr>
                <w:rFonts w:ascii="Arial" w:eastAsia="Browallia New" w:hAnsi="Arial" w:cs="Arial"/>
                <w:b/>
                <w:sz w:val="16"/>
                <w:szCs w:val="16"/>
              </w:rPr>
            </w:pPr>
            <w:r w:rsidRPr="00965332">
              <w:rPr>
                <w:rFonts w:ascii="Arial" w:eastAsia="Browallia New" w:hAnsi="Arial" w:cs="Arial"/>
                <w:b/>
                <w:sz w:val="16"/>
                <w:szCs w:val="16"/>
                <w:lang w:val="en-GB"/>
              </w:rPr>
              <w:t>Floating rate</w:t>
            </w:r>
          </w:p>
        </w:tc>
        <w:tc>
          <w:tcPr>
            <w:tcW w:w="1150" w:type="dxa"/>
            <w:tcBorders>
              <w:top w:val="single" w:sz="4" w:space="0" w:color="000000"/>
            </w:tcBorders>
          </w:tcPr>
          <w:p w14:paraId="4B52F3CE" w14:textId="0227CAFF" w:rsidR="003B17E8" w:rsidRPr="00965332" w:rsidRDefault="003B17E8" w:rsidP="002A3B2B">
            <w:pPr>
              <w:ind w:right="-72"/>
              <w:jc w:val="right"/>
              <w:rPr>
                <w:rFonts w:ascii="Arial" w:eastAsia="Browallia New" w:hAnsi="Arial" w:cs="Arial"/>
                <w:b/>
                <w:sz w:val="16"/>
                <w:szCs w:val="16"/>
              </w:rPr>
            </w:pPr>
          </w:p>
        </w:tc>
        <w:tc>
          <w:tcPr>
            <w:tcW w:w="1150" w:type="dxa"/>
            <w:tcBorders>
              <w:top w:val="single" w:sz="4" w:space="0" w:color="000000"/>
            </w:tcBorders>
          </w:tcPr>
          <w:p w14:paraId="48600EA9" w14:textId="77777777" w:rsidR="003B17E8" w:rsidRPr="00965332" w:rsidRDefault="003B17E8" w:rsidP="002A3B2B">
            <w:pPr>
              <w:ind w:right="-72"/>
              <w:jc w:val="right"/>
              <w:rPr>
                <w:rFonts w:ascii="Arial" w:eastAsia="Browallia New" w:hAnsi="Arial" w:cs="Arial"/>
                <w:b/>
                <w:sz w:val="16"/>
                <w:szCs w:val="16"/>
              </w:rPr>
            </w:pPr>
          </w:p>
        </w:tc>
        <w:tc>
          <w:tcPr>
            <w:tcW w:w="1150" w:type="dxa"/>
            <w:tcBorders>
              <w:top w:val="single" w:sz="4" w:space="0" w:color="000000"/>
            </w:tcBorders>
          </w:tcPr>
          <w:p w14:paraId="281F47A8" w14:textId="77777777" w:rsidR="003B17E8" w:rsidRPr="00965332" w:rsidRDefault="003B17E8" w:rsidP="002A3B2B">
            <w:pPr>
              <w:ind w:right="-72"/>
              <w:jc w:val="right"/>
              <w:rPr>
                <w:rFonts w:ascii="Arial" w:eastAsia="Browallia New" w:hAnsi="Arial" w:cs="Arial"/>
                <w:b/>
                <w:sz w:val="16"/>
                <w:szCs w:val="16"/>
              </w:rPr>
            </w:pPr>
          </w:p>
        </w:tc>
      </w:tr>
      <w:tr w:rsidR="000422EB" w:rsidRPr="00965332" w14:paraId="4A0296FF" w14:textId="7D5EBEA1" w:rsidTr="000422EB">
        <w:tc>
          <w:tcPr>
            <w:tcW w:w="4950" w:type="dxa"/>
            <w:vAlign w:val="bottom"/>
          </w:tcPr>
          <w:p w14:paraId="2B020A89" w14:textId="77777777" w:rsidR="000422EB" w:rsidRPr="00965332" w:rsidRDefault="000422EB" w:rsidP="000422EB">
            <w:pPr>
              <w:ind w:left="-101" w:right="-115"/>
              <w:rPr>
                <w:rFonts w:ascii="Arial" w:eastAsia="Browallia New" w:hAnsi="Arial" w:cs="Arial"/>
                <w:b/>
                <w:sz w:val="16"/>
                <w:szCs w:val="16"/>
                <w:u w:val="single"/>
              </w:rPr>
            </w:pPr>
          </w:p>
        </w:tc>
        <w:tc>
          <w:tcPr>
            <w:tcW w:w="1149" w:type="dxa"/>
            <w:tcBorders>
              <w:top w:val="single" w:sz="4" w:space="0" w:color="000000"/>
            </w:tcBorders>
            <w:vAlign w:val="bottom"/>
          </w:tcPr>
          <w:p w14:paraId="085AE7BD" w14:textId="0BB26521"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Within</w:t>
            </w:r>
          </w:p>
        </w:tc>
        <w:tc>
          <w:tcPr>
            <w:tcW w:w="1150" w:type="dxa"/>
            <w:tcBorders>
              <w:top w:val="single" w:sz="4" w:space="0" w:color="000000"/>
            </w:tcBorders>
            <w:vAlign w:val="bottom"/>
          </w:tcPr>
          <w:p w14:paraId="2278F974" w14:textId="55DE53EA"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1 - 5</w:t>
            </w:r>
          </w:p>
        </w:tc>
        <w:tc>
          <w:tcPr>
            <w:tcW w:w="1150" w:type="dxa"/>
            <w:tcBorders>
              <w:top w:val="single" w:sz="4" w:space="0" w:color="000000"/>
            </w:tcBorders>
            <w:vAlign w:val="bottom"/>
          </w:tcPr>
          <w:p w14:paraId="1606AF09" w14:textId="17AB3B07"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Over</w:t>
            </w:r>
          </w:p>
        </w:tc>
        <w:tc>
          <w:tcPr>
            <w:tcW w:w="1150" w:type="dxa"/>
            <w:tcBorders>
              <w:top w:val="single" w:sz="4" w:space="0" w:color="000000"/>
            </w:tcBorders>
            <w:vAlign w:val="bottom"/>
          </w:tcPr>
          <w:p w14:paraId="1975A238" w14:textId="00A62C4F"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Within</w:t>
            </w:r>
          </w:p>
        </w:tc>
        <w:tc>
          <w:tcPr>
            <w:tcW w:w="1149" w:type="dxa"/>
            <w:tcBorders>
              <w:top w:val="single" w:sz="4" w:space="0" w:color="000000"/>
            </w:tcBorders>
            <w:vAlign w:val="bottom"/>
          </w:tcPr>
          <w:p w14:paraId="50DD0FCA" w14:textId="01FE825C"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1 - 5</w:t>
            </w:r>
          </w:p>
        </w:tc>
        <w:tc>
          <w:tcPr>
            <w:tcW w:w="1150" w:type="dxa"/>
            <w:vAlign w:val="bottom"/>
          </w:tcPr>
          <w:p w14:paraId="4BB3A33B" w14:textId="54471248"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Over</w:t>
            </w:r>
          </w:p>
        </w:tc>
        <w:tc>
          <w:tcPr>
            <w:tcW w:w="1150" w:type="dxa"/>
            <w:vAlign w:val="bottom"/>
          </w:tcPr>
          <w:p w14:paraId="4589E906" w14:textId="3859D3D7"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Non-interest</w:t>
            </w:r>
          </w:p>
        </w:tc>
        <w:tc>
          <w:tcPr>
            <w:tcW w:w="1150" w:type="dxa"/>
            <w:vAlign w:val="bottom"/>
          </w:tcPr>
          <w:p w14:paraId="56BD55CF" w14:textId="22991F92" w:rsidR="000422EB" w:rsidRPr="00965332" w:rsidRDefault="000422EB" w:rsidP="000422EB">
            <w:pPr>
              <w:ind w:right="-72"/>
              <w:jc w:val="right"/>
              <w:rPr>
                <w:rFonts w:ascii="Arial" w:eastAsia="Browallia New" w:hAnsi="Arial" w:cs="Arial"/>
                <w:b/>
                <w:sz w:val="16"/>
                <w:szCs w:val="16"/>
              </w:rPr>
            </w:pPr>
          </w:p>
        </w:tc>
        <w:tc>
          <w:tcPr>
            <w:tcW w:w="1150" w:type="dxa"/>
            <w:vAlign w:val="bottom"/>
          </w:tcPr>
          <w:p w14:paraId="3891BCBE" w14:textId="14826568"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Average</w:t>
            </w:r>
          </w:p>
        </w:tc>
      </w:tr>
      <w:tr w:rsidR="000422EB" w:rsidRPr="00965332" w14:paraId="719172E6" w14:textId="04BB2AB7" w:rsidTr="000422EB">
        <w:tc>
          <w:tcPr>
            <w:tcW w:w="4950" w:type="dxa"/>
            <w:vAlign w:val="bottom"/>
          </w:tcPr>
          <w:p w14:paraId="60678389" w14:textId="77777777" w:rsidR="000422EB" w:rsidRPr="00965332" w:rsidRDefault="000422EB" w:rsidP="000422EB">
            <w:pPr>
              <w:ind w:left="-101" w:right="-115"/>
              <w:rPr>
                <w:rFonts w:ascii="Arial" w:eastAsia="Browallia New" w:hAnsi="Arial" w:cs="Arial"/>
                <w:b/>
                <w:sz w:val="16"/>
                <w:szCs w:val="16"/>
                <w:u w:val="single"/>
              </w:rPr>
            </w:pPr>
          </w:p>
        </w:tc>
        <w:tc>
          <w:tcPr>
            <w:tcW w:w="1149" w:type="dxa"/>
            <w:vAlign w:val="bottom"/>
          </w:tcPr>
          <w:p w14:paraId="7E2E02DF" w14:textId="10C6733B" w:rsidR="000422EB" w:rsidRPr="00965332" w:rsidRDefault="000422EB" w:rsidP="000422EB">
            <w:pPr>
              <w:ind w:right="-72"/>
              <w:jc w:val="right"/>
              <w:rPr>
                <w:rFonts w:ascii="Arial" w:eastAsia="Browallia New" w:hAnsi="Arial" w:cs="Arial"/>
                <w:b/>
                <w:sz w:val="16"/>
                <w:szCs w:val="16"/>
                <w:cs/>
                <w:lang w:val="en-GB"/>
              </w:rPr>
            </w:pPr>
            <w:r w:rsidRPr="00965332">
              <w:rPr>
                <w:rFonts w:ascii="Arial" w:eastAsia="Browallia New" w:hAnsi="Arial" w:cs="Arial"/>
                <w:b/>
                <w:sz w:val="16"/>
                <w:szCs w:val="16"/>
                <w:lang w:val="en-GB"/>
              </w:rPr>
              <w:t>1 year</w:t>
            </w:r>
          </w:p>
        </w:tc>
        <w:tc>
          <w:tcPr>
            <w:tcW w:w="1150" w:type="dxa"/>
            <w:vAlign w:val="bottom"/>
          </w:tcPr>
          <w:p w14:paraId="463118A0" w14:textId="21587C42"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years</w:t>
            </w:r>
          </w:p>
        </w:tc>
        <w:tc>
          <w:tcPr>
            <w:tcW w:w="1150" w:type="dxa"/>
            <w:vAlign w:val="bottom"/>
          </w:tcPr>
          <w:p w14:paraId="648A9674" w14:textId="538E81A1" w:rsidR="000422EB" w:rsidRPr="00965332" w:rsidRDefault="000422EB" w:rsidP="000422EB">
            <w:pPr>
              <w:ind w:right="-72"/>
              <w:jc w:val="right"/>
              <w:rPr>
                <w:rFonts w:ascii="Arial" w:eastAsia="Browallia New" w:hAnsi="Arial" w:cs="Arial"/>
                <w:b/>
                <w:sz w:val="16"/>
                <w:szCs w:val="16"/>
                <w:cs/>
                <w:lang w:val="en-GB"/>
              </w:rPr>
            </w:pPr>
            <w:r w:rsidRPr="00965332">
              <w:rPr>
                <w:rFonts w:ascii="Arial" w:eastAsia="Browallia New" w:hAnsi="Arial" w:cs="Arial"/>
                <w:b/>
                <w:sz w:val="16"/>
                <w:szCs w:val="16"/>
                <w:lang w:val="en-GB"/>
              </w:rPr>
              <w:t>5 years</w:t>
            </w:r>
          </w:p>
        </w:tc>
        <w:tc>
          <w:tcPr>
            <w:tcW w:w="1150" w:type="dxa"/>
            <w:vAlign w:val="bottom"/>
          </w:tcPr>
          <w:p w14:paraId="33BAC24C" w14:textId="05D84B44"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1 year</w:t>
            </w:r>
          </w:p>
        </w:tc>
        <w:tc>
          <w:tcPr>
            <w:tcW w:w="1149" w:type="dxa"/>
            <w:vAlign w:val="bottom"/>
          </w:tcPr>
          <w:p w14:paraId="1EBCB581" w14:textId="141805C1"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years</w:t>
            </w:r>
          </w:p>
        </w:tc>
        <w:tc>
          <w:tcPr>
            <w:tcW w:w="1150" w:type="dxa"/>
            <w:vAlign w:val="bottom"/>
          </w:tcPr>
          <w:p w14:paraId="488BCBD0" w14:textId="68265776"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5 years</w:t>
            </w:r>
          </w:p>
        </w:tc>
        <w:tc>
          <w:tcPr>
            <w:tcW w:w="1150" w:type="dxa"/>
            <w:vAlign w:val="bottom"/>
          </w:tcPr>
          <w:p w14:paraId="3616BC03" w14:textId="6607B6F7"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bearing</w:t>
            </w:r>
          </w:p>
        </w:tc>
        <w:tc>
          <w:tcPr>
            <w:tcW w:w="1150" w:type="dxa"/>
            <w:vAlign w:val="bottom"/>
          </w:tcPr>
          <w:p w14:paraId="21378394" w14:textId="5738EA6F" w:rsidR="000422EB" w:rsidRPr="00965332" w:rsidRDefault="000422EB" w:rsidP="000422EB">
            <w:pPr>
              <w:ind w:right="-72"/>
              <w:jc w:val="right"/>
              <w:rPr>
                <w:rFonts w:ascii="Arial" w:eastAsia="Browallia New" w:hAnsi="Arial" w:cs="Arial"/>
                <w:b/>
                <w:sz w:val="16"/>
                <w:szCs w:val="16"/>
                <w:cs/>
                <w:lang w:val="en-GB"/>
              </w:rPr>
            </w:pPr>
            <w:r w:rsidRPr="00965332">
              <w:rPr>
                <w:rFonts w:ascii="Arial" w:eastAsia="Browallia New" w:hAnsi="Arial" w:cs="Arial"/>
                <w:b/>
                <w:sz w:val="16"/>
                <w:szCs w:val="16"/>
                <w:lang w:val="en-GB"/>
              </w:rPr>
              <w:t>Total</w:t>
            </w:r>
          </w:p>
        </w:tc>
        <w:tc>
          <w:tcPr>
            <w:tcW w:w="1150" w:type="dxa"/>
            <w:vAlign w:val="bottom"/>
          </w:tcPr>
          <w:p w14:paraId="69BF78FD" w14:textId="5A715C39" w:rsidR="000422EB" w:rsidRPr="00965332" w:rsidRDefault="00703481"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interest</w:t>
            </w:r>
            <w:r w:rsidR="000422EB" w:rsidRPr="00965332">
              <w:rPr>
                <w:rFonts w:ascii="Arial" w:eastAsia="Browallia New" w:hAnsi="Arial" w:cs="Arial"/>
                <w:b/>
                <w:sz w:val="16"/>
                <w:szCs w:val="16"/>
                <w:lang w:val="en-GB"/>
              </w:rPr>
              <w:t xml:space="preserve"> rate</w:t>
            </w:r>
          </w:p>
        </w:tc>
      </w:tr>
      <w:tr w:rsidR="003B17E8" w:rsidRPr="00965332" w14:paraId="3CB96F69" w14:textId="4D227502" w:rsidTr="000422EB">
        <w:tc>
          <w:tcPr>
            <w:tcW w:w="4950" w:type="dxa"/>
            <w:vAlign w:val="bottom"/>
          </w:tcPr>
          <w:p w14:paraId="73F1DE75" w14:textId="29BDFA0F" w:rsidR="003B17E8" w:rsidRPr="00965332" w:rsidRDefault="003B17E8" w:rsidP="003B17E8">
            <w:pPr>
              <w:ind w:left="-101" w:right="-115"/>
              <w:jc w:val="center"/>
              <w:rPr>
                <w:rFonts w:ascii="Arial" w:eastAsia="Browallia New" w:hAnsi="Arial" w:cs="Arial"/>
                <w:b/>
                <w:sz w:val="16"/>
                <w:szCs w:val="16"/>
                <w:u w:val="single"/>
              </w:rPr>
            </w:pPr>
          </w:p>
        </w:tc>
        <w:tc>
          <w:tcPr>
            <w:tcW w:w="1149" w:type="dxa"/>
            <w:tcBorders>
              <w:bottom w:val="single" w:sz="4" w:space="0" w:color="000000"/>
            </w:tcBorders>
            <w:shd w:val="clear" w:color="auto" w:fill="auto"/>
            <w:vAlign w:val="bottom"/>
          </w:tcPr>
          <w:p w14:paraId="20F026EA" w14:textId="767B5CAF"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3811B4F4" w14:textId="061DF245"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1A57B53B" w14:textId="57BE6C6C"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31D061F0" w14:textId="53CEA8F3"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49" w:type="dxa"/>
            <w:tcBorders>
              <w:bottom w:val="single" w:sz="4" w:space="0" w:color="000000"/>
            </w:tcBorders>
            <w:shd w:val="clear" w:color="auto" w:fill="auto"/>
            <w:vAlign w:val="bottom"/>
          </w:tcPr>
          <w:p w14:paraId="224A154C" w14:textId="06558A2C"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0F1FC7AC" w14:textId="66AF7E1F"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vAlign w:val="bottom"/>
          </w:tcPr>
          <w:p w14:paraId="513BDAC3" w14:textId="16F4EAEC"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Baht</w:t>
            </w:r>
          </w:p>
        </w:tc>
        <w:tc>
          <w:tcPr>
            <w:tcW w:w="1150" w:type="dxa"/>
            <w:tcBorders>
              <w:bottom w:val="single" w:sz="4" w:space="0" w:color="000000"/>
            </w:tcBorders>
            <w:shd w:val="clear" w:color="auto" w:fill="auto"/>
            <w:vAlign w:val="bottom"/>
          </w:tcPr>
          <w:p w14:paraId="00445D69" w14:textId="0B4CCE39"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Baht</w:t>
            </w:r>
          </w:p>
        </w:tc>
        <w:tc>
          <w:tcPr>
            <w:tcW w:w="1150" w:type="dxa"/>
            <w:tcBorders>
              <w:bottom w:val="single" w:sz="4" w:space="0" w:color="000000"/>
            </w:tcBorders>
            <w:vAlign w:val="bottom"/>
          </w:tcPr>
          <w:p w14:paraId="59C02E34" w14:textId="29A1D37A"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w:t>
            </w:r>
            <w:r w:rsidR="00A31E50" w:rsidRPr="00965332">
              <w:rPr>
                <w:rFonts w:ascii="Arial" w:eastAsia="Browallia New" w:hAnsi="Arial" w:cs="Arial"/>
                <w:b/>
                <w:sz w:val="16"/>
                <w:szCs w:val="16"/>
                <w:lang w:val="en-GB"/>
              </w:rPr>
              <w:t>%</w:t>
            </w:r>
            <w:r w:rsidRPr="00965332">
              <w:rPr>
                <w:rFonts w:ascii="Arial" w:eastAsia="Browallia New" w:hAnsi="Arial" w:cs="Arial"/>
                <w:b/>
                <w:sz w:val="16"/>
                <w:szCs w:val="16"/>
                <w:lang w:val="en-GB"/>
              </w:rPr>
              <w:t>)</w:t>
            </w:r>
          </w:p>
        </w:tc>
      </w:tr>
      <w:tr w:rsidR="003B17E8" w:rsidRPr="00965332" w14:paraId="0FBE8E20" w14:textId="77777777" w:rsidTr="00501284">
        <w:tc>
          <w:tcPr>
            <w:tcW w:w="4950" w:type="dxa"/>
            <w:vAlign w:val="bottom"/>
          </w:tcPr>
          <w:p w14:paraId="30F3F44D" w14:textId="77777777" w:rsidR="003B17E8" w:rsidRPr="00965332" w:rsidRDefault="003B17E8" w:rsidP="003B17E8">
            <w:pPr>
              <w:ind w:left="-101" w:right="-115"/>
              <w:rPr>
                <w:rFonts w:ascii="Arial" w:eastAsia="Browallia New" w:hAnsi="Arial" w:cs="Arial"/>
                <w:b/>
                <w:sz w:val="16"/>
                <w:szCs w:val="16"/>
                <w:u w:val="single"/>
              </w:rPr>
            </w:pPr>
          </w:p>
        </w:tc>
        <w:tc>
          <w:tcPr>
            <w:tcW w:w="1149" w:type="dxa"/>
            <w:tcBorders>
              <w:top w:val="single" w:sz="4" w:space="0" w:color="000000"/>
            </w:tcBorders>
            <w:shd w:val="clear" w:color="auto" w:fill="FAFAFA"/>
            <w:vAlign w:val="bottom"/>
          </w:tcPr>
          <w:p w14:paraId="19EFE9B1"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FAFAFA"/>
            <w:vAlign w:val="bottom"/>
          </w:tcPr>
          <w:p w14:paraId="23E4FC3A"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FAFAFA"/>
            <w:vAlign w:val="bottom"/>
          </w:tcPr>
          <w:p w14:paraId="22ACF724"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FAFAFA"/>
            <w:vAlign w:val="bottom"/>
          </w:tcPr>
          <w:p w14:paraId="6091F126" w14:textId="77777777" w:rsidR="003B17E8" w:rsidRPr="00965332" w:rsidRDefault="003B17E8" w:rsidP="003B17E8">
            <w:pPr>
              <w:ind w:right="-72"/>
              <w:jc w:val="right"/>
              <w:rPr>
                <w:rFonts w:ascii="Arial" w:eastAsia="Browallia New" w:hAnsi="Arial" w:cs="Arial"/>
                <w:sz w:val="16"/>
                <w:szCs w:val="16"/>
              </w:rPr>
            </w:pPr>
          </w:p>
        </w:tc>
        <w:tc>
          <w:tcPr>
            <w:tcW w:w="1149" w:type="dxa"/>
            <w:tcBorders>
              <w:top w:val="single" w:sz="4" w:space="0" w:color="000000"/>
            </w:tcBorders>
            <w:shd w:val="clear" w:color="auto" w:fill="FAFAFA"/>
            <w:vAlign w:val="bottom"/>
          </w:tcPr>
          <w:p w14:paraId="59DD2D2C"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FAFAFA"/>
            <w:vAlign w:val="bottom"/>
          </w:tcPr>
          <w:p w14:paraId="151AE02E"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FAFAFA"/>
            <w:vAlign w:val="bottom"/>
          </w:tcPr>
          <w:p w14:paraId="43170D77"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FAFAFA"/>
            <w:vAlign w:val="bottom"/>
          </w:tcPr>
          <w:p w14:paraId="666C7661"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FAFAFA"/>
          </w:tcPr>
          <w:p w14:paraId="6A065382" w14:textId="77777777" w:rsidR="003B17E8" w:rsidRPr="00965332" w:rsidRDefault="003B17E8" w:rsidP="003B17E8">
            <w:pPr>
              <w:ind w:right="-72"/>
              <w:jc w:val="right"/>
              <w:rPr>
                <w:rFonts w:ascii="Arial" w:eastAsia="Browallia New" w:hAnsi="Arial" w:cs="Arial"/>
                <w:sz w:val="16"/>
                <w:szCs w:val="16"/>
              </w:rPr>
            </w:pPr>
          </w:p>
        </w:tc>
      </w:tr>
      <w:tr w:rsidR="003B17E8" w:rsidRPr="00965332" w14:paraId="4045052D" w14:textId="77777777" w:rsidTr="003B17E8">
        <w:tc>
          <w:tcPr>
            <w:tcW w:w="4950" w:type="dxa"/>
            <w:vAlign w:val="bottom"/>
          </w:tcPr>
          <w:p w14:paraId="1C5F2AAF" w14:textId="08D53FE0" w:rsidR="003B17E8" w:rsidRPr="00965332" w:rsidRDefault="003B17E8" w:rsidP="003B17E8">
            <w:pPr>
              <w:ind w:left="-101" w:right="-115"/>
              <w:rPr>
                <w:rFonts w:ascii="Arial" w:eastAsia="Browallia New" w:hAnsi="Arial" w:cs="Arial"/>
                <w:sz w:val="16"/>
                <w:szCs w:val="16"/>
              </w:rPr>
            </w:pPr>
            <w:r w:rsidRPr="00965332">
              <w:rPr>
                <w:rFonts w:ascii="Arial" w:hAnsi="Arial" w:cs="Arial"/>
                <w:b/>
                <w:bCs/>
                <w:sz w:val="16"/>
                <w:szCs w:val="16"/>
              </w:rPr>
              <w:t>Financial assets</w:t>
            </w:r>
          </w:p>
        </w:tc>
        <w:tc>
          <w:tcPr>
            <w:tcW w:w="1149" w:type="dxa"/>
            <w:shd w:val="clear" w:color="auto" w:fill="FAFAFA"/>
            <w:vAlign w:val="bottom"/>
          </w:tcPr>
          <w:p w14:paraId="09F532E0" w14:textId="77777777" w:rsidR="003B17E8" w:rsidRPr="00965332"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1EAD70CD" w14:textId="77777777" w:rsidR="003B17E8" w:rsidRPr="00965332"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7ECD2F80" w14:textId="77777777" w:rsidR="003B17E8" w:rsidRPr="00965332"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20A44933" w14:textId="77777777" w:rsidR="003B17E8" w:rsidRPr="00965332" w:rsidRDefault="003B17E8" w:rsidP="003B17E8">
            <w:pPr>
              <w:ind w:right="-72"/>
              <w:jc w:val="right"/>
              <w:rPr>
                <w:rFonts w:ascii="Arial" w:eastAsia="Browallia New" w:hAnsi="Arial" w:cs="Arial"/>
                <w:sz w:val="16"/>
                <w:szCs w:val="16"/>
              </w:rPr>
            </w:pPr>
          </w:p>
        </w:tc>
        <w:tc>
          <w:tcPr>
            <w:tcW w:w="1149" w:type="dxa"/>
            <w:shd w:val="clear" w:color="auto" w:fill="FAFAFA"/>
            <w:vAlign w:val="bottom"/>
          </w:tcPr>
          <w:p w14:paraId="5998DB34" w14:textId="77777777" w:rsidR="003B17E8" w:rsidRPr="00965332"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581E4423" w14:textId="77777777" w:rsidR="003B17E8" w:rsidRPr="00965332"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1C28E249" w14:textId="77777777" w:rsidR="003B17E8" w:rsidRPr="00965332"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677DCFC0" w14:textId="77777777" w:rsidR="003B17E8" w:rsidRPr="00965332" w:rsidRDefault="003B17E8" w:rsidP="003B17E8">
            <w:pPr>
              <w:ind w:right="-72"/>
              <w:jc w:val="right"/>
              <w:rPr>
                <w:rFonts w:ascii="Arial" w:eastAsia="Browallia New" w:hAnsi="Arial" w:cs="Arial"/>
                <w:sz w:val="16"/>
                <w:szCs w:val="16"/>
              </w:rPr>
            </w:pPr>
          </w:p>
        </w:tc>
        <w:tc>
          <w:tcPr>
            <w:tcW w:w="1150" w:type="dxa"/>
            <w:shd w:val="clear" w:color="auto" w:fill="FAFAFA"/>
          </w:tcPr>
          <w:p w14:paraId="6097F2A8" w14:textId="77777777" w:rsidR="003B17E8" w:rsidRPr="00965332" w:rsidRDefault="003B17E8" w:rsidP="003B17E8">
            <w:pPr>
              <w:ind w:right="-72"/>
              <w:jc w:val="right"/>
              <w:rPr>
                <w:rFonts w:ascii="Arial" w:eastAsia="Browallia New" w:hAnsi="Arial" w:cs="Arial"/>
                <w:sz w:val="16"/>
                <w:szCs w:val="16"/>
              </w:rPr>
            </w:pPr>
          </w:p>
        </w:tc>
      </w:tr>
      <w:tr w:rsidR="00C4339D" w:rsidRPr="00965332" w14:paraId="6BD20528" w14:textId="77777777" w:rsidTr="003B17E8">
        <w:tc>
          <w:tcPr>
            <w:tcW w:w="4950" w:type="dxa"/>
            <w:vAlign w:val="bottom"/>
          </w:tcPr>
          <w:p w14:paraId="32E469A3" w14:textId="290E16F4" w:rsidR="00C4339D" w:rsidRPr="00965332" w:rsidRDefault="00C4339D" w:rsidP="00C4339D">
            <w:pPr>
              <w:ind w:left="-101" w:right="-115"/>
              <w:rPr>
                <w:rFonts w:ascii="Arial" w:eastAsia="Browallia New" w:hAnsi="Arial" w:cs="Arial"/>
                <w:sz w:val="16"/>
                <w:szCs w:val="16"/>
              </w:rPr>
            </w:pPr>
            <w:r w:rsidRPr="00965332">
              <w:rPr>
                <w:rFonts w:ascii="Arial" w:hAnsi="Arial" w:cs="Arial"/>
                <w:sz w:val="16"/>
                <w:szCs w:val="16"/>
              </w:rPr>
              <w:t>Cash and cash equivalents</w:t>
            </w:r>
          </w:p>
        </w:tc>
        <w:tc>
          <w:tcPr>
            <w:tcW w:w="1149" w:type="dxa"/>
            <w:shd w:val="clear" w:color="auto" w:fill="FAFAFA"/>
          </w:tcPr>
          <w:p w14:paraId="7FB56754" w14:textId="1FCF5CFD"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5,042,300</w:t>
            </w:r>
          </w:p>
        </w:tc>
        <w:tc>
          <w:tcPr>
            <w:tcW w:w="1150" w:type="dxa"/>
            <w:shd w:val="clear" w:color="auto" w:fill="FAFAFA"/>
          </w:tcPr>
          <w:p w14:paraId="6D4A0EE7" w14:textId="712F1FA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4D2AAAD4" w14:textId="37DDB49D"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78E86B0B" w14:textId="4F66C360"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49" w:type="dxa"/>
            <w:shd w:val="clear" w:color="auto" w:fill="FAFAFA"/>
          </w:tcPr>
          <w:p w14:paraId="075F71A5" w14:textId="346219A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7397891A" w14:textId="327E3AF0"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7739333" w14:textId="1014E681"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25,289,827 </w:t>
            </w:r>
          </w:p>
        </w:tc>
        <w:tc>
          <w:tcPr>
            <w:tcW w:w="1150" w:type="dxa"/>
            <w:shd w:val="clear" w:color="auto" w:fill="FAFAFA"/>
          </w:tcPr>
          <w:p w14:paraId="47E2BC9B" w14:textId="0CDB9585"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30,332,127 </w:t>
            </w:r>
          </w:p>
        </w:tc>
        <w:tc>
          <w:tcPr>
            <w:tcW w:w="1150" w:type="dxa"/>
            <w:shd w:val="clear" w:color="auto" w:fill="FAFAFA"/>
          </w:tcPr>
          <w:p w14:paraId="606A5F2C" w14:textId="5F03BAB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0.08 </w:t>
            </w:r>
          </w:p>
        </w:tc>
      </w:tr>
      <w:tr w:rsidR="00C4339D" w:rsidRPr="00965332" w14:paraId="79703CF2" w14:textId="77777777" w:rsidTr="003B17E8">
        <w:tc>
          <w:tcPr>
            <w:tcW w:w="4950" w:type="dxa"/>
            <w:vAlign w:val="bottom"/>
          </w:tcPr>
          <w:p w14:paraId="731CB821" w14:textId="4625F49A" w:rsidR="00C4339D" w:rsidRPr="00965332" w:rsidRDefault="00C4339D" w:rsidP="00C4339D">
            <w:pPr>
              <w:ind w:left="-101" w:right="-115"/>
              <w:rPr>
                <w:rFonts w:ascii="Arial" w:eastAsia="Browallia New" w:hAnsi="Arial" w:cs="Arial"/>
                <w:sz w:val="16"/>
                <w:szCs w:val="16"/>
              </w:rPr>
            </w:pPr>
            <w:r w:rsidRPr="00965332">
              <w:rPr>
                <w:rFonts w:ascii="Arial" w:hAnsi="Arial" w:cs="Arial"/>
                <w:sz w:val="16"/>
                <w:szCs w:val="16"/>
              </w:rPr>
              <w:t>Trade and other receivables</w:t>
            </w:r>
          </w:p>
        </w:tc>
        <w:tc>
          <w:tcPr>
            <w:tcW w:w="1149" w:type="dxa"/>
            <w:shd w:val="clear" w:color="auto" w:fill="FAFAFA"/>
          </w:tcPr>
          <w:p w14:paraId="2FD0B9B5" w14:textId="2FA7CFE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757127FF" w14:textId="53E05631"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1185A46" w14:textId="60577E40"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6E4BF3FD" w14:textId="17933F09"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49" w:type="dxa"/>
            <w:shd w:val="clear" w:color="auto" w:fill="FAFAFA"/>
          </w:tcPr>
          <w:p w14:paraId="72DC1277" w14:textId="06E5F15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7FBD4C3F" w14:textId="3E67A158"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C23182E" w14:textId="5DE4E2FE" w:rsidR="00C4339D" w:rsidRPr="00965332" w:rsidRDefault="002B40B6" w:rsidP="00C4339D">
            <w:pPr>
              <w:ind w:right="-72"/>
              <w:jc w:val="right"/>
              <w:rPr>
                <w:rFonts w:ascii="Arial" w:hAnsi="Arial" w:cs="Arial"/>
                <w:sz w:val="16"/>
                <w:szCs w:val="16"/>
              </w:rPr>
            </w:pPr>
            <w:r w:rsidRPr="00965332">
              <w:rPr>
                <w:rFonts w:ascii="Arial" w:hAnsi="Arial" w:cs="Arial"/>
                <w:sz w:val="16"/>
                <w:szCs w:val="16"/>
              </w:rPr>
              <w:t>41,570,994</w:t>
            </w:r>
          </w:p>
        </w:tc>
        <w:tc>
          <w:tcPr>
            <w:tcW w:w="1150" w:type="dxa"/>
            <w:shd w:val="clear" w:color="auto" w:fill="FAFAFA"/>
          </w:tcPr>
          <w:p w14:paraId="096369F7" w14:textId="3BCF62B1"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w:t>
            </w:r>
            <w:r w:rsidR="002B40B6" w:rsidRPr="00965332">
              <w:rPr>
                <w:rFonts w:ascii="Arial" w:hAnsi="Arial" w:cs="Arial"/>
                <w:sz w:val="16"/>
                <w:szCs w:val="16"/>
              </w:rPr>
              <w:t>41,570,994</w:t>
            </w:r>
          </w:p>
        </w:tc>
        <w:tc>
          <w:tcPr>
            <w:tcW w:w="1150" w:type="dxa"/>
            <w:shd w:val="clear" w:color="auto" w:fill="FAFAFA"/>
          </w:tcPr>
          <w:p w14:paraId="45E4E69F" w14:textId="4E8DCBAA"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r>
      <w:tr w:rsidR="00C4339D" w:rsidRPr="00965332" w14:paraId="2D23367A" w14:textId="77777777" w:rsidTr="003B17E8">
        <w:tc>
          <w:tcPr>
            <w:tcW w:w="4950" w:type="dxa"/>
            <w:vAlign w:val="bottom"/>
          </w:tcPr>
          <w:p w14:paraId="61DF124A" w14:textId="2750DE96" w:rsidR="00C4339D" w:rsidRPr="00965332" w:rsidRDefault="00C4339D" w:rsidP="00C4339D">
            <w:pPr>
              <w:ind w:left="-101" w:right="-115"/>
              <w:rPr>
                <w:rFonts w:ascii="Arial" w:eastAsia="Browallia New" w:hAnsi="Arial" w:cs="Arial"/>
                <w:sz w:val="16"/>
                <w:szCs w:val="16"/>
              </w:rPr>
            </w:pPr>
            <w:r w:rsidRPr="00965332">
              <w:rPr>
                <w:rFonts w:ascii="Arial" w:hAnsi="Arial" w:cs="Arial"/>
                <w:sz w:val="16"/>
                <w:szCs w:val="16"/>
              </w:rPr>
              <w:t>Short</w:t>
            </w:r>
            <w:r w:rsidR="00F53A5A" w:rsidRPr="00965332">
              <w:rPr>
                <w:rFonts w:ascii="Arial" w:hAnsi="Arial" w:cs="Arial"/>
                <w:sz w:val="16"/>
                <w:szCs w:val="16"/>
              </w:rPr>
              <w:t>-</w:t>
            </w:r>
            <w:r w:rsidRPr="00965332">
              <w:rPr>
                <w:rFonts w:ascii="Arial" w:hAnsi="Arial" w:cs="Arial"/>
                <w:sz w:val="16"/>
                <w:szCs w:val="16"/>
              </w:rPr>
              <w:t xml:space="preserve">term loans </w:t>
            </w:r>
            <w:r w:rsidR="00585E90" w:rsidRPr="00965332">
              <w:rPr>
                <w:rFonts w:ascii="Arial" w:hAnsi="Arial" w:cs="Arial"/>
                <w:sz w:val="16"/>
                <w:szCs w:val="16"/>
              </w:rPr>
              <w:t>to</w:t>
            </w:r>
            <w:r w:rsidRPr="00965332">
              <w:rPr>
                <w:rFonts w:ascii="Arial" w:hAnsi="Arial" w:cs="Arial"/>
                <w:sz w:val="16"/>
                <w:szCs w:val="16"/>
              </w:rPr>
              <w:t xml:space="preserve"> related parties</w:t>
            </w:r>
          </w:p>
        </w:tc>
        <w:tc>
          <w:tcPr>
            <w:tcW w:w="1149" w:type="dxa"/>
            <w:shd w:val="clear" w:color="auto" w:fill="FAFAFA"/>
          </w:tcPr>
          <w:p w14:paraId="45CD7CD2" w14:textId="28A57C8B"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773A5941" w14:textId="6FA7B696"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47F1212" w14:textId="10148D6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69E4EEF7" w14:textId="7F80A9D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831,000,000</w:t>
            </w:r>
          </w:p>
        </w:tc>
        <w:tc>
          <w:tcPr>
            <w:tcW w:w="1149" w:type="dxa"/>
            <w:shd w:val="clear" w:color="auto" w:fill="FAFAFA"/>
          </w:tcPr>
          <w:p w14:paraId="0EB05CF0" w14:textId="06016525"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EEA298C" w14:textId="7E91F89B"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848A8D8" w14:textId="30CB279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368216CC" w14:textId="7CBA250A"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831,000,000 </w:t>
            </w:r>
          </w:p>
        </w:tc>
        <w:tc>
          <w:tcPr>
            <w:tcW w:w="1150" w:type="dxa"/>
            <w:shd w:val="clear" w:color="auto" w:fill="FAFAFA"/>
          </w:tcPr>
          <w:p w14:paraId="37B17005" w14:textId="0C2BED6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4.47</w:t>
            </w:r>
          </w:p>
        </w:tc>
      </w:tr>
      <w:tr w:rsidR="00C4339D" w:rsidRPr="00965332" w14:paraId="38B01F69" w14:textId="77777777" w:rsidTr="00303DFA">
        <w:tc>
          <w:tcPr>
            <w:tcW w:w="4950" w:type="dxa"/>
            <w:vAlign w:val="bottom"/>
          </w:tcPr>
          <w:p w14:paraId="3AEDA4D0" w14:textId="296C72BE" w:rsidR="00C4339D" w:rsidRPr="00965332" w:rsidRDefault="00C4339D" w:rsidP="00C4339D">
            <w:pPr>
              <w:ind w:left="-101" w:right="-115"/>
              <w:rPr>
                <w:rFonts w:ascii="Arial" w:eastAsia="Browallia New" w:hAnsi="Arial" w:cs="Arial"/>
                <w:sz w:val="16"/>
                <w:szCs w:val="16"/>
                <w:cs/>
              </w:rPr>
            </w:pPr>
            <w:r w:rsidRPr="00965332">
              <w:rPr>
                <w:rFonts w:ascii="Arial" w:eastAsia="Arial Unicode MS" w:hAnsi="Arial" w:cs="Arial"/>
                <w:sz w:val="16"/>
                <w:szCs w:val="16"/>
              </w:rPr>
              <w:t>Restricted deposits at financial institutions</w:t>
            </w:r>
          </w:p>
        </w:tc>
        <w:tc>
          <w:tcPr>
            <w:tcW w:w="1149" w:type="dxa"/>
            <w:shd w:val="clear" w:color="auto" w:fill="FAFAFA"/>
          </w:tcPr>
          <w:p w14:paraId="49D885C5" w14:textId="40FB4D0B"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491,017</w:t>
            </w:r>
          </w:p>
        </w:tc>
        <w:tc>
          <w:tcPr>
            <w:tcW w:w="1150" w:type="dxa"/>
            <w:shd w:val="clear" w:color="auto" w:fill="FAFAFA"/>
          </w:tcPr>
          <w:p w14:paraId="1290B7FA" w14:textId="03C766DB"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54EEAA64" w14:textId="13C19A75"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630B9D7C" w14:textId="054F252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49" w:type="dxa"/>
            <w:shd w:val="clear" w:color="auto" w:fill="FAFAFA"/>
          </w:tcPr>
          <w:p w14:paraId="4FA5921C" w14:textId="4850971E"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DE323E0" w14:textId="56C226D9"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2DE40AD6" w14:textId="0C3ED971"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20809201" w14:textId="62287BC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491,017 </w:t>
            </w:r>
          </w:p>
        </w:tc>
        <w:tc>
          <w:tcPr>
            <w:tcW w:w="1150" w:type="dxa"/>
            <w:shd w:val="clear" w:color="auto" w:fill="FAFAFA"/>
          </w:tcPr>
          <w:p w14:paraId="7F6DF72B" w14:textId="46222058"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0.20 </w:t>
            </w:r>
          </w:p>
        </w:tc>
      </w:tr>
      <w:tr w:rsidR="00C4339D" w:rsidRPr="00965332" w14:paraId="57A76E09" w14:textId="77777777" w:rsidTr="00303DFA">
        <w:tc>
          <w:tcPr>
            <w:tcW w:w="4950" w:type="dxa"/>
            <w:vAlign w:val="bottom"/>
          </w:tcPr>
          <w:p w14:paraId="57B1E379" w14:textId="23982746" w:rsidR="00C4339D" w:rsidRPr="00965332" w:rsidRDefault="00C4339D" w:rsidP="00C4339D">
            <w:pPr>
              <w:ind w:left="-101" w:right="-115"/>
              <w:rPr>
                <w:rFonts w:ascii="Arial" w:eastAsia="Browallia New" w:hAnsi="Arial" w:cs="Arial"/>
                <w:sz w:val="16"/>
                <w:szCs w:val="16"/>
              </w:rPr>
            </w:pPr>
            <w:r w:rsidRPr="00965332">
              <w:rPr>
                <w:rFonts w:ascii="Arial" w:hAnsi="Arial" w:cs="Arial"/>
                <w:sz w:val="16"/>
                <w:szCs w:val="16"/>
              </w:rPr>
              <w:t>Other non-current assets</w:t>
            </w:r>
          </w:p>
        </w:tc>
        <w:tc>
          <w:tcPr>
            <w:tcW w:w="1149" w:type="dxa"/>
            <w:tcBorders>
              <w:bottom w:val="single" w:sz="4" w:space="0" w:color="auto"/>
            </w:tcBorders>
            <w:shd w:val="clear" w:color="auto" w:fill="FAFAFA"/>
          </w:tcPr>
          <w:p w14:paraId="5E707B1D" w14:textId="7159419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1C2FDF6E" w14:textId="0835901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739B34E8" w14:textId="09E5037F"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2449A018" w14:textId="31C3C367"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49" w:type="dxa"/>
            <w:tcBorders>
              <w:bottom w:val="single" w:sz="4" w:space="0" w:color="auto"/>
            </w:tcBorders>
            <w:shd w:val="clear" w:color="auto" w:fill="FAFAFA"/>
          </w:tcPr>
          <w:p w14:paraId="378F7D47" w14:textId="3E2C1CF6"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16C5EE5A" w14:textId="3D5FDB57"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4255B934" w14:textId="657C873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720,45</w:t>
            </w:r>
            <w:r w:rsidR="00DB2657" w:rsidRPr="00965332">
              <w:rPr>
                <w:rFonts w:ascii="Arial" w:hAnsi="Arial" w:cs="Arial"/>
                <w:sz w:val="16"/>
                <w:szCs w:val="16"/>
              </w:rPr>
              <w:t>6</w:t>
            </w:r>
            <w:r w:rsidRPr="00965332">
              <w:rPr>
                <w:rFonts w:ascii="Arial" w:hAnsi="Arial" w:cs="Arial"/>
                <w:sz w:val="16"/>
                <w:szCs w:val="16"/>
              </w:rPr>
              <w:t xml:space="preserve"> </w:t>
            </w:r>
          </w:p>
        </w:tc>
        <w:tc>
          <w:tcPr>
            <w:tcW w:w="1150" w:type="dxa"/>
            <w:tcBorders>
              <w:bottom w:val="single" w:sz="4" w:space="0" w:color="auto"/>
            </w:tcBorders>
            <w:shd w:val="clear" w:color="auto" w:fill="FAFAFA"/>
          </w:tcPr>
          <w:p w14:paraId="6DAED6CE" w14:textId="356C1B1D"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720,45</w:t>
            </w:r>
            <w:r w:rsidR="00DB2657" w:rsidRPr="00965332">
              <w:rPr>
                <w:rFonts w:ascii="Arial" w:hAnsi="Arial" w:cs="Arial"/>
                <w:sz w:val="16"/>
                <w:szCs w:val="16"/>
              </w:rPr>
              <w:t>6</w:t>
            </w:r>
            <w:r w:rsidRPr="00965332">
              <w:rPr>
                <w:rFonts w:ascii="Arial" w:hAnsi="Arial" w:cs="Arial"/>
                <w:sz w:val="16"/>
                <w:szCs w:val="16"/>
              </w:rPr>
              <w:t xml:space="preserve"> </w:t>
            </w:r>
          </w:p>
        </w:tc>
        <w:tc>
          <w:tcPr>
            <w:tcW w:w="1150" w:type="dxa"/>
            <w:shd w:val="clear" w:color="auto" w:fill="FAFAFA"/>
          </w:tcPr>
          <w:p w14:paraId="677391A6" w14:textId="61A528F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r>
      <w:tr w:rsidR="00303DFA" w:rsidRPr="00965332" w14:paraId="64EE24C8" w14:textId="77777777" w:rsidTr="00303DFA">
        <w:tc>
          <w:tcPr>
            <w:tcW w:w="4950" w:type="dxa"/>
            <w:vAlign w:val="bottom"/>
          </w:tcPr>
          <w:p w14:paraId="59D71124" w14:textId="77777777" w:rsidR="00303DFA" w:rsidRPr="00965332" w:rsidRDefault="00303DFA" w:rsidP="00C4339D">
            <w:pPr>
              <w:ind w:left="-101" w:right="-115"/>
              <w:rPr>
                <w:rFonts w:ascii="Arial" w:hAnsi="Arial" w:cs="Arial"/>
                <w:sz w:val="16"/>
                <w:szCs w:val="16"/>
              </w:rPr>
            </w:pPr>
          </w:p>
        </w:tc>
        <w:tc>
          <w:tcPr>
            <w:tcW w:w="1149" w:type="dxa"/>
            <w:tcBorders>
              <w:top w:val="single" w:sz="4" w:space="0" w:color="auto"/>
            </w:tcBorders>
            <w:shd w:val="clear" w:color="auto" w:fill="FAFAFA"/>
          </w:tcPr>
          <w:p w14:paraId="2AB98300"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29E35737"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1195A603"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350E6A14" w14:textId="77777777" w:rsidR="00303DFA" w:rsidRPr="00965332" w:rsidRDefault="00303DFA" w:rsidP="00C4339D">
            <w:pPr>
              <w:ind w:right="-72"/>
              <w:jc w:val="right"/>
              <w:rPr>
                <w:rFonts w:ascii="Arial" w:hAnsi="Arial" w:cs="Arial"/>
                <w:sz w:val="16"/>
                <w:szCs w:val="16"/>
              </w:rPr>
            </w:pPr>
          </w:p>
        </w:tc>
        <w:tc>
          <w:tcPr>
            <w:tcW w:w="1149" w:type="dxa"/>
            <w:tcBorders>
              <w:top w:val="single" w:sz="4" w:space="0" w:color="auto"/>
            </w:tcBorders>
            <w:shd w:val="clear" w:color="auto" w:fill="FAFAFA"/>
          </w:tcPr>
          <w:p w14:paraId="05084275"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28EA3708"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3C4DEE0C"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14B2086C" w14:textId="77777777" w:rsidR="00303DFA" w:rsidRPr="00965332" w:rsidRDefault="00303DFA" w:rsidP="00C4339D">
            <w:pPr>
              <w:ind w:right="-72"/>
              <w:jc w:val="right"/>
              <w:rPr>
                <w:rFonts w:ascii="Arial" w:hAnsi="Arial" w:cs="Arial"/>
                <w:sz w:val="16"/>
                <w:szCs w:val="16"/>
              </w:rPr>
            </w:pPr>
          </w:p>
        </w:tc>
        <w:tc>
          <w:tcPr>
            <w:tcW w:w="1150" w:type="dxa"/>
            <w:shd w:val="clear" w:color="auto" w:fill="FAFAFA"/>
          </w:tcPr>
          <w:p w14:paraId="0CF9C458" w14:textId="77777777" w:rsidR="00303DFA" w:rsidRPr="00965332" w:rsidRDefault="00303DFA" w:rsidP="00C4339D">
            <w:pPr>
              <w:ind w:right="-72"/>
              <w:jc w:val="right"/>
              <w:rPr>
                <w:rFonts w:ascii="Arial" w:hAnsi="Arial" w:cs="Arial"/>
                <w:sz w:val="16"/>
                <w:szCs w:val="16"/>
              </w:rPr>
            </w:pPr>
          </w:p>
        </w:tc>
      </w:tr>
      <w:tr w:rsidR="00C4339D" w:rsidRPr="00965332" w14:paraId="7CDD3B41" w14:textId="77777777" w:rsidTr="00303DFA">
        <w:tc>
          <w:tcPr>
            <w:tcW w:w="4950" w:type="dxa"/>
            <w:vAlign w:val="bottom"/>
          </w:tcPr>
          <w:p w14:paraId="4D353C37" w14:textId="1BE3CE36" w:rsidR="00C4339D" w:rsidRPr="00965332" w:rsidRDefault="000422EB" w:rsidP="00C4339D">
            <w:pPr>
              <w:ind w:left="-101" w:right="-115"/>
              <w:rPr>
                <w:rFonts w:ascii="Arial" w:eastAsia="Browallia New" w:hAnsi="Arial" w:cs="Arial"/>
                <w:sz w:val="16"/>
                <w:szCs w:val="16"/>
              </w:rPr>
            </w:pPr>
            <w:r w:rsidRPr="00965332">
              <w:rPr>
                <w:rFonts w:ascii="Arial" w:eastAsia="Browallia New" w:hAnsi="Arial" w:cs="Arial"/>
                <w:sz w:val="16"/>
                <w:szCs w:val="16"/>
              </w:rPr>
              <w:t>Total</w:t>
            </w:r>
          </w:p>
        </w:tc>
        <w:tc>
          <w:tcPr>
            <w:tcW w:w="1149" w:type="dxa"/>
            <w:tcBorders>
              <w:bottom w:val="single" w:sz="4" w:space="0" w:color="auto"/>
            </w:tcBorders>
            <w:shd w:val="clear" w:color="auto" w:fill="FAFAFA"/>
          </w:tcPr>
          <w:p w14:paraId="0E53E7DE" w14:textId="76819486"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5,533,317</w:t>
            </w:r>
          </w:p>
        </w:tc>
        <w:tc>
          <w:tcPr>
            <w:tcW w:w="1150" w:type="dxa"/>
            <w:tcBorders>
              <w:bottom w:val="single" w:sz="4" w:space="0" w:color="auto"/>
            </w:tcBorders>
            <w:shd w:val="clear" w:color="auto" w:fill="FAFAFA"/>
          </w:tcPr>
          <w:p w14:paraId="43F2F9FA" w14:textId="642BE1DF"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5B6CCCDA" w14:textId="02851855"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77FBA9A6" w14:textId="4703331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831,000,000</w:t>
            </w:r>
          </w:p>
        </w:tc>
        <w:tc>
          <w:tcPr>
            <w:tcW w:w="1149" w:type="dxa"/>
            <w:tcBorders>
              <w:bottom w:val="single" w:sz="4" w:space="0" w:color="auto"/>
            </w:tcBorders>
            <w:shd w:val="clear" w:color="auto" w:fill="FAFAFA"/>
          </w:tcPr>
          <w:p w14:paraId="0CA83913" w14:textId="60CB0A3D"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2CA23371" w14:textId="6854A8B0"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659C4FF6" w14:textId="56A5C7DB" w:rsidR="00C4339D" w:rsidRPr="00965332" w:rsidRDefault="002B40B6" w:rsidP="00C4339D">
            <w:pPr>
              <w:ind w:right="-72"/>
              <w:jc w:val="right"/>
              <w:rPr>
                <w:rFonts w:ascii="Arial" w:hAnsi="Arial" w:cs="Arial"/>
                <w:sz w:val="16"/>
                <w:szCs w:val="16"/>
              </w:rPr>
            </w:pPr>
            <w:r w:rsidRPr="00965332">
              <w:rPr>
                <w:rFonts w:ascii="Arial" w:hAnsi="Arial" w:cs="Arial"/>
                <w:sz w:val="16"/>
                <w:szCs w:val="16"/>
              </w:rPr>
              <w:t>67,581,277</w:t>
            </w:r>
          </w:p>
        </w:tc>
        <w:tc>
          <w:tcPr>
            <w:tcW w:w="1150" w:type="dxa"/>
            <w:tcBorders>
              <w:bottom w:val="single" w:sz="4" w:space="0" w:color="auto"/>
            </w:tcBorders>
            <w:shd w:val="clear" w:color="auto" w:fill="FAFAFA"/>
          </w:tcPr>
          <w:p w14:paraId="38B48F5F" w14:textId="4DF5FA4C" w:rsidR="00C4339D" w:rsidRPr="00965332" w:rsidRDefault="002B40B6" w:rsidP="00C4339D">
            <w:pPr>
              <w:ind w:right="-72"/>
              <w:jc w:val="right"/>
              <w:rPr>
                <w:rFonts w:ascii="Arial" w:hAnsi="Arial" w:cs="Arial"/>
                <w:sz w:val="16"/>
                <w:szCs w:val="16"/>
              </w:rPr>
            </w:pPr>
            <w:r w:rsidRPr="00965332">
              <w:rPr>
                <w:rFonts w:ascii="Arial" w:hAnsi="Arial" w:cs="Arial"/>
                <w:sz w:val="16"/>
                <w:szCs w:val="16"/>
              </w:rPr>
              <w:t>904,114,594</w:t>
            </w:r>
          </w:p>
        </w:tc>
        <w:tc>
          <w:tcPr>
            <w:tcW w:w="1150" w:type="dxa"/>
            <w:shd w:val="clear" w:color="auto" w:fill="FAFAFA"/>
          </w:tcPr>
          <w:p w14:paraId="01ED04C9" w14:textId="2CF0CB8F" w:rsidR="00C4339D" w:rsidRPr="00965332" w:rsidRDefault="00C4339D" w:rsidP="00C4339D">
            <w:pPr>
              <w:ind w:right="-72"/>
              <w:jc w:val="right"/>
              <w:rPr>
                <w:rFonts w:ascii="Arial" w:hAnsi="Arial" w:cs="Arial"/>
                <w:sz w:val="16"/>
                <w:szCs w:val="16"/>
              </w:rPr>
            </w:pPr>
          </w:p>
        </w:tc>
      </w:tr>
      <w:tr w:rsidR="003B17E8" w:rsidRPr="00965332" w14:paraId="7C365D8B" w14:textId="77777777" w:rsidTr="00303DFA">
        <w:tc>
          <w:tcPr>
            <w:tcW w:w="4950" w:type="dxa"/>
            <w:vAlign w:val="bottom"/>
          </w:tcPr>
          <w:p w14:paraId="4E371B36" w14:textId="77777777" w:rsidR="003B17E8" w:rsidRPr="00965332" w:rsidRDefault="003B17E8" w:rsidP="003B17E8">
            <w:pPr>
              <w:ind w:left="-101" w:right="-115"/>
              <w:rPr>
                <w:rFonts w:ascii="Arial" w:eastAsia="Browallia New" w:hAnsi="Arial" w:cs="Arial"/>
                <w:b/>
                <w:sz w:val="16"/>
                <w:szCs w:val="16"/>
                <w:u w:val="single"/>
              </w:rPr>
            </w:pPr>
          </w:p>
        </w:tc>
        <w:tc>
          <w:tcPr>
            <w:tcW w:w="1149" w:type="dxa"/>
            <w:tcBorders>
              <w:top w:val="single" w:sz="4" w:space="0" w:color="auto"/>
            </w:tcBorders>
            <w:shd w:val="clear" w:color="auto" w:fill="FAFAFA"/>
            <w:vAlign w:val="bottom"/>
          </w:tcPr>
          <w:p w14:paraId="331BB511" w14:textId="77777777" w:rsidR="003B17E8" w:rsidRPr="00965332" w:rsidRDefault="003B17E8" w:rsidP="00350021">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48FE2DD5" w14:textId="77777777" w:rsidR="003B17E8" w:rsidRPr="00965332" w:rsidRDefault="003B17E8" w:rsidP="00350021">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5A312A5B" w14:textId="77777777" w:rsidR="003B17E8" w:rsidRPr="00965332" w:rsidRDefault="003B17E8" w:rsidP="00350021">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2B32C711" w14:textId="77777777" w:rsidR="003B17E8" w:rsidRPr="00965332" w:rsidRDefault="003B17E8" w:rsidP="00350021">
            <w:pPr>
              <w:ind w:right="-72"/>
              <w:jc w:val="right"/>
              <w:rPr>
                <w:rFonts w:ascii="Arial" w:hAnsi="Arial" w:cs="Arial"/>
                <w:sz w:val="16"/>
                <w:szCs w:val="16"/>
              </w:rPr>
            </w:pPr>
          </w:p>
        </w:tc>
        <w:tc>
          <w:tcPr>
            <w:tcW w:w="1149" w:type="dxa"/>
            <w:tcBorders>
              <w:top w:val="single" w:sz="4" w:space="0" w:color="auto"/>
            </w:tcBorders>
            <w:shd w:val="clear" w:color="auto" w:fill="FAFAFA"/>
            <w:vAlign w:val="bottom"/>
          </w:tcPr>
          <w:p w14:paraId="560BA121" w14:textId="77777777" w:rsidR="003B17E8" w:rsidRPr="00965332" w:rsidRDefault="003B17E8" w:rsidP="00350021">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1731538B" w14:textId="77777777" w:rsidR="003B17E8" w:rsidRPr="00965332" w:rsidRDefault="003B17E8" w:rsidP="00350021">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5A5ECC31" w14:textId="77777777" w:rsidR="003B17E8" w:rsidRPr="00965332" w:rsidRDefault="003B17E8" w:rsidP="00350021">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01CC65B2" w14:textId="77777777" w:rsidR="003B17E8" w:rsidRPr="00965332" w:rsidRDefault="003B17E8" w:rsidP="00350021">
            <w:pPr>
              <w:ind w:right="-72"/>
              <w:jc w:val="right"/>
              <w:rPr>
                <w:rFonts w:ascii="Arial" w:hAnsi="Arial" w:cs="Arial"/>
                <w:sz w:val="16"/>
                <w:szCs w:val="16"/>
              </w:rPr>
            </w:pPr>
          </w:p>
        </w:tc>
        <w:tc>
          <w:tcPr>
            <w:tcW w:w="1150" w:type="dxa"/>
            <w:shd w:val="clear" w:color="auto" w:fill="FAFAFA"/>
          </w:tcPr>
          <w:p w14:paraId="196614BD" w14:textId="77777777" w:rsidR="003B17E8" w:rsidRPr="00965332" w:rsidRDefault="003B17E8" w:rsidP="00350021">
            <w:pPr>
              <w:ind w:right="-72"/>
              <w:jc w:val="right"/>
              <w:rPr>
                <w:rFonts w:ascii="Arial" w:hAnsi="Arial" w:cs="Arial"/>
                <w:sz w:val="16"/>
                <w:szCs w:val="16"/>
              </w:rPr>
            </w:pPr>
          </w:p>
        </w:tc>
      </w:tr>
      <w:tr w:rsidR="00C4339D" w:rsidRPr="00965332" w14:paraId="7496D3A4" w14:textId="77777777" w:rsidTr="004372C3">
        <w:tc>
          <w:tcPr>
            <w:tcW w:w="4950" w:type="dxa"/>
            <w:vAlign w:val="bottom"/>
          </w:tcPr>
          <w:p w14:paraId="4CAF87E5" w14:textId="02D09C79" w:rsidR="00C4339D" w:rsidRPr="00965332" w:rsidRDefault="00C4339D" w:rsidP="00C4339D">
            <w:pPr>
              <w:ind w:left="-101" w:right="-115"/>
              <w:rPr>
                <w:rFonts w:ascii="Arial" w:eastAsia="Browallia New" w:hAnsi="Arial" w:cs="Arial"/>
                <w:sz w:val="16"/>
                <w:szCs w:val="16"/>
              </w:rPr>
            </w:pPr>
            <w:r w:rsidRPr="00965332">
              <w:rPr>
                <w:rFonts w:ascii="Arial" w:hAnsi="Arial" w:cs="Arial"/>
                <w:b/>
                <w:bCs/>
                <w:sz w:val="16"/>
                <w:szCs w:val="16"/>
              </w:rPr>
              <w:t>Financial liabilities</w:t>
            </w:r>
          </w:p>
        </w:tc>
        <w:tc>
          <w:tcPr>
            <w:tcW w:w="1149" w:type="dxa"/>
            <w:shd w:val="clear" w:color="auto" w:fill="FAFAFA"/>
          </w:tcPr>
          <w:p w14:paraId="04FD3356" w14:textId="77777777" w:rsidR="00C4339D" w:rsidRPr="00965332" w:rsidRDefault="00C4339D" w:rsidP="00C4339D">
            <w:pPr>
              <w:ind w:right="-72"/>
              <w:jc w:val="right"/>
              <w:rPr>
                <w:rFonts w:ascii="Arial" w:hAnsi="Arial" w:cs="Arial"/>
                <w:sz w:val="16"/>
                <w:szCs w:val="16"/>
              </w:rPr>
            </w:pPr>
          </w:p>
        </w:tc>
        <w:tc>
          <w:tcPr>
            <w:tcW w:w="1150" w:type="dxa"/>
            <w:shd w:val="clear" w:color="auto" w:fill="FAFAFA"/>
          </w:tcPr>
          <w:p w14:paraId="00A7273D" w14:textId="77777777" w:rsidR="00C4339D" w:rsidRPr="00965332" w:rsidRDefault="00C4339D" w:rsidP="00C4339D">
            <w:pPr>
              <w:ind w:right="-72"/>
              <w:jc w:val="right"/>
              <w:rPr>
                <w:rFonts w:ascii="Arial" w:hAnsi="Arial" w:cs="Arial"/>
                <w:sz w:val="16"/>
                <w:szCs w:val="16"/>
              </w:rPr>
            </w:pPr>
          </w:p>
        </w:tc>
        <w:tc>
          <w:tcPr>
            <w:tcW w:w="1150" w:type="dxa"/>
            <w:shd w:val="clear" w:color="auto" w:fill="FAFAFA"/>
          </w:tcPr>
          <w:p w14:paraId="2798FD18" w14:textId="77777777" w:rsidR="00C4339D" w:rsidRPr="00965332" w:rsidRDefault="00C4339D" w:rsidP="00C4339D">
            <w:pPr>
              <w:ind w:right="-72"/>
              <w:jc w:val="right"/>
              <w:rPr>
                <w:rFonts w:ascii="Arial" w:hAnsi="Arial" w:cs="Arial"/>
                <w:sz w:val="16"/>
                <w:szCs w:val="16"/>
              </w:rPr>
            </w:pPr>
          </w:p>
        </w:tc>
        <w:tc>
          <w:tcPr>
            <w:tcW w:w="1150" w:type="dxa"/>
            <w:shd w:val="clear" w:color="auto" w:fill="FAFAFA"/>
          </w:tcPr>
          <w:p w14:paraId="33324276" w14:textId="77777777" w:rsidR="00C4339D" w:rsidRPr="00965332" w:rsidRDefault="00C4339D" w:rsidP="00C4339D">
            <w:pPr>
              <w:ind w:right="-72"/>
              <w:jc w:val="right"/>
              <w:rPr>
                <w:rFonts w:ascii="Arial" w:hAnsi="Arial" w:cs="Arial"/>
                <w:sz w:val="16"/>
                <w:szCs w:val="16"/>
              </w:rPr>
            </w:pPr>
          </w:p>
        </w:tc>
        <w:tc>
          <w:tcPr>
            <w:tcW w:w="1149" w:type="dxa"/>
            <w:shd w:val="clear" w:color="auto" w:fill="FAFAFA"/>
          </w:tcPr>
          <w:p w14:paraId="2A2C6573" w14:textId="77777777" w:rsidR="00C4339D" w:rsidRPr="00965332" w:rsidRDefault="00C4339D" w:rsidP="00C4339D">
            <w:pPr>
              <w:ind w:right="-72"/>
              <w:jc w:val="right"/>
              <w:rPr>
                <w:rFonts w:ascii="Arial" w:hAnsi="Arial" w:cs="Arial"/>
                <w:sz w:val="16"/>
                <w:szCs w:val="16"/>
              </w:rPr>
            </w:pPr>
          </w:p>
        </w:tc>
        <w:tc>
          <w:tcPr>
            <w:tcW w:w="1150" w:type="dxa"/>
            <w:shd w:val="clear" w:color="auto" w:fill="FAFAFA"/>
          </w:tcPr>
          <w:p w14:paraId="043CADEE" w14:textId="77777777" w:rsidR="00C4339D" w:rsidRPr="00965332" w:rsidRDefault="00C4339D" w:rsidP="00C4339D">
            <w:pPr>
              <w:ind w:right="-72"/>
              <w:jc w:val="right"/>
              <w:rPr>
                <w:rFonts w:ascii="Arial" w:hAnsi="Arial" w:cs="Arial"/>
                <w:sz w:val="16"/>
                <w:szCs w:val="16"/>
              </w:rPr>
            </w:pPr>
          </w:p>
        </w:tc>
        <w:tc>
          <w:tcPr>
            <w:tcW w:w="1150" w:type="dxa"/>
            <w:shd w:val="clear" w:color="auto" w:fill="FAFAFA"/>
          </w:tcPr>
          <w:p w14:paraId="26E947AF" w14:textId="77777777" w:rsidR="00C4339D" w:rsidRPr="00965332" w:rsidRDefault="00C4339D" w:rsidP="00C4339D">
            <w:pPr>
              <w:ind w:right="-72"/>
              <w:jc w:val="right"/>
              <w:rPr>
                <w:rFonts w:ascii="Arial" w:hAnsi="Arial" w:cs="Arial"/>
                <w:sz w:val="16"/>
                <w:szCs w:val="16"/>
              </w:rPr>
            </w:pPr>
          </w:p>
        </w:tc>
        <w:tc>
          <w:tcPr>
            <w:tcW w:w="1150" w:type="dxa"/>
            <w:shd w:val="clear" w:color="auto" w:fill="FAFAFA"/>
          </w:tcPr>
          <w:p w14:paraId="5E6FD9F4" w14:textId="77777777" w:rsidR="00C4339D" w:rsidRPr="00965332" w:rsidRDefault="00C4339D" w:rsidP="00C4339D">
            <w:pPr>
              <w:ind w:right="-72"/>
              <w:jc w:val="right"/>
              <w:rPr>
                <w:rFonts w:ascii="Arial" w:hAnsi="Arial" w:cs="Arial"/>
                <w:sz w:val="16"/>
                <w:szCs w:val="16"/>
              </w:rPr>
            </w:pPr>
          </w:p>
        </w:tc>
        <w:tc>
          <w:tcPr>
            <w:tcW w:w="1150" w:type="dxa"/>
            <w:shd w:val="clear" w:color="auto" w:fill="FAFAFA"/>
          </w:tcPr>
          <w:p w14:paraId="040951E1" w14:textId="77777777" w:rsidR="00C4339D" w:rsidRPr="00965332" w:rsidRDefault="00C4339D" w:rsidP="00C4339D">
            <w:pPr>
              <w:ind w:right="-72"/>
              <w:jc w:val="right"/>
              <w:rPr>
                <w:rFonts w:ascii="Arial" w:hAnsi="Arial" w:cs="Arial"/>
                <w:sz w:val="16"/>
                <w:szCs w:val="16"/>
              </w:rPr>
            </w:pPr>
          </w:p>
        </w:tc>
      </w:tr>
      <w:tr w:rsidR="00C4339D" w:rsidRPr="00965332" w14:paraId="6BCF2E3E" w14:textId="77777777" w:rsidTr="003B17E8">
        <w:tc>
          <w:tcPr>
            <w:tcW w:w="4950" w:type="dxa"/>
            <w:vAlign w:val="bottom"/>
          </w:tcPr>
          <w:p w14:paraId="4ADE61F7" w14:textId="6F4F811E" w:rsidR="00C4339D" w:rsidRPr="00965332" w:rsidRDefault="00C4339D" w:rsidP="00C4339D">
            <w:pPr>
              <w:ind w:left="-101" w:right="-115"/>
              <w:rPr>
                <w:rFonts w:ascii="Arial" w:eastAsia="Browallia New" w:hAnsi="Arial" w:cs="Arial"/>
                <w:sz w:val="16"/>
                <w:szCs w:val="16"/>
              </w:rPr>
            </w:pPr>
            <w:r w:rsidRPr="00965332">
              <w:rPr>
                <w:rFonts w:ascii="Arial" w:hAnsi="Arial" w:cs="Arial"/>
                <w:sz w:val="16"/>
                <w:szCs w:val="16"/>
              </w:rPr>
              <w:t>Trade and other payables</w:t>
            </w:r>
          </w:p>
        </w:tc>
        <w:tc>
          <w:tcPr>
            <w:tcW w:w="1149" w:type="dxa"/>
            <w:shd w:val="clear" w:color="auto" w:fill="FAFAFA"/>
          </w:tcPr>
          <w:p w14:paraId="50611B3E" w14:textId="20DCEB7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385F038C" w14:textId="564135AD"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3017EC86" w14:textId="1EB50FB5"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20D9A247" w14:textId="23284EC6"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49" w:type="dxa"/>
            <w:shd w:val="clear" w:color="auto" w:fill="FAFAFA"/>
          </w:tcPr>
          <w:p w14:paraId="58335037" w14:textId="5C62C85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43992054" w14:textId="54AD67B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647A01E4" w14:textId="1B7169DF"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13,179,335</w:t>
            </w:r>
          </w:p>
        </w:tc>
        <w:tc>
          <w:tcPr>
            <w:tcW w:w="1150" w:type="dxa"/>
            <w:shd w:val="clear" w:color="auto" w:fill="FAFAFA"/>
          </w:tcPr>
          <w:p w14:paraId="37A77DB1" w14:textId="68F749EE"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13,179,335 </w:t>
            </w:r>
          </w:p>
        </w:tc>
        <w:tc>
          <w:tcPr>
            <w:tcW w:w="1150" w:type="dxa"/>
            <w:shd w:val="clear" w:color="auto" w:fill="FAFAFA"/>
          </w:tcPr>
          <w:p w14:paraId="2F8DBE6D" w14:textId="71DC18F5"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r>
      <w:tr w:rsidR="00C4339D" w:rsidRPr="00965332" w14:paraId="487C1E9A" w14:textId="77777777" w:rsidTr="003B17E8">
        <w:tc>
          <w:tcPr>
            <w:tcW w:w="4950" w:type="dxa"/>
            <w:vAlign w:val="bottom"/>
          </w:tcPr>
          <w:p w14:paraId="062DE7C7" w14:textId="236BFA21" w:rsidR="00C4339D" w:rsidRPr="00965332" w:rsidRDefault="00C4339D" w:rsidP="00C4339D">
            <w:pPr>
              <w:ind w:left="-101" w:right="-115"/>
              <w:rPr>
                <w:rFonts w:ascii="Arial" w:eastAsia="Browallia New" w:hAnsi="Arial" w:cs="Arial"/>
                <w:sz w:val="16"/>
                <w:szCs w:val="16"/>
                <w:cs/>
              </w:rPr>
            </w:pPr>
            <w:r w:rsidRPr="00965332">
              <w:rPr>
                <w:rFonts w:ascii="Arial" w:hAnsi="Arial" w:cs="Arial"/>
                <w:sz w:val="16"/>
                <w:szCs w:val="16"/>
              </w:rPr>
              <w:t>Long-term borrowing</w:t>
            </w:r>
            <w:r w:rsidRPr="00965332">
              <w:rPr>
                <w:rFonts w:ascii="Arial" w:hAnsi="Arial" w:cs="Arial"/>
                <w:sz w:val="16"/>
                <w:szCs w:val="16"/>
                <w:lang w:val="en-GB"/>
              </w:rPr>
              <w:t xml:space="preserve">s </w:t>
            </w:r>
            <w:r w:rsidRPr="00965332">
              <w:rPr>
                <w:rFonts w:ascii="Arial" w:hAnsi="Arial" w:cs="Arial"/>
                <w:sz w:val="16"/>
                <w:szCs w:val="16"/>
              </w:rPr>
              <w:t>from financial institutions</w:t>
            </w:r>
          </w:p>
        </w:tc>
        <w:tc>
          <w:tcPr>
            <w:tcW w:w="1149" w:type="dxa"/>
            <w:shd w:val="clear" w:color="auto" w:fill="FAFAFA"/>
          </w:tcPr>
          <w:p w14:paraId="2A217C76" w14:textId="23B6659E"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7,755,512</w:t>
            </w:r>
          </w:p>
        </w:tc>
        <w:tc>
          <w:tcPr>
            <w:tcW w:w="1150" w:type="dxa"/>
            <w:shd w:val="clear" w:color="auto" w:fill="FAFAFA"/>
          </w:tcPr>
          <w:p w14:paraId="61B07310" w14:textId="2765268E"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493B0F7E" w14:textId="6E84EC5A"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79CE3713" w14:textId="7C6C1F9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48,890,614</w:t>
            </w:r>
          </w:p>
        </w:tc>
        <w:tc>
          <w:tcPr>
            <w:tcW w:w="1149" w:type="dxa"/>
            <w:shd w:val="clear" w:color="auto" w:fill="FAFAFA"/>
          </w:tcPr>
          <w:p w14:paraId="7723E017" w14:textId="5B040D0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171,970,030</w:t>
            </w:r>
          </w:p>
        </w:tc>
        <w:tc>
          <w:tcPr>
            <w:tcW w:w="1150" w:type="dxa"/>
            <w:shd w:val="clear" w:color="auto" w:fill="FAFAFA"/>
          </w:tcPr>
          <w:p w14:paraId="3658CCDD" w14:textId="4574185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639,697</w:t>
            </w:r>
          </w:p>
        </w:tc>
        <w:tc>
          <w:tcPr>
            <w:tcW w:w="1150" w:type="dxa"/>
            <w:shd w:val="clear" w:color="auto" w:fill="FAFAFA"/>
          </w:tcPr>
          <w:p w14:paraId="07B81387" w14:textId="11D76D5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3BD1E255" w14:textId="1089ABD9"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229,255,853 </w:t>
            </w:r>
          </w:p>
        </w:tc>
        <w:tc>
          <w:tcPr>
            <w:tcW w:w="1150" w:type="dxa"/>
            <w:shd w:val="clear" w:color="auto" w:fill="FAFAFA"/>
          </w:tcPr>
          <w:p w14:paraId="7DE4AADF" w14:textId="0C925B2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4.54</w:t>
            </w:r>
          </w:p>
        </w:tc>
      </w:tr>
      <w:tr w:rsidR="00C4339D" w:rsidRPr="00965332" w14:paraId="0B6D5070" w14:textId="77777777" w:rsidTr="00303DFA">
        <w:tc>
          <w:tcPr>
            <w:tcW w:w="4950" w:type="dxa"/>
            <w:vAlign w:val="bottom"/>
          </w:tcPr>
          <w:p w14:paraId="5CAEE1DF" w14:textId="1F44808A" w:rsidR="00C4339D" w:rsidRPr="00965332" w:rsidRDefault="00C4339D" w:rsidP="00C4339D">
            <w:pPr>
              <w:ind w:left="-101" w:right="-115"/>
              <w:rPr>
                <w:rFonts w:ascii="Arial" w:eastAsia="Browallia New" w:hAnsi="Arial" w:cs="Arial"/>
                <w:sz w:val="16"/>
                <w:szCs w:val="16"/>
                <w:cs/>
              </w:rPr>
            </w:pPr>
            <w:r w:rsidRPr="00965332">
              <w:rPr>
                <w:rFonts w:ascii="Arial" w:hAnsi="Arial" w:cs="Arial"/>
                <w:sz w:val="16"/>
                <w:szCs w:val="16"/>
              </w:rPr>
              <w:t>Lease liabilities</w:t>
            </w:r>
          </w:p>
        </w:tc>
        <w:tc>
          <w:tcPr>
            <w:tcW w:w="1149" w:type="dxa"/>
            <w:shd w:val="clear" w:color="auto" w:fill="FAFAFA"/>
          </w:tcPr>
          <w:p w14:paraId="3C1BFF61" w14:textId="65BEDCC6"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3,009,098</w:t>
            </w:r>
          </w:p>
        </w:tc>
        <w:tc>
          <w:tcPr>
            <w:tcW w:w="1150" w:type="dxa"/>
            <w:shd w:val="clear" w:color="auto" w:fill="FAFAFA"/>
          </w:tcPr>
          <w:p w14:paraId="1920FE23" w14:textId="6628855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6,384,308</w:t>
            </w:r>
          </w:p>
        </w:tc>
        <w:tc>
          <w:tcPr>
            <w:tcW w:w="1150" w:type="dxa"/>
            <w:shd w:val="clear" w:color="auto" w:fill="FAFAFA"/>
          </w:tcPr>
          <w:p w14:paraId="21C24CA6" w14:textId="3B8FA27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36033E2B" w14:textId="1059470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49" w:type="dxa"/>
            <w:shd w:val="clear" w:color="auto" w:fill="FAFAFA"/>
          </w:tcPr>
          <w:p w14:paraId="3574C480" w14:textId="4C06215F"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5BA323E9" w14:textId="223B06D7"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CA59171" w14:textId="4D822AF7"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FAFAFA"/>
          </w:tcPr>
          <w:p w14:paraId="16C94FD4" w14:textId="15B71CCD"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9,393,406 </w:t>
            </w:r>
          </w:p>
        </w:tc>
        <w:tc>
          <w:tcPr>
            <w:tcW w:w="1150" w:type="dxa"/>
            <w:shd w:val="clear" w:color="auto" w:fill="FAFAFA"/>
          </w:tcPr>
          <w:p w14:paraId="44083F33" w14:textId="4D3FE638" w:rsidR="00C4339D" w:rsidRPr="00965332" w:rsidRDefault="00C77737" w:rsidP="00C4339D">
            <w:pPr>
              <w:ind w:right="-72"/>
              <w:jc w:val="right"/>
              <w:rPr>
                <w:rFonts w:ascii="Arial" w:hAnsi="Arial" w:cs="Arial"/>
                <w:sz w:val="16"/>
                <w:szCs w:val="16"/>
              </w:rPr>
            </w:pPr>
            <w:r w:rsidRPr="00965332">
              <w:rPr>
                <w:rFonts w:ascii="Arial" w:hAnsi="Arial" w:cs="Arial"/>
                <w:sz w:val="16"/>
                <w:szCs w:val="16"/>
              </w:rPr>
              <w:t>5.51</w:t>
            </w:r>
          </w:p>
        </w:tc>
      </w:tr>
      <w:tr w:rsidR="00C4339D" w:rsidRPr="00965332" w14:paraId="51C68A2F" w14:textId="77777777" w:rsidTr="00303DFA">
        <w:tc>
          <w:tcPr>
            <w:tcW w:w="4950" w:type="dxa"/>
            <w:vAlign w:val="bottom"/>
          </w:tcPr>
          <w:p w14:paraId="7BB3820B" w14:textId="602B7BC2" w:rsidR="00C4339D" w:rsidRPr="00965332" w:rsidRDefault="00C4339D" w:rsidP="00C4339D">
            <w:pPr>
              <w:ind w:left="-101" w:right="-115"/>
              <w:rPr>
                <w:rFonts w:ascii="Arial" w:eastAsia="Browallia New" w:hAnsi="Arial" w:cs="Arial"/>
                <w:sz w:val="16"/>
                <w:szCs w:val="16"/>
              </w:rPr>
            </w:pPr>
            <w:r w:rsidRPr="00965332">
              <w:rPr>
                <w:rFonts w:ascii="Arial" w:hAnsi="Arial" w:cs="Arial"/>
                <w:sz w:val="16"/>
                <w:szCs w:val="16"/>
              </w:rPr>
              <w:t>Other non-current liabilities</w:t>
            </w:r>
          </w:p>
        </w:tc>
        <w:tc>
          <w:tcPr>
            <w:tcW w:w="1149" w:type="dxa"/>
            <w:tcBorders>
              <w:bottom w:val="single" w:sz="4" w:space="0" w:color="auto"/>
            </w:tcBorders>
            <w:shd w:val="clear" w:color="auto" w:fill="FAFAFA"/>
          </w:tcPr>
          <w:p w14:paraId="3090EA64" w14:textId="0CABD28E"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427CC4B0" w14:textId="36B951F3"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47925CEB" w14:textId="7E89B23D"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55037A10" w14:textId="0387BBA2"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49" w:type="dxa"/>
            <w:tcBorders>
              <w:bottom w:val="single" w:sz="4" w:space="0" w:color="auto"/>
            </w:tcBorders>
            <w:shd w:val="clear" w:color="auto" w:fill="FAFAFA"/>
          </w:tcPr>
          <w:p w14:paraId="016E97BA" w14:textId="0935F7DE"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0ABF5ADE" w14:textId="7672B418"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6A0DB523" w14:textId="2974029E"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4,675,000</w:t>
            </w:r>
          </w:p>
        </w:tc>
        <w:tc>
          <w:tcPr>
            <w:tcW w:w="1150" w:type="dxa"/>
            <w:tcBorders>
              <w:bottom w:val="single" w:sz="4" w:space="0" w:color="auto"/>
            </w:tcBorders>
            <w:shd w:val="clear" w:color="auto" w:fill="FAFAFA"/>
          </w:tcPr>
          <w:p w14:paraId="2AEAF7CA" w14:textId="629531A7"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 xml:space="preserve"> 4,675,000 </w:t>
            </w:r>
          </w:p>
        </w:tc>
        <w:tc>
          <w:tcPr>
            <w:tcW w:w="1150" w:type="dxa"/>
            <w:shd w:val="clear" w:color="auto" w:fill="FAFAFA"/>
          </w:tcPr>
          <w:p w14:paraId="1330CA1E" w14:textId="109EADBC"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r>
      <w:tr w:rsidR="00303DFA" w:rsidRPr="00965332" w14:paraId="7BDA79CD" w14:textId="77777777" w:rsidTr="00303DFA">
        <w:tc>
          <w:tcPr>
            <w:tcW w:w="4950" w:type="dxa"/>
            <w:vAlign w:val="bottom"/>
          </w:tcPr>
          <w:p w14:paraId="0A8C0F74" w14:textId="77777777" w:rsidR="00303DFA" w:rsidRPr="00965332" w:rsidRDefault="00303DFA" w:rsidP="00C4339D">
            <w:pPr>
              <w:ind w:left="-101" w:right="-115"/>
              <w:rPr>
                <w:rFonts w:ascii="Arial" w:hAnsi="Arial" w:cs="Arial"/>
                <w:sz w:val="16"/>
                <w:szCs w:val="16"/>
              </w:rPr>
            </w:pPr>
          </w:p>
        </w:tc>
        <w:tc>
          <w:tcPr>
            <w:tcW w:w="1149" w:type="dxa"/>
            <w:tcBorders>
              <w:top w:val="single" w:sz="4" w:space="0" w:color="auto"/>
            </w:tcBorders>
            <w:shd w:val="clear" w:color="auto" w:fill="FAFAFA"/>
          </w:tcPr>
          <w:p w14:paraId="3A399E59"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4F7C8191"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76836B38"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2AB5317D" w14:textId="77777777" w:rsidR="00303DFA" w:rsidRPr="00965332" w:rsidRDefault="00303DFA" w:rsidP="00C4339D">
            <w:pPr>
              <w:ind w:right="-72"/>
              <w:jc w:val="right"/>
              <w:rPr>
                <w:rFonts w:ascii="Arial" w:hAnsi="Arial" w:cs="Arial"/>
                <w:sz w:val="16"/>
                <w:szCs w:val="16"/>
              </w:rPr>
            </w:pPr>
          </w:p>
        </w:tc>
        <w:tc>
          <w:tcPr>
            <w:tcW w:w="1149" w:type="dxa"/>
            <w:tcBorders>
              <w:top w:val="single" w:sz="4" w:space="0" w:color="auto"/>
            </w:tcBorders>
            <w:shd w:val="clear" w:color="auto" w:fill="FAFAFA"/>
          </w:tcPr>
          <w:p w14:paraId="043862DA"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023501E4"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46964040" w14:textId="77777777" w:rsidR="00303DFA" w:rsidRPr="00965332" w:rsidRDefault="00303DFA" w:rsidP="00C4339D">
            <w:pPr>
              <w:ind w:right="-72"/>
              <w:jc w:val="right"/>
              <w:rPr>
                <w:rFonts w:ascii="Arial" w:hAnsi="Arial" w:cs="Arial"/>
                <w:sz w:val="16"/>
                <w:szCs w:val="16"/>
              </w:rPr>
            </w:pPr>
          </w:p>
        </w:tc>
        <w:tc>
          <w:tcPr>
            <w:tcW w:w="1150" w:type="dxa"/>
            <w:tcBorders>
              <w:top w:val="single" w:sz="4" w:space="0" w:color="auto"/>
            </w:tcBorders>
            <w:shd w:val="clear" w:color="auto" w:fill="FAFAFA"/>
          </w:tcPr>
          <w:p w14:paraId="0D2BA87A" w14:textId="77777777" w:rsidR="00303DFA" w:rsidRPr="00965332" w:rsidRDefault="00303DFA" w:rsidP="00C4339D">
            <w:pPr>
              <w:ind w:right="-72"/>
              <w:jc w:val="right"/>
              <w:rPr>
                <w:rFonts w:ascii="Arial" w:hAnsi="Arial" w:cs="Arial"/>
                <w:sz w:val="16"/>
                <w:szCs w:val="16"/>
              </w:rPr>
            </w:pPr>
          </w:p>
        </w:tc>
        <w:tc>
          <w:tcPr>
            <w:tcW w:w="1150" w:type="dxa"/>
            <w:shd w:val="clear" w:color="auto" w:fill="FAFAFA"/>
          </w:tcPr>
          <w:p w14:paraId="5EEB16E7" w14:textId="77777777" w:rsidR="00303DFA" w:rsidRPr="00965332" w:rsidRDefault="00303DFA" w:rsidP="00C4339D">
            <w:pPr>
              <w:ind w:right="-72"/>
              <w:jc w:val="right"/>
              <w:rPr>
                <w:rFonts w:ascii="Arial" w:hAnsi="Arial" w:cs="Arial"/>
                <w:sz w:val="16"/>
                <w:szCs w:val="16"/>
              </w:rPr>
            </w:pPr>
          </w:p>
        </w:tc>
      </w:tr>
      <w:tr w:rsidR="00C4339D" w:rsidRPr="00965332" w14:paraId="4AC2B7E4" w14:textId="77777777" w:rsidTr="00303DFA">
        <w:tc>
          <w:tcPr>
            <w:tcW w:w="4950" w:type="dxa"/>
            <w:vAlign w:val="bottom"/>
          </w:tcPr>
          <w:p w14:paraId="48B00A23" w14:textId="0D6ABEC5" w:rsidR="00C4339D" w:rsidRPr="00965332" w:rsidRDefault="000422EB" w:rsidP="00C4339D">
            <w:pPr>
              <w:ind w:left="-101" w:right="-115"/>
              <w:rPr>
                <w:rFonts w:ascii="Arial" w:eastAsia="Browallia New" w:hAnsi="Arial" w:cs="Arial"/>
                <w:sz w:val="16"/>
                <w:szCs w:val="16"/>
              </w:rPr>
            </w:pPr>
            <w:r w:rsidRPr="00965332">
              <w:rPr>
                <w:rFonts w:ascii="Arial" w:eastAsia="Browallia New" w:hAnsi="Arial" w:cs="Arial"/>
                <w:sz w:val="16"/>
                <w:szCs w:val="16"/>
              </w:rPr>
              <w:t>Total</w:t>
            </w:r>
          </w:p>
        </w:tc>
        <w:tc>
          <w:tcPr>
            <w:tcW w:w="1149" w:type="dxa"/>
            <w:tcBorders>
              <w:bottom w:val="single" w:sz="4" w:space="0" w:color="auto"/>
            </w:tcBorders>
            <w:shd w:val="clear" w:color="auto" w:fill="FAFAFA"/>
          </w:tcPr>
          <w:p w14:paraId="2481AB1F" w14:textId="76D28E9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10,764,610</w:t>
            </w:r>
          </w:p>
        </w:tc>
        <w:tc>
          <w:tcPr>
            <w:tcW w:w="1150" w:type="dxa"/>
            <w:tcBorders>
              <w:bottom w:val="single" w:sz="4" w:space="0" w:color="auto"/>
            </w:tcBorders>
            <w:shd w:val="clear" w:color="auto" w:fill="FAFAFA"/>
          </w:tcPr>
          <w:p w14:paraId="1D8E85E7" w14:textId="06B4AA7F"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6,384,308</w:t>
            </w:r>
          </w:p>
        </w:tc>
        <w:tc>
          <w:tcPr>
            <w:tcW w:w="1150" w:type="dxa"/>
            <w:tcBorders>
              <w:bottom w:val="single" w:sz="4" w:space="0" w:color="auto"/>
            </w:tcBorders>
            <w:shd w:val="clear" w:color="auto" w:fill="FAFAFA"/>
          </w:tcPr>
          <w:p w14:paraId="7FB3A6E3" w14:textId="5BFD7ECF"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w:t>
            </w:r>
          </w:p>
        </w:tc>
        <w:tc>
          <w:tcPr>
            <w:tcW w:w="1150" w:type="dxa"/>
            <w:tcBorders>
              <w:bottom w:val="single" w:sz="4" w:space="0" w:color="auto"/>
            </w:tcBorders>
            <w:shd w:val="clear" w:color="auto" w:fill="FAFAFA"/>
          </w:tcPr>
          <w:p w14:paraId="2A16469B" w14:textId="26F6BFA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48,890,614</w:t>
            </w:r>
          </w:p>
        </w:tc>
        <w:tc>
          <w:tcPr>
            <w:tcW w:w="1149" w:type="dxa"/>
            <w:tcBorders>
              <w:bottom w:val="single" w:sz="4" w:space="0" w:color="auto"/>
            </w:tcBorders>
            <w:shd w:val="clear" w:color="auto" w:fill="FAFAFA"/>
          </w:tcPr>
          <w:p w14:paraId="339F70C4" w14:textId="6322B464"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171,970,030</w:t>
            </w:r>
          </w:p>
        </w:tc>
        <w:tc>
          <w:tcPr>
            <w:tcW w:w="1150" w:type="dxa"/>
            <w:tcBorders>
              <w:bottom w:val="single" w:sz="4" w:space="0" w:color="auto"/>
            </w:tcBorders>
            <w:shd w:val="clear" w:color="auto" w:fill="FAFAFA"/>
          </w:tcPr>
          <w:p w14:paraId="06B5DB7C" w14:textId="456F5AE9"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639,697</w:t>
            </w:r>
          </w:p>
        </w:tc>
        <w:tc>
          <w:tcPr>
            <w:tcW w:w="1150" w:type="dxa"/>
            <w:tcBorders>
              <w:bottom w:val="single" w:sz="4" w:space="0" w:color="auto"/>
            </w:tcBorders>
            <w:shd w:val="clear" w:color="auto" w:fill="FAFAFA"/>
          </w:tcPr>
          <w:p w14:paraId="09B1D414" w14:textId="5BFF7CC7"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17,854,335</w:t>
            </w:r>
          </w:p>
        </w:tc>
        <w:tc>
          <w:tcPr>
            <w:tcW w:w="1150" w:type="dxa"/>
            <w:tcBorders>
              <w:bottom w:val="single" w:sz="4" w:space="0" w:color="auto"/>
            </w:tcBorders>
            <w:shd w:val="clear" w:color="auto" w:fill="FAFAFA"/>
          </w:tcPr>
          <w:p w14:paraId="0621C74E" w14:textId="7362B9DA" w:rsidR="00C4339D" w:rsidRPr="00965332" w:rsidRDefault="00C4339D" w:rsidP="00C4339D">
            <w:pPr>
              <w:ind w:right="-72"/>
              <w:jc w:val="right"/>
              <w:rPr>
                <w:rFonts w:ascii="Arial" w:hAnsi="Arial" w:cs="Arial"/>
                <w:sz w:val="16"/>
                <w:szCs w:val="16"/>
              </w:rPr>
            </w:pPr>
            <w:r w:rsidRPr="00965332">
              <w:rPr>
                <w:rFonts w:ascii="Arial" w:hAnsi="Arial" w:cs="Arial"/>
                <w:sz w:val="16"/>
                <w:szCs w:val="16"/>
              </w:rPr>
              <w:t>256,503,594</w:t>
            </w:r>
          </w:p>
        </w:tc>
        <w:tc>
          <w:tcPr>
            <w:tcW w:w="1150" w:type="dxa"/>
            <w:shd w:val="clear" w:color="auto" w:fill="FAFAFA"/>
          </w:tcPr>
          <w:p w14:paraId="58E7AC1D" w14:textId="2CBDE5E5" w:rsidR="00C4339D" w:rsidRPr="00965332" w:rsidRDefault="00C4339D" w:rsidP="00C4339D">
            <w:pPr>
              <w:ind w:right="-72"/>
              <w:jc w:val="right"/>
              <w:rPr>
                <w:rFonts w:ascii="Arial" w:hAnsi="Arial" w:cs="Arial"/>
                <w:sz w:val="16"/>
                <w:szCs w:val="16"/>
              </w:rPr>
            </w:pPr>
          </w:p>
        </w:tc>
      </w:tr>
    </w:tbl>
    <w:p w14:paraId="6271E5DB" w14:textId="3625C95C" w:rsidR="002A3B2B" w:rsidRPr="00965332" w:rsidRDefault="002A3B2B" w:rsidP="00053153">
      <w:pPr>
        <w:rPr>
          <w:rFonts w:ascii="Arial" w:hAnsi="Arial" w:cs="Arial"/>
          <w:color w:val="000000"/>
          <w:sz w:val="16"/>
          <w:szCs w:val="16"/>
          <w:lang w:val="en-GB"/>
        </w:rPr>
      </w:pPr>
    </w:p>
    <w:tbl>
      <w:tblPr>
        <w:tblW w:w="15298" w:type="dxa"/>
        <w:tblInd w:w="108" w:type="dxa"/>
        <w:tblLayout w:type="fixed"/>
        <w:tblLook w:val="0000" w:firstRow="0" w:lastRow="0" w:firstColumn="0" w:lastColumn="0" w:noHBand="0" w:noVBand="0"/>
      </w:tblPr>
      <w:tblGrid>
        <w:gridCol w:w="4950"/>
        <w:gridCol w:w="1149"/>
        <w:gridCol w:w="1150"/>
        <w:gridCol w:w="1150"/>
        <w:gridCol w:w="1150"/>
        <w:gridCol w:w="1149"/>
        <w:gridCol w:w="1150"/>
        <w:gridCol w:w="1150"/>
        <w:gridCol w:w="1150"/>
        <w:gridCol w:w="1150"/>
      </w:tblGrid>
      <w:tr w:rsidR="003B17E8" w:rsidRPr="00965332" w14:paraId="41BA7724" w14:textId="77777777" w:rsidTr="00FB15C0">
        <w:tc>
          <w:tcPr>
            <w:tcW w:w="4950" w:type="dxa"/>
            <w:shd w:val="clear" w:color="auto" w:fill="auto"/>
            <w:vAlign w:val="bottom"/>
          </w:tcPr>
          <w:p w14:paraId="474288C3" w14:textId="77777777" w:rsidR="003B17E8" w:rsidRPr="00965332" w:rsidRDefault="003B17E8" w:rsidP="003B17E8">
            <w:pPr>
              <w:ind w:right="-115"/>
              <w:rPr>
                <w:rFonts w:ascii="Arial" w:eastAsia="Browallia New" w:hAnsi="Arial" w:cs="Arial"/>
                <w:b/>
                <w:sz w:val="16"/>
                <w:szCs w:val="16"/>
                <w:u w:val="single"/>
              </w:rPr>
            </w:pPr>
            <w:r w:rsidRPr="00965332">
              <w:rPr>
                <w:rFonts w:ascii="Arial" w:eastAsia="Browallia New" w:hAnsi="Arial" w:cs="Arial"/>
                <w:sz w:val="16"/>
                <w:szCs w:val="16"/>
              </w:rPr>
              <w:br w:type="page"/>
            </w:r>
          </w:p>
        </w:tc>
        <w:tc>
          <w:tcPr>
            <w:tcW w:w="10348" w:type="dxa"/>
            <w:gridSpan w:val="9"/>
            <w:tcBorders>
              <w:top w:val="single" w:sz="4" w:space="0" w:color="auto"/>
              <w:bottom w:val="single" w:sz="4" w:space="0" w:color="auto"/>
            </w:tcBorders>
            <w:shd w:val="clear" w:color="auto" w:fill="auto"/>
          </w:tcPr>
          <w:p w14:paraId="5E857A87" w14:textId="0C24B390" w:rsidR="003B17E8" w:rsidRPr="00965332" w:rsidRDefault="003B17E8" w:rsidP="003B17E8">
            <w:pPr>
              <w:ind w:right="-72"/>
              <w:jc w:val="center"/>
              <w:rPr>
                <w:rFonts w:ascii="Arial" w:eastAsia="Browallia New" w:hAnsi="Arial" w:cs="Arial"/>
                <w:b/>
                <w:sz w:val="16"/>
                <w:szCs w:val="16"/>
              </w:rPr>
            </w:pPr>
            <w:r w:rsidRPr="00965332">
              <w:rPr>
                <w:rFonts w:ascii="Arial" w:hAnsi="Arial" w:cs="Arial"/>
                <w:b/>
                <w:bCs/>
                <w:sz w:val="16"/>
                <w:szCs w:val="16"/>
              </w:rPr>
              <w:t>Separate financial statements</w:t>
            </w:r>
          </w:p>
        </w:tc>
      </w:tr>
      <w:tr w:rsidR="003B17E8" w:rsidRPr="00965332" w14:paraId="6F27CA03" w14:textId="77777777" w:rsidTr="00FB15C0">
        <w:tc>
          <w:tcPr>
            <w:tcW w:w="4950" w:type="dxa"/>
            <w:shd w:val="clear" w:color="auto" w:fill="auto"/>
            <w:vAlign w:val="bottom"/>
          </w:tcPr>
          <w:p w14:paraId="297981B6" w14:textId="77777777" w:rsidR="003B17E8" w:rsidRPr="00965332" w:rsidRDefault="003B17E8" w:rsidP="003B17E8">
            <w:pPr>
              <w:ind w:left="-101" w:right="-115"/>
              <w:rPr>
                <w:rFonts w:ascii="Arial" w:eastAsia="Browallia New" w:hAnsi="Arial" w:cs="Arial"/>
                <w:b/>
                <w:sz w:val="16"/>
                <w:szCs w:val="16"/>
                <w:u w:val="single"/>
              </w:rPr>
            </w:pPr>
          </w:p>
        </w:tc>
        <w:tc>
          <w:tcPr>
            <w:tcW w:w="10348" w:type="dxa"/>
            <w:gridSpan w:val="9"/>
            <w:tcBorders>
              <w:top w:val="single" w:sz="4" w:space="0" w:color="auto"/>
            </w:tcBorders>
            <w:shd w:val="clear" w:color="auto" w:fill="auto"/>
          </w:tcPr>
          <w:p w14:paraId="3571F098" w14:textId="62EEC32D" w:rsidR="003B17E8" w:rsidRPr="00965332" w:rsidRDefault="003B17E8" w:rsidP="003B17E8">
            <w:pPr>
              <w:ind w:right="-72"/>
              <w:jc w:val="center"/>
              <w:rPr>
                <w:rFonts w:ascii="Arial" w:eastAsia="Browallia New" w:hAnsi="Arial" w:cs="Arial"/>
                <w:b/>
                <w:sz w:val="16"/>
                <w:szCs w:val="16"/>
              </w:rPr>
            </w:pPr>
            <w:r w:rsidRPr="00965332">
              <w:rPr>
                <w:rFonts w:ascii="Arial" w:eastAsia="Browallia New" w:hAnsi="Arial" w:cs="Arial"/>
                <w:b/>
                <w:bCs/>
                <w:sz w:val="16"/>
                <w:szCs w:val="16"/>
                <w:lang w:val="en-GB"/>
              </w:rPr>
              <w:t>202</w:t>
            </w:r>
            <w:r w:rsidR="00443B1A" w:rsidRPr="00965332">
              <w:rPr>
                <w:rFonts w:ascii="Arial" w:eastAsia="Browallia New" w:hAnsi="Arial" w:cs="Arial"/>
                <w:b/>
                <w:bCs/>
                <w:sz w:val="16"/>
                <w:szCs w:val="16"/>
                <w:lang w:val="en-GB"/>
              </w:rPr>
              <w:t>0</w:t>
            </w:r>
          </w:p>
        </w:tc>
      </w:tr>
      <w:tr w:rsidR="003B17E8" w:rsidRPr="00965332" w14:paraId="207675DE" w14:textId="77777777" w:rsidTr="00303DFA">
        <w:trPr>
          <w:trHeight w:val="88"/>
        </w:trPr>
        <w:tc>
          <w:tcPr>
            <w:tcW w:w="4950" w:type="dxa"/>
            <w:shd w:val="clear" w:color="auto" w:fill="auto"/>
            <w:vAlign w:val="bottom"/>
          </w:tcPr>
          <w:p w14:paraId="647DCA47" w14:textId="77777777" w:rsidR="003B17E8" w:rsidRPr="00965332" w:rsidRDefault="003B17E8" w:rsidP="003B17E8">
            <w:pPr>
              <w:ind w:left="-101" w:right="-115"/>
              <w:rPr>
                <w:rFonts w:ascii="Arial" w:eastAsia="Browallia New" w:hAnsi="Arial" w:cs="Arial"/>
                <w:b/>
                <w:sz w:val="16"/>
                <w:szCs w:val="16"/>
                <w:u w:val="single"/>
              </w:rPr>
            </w:pPr>
          </w:p>
        </w:tc>
        <w:tc>
          <w:tcPr>
            <w:tcW w:w="3449" w:type="dxa"/>
            <w:gridSpan w:val="3"/>
            <w:tcBorders>
              <w:top w:val="single" w:sz="4" w:space="0" w:color="000000"/>
              <w:bottom w:val="single" w:sz="4" w:space="0" w:color="000000"/>
            </w:tcBorders>
            <w:shd w:val="clear" w:color="auto" w:fill="auto"/>
            <w:vAlign w:val="bottom"/>
          </w:tcPr>
          <w:p w14:paraId="48C5E2EE" w14:textId="43783B68" w:rsidR="003B17E8" w:rsidRPr="00965332" w:rsidRDefault="003B17E8" w:rsidP="003B17E8">
            <w:pPr>
              <w:ind w:right="-72"/>
              <w:jc w:val="center"/>
              <w:rPr>
                <w:rFonts w:ascii="Arial" w:eastAsia="Browallia New" w:hAnsi="Arial" w:cs="Arial"/>
                <w:b/>
                <w:sz w:val="16"/>
                <w:szCs w:val="16"/>
              </w:rPr>
            </w:pPr>
            <w:r w:rsidRPr="00965332">
              <w:rPr>
                <w:rFonts w:ascii="Arial" w:eastAsia="Browallia New" w:hAnsi="Arial" w:cs="Arial"/>
                <w:b/>
                <w:sz w:val="16"/>
                <w:szCs w:val="16"/>
                <w:lang w:val="en-GB"/>
              </w:rPr>
              <w:t>Fixed rate</w:t>
            </w:r>
          </w:p>
        </w:tc>
        <w:tc>
          <w:tcPr>
            <w:tcW w:w="3449" w:type="dxa"/>
            <w:gridSpan w:val="3"/>
            <w:tcBorders>
              <w:top w:val="single" w:sz="4" w:space="0" w:color="000000"/>
              <w:bottom w:val="single" w:sz="4" w:space="0" w:color="000000"/>
            </w:tcBorders>
            <w:shd w:val="clear" w:color="auto" w:fill="auto"/>
            <w:vAlign w:val="bottom"/>
          </w:tcPr>
          <w:p w14:paraId="6A9F95D5" w14:textId="6FD400D4" w:rsidR="003B17E8" w:rsidRPr="00965332" w:rsidRDefault="003B17E8" w:rsidP="003B17E8">
            <w:pPr>
              <w:ind w:right="-72"/>
              <w:jc w:val="center"/>
              <w:rPr>
                <w:rFonts w:ascii="Arial" w:eastAsia="Browallia New" w:hAnsi="Arial" w:cs="Arial"/>
                <w:b/>
                <w:sz w:val="16"/>
                <w:szCs w:val="16"/>
              </w:rPr>
            </w:pPr>
            <w:r w:rsidRPr="00965332">
              <w:rPr>
                <w:rFonts w:ascii="Arial" w:eastAsia="Browallia New" w:hAnsi="Arial" w:cs="Arial"/>
                <w:b/>
                <w:sz w:val="16"/>
                <w:szCs w:val="16"/>
                <w:lang w:val="en-GB"/>
              </w:rPr>
              <w:t>Floating rate</w:t>
            </w:r>
          </w:p>
        </w:tc>
        <w:tc>
          <w:tcPr>
            <w:tcW w:w="1150" w:type="dxa"/>
            <w:tcBorders>
              <w:top w:val="single" w:sz="4" w:space="0" w:color="000000"/>
            </w:tcBorders>
            <w:shd w:val="clear" w:color="auto" w:fill="auto"/>
          </w:tcPr>
          <w:p w14:paraId="0743F043" w14:textId="77777777" w:rsidR="003B17E8" w:rsidRPr="00965332" w:rsidRDefault="003B17E8" w:rsidP="003B17E8">
            <w:pPr>
              <w:ind w:right="-72"/>
              <w:jc w:val="right"/>
              <w:rPr>
                <w:rFonts w:ascii="Arial" w:eastAsia="Browallia New" w:hAnsi="Arial" w:cs="Arial"/>
                <w:b/>
                <w:sz w:val="16"/>
                <w:szCs w:val="16"/>
              </w:rPr>
            </w:pPr>
          </w:p>
        </w:tc>
        <w:tc>
          <w:tcPr>
            <w:tcW w:w="1150" w:type="dxa"/>
            <w:tcBorders>
              <w:top w:val="single" w:sz="4" w:space="0" w:color="000000"/>
            </w:tcBorders>
            <w:shd w:val="clear" w:color="auto" w:fill="auto"/>
          </w:tcPr>
          <w:p w14:paraId="5464F2AF" w14:textId="77777777" w:rsidR="003B17E8" w:rsidRPr="00965332" w:rsidRDefault="003B17E8" w:rsidP="003B17E8">
            <w:pPr>
              <w:ind w:right="-72"/>
              <w:jc w:val="right"/>
              <w:rPr>
                <w:rFonts w:ascii="Arial" w:eastAsia="Browallia New" w:hAnsi="Arial" w:cs="Arial"/>
                <w:b/>
                <w:sz w:val="16"/>
                <w:szCs w:val="16"/>
              </w:rPr>
            </w:pPr>
          </w:p>
        </w:tc>
        <w:tc>
          <w:tcPr>
            <w:tcW w:w="1150" w:type="dxa"/>
            <w:tcBorders>
              <w:top w:val="single" w:sz="4" w:space="0" w:color="000000"/>
            </w:tcBorders>
            <w:shd w:val="clear" w:color="auto" w:fill="auto"/>
          </w:tcPr>
          <w:p w14:paraId="3FBF1431" w14:textId="77777777" w:rsidR="003B17E8" w:rsidRPr="00965332" w:rsidRDefault="003B17E8" w:rsidP="003B17E8">
            <w:pPr>
              <w:ind w:right="-72"/>
              <w:jc w:val="right"/>
              <w:rPr>
                <w:rFonts w:ascii="Arial" w:eastAsia="Browallia New" w:hAnsi="Arial" w:cs="Arial"/>
                <w:b/>
                <w:sz w:val="16"/>
                <w:szCs w:val="16"/>
              </w:rPr>
            </w:pPr>
          </w:p>
        </w:tc>
      </w:tr>
      <w:tr w:rsidR="000422EB" w:rsidRPr="00965332" w14:paraId="4E9B7401" w14:textId="77777777" w:rsidTr="000422EB">
        <w:tc>
          <w:tcPr>
            <w:tcW w:w="4950" w:type="dxa"/>
            <w:shd w:val="clear" w:color="auto" w:fill="auto"/>
            <w:vAlign w:val="bottom"/>
          </w:tcPr>
          <w:p w14:paraId="7B9485DC" w14:textId="77777777" w:rsidR="000422EB" w:rsidRPr="00965332" w:rsidRDefault="000422EB" w:rsidP="000422EB">
            <w:pPr>
              <w:ind w:left="-101" w:right="-115"/>
              <w:rPr>
                <w:rFonts w:ascii="Arial" w:eastAsia="Browallia New" w:hAnsi="Arial" w:cs="Arial"/>
                <w:b/>
                <w:sz w:val="16"/>
                <w:szCs w:val="16"/>
                <w:u w:val="single"/>
              </w:rPr>
            </w:pPr>
          </w:p>
        </w:tc>
        <w:tc>
          <w:tcPr>
            <w:tcW w:w="1149" w:type="dxa"/>
            <w:tcBorders>
              <w:top w:val="single" w:sz="4" w:space="0" w:color="000000"/>
            </w:tcBorders>
            <w:shd w:val="clear" w:color="auto" w:fill="auto"/>
            <w:vAlign w:val="bottom"/>
          </w:tcPr>
          <w:p w14:paraId="0BE03C51" w14:textId="6C537D68"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Within</w:t>
            </w:r>
          </w:p>
        </w:tc>
        <w:tc>
          <w:tcPr>
            <w:tcW w:w="1150" w:type="dxa"/>
            <w:tcBorders>
              <w:top w:val="single" w:sz="4" w:space="0" w:color="000000"/>
            </w:tcBorders>
            <w:shd w:val="clear" w:color="auto" w:fill="auto"/>
            <w:vAlign w:val="bottom"/>
          </w:tcPr>
          <w:p w14:paraId="3476986A" w14:textId="59FEE3A2"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1 - 5</w:t>
            </w:r>
          </w:p>
        </w:tc>
        <w:tc>
          <w:tcPr>
            <w:tcW w:w="1150" w:type="dxa"/>
            <w:tcBorders>
              <w:top w:val="single" w:sz="4" w:space="0" w:color="000000"/>
            </w:tcBorders>
            <w:shd w:val="clear" w:color="auto" w:fill="auto"/>
            <w:vAlign w:val="bottom"/>
          </w:tcPr>
          <w:p w14:paraId="44C1DBB2" w14:textId="30EF9262"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Over</w:t>
            </w:r>
          </w:p>
        </w:tc>
        <w:tc>
          <w:tcPr>
            <w:tcW w:w="1150" w:type="dxa"/>
            <w:tcBorders>
              <w:top w:val="single" w:sz="4" w:space="0" w:color="000000"/>
            </w:tcBorders>
            <w:shd w:val="clear" w:color="auto" w:fill="auto"/>
            <w:vAlign w:val="bottom"/>
          </w:tcPr>
          <w:p w14:paraId="5C16168D" w14:textId="42DF6D28"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Within</w:t>
            </w:r>
          </w:p>
        </w:tc>
        <w:tc>
          <w:tcPr>
            <w:tcW w:w="1149" w:type="dxa"/>
            <w:tcBorders>
              <w:top w:val="single" w:sz="4" w:space="0" w:color="000000"/>
            </w:tcBorders>
            <w:shd w:val="clear" w:color="auto" w:fill="auto"/>
            <w:vAlign w:val="bottom"/>
          </w:tcPr>
          <w:p w14:paraId="566C05B9" w14:textId="106B5E31"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1 - 5</w:t>
            </w:r>
          </w:p>
        </w:tc>
        <w:tc>
          <w:tcPr>
            <w:tcW w:w="1150" w:type="dxa"/>
            <w:shd w:val="clear" w:color="auto" w:fill="auto"/>
            <w:vAlign w:val="bottom"/>
          </w:tcPr>
          <w:p w14:paraId="092476A2" w14:textId="375ACF74"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Over</w:t>
            </w:r>
          </w:p>
        </w:tc>
        <w:tc>
          <w:tcPr>
            <w:tcW w:w="1150" w:type="dxa"/>
            <w:shd w:val="clear" w:color="auto" w:fill="auto"/>
            <w:vAlign w:val="bottom"/>
          </w:tcPr>
          <w:p w14:paraId="56E7D1F5" w14:textId="25549E6E"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 xml:space="preserve">Non-interest </w:t>
            </w:r>
          </w:p>
        </w:tc>
        <w:tc>
          <w:tcPr>
            <w:tcW w:w="1150" w:type="dxa"/>
            <w:shd w:val="clear" w:color="auto" w:fill="auto"/>
            <w:vAlign w:val="bottom"/>
          </w:tcPr>
          <w:p w14:paraId="166E8B2F" w14:textId="77777777" w:rsidR="000422EB" w:rsidRPr="00965332" w:rsidRDefault="000422EB" w:rsidP="000422EB">
            <w:pPr>
              <w:ind w:right="-72"/>
              <w:jc w:val="right"/>
              <w:rPr>
                <w:rFonts w:ascii="Arial" w:eastAsia="Browallia New" w:hAnsi="Arial" w:cs="Arial"/>
                <w:b/>
                <w:sz w:val="16"/>
                <w:szCs w:val="16"/>
              </w:rPr>
            </w:pPr>
          </w:p>
        </w:tc>
        <w:tc>
          <w:tcPr>
            <w:tcW w:w="1150" w:type="dxa"/>
            <w:shd w:val="clear" w:color="auto" w:fill="auto"/>
            <w:vAlign w:val="bottom"/>
          </w:tcPr>
          <w:p w14:paraId="29DE421F" w14:textId="4DFBCD84"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Average</w:t>
            </w:r>
          </w:p>
        </w:tc>
      </w:tr>
      <w:tr w:rsidR="000422EB" w:rsidRPr="00965332" w14:paraId="787B4B34" w14:textId="77777777" w:rsidTr="000422EB">
        <w:tc>
          <w:tcPr>
            <w:tcW w:w="4950" w:type="dxa"/>
            <w:shd w:val="clear" w:color="auto" w:fill="auto"/>
            <w:vAlign w:val="bottom"/>
          </w:tcPr>
          <w:p w14:paraId="3CBE34E9" w14:textId="77777777" w:rsidR="000422EB" w:rsidRPr="00965332" w:rsidRDefault="000422EB" w:rsidP="000422EB">
            <w:pPr>
              <w:ind w:left="-101" w:right="-115"/>
              <w:rPr>
                <w:rFonts w:ascii="Arial" w:eastAsia="Browallia New" w:hAnsi="Arial" w:cs="Arial"/>
                <w:b/>
                <w:sz w:val="16"/>
                <w:szCs w:val="16"/>
                <w:u w:val="single"/>
              </w:rPr>
            </w:pPr>
          </w:p>
        </w:tc>
        <w:tc>
          <w:tcPr>
            <w:tcW w:w="1149" w:type="dxa"/>
            <w:shd w:val="clear" w:color="auto" w:fill="auto"/>
            <w:vAlign w:val="bottom"/>
          </w:tcPr>
          <w:p w14:paraId="6800B3B8" w14:textId="567A1F6A" w:rsidR="000422EB" w:rsidRPr="00965332" w:rsidRDefault="000422EB" w:rsidP="000422EB">
            <w:pPr>
              <w:ind w:right="-72"/>
              <w:jc w:val="right"/>
              <w:rPr>
                <w:rFonts w:ascii="Arial" w:eastAsia="Browallia New" w:hAnsi="Arial" w:cs="Arial"/>
                <w:b/>
                <w:sz w:val="16"/>
                <w:szCs w:val="16"/>
                <w:cs/>
                <w:lang w:val="en-GB"/>
              </w:rPr>
            </w:pPr>
            <w:r w:rsidRPr="00965332">
              <w:rPr>
                <w:rFonts w:ascii="Arial" w:eastAsia="Browallia New" w:hAnsi="Arial" w:cs="Arial"/>
                <w:b/>
                <w:sz w:val="16"/>
                <w:szCs w:val="16"/>
                <w:lang w:val="en-GB"/>
              </w:rPr>
              <w:t>1 year</w:t>
            </w:r>
          </w:p>
        </w:tc>
        <w:tc>
          <w:tcPr>
            <w:tcW w:w="1150" w:type="dxa"/>
            <w:shd w:val="clear" w:color="auto" w:fill="auto"/>
            <w:vAlign w:val="bottom"/>
          </w:tcPr>
          <w:p w14:paraId="7DFB9B51" w14:textId="6A48B335"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years</w:t>
            </w:r>
          </w:p>
        </w:tc>
        <w:tc>
          <w:tcPr>
            <w:tcW w:w="1150" w:type="dxa"/>
            <w:shd w:val="clear" w:color="auto" w:fill="auto"/>
            <w:vAlign w:val="bottom"/>
          </w:tcPr>
          <w:p w14:paraId="38826DD5" w14:textId="354365A6" w:rsidR="000422EB" w:rsidRPr="00965332" w:rsidRDefault="000422EB" w:rsidP="000422EB">
            <w:pPr>
              <w:ind w:right="-72"/>
              <w:jc w:val="right"/>
              <w:rPr>
                <w:rFonts w:ascii="Arial" w:eastAsia="Browallia New" w:hAnsi="Arial" w:cs="Arial"/>
                <w:b/>
                <w:sz w:val="16"/>
                <w:szCs w:val="16"/>
                <w:cs/>
                <w:lang w:val="en-GB"/>
              </w:rPr>
            </w:pPr>
            <w:r w:rsidRPr="00965332">
              <w:rPr>
                <w:rFonts w:ascii="Arial" w:eastAsia="Browallia New" w:hAnsi="Arial" w:cs="Arial"/>
                <w:b/>
                <w:sz w:val="16"/>
                <w:szCs w:val="16"/>
                <w:lang w:val="en-GB"/>
              </w:rPr>
              <w:t>5 years</w:t>
            </w:r>
          </w:p>
        </w:tc>
        <w:tc>
          <w:tcPr>
            <w:tcW w:w="1150" w:type="dxa"/>
            <w:shd w:val="clear" w:color="auto" w:fill="auto"/>
            <w:vAlign w:val="bottom"/>
          </w:tcPr>
          <w:p w14:paraId="7EBC6482" w14:textId="7E62E42F"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1 year</w:t>
            </w:r>
          </w:p>
        </w:tc>
        <w:tc>
          <w:tcPr>
            <w:tcW w:w="1149" w:type="dxa"/>
            <w:shd w:val="clear" w:color="auto" w:fill="auto"/>
            <w:vAlign w:val="bottom"/>
          </w:tcPr>
          <w:p w14:paraId="1C68D128" w14:textId="4498BCF0"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years</w:t>
            </w:r>
          </w:p>
        </w:tc>
        <w:tc>
          <w:tcPr>
            <w:tcW w:w="1150" w:type="dxa"/>
            <w:shd w:val="clear" w:color="auto" w:fill="auto"/>
            <w:vAlign w:val="bottom"/>
          </w:tcPr>
          <w:p w14:paraId="7C2C9DCE" w14:textId="1C81D2FC"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5 years</w:t>
            </w:r>
          </w:p>
        </w:tc>
        <w:tc>
          <w:tcPr>
            <w:tcW w:w="1150" w:type="dxa"/>
            <w:shd w:val="clear" w:color="auto" w:fill="auto"/>
            <w:vAlign w:val="bottom"/>
          </w:tcPr>
          <w:p w14:paraId="56AEE377" w14:textId="3A154C17" w:rsidR="000422EB" w:rsidRPr="00965332" w:rsidRDefault="000422EB" w:rsidP="000422EB">
            <w:pPr>
              <w:ind w:right="-72"/>
              <w:jc w:val="right"/>
              <w:rPr>
                <w:rFonts w:ascii="Arial" w:eastAsia="Browallia New" w:hAnsi="Arial" w:cs="Arial"/>
                <w:b/>
                <w:sz w:val="16"/>
                <w:szCs w:val="16"/>
              </w:rPr>
            </w:pPr>
            <w:r w:rsidRPr="00965332">
              <w:rPr>
                <w:rFonts w:ascii="Arial" w:eastAsia="Browallia New" w:hAnsi="Arial" w:cs="Arial"/>
                <w:b/>
                <w:sz w:val="16"/>
                <w:szCs w:val="16"/>
              </w:rPr>
              <w:t>bearing</w:t>
            </w:r>
          </w:p>
        </w:tc>
        <w:tc>
          <w:tcPr>
            <w:tcW w:w="1150" w:type="dxa"/>
            <w:shd w:val="clear" w:color="auto" w:fill="auto"/>
            <w:vAlign w:val="bottom"/>
          </w:tcPr>
          <w:p w14:paraId="0E594159" w14:textId="78212FFF" w:rsidR="000422EB" w:rsidRPr="00965332" w:rsidRDefault="000422EB" w:rsidP="000422EB">
            <w:pPr>
              <w:ind w:right="-72"/>
              <w:jc w:val="right"/>
              <w:rPr>
                <w:rFonts w:ascii="Arial" w:eastAsia="Browallia New" w:hAnsi="Arial" w:cs="Arial"/>
                <w:b/>
                <w:sz w:val="16"/>
                <w:szCs w:val="16"/>
                <w:cs/>
                <w:lang w:val="en-GB"/>
              </w:rPr>
            </w:pPr>
            <w:r w:rsidRPr="00965332">
              <w:rPr>
                <w:rFonts w:ascii="Arial" w:eastAsia="Browallia New" w:hAnsi="Arial" w:cs="Arial"/>
                <w:b/>
                <w:sz w:val="16"/>
                <w:szCs w:val="16"/>
                <w:lang w:val="en-GB"/>
              </w:rPr>
              <w:t>Total</w:t>
            </w:r>
          </w:p>
        </w:tc>
        <w:tc>
          <w:tcPr>
            <w:tcW w:w="1150" w:type="dxa"/>
            <w:shd w:val="clear" w:color="auto" w:fill="auto"/>
            <w:vAlign w:val="bottom"/>
          </w:tcPr>
          <w:p w14:paraId="112CA324" w14:textId="3CAEDC1E" w:rsidR="000422EB" w:rsidRPr="00965332" w:rsidRDefault="00703481"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interest</w:t>
            </w:r>
            <w:r w:rsidR="000422EB" w:rsidRPr="00965332">
              <w:rPr>
                <w:rFonts w:ascii="Arial" w:eastAsia="Browallia New" w:hAnsi="Arial" w:cs="Arial"/>
                <w:b/>
                <w:sz w:val="16"/>
                <w:szCs w:val="16"/>
                <w:lang w:val="en-GB"/>
              </w:rPr>
              <w:t xml:space="preserve"> rate</w:t>
            </w:r>
          </w:p>
        </w:tc>
      </w:tr>
      <w:tr w:rsidR="003B17E8" w:rsidRPr="00965332" w14:paraId="5D700682" w14:textId="77777777" w:rsidTr="000422EB">
        <w:tc>
          <w:tcPr>
            <w:tcW w:w="4950" w:type="dxa"/>
            <w:shd w:val="clear" w:color="auto" w:fill="auto"/>
            <w:vAlign w:val="bottom"/>
          </w:tcPr>
          <w:p w14:paraId="2D0113C3" w14:textId="67749911" w:rsidR="003B17E8" w:rsidRPr="00965332" w:rsidRDefault="003B17E8" w:rsidP="003B17E8">
            <w:pPr>
              <w:ind w:left="-101" w:right="-115"/>
              <w:jc w:val="center"/>
              <w:rPr>
                <w:rFonts w:ascii="Arial" w:eastAsia="Browallia New" w:hAnsi="Arial" w:cs="Arial"/>
                <w:b/>
                <w:sz w:val="16"/>
                <w:szCs w:val="16"/>
                <w:u w:val="single"/>
              </w:rPr>
            </w:pPr>
          </w:p>
        </w:tc>
        <w:tc>
          <w:tcPr>
            <w:tcW w:w="1149" w:type="dxa"/>
            <w:tcBorders>
              <w:bottom w:val="single" w:sz="4" w:space="0" w:color="000000"/>
            </w:tcBorders>
            <w:shd w:val="clear" w:color="auto" w:fill="auto"/>
            <w:vAlign w:val="bottom"/>
          </w:tcPr>
          <w:p w14:paraId="1D5FDBB6" w14:textId="1B21CDC4"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017C8D9E" w14:textId="6E48F502"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2251983A" w14:textId="255FCD44"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2F49BAE5" w14:textId="5EADB54B"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49" w:type="dxa"/>
            <w:tcBorders>
              <w:bottom w:val="single" w:sz="4" w:space="0" w:color="000000"/>
            </w:tcBorders>
            <w:shd w:val="clear" w:color="auto" w:fill="auto"/>
            <w:vAlign w:val="bottom"/>
          </w:tcPr>
          <w:p w14:paraId="3A93AFA8" w14:textId="29BF6D51"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4EC694AA" w14:textId="1376634C"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33420AA3" w14:textId="1239B42F"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Baht</w:t>
            </w:r>
          </w:p>
        </w:tc>
        <w:tc>
          <w:tcPr>
            <w:tcW w:w="1150" w:type="dxa"/>
            <w:tcBorders>
              <w:bottom w:val="single" w:sz="4" w:space="0" w:color="000000"/>
            </w:tcBorders>
            <w:shd w:val="clear" w:color="auto" w:fill="auto"/>
            <w:vAlign w:val="bottom"/>
          </w:tcPr>
          <w:p w14:paraId="079ED0A2" w14:textId="171B7139"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Baht</w:t>
            </w:r>
          </w:p>
        </w:tc>
        <w:tc>
          <w:tcPr>
            <w:tcW w:w="1150" w:type="dxa"/>
            <w:tcBorders>
              <w:bottom w:val="single" w:sz="4" w:space="0" w:color="000000"/>
            </w:tcBorders>
            <w:shd w:val="clear" w:color="auto" w:fill="auto"/>
            <w:vAlign w:val="bottom"/>
          </w:tcPr>
          <w:p w14:paraId="72B679EA" w14:textId="12E8D7D1" w:rsidR="003B17E8" w:rsidRPr="00965332" w:rsidRDefault="003B17E8" w:rsidP="000422EB">
            <w:pPr>
              <w:ind w:right="-72"/>
              <w:jc w:val="right"/>
              <w:rPr>
                <w:rFonts w:ascii="Arial" w:eastAsia="Browallia New" w:hAnsi="Arial" w:cs="Arial"/>
                <w:b/>
                <w:sz w:val="16"/>
                <w:szCs w:val="16"/>
              </w:rPr>
            </w:pPr>
            <w:r w:rsidRPr="00965332">
              <w:rPr>
                <w:rFonts w:ascii="Arial" w:eastAsia="Browallia New" w:hAnsi="Arial" w:cs="Arial"/>
                <w:b/>
                <w:sz w:val="16"/>
                <w:szCs w:val="16"/>
                <w:lang w:val="en-GB"/>
              </w:rPr>
              <w:t>(</w:t>
            </w:r>
            <w:r w:rsidR="009B42EE" w:rsidRPr="00965332">
              <w:rPr>
                <w:rFonts w:ascii="Arial" w:eastAsia="Browallia New" w:hAnsi="Arial" w:cs="Arial"/>
                <w:b/>
                <w:sz w:val="16"/>
                <w:szCs w:val="16"/>
                <w:lang w:val="en-GB"/>
              </w:rPr>
              <w:t>%</w:t>
            </w:r>
            <w:r w:rsidRPr="00965332">
              <w:rPr>
                <w:rFonts w:ascii="Arial" w:eastAsia="Browallia New" w:hAnsi="Arial" w:cs="Arial"/>
                <w:b/>
                <w:sz w:val="16"/>
                <w:szCs w:val="16"/>
                <w:lang w:val="en-GB"/>
              </w:rPr>
              <w:t>)</w:t>
            </w:r>
          </w:p>
        </w:tc>
      </w:tr>
      <w:tr w:rsidR="003B17E8" w:rsidRPr="00965332" w14:paraId="40F3F995" w14:textId="77777777" w:rsidTr="00501284">
        <w:tc>
          <w:tcPr>
            <w:tcW w:w="4950" w:type="dxa"/>
            <w:shd w:val="clear" w:color="auto" w:fill="auto"/>
            <w:vAlign w:val="bottom"/>
          </w:tcPr>
          <w:p w14:paraId="2DB696D9" w14:textId="77777777" w:rsidR="003B17E8" w:rsidRPr="00965332" w:rsidRDefault="003B17E8" w:rsidP="003B17E8">
            <w:pPr>
              <w:ind w:left="-101" w:right="-115"/>
              <w:rPr>
                <w:rFonts w:ascii="Arial" w:eastAsia="Browallia New" w:hAnsi="Arial" w:cs="Arial"/>
                <w:b/>
                <w:sz w:val="16"/>
                <w:szCs w:val="16"/>
                <w:u w:val="single"/>
              </w:rPr>
            </w:pPr>
          </w:p>
        </w:tc>
        <w:tc>
          <w:tcPr>
            <w:tcW w:w="1149" w:type="dxa"/>
            <w:tcBorders>
              <w:top w:val="single" w:sz="4" w:space="0" w:color="000000"/>
            </w:tcBorders>
            <w:shd w:val="clear" w:color="auto" w:fill="auto"/>
            <w:vAlign w:val="bottom"/>
          </w:tcPr>
          <w:p w14:paraId="50C5D2B4"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auto"/>
            <w:vAlign w:val="bottom"/>
          </w:tcPr>
          <w:p w14:paraId="5031355B"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auto"/>
            <w:vAlign w:val="bottom"/>
          </w:tcPr>
          <w:p w14:paraId="0AD8C877"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auto"/>
            <w:vAlign w:val="bottom"/>
          </w:tcPr>
          <w:p w14:paraId="398F3FFE" w14:textId="77777777" w:rsidR="003B17E8" w:rsidRPr="00965332" w:rsidRDefault="003B17E8" w:rsidP="003B17E8">
            <w:pPr>
              <w:ind w:right="-72"/>
              <w:jc w:val="right"/>
              <w:rPr>
                <w:rFonts w:ascii="Arial" w:eastAsia="Browallia New" w:hAnsi="Arial" w:cs="Arial"/>
                <w:sz w:val="16"/>
                <w:szCs w:val="16"/>
              </w:rPr>
            </w:pPr>
          </w:p>
        </w:tc>
        <w:tc>
          <w:tcPr>
            <w:tcW w:w="1149" w:type="dxa"/>
            <w:tcBorders>
              <w:top w:val="single" w:sz="4" w:space="0" w:color="000000"/>
            </w:tcBorders>
            <w:shd w:val="clear" w:color="auto" w:fill="auto"/>
            <w:vAlign w:val="bottom"/>
          </w:tcPr>
          <w:p w14:paraId="4796C70B"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auto"/>
            <w:vAlign w:val="bottom"/>
          </w:tcPr>
          <w:p w14:paraId="7E5ECDAE"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auto"/>
            <w:vAlign w:val="bottom"/>
          </w:tcPr>
          <w:p w14:paraId="16058081"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auto"/>
            <w:vAlign w:val="bottom"/>
          </w:tcPr>
          <w:p w14:paraId="6C1F84BD" w14:textId="77777777" w:rsidR="003B17E8" w:rsidRPr="00965332" w:rsidRDefault="003B17E8" w:rsidP="003B17E8">
            <w:pPr>
              <w:ind w:right="-72"/>
              <w:jc w:val="right"/>
              <w:rPr>
                <w:rFonts w:ascii="Arial" w:eastAsia="Browallia New" w:hAnsi="Arial" w:cs="Arial"/>
                <w:sz w:val="16"/>
                <w:szCs w:val="16"/>
              </w:rPr>
            </w:pPr>
          </w:p>
        </w:tc>
        <w:tc>
          <w:tcPr>
            <w:tcW w:w="1150" w:type="dxa"/>
            <w:tcBorders>
              <w:top w:val="single" w:sz="4" w:space="0" w:color="000000"/>
            </w:tcBorders>
            <w:shd w:val="clear" w:color="auto" w:fill="auto"/>
          </w:tcPr>
          <w:p w14:paraId="1034497D" w14:textId="77777777" w:rsidR="003B17E8" w:rsidRPr="00965332" w:rsidRDefault="003B17E8" w:rsidP="003B17E8">
            <w:pPr>
              <w:ind w:right="-72"/>
              <w:jc w:val="right"/>
              <w:rPr>
                <w:rFonts w:ascii="Arial" w:eastAsia="Browallia New" w:hAnsi="Arial" w:cs="Arial"/>
                <w:sz w:val="16"/>
                <w:szCs w:val="16"/>
              </w:rPr>
            </w:pPr>
          </w:p>
        </w:tc>
      </w:tr>
      <w:tr w:rsidR="003B17E8" w:rsidRPr="00965332" w14:paraId="67026615" w14:textId="77777777" w:rsidTr="00D956F7">
        <w:tc>
          <w:tcPr>
            <w:tcW w:w="4950" w:type="dxa"/>
            <w:shd w:val="clear" w:color="auto" w:fill="auto"/>
            <w:vAlign w:val="bottom"/>
          </w:tcPr>
          <w:p w14:paraId="6ABA934E" w14:textId="45C40C55" w:rsidR="003B17E8" w:rsidRPr="00965332" w:rsidRDefault="003B17E8" w:rsidP="003B17E8">
            <w:pPr>
              <w:ind w:left="-101" w:right="-115"/>
              <w:rPr>
                <w:rFonts w:ascii="Arial" w:eastAsia="Browallia New" w:hAnsi="Arial" w:cs="Arial"/>
                <w:sz w:val="16"/>
                <w:szCs w:val="16"/>
              </w:rPr>
            </w:pPr>
            <w:r w:rsidRPr="00965332">
              <w:rPr>
                <w:rFonts w:ascii="Arial" w:hAnsi="Arial" w:cs="Arial"/>
                <w:b/>
                <w:bCs/>
                <w:sz w:val="16"/>
                <w:szCs w:val="16"/>
              </w:rPr>
              <w:t>Financial assets</w:t>
            </w:r>
          </w:p>
        </w:tc>
        <w:tc>
          <w:tcPr>
            <w:tcW w:w="1149" w:type="dxa"/>
            <w:shd w:val="clear" w:color="auto" w:fill="auto"/>
            <w:vAlign w:val="bottom"/>
          </w:tcPr>
          <w:p w14:paraId="12B210CC" w14:textId="77777777" w:rsidR="003B17E8" w:rsidRPr="00965332" w:rsidRDefault="003B17E8" w:rsidP="00D956F7">
            <w:pPr>
              <w:ind w:right="-72"/>
              <w:jc w:val="right"/>
              <w:rPr>
                <w:rFonts w:ascii="Arial" w:eastAsia="Browallia New" w:hAnsi="Arial" w:cs="Arial"/>
                <w:sz w:val="16"/>
                <w:szCs w:val="16"/>
              </w:rPr>
            </w:pPr>
          </w:p>
        </w:tc>
        <w:tc>
          <w:tcPr>
            <w:tcW w:w="1150" w:type="dxa"/>
            <w:shd w:val="clear" w:color="auto" w:fill="auto"/>
            <w:vAlign w:val="bottom"/>
          </w:tcPr>
          <w:p w14:paraId="543B2671" w14:textId="77777777" w:rsidR="003B17E8" w:rsidRPr="00965332" w:rsidRDefault="003B17E8" w:rsidP="00D956F7">
            <w:pPr>
              <w:ind w:right="-72"/>
              <w:jc w:val="right"/>
              <w:rPr>
                <w:rFonts w:ascii="Arial" w:eastAsia="Browallia New" w:hAnsi="Arial" w:cs="Arial"/>
                <w:sz w:val="16"/>
                <w:szCs w:val="16"/>
              </w:rPr>
            </w:pPr>
          </w:p>
        </w:tc>
        <w:tc>
          <w:tcPr>
            <w:tcW w:w="1150" w:type="dxa"/>
            <w:shd w:val="clear" w:color="auto" w:fill="auto"/>
            <w:vAlign w:val="bottom"/>
          </w:tcPr>
          <w:p w14:paraId="7C3EB010" w14:textId="77777777" w:rsidR="003B17E8" w:rsidRPr="00965332" w:rsidRDefault="003B17E8" w:rsidP="00D956F7">
            <w:pPr>
              <w:ind w:right="-72"/>
              <w:jc w:val="right"/>
              <w:rPr>
                <w:rFonts w:ascii="Arial" w:eastAsia="Browallia New" w:hAnsi="Arial" w:cs="Arial"/>
                <w:sz w:val="16"/>
                <w:szCs w:val="16"/>
              </w:rPr>
            </w:pPr>
          </w:p>
        </w:tc>
        <w:tc>
          <w:tcPr>
            <w:tcW w:w="1150" w:type="dxa"/>
            <w:shd w:val="clear" w:color="auto" w:fill="auto"/>
            <w:vAlign w:val="bottom"/>
          </w:tcPr>
          <w:p w14:paraId="0BF54F0D" w14:textId="77777777" w:rsidR="003B17E8" w:rsidRPr="00965332" w:rsidRDefault="003B17E8" w:rsidP="00D956F7">
            <w:pPr>
              <w:ind w:right="-72"/>
              <w:jc w:val="right"/>
              <w:rPr>
                <w:rFonts w:ascii="Arial" w:eastAsia="Browallia New" w:hAnsi="Arial" w:cs="Arial"/>
                <w:sz w:val="16"/>
                <w:szCs w:val="16"/>
              </w:rPr>
            </w:pPr>
          </w:p>
        </w:tc>
        <w:tc>
          <w:tcPr>
            <w:tcW w:w="1149" w:type="dxa"/>
            <w:shd w:val="clear" w:color="auto" w:fill="auto"/>
            <w:vAlign w:val="bottom"/>
          </w:tcPr>
          <w:p w14:paraId="5CE6554D" w14:textId="77777777" w:rsidR="003B17E8" w:rsidRPr="00965332" w:rsidRDefault="003B17E8" w:rsidP="00D956F7">
            <w:pPr>
              <w:ind w:right="-72"/>
              <w:jc w:val="right"/>
              <w:rPr>
                <w:rFonts w:ascii="Arial" w:eastAsia="Browallia New" w:hAnsi="Arial" w:cs="Arial"/>
                <w:sz w:val="16"/>
                <w:szCs w:val="16"/>
              </w:rPr>
            </w:pPr>
          </w:p>
        </w:tc>
        <w:tc>
          <w:tcPr>
            <w:tcW w:w="1150" w:type="dxa"/>
            <w:shd w:val="clear" w:color="auto" w:fill="auto"/>
            <w:vAlign w:val="bottom"/>
          </w:tcPr>
          <w:p w14:paraId="0B6351ED" w14:textId="77777777" w:rsidR="003B17E8" w:rsidRPr="00965332" w:rsidRDefault="003B17E8" w:rsidP="00D956F7">
            <w:pPr>
              <w:ind w:right="-72"/>
              <w:jc w:val="right"/>
              <w:rPr>
                <w:rFonts w:ascii="Arial" w:eastAsia="Browallia New" w:hAnsi="Arial" w:cs="Arial"/>
                <w:sz w:val="16"/>
                <w:szCs w:val="16"/>
              </w:rPr>
            </w:pPr>
          </w:p>
        </w:tc>
        <w:tc>
          <w:tcPr>
            <w:tcW w:w="1150" w:type="dxa"/>
            <w:shd w:val="clear" w:color="auto" w:fill="auto"/>
            <w:vAlign w:val="bottom"/>
          </w:tcPr>
          <w:p w14:paraId="7C4ABA99" w14:textId="77777777" w:rsidR="003B17E8" w:rsidRPr="00965332" w:rsidRDefault="003B17E8" w:rsidP="00D956F7">
            <w:pPr>
              <w:ind w:right="-72"/>
              <w:jc w:val="right"/>
              <w:rPr>
                <w:rFonts w:ascii="Arial" w:eastAsia="Browallia New" w:hAnsi="Arial" w:cs="Arial"/>
                <w:sz w:val="16"/>
                <w:szCs w:val="16"/>
              </w:rPr>
            </w:pPr>
          </w:p>
        </w:tc>
        <w:tc>
          <w:tcPr>
            <w:tcW w:w="1150" w:type="dxa"/>
            <w:shd w:val="clear" w:color="auto" w:fill="auto"/>
            <w:vAlign w:val="bottom"/>
          </w:tcPr>
          <w:p w14:paraId="59E5870D" w14:textId="77777777" w:rsidR="003B17E8" w:rsidRPr="00965332" w:rsidRDefault="003B17E8" w:rsidP="00D956F7">
            <w:pPr>
              <w:ind w:right="-72"/>
              <w:jc w:val="right"/>
              <w:rPr>
                <w:rFonts w:ascii="Arial" w:eastAsia="Browallia New" w:hAnsi="Arial" w:cs="Arial"/>
                <w:sz w:val="16"/>
                <w:szCs w:val="16"/>
              </w:rPr>
            </w:pPr>
          </w:p>
        </w:tc>
        <w:tc>
          <w:tcPr>
            <w:tcW w:w="1150" w:type="dxa"/>
            <w:shd w:val="clear" w:color="auto" w:fill="auto"/>
            <w:vAlign w:val="bottom"/>
          </w:tcPr>
          <w:p w14:paraId="557AE725" w14:textId="77777777" w:rsidR="003B17E8" w:rsidRPr="00965332" w:rsidRDefault="003B17E8" w:rsidP="00D956F7">
            <w:pPr>
              <w:ind w:right="-72"/>
              <w:jc w:val="right"/>
              <w:rPr>
                <w:rFonts w:ascii="Arial" w:eastAsia="Browallia New" w:hAnsi="Arial" w:cs="Arial"/>
                <w:sz w:val="16"/>
                <w:szCs w:val="16"/>
              </w:rPr>
            </w:pPr>
          </w:p>
        </w:tc>
      </w:tr>
      <w:tr w:rsidR="003B17E8" w:rsidRPr="00965332" w14:paraId="71D6F563" w14:textId="77777777" w:rsidTr="00D956F7">
        <w:tc>
          <w:tcPr>
            <w:tcW w:w="4950" w:type="dxa"/>
            <w:shd w:val="clear" w:color="auto" w:fill="auto"/>
            <w:vAlign w:val="bottom"/>
          </w:tcPr>
          <w:p w14:paraId="62132631" w14:textId="37700F4B" w:rsidR="003B17E8" w:rsidRPr="00965332" w:rsidRDefault="003B17E8" w:rsidP="003B17E8">
            <w:pPr>
              <w:ind w:left="-101" w:right="-115"/>
              <w:rPr>
                <w:rFonts w:ascii="Arial" w:eastAsia="Browallia New" w:hAnsi="Arial" w:cs="Arial"/>
                <w:sz w:val="16"/>
                <w:szCs w:val="16"/>
              </w:rPr>
            </w:pPr>
            <w:r w:rsidRPr="00965332">
              <w:rPr>
                <w:rFonts w:ascii="Arial" w:hAnsi="Arial" w:cs="Arial"/>
                <w:sz w:val="16"/>
                <w:szCs w:val="16"/>
              </w:rPr>
              <w:t>Cash and cash equivalents</w:t>
            </w:r>
          </w:p>
        </w:tc>
        <w:tc>
          <w:tcPr>
            <w:tcW w:w="1149" w:type="dxa"/>
            <w:shd w:val="clear" w:color="auto" w:fill="auto"/>
            <w:vAlign w:val="bottom"/>
          </w:tcPr>
          <w:p w14:paraId="13AD1B97"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665</w:t>
            </w:r>
            <w:r w:rsidRPr="00965332">
              <w:rPr>
                <w:rFonts w:ascii="Arial" w:hAnsi="Arial" w:cs="Arial"/>
                <w:sz w:val="16"/>
                <w:szCs w:val="16"/>
              </w:rPr>
              <w:t>,</w:t>
            </w:r>
            <w:r w:rsidRPr="00965332">
              <w:rPr>
                <w:rFonts w:ascii="Arial" w:hAnsi="Arial" w:cs="Arial"/>
                <w:sz w:val="16"/>
                <w:szCs w:val="16"/>
                <w:lang w:val="en-GB"/>
              </w:rPr>
              <w:t>266</w:t>
            </w:r>
            <w:r w:rsidRPr="00965332">
              <w:rPr>
                <w:rFonts w:ascii="Arial" w:hAnsi="Arial" w:cs="Arial"/>
                <w:sz w:val="16"/>
                <w:szCs w:val="16"/>
              </w:rPr>
              <w:t xml:space="preserve"> </w:t>
            </w:r>
          </w:p>
        </w:tc>
        <w:tc>
          <w:tcPr>
            <w:tcW w:w="1150" w:type="dxa"/>
            <w:shd w:val="clear" w:color="auto" w:fill="auto"/>
            <w:vAlign w:val="bottom"/>
          </w:tcPr>
          <w:p w14:paraId="7308380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1D59A1D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12A33597"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shd w:val="clear" w:color="auto" w:fill="auto"/>
            <w:vAlign w:val="bottom"/>
          </w:tcPr>
          <w:p w14:paraId="1A4B8BF8"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5F455FB7"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0375D94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5</w:t>
            </w:r>
            <w:r w:rsidRPr="00965332">
              <w:rPr>
                <w:rFonts w:ascii="Arial" w:hAnsi="Arial" w:cs="Arial"/>
                <w:sz w:val="16"/>
                <w:szCs w:val="16"/>
              </w:rPr>
              <w:t>,</w:t>
            </w:r>
            <w:r w:rsidRPr="00965332">
              <w:rPr>
                <w:rFonts w:ascii="Arial" w:hAnsi="Arial" w:cs="Arial"/>
                <w:sz w:val="16"/>
                <w:szCs w:val="16"/>
                <w:lang w:val="en-GB"/>
              </w:rPr>
              <w:t>187</w:t>
            </w:r>
            <w:r w:rsidRPr="00965332">
              <w:rPr>
                <w:rFonts w:ascii="Arial" w:hAnsi="Arial" w:cs="Arial"/>
                <w:sz w:val="16"/>
                <w:szCs w:val="16"/>
              </w:rPr>
              <w:t>,</w:t>
            </w:r>
            <w:r w:rsidRPr="00965332">
              <w:rPr>
                <w:rFonts w:ascii="Arial" w:hAnsi="Arial" w:cs="Arial"/>
                <w:sz w:val="16"/>
                <w:szCs w:val="16"/>
                <w:lang w:val="en-GB"/>
              </w:rPr>
              <w:t>307</w:t>
            </w:r>
            <w:r w:rsidRPr="00965332">
              <w:rPr>
                <w:rFonts w:ascii="Arial" w:hAnsi="Arial" w:cs="Arial"/>
                <w:sz w:val="16"/>
                <w:szCs w:val="16"/>
              </w:rPr>
              <w:t xml:space="preserve"> </w:t>
            </w:r>
          </w:p>
        </w:tc>
        <w:tc>
          <w:tcPr>
            <w:tcW w:w="1150" w:type="dxa"/>
            <w:shd w:val="clear" w:color="auto" w:fill="auto"/>
            <w:vAlign w:val="bottom"/>
          </w:tcPr>
          <w:p w14:paraId="5B1D64EA"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5</w:t>
            </w:r>
            <w:r w:rsidRPr="00965332">
              <w:rPr>
                <w:rFonts w:ascii="Arial" w:hAnsi="Arial" w:cs="Arial"/>
                <w:sz w:val="16"/>
                <w:szCs w:val="16"/>
              </w:rPr>
              <w:t>,</w:t>
            </w:r>
            <w:r w:rsidRPr="00965332">
              <w:rPr>
                <w:rFonts w:ascii="Arial" w:hAnsi="Arial" w:cs="Arial"/>
                <w:sz w:val="16"/>
                <w:szCs w:val="16"/>
                <w:lang w:val="en-GB"/>
              </w:rPr>
              <w:t>852</w:t>
            </w:r>
            <w:r w:rsidRPr="00965332">
              <w:rPr>
                <w:rFonts w:ascii="Arial" w:hAnsi="Arial" w:cs="Arial"/>
                <w:sz w:val="16"/>
                <w:szCs w:val="16"/>
              </w:rPr>
              <w:t>,</w:t>
            </w:r>
            <w:r w:rsidRPr="00965332">
              <w:rPr>
                <w:rFonts w:ascii="Arial" w:hAnsi="Arial" w:cs="Arial"/>
                <w:sz w:val="16"/>
                <w:szCs w:val="16"/>
                <w:lang w:val="en-GB"/>
              </w:rPr>
              <w:t>573</w:t>
            </w:r>
            <w:r w:rsidRPr="00965332">
              <w:rPr>
                <w:rFonts w:ascii="Arial" w:hAnsi="Arial" w:cs="Arial"/>
                <w:sz w:val="16"/>
                <w:szCs w:val="16"/>
              </w:rPr>
              <w:t xml:space="preserve"> </w:t>
            </w:r>
          </w:p>
        </w:tc>
        <w:tc>
          <w:tcPr>
            <w:tcW w:w="1150" w:type="dxa"/>
            <w:shd w:val="clear" w:color="auto" w:fill="auto"/>
            <w:vAlign w:val="bottom"/>
          </w:tcPr>
          <w:p w14:paraId="11B542F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0</w:t>
            </w:r>
            <w:r w:rsidRPr="00965332">
              <w:rPr>
                <w:rFonts w:ascii="Arial" w:hAnsi="Arial" w:cs="Arial"/>
                <w:sz w:val="16"/>
                <w:szCs w:val="16"/>
              </w:rPr>
              <w:t>.</w:t>
            </w:r>
            <w:r w:rsidRPr="00965332">
              <w:rPr>
                <w:rFonts w:ascii="Arial" w:hAnsi="Arial" w:cs="Arial"/>
                <w:sz w:val="16"/>
                <w:szCs w:val="16"/>
                <w:lang w:val="en-GB"/>
              </w:rPr>
              <w:t>10</w:t>
            </w:r>
          </w:p>
        </w:tc>
      </w:tr>
      <w:tr w:rsidR="003B17E8" w:rsidRPr="00965332" w14:paraId="7E29F791" w14:textId="77777777" w:rsidTr="00D956F7">
        <w:tc>
          <w:tcPr>
            <w:tcW w:w="4950" w:type="dxa"/>
            <w:shd w:val="clear" w:color="auto" w:fill="auto"/>
            <w:vAlign w:val="bottom"/>
          </w:tcPr>
          <w:p w14:paraId="5E90DA3D" w14:textId="772CD7F9" w:rsidR="003B17E8" w:rsidRPr="00965332" w:rsidRDefault="003B17E8" w:rsidP="003B17E8">
            <w:pPr>
              <w:ind w:left="-101" w:right="-115"/>
              <w:rPr>
                <w:rFonts w:ascii="Arial" w:eastAsia="Browallia New" w:hAnsi="Arial" w:cs="Arial"/>
                <w:sz w:val="16"/>
                <w:szCs w:val="16"/>
              </w:rPr>
            </w:pPr>
            <w:r w:rsidRPr="00965332">
              <w:rPr>
                <w:rFonts w:ascii="Arial" w:hAnsi="Arial" w:cs="Arial"/>
                <w:sz w:val="16"/>
                <w:szCs w:val="16"/>
              </w:rPr>
              <w:t>Trade and other receivables</w:t>
            </w:r>
          </w:p>
        </w:tc>
        <w:tc>
          <w:tcPr>
            <w:tcW w:w="1149" w:type="dxa"/>
            <w:shd w:val="clear" w:color="auto" w:fill="auto"/>
            <w:vAlign w:val="bottom"/>
          </w:tcPr>
          <w:p w14:paraId="761138FD"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0DC43228"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3AC4DFE7"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2DCE83AD"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shd w:val="clear" w:color="auto" w:fill="auto"/>
            <w:vAlign w:val="bottom"/>
          </w:tcPr>
          <w:p w14:paraId="669E46C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610D622E"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597C798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26</w:t>
            </w:r>
            <w:r w:rsidRPr="00965332">
              <w:rPr>
                <w:rFonts w:ascii="Arial" w:hAnsi="Arial" w:cs="Arial"/>
                <w:sz w:val="16"/>
                <w:szCs w:val="16"/>
              </w:rPr>
              <w:t>,</w:t>
            </w:r>
            <w:r w:rsidRPr="00965332">
              <w:rPr>
                <w:rFonts w:ascii="Arial" w:hAnsi="Arial" w:cs="Arial"/>
                <w:sz w:val="16"/>
                <w:szCs w:val="16"/>
                <w:lang w:val="en-GB"/>
              </w:rPr>
              <w:t>020</w:t>
            </w:r>
            <w:r w:rsidRPr="00965332">
              <w:rPr>
                <w:rFonts w:ascii="Arial" w:hAnsi="Arial" w:cs="Arial"/>
                <w:sz w:val="16"/>
                <w:szCs w:val="16"/>
              </w:rPr>
              <w:t>,</w:t>
            </w:r>
            <w:r w:rsidRPr="00965332">
              <w:rPr>
                <w:rFonts w:ascii="Arial" w:hAnsi="Arial" w:cs="Arial"/>
                <w:sz w:val="16"/>
                <w:szCs w:val="16"/>
                <w:lang w:val="en-GB"/>
              </w:rPr>
              <w:t>487</w:t>
            </w:r>
            <w:r w:rsidRPr="00965332">
              <w:rPr>
                <w:rFonts w:ascii="Arial" w:hAnsi="Arial" w:cs="Arial"/>
                <w:sz w:val="16"/>
                <w:szCs w:val="16"/>
              </w:rPr>
              <w:t xml:space="preserve"> </w:t>
            </w:r>
          </w:p>
        </w:tc>
        <w:tc>
          <w:tcPr>
            <w:tcW w:w="1150" w:type="dxa"/>
            <w:shd w:val="clear" w:color="auto" w:fill="auto"/>
            <w:vAlign w:val="bottom"/>
          </w:tcPr>
          <w:p w14:paraId="174EB1FE"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26</w:t>
            </w:r>
            <w:r w:rsidRPr="00965332">
              <w:rPr>
                <w:rFonts w:ascii="Arial" w:hAnsi="Arial" w:cs="Arial"/>
                <w:sz w:val="16"/>
                <w:szCs w:val="16"/>
              </w:rPr>
              <w:t>,</w:t>
            </w:r>
            <w:r w:rsidRPr="00965332">
              <w:rPr>
                <w:rFonts w:ascii="Arial" w:hAnsi="Arial" w:cs="Arial"/>
                <w:sz w:val="16"/>
                <w:szCs w:val="16"/>
                <w:lang w:val="en-GB"/>
              </w:rPr>
              <w:t>020</w:t>
            </w:r>
            <w:r w:rsidRPr="00965332">
              <w:rPr>
                <w:rFonts w:ascii="Arial" w:hAnsi="Arial" w:cs="Arial"/>
                <w:sz w:val="16"/>
                <w:szCs w:val="16"/>
              </w:rPr>
              <w:t>,</w:t>
            </w:r>
            <w:r w:rsidRPr="00965332">
              <w:rPr>
                <w:rFonts w:ascii="Arial" w:hAnsi="Arial" w:cs="Arial"/>
                <w:sz w:val="16"/>
                <w:szCs w:val="16"/>
                <w:lang w:val="en-GB"/>
              </w:rPr>
              <w:t>487</w:t>
            </w:r>
            <w:r w:rsidRPr="00965332">
              <w:rPr>
                <w:rFonts w:ascii="Arial" w:hAnsi="Arial" w:cs="Arial"/>
                <w:sz w:val="16"/>
                <w:szCs w:val="16"/>
              </w:rPr>
              <w:t xml:space="preserve"> </w:t>
            </w:r>
          </w:p>
        </w:tc>
        <w:tc>
          <w:tcPr>
            <w:tcW w:w="1150" w:type="dxa"/>
            <w:shd w:val="clear" w:color="auto" w:fill="auto"/>
            <w:vAlign w:val="bottom"/>
          </w:tcPr>
          <w:p w14:paraId="410F2C7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r>
      <w:tr w:rsidR="003B17E8" w:rsidRPr="00965332" w14:paraId="70AD7A34" w14:textId="77777777" w:rsidTr="00D956F7">
        <w:tc>
          <w:tcPr>
            <w:tcW w:w="4950" w:type="dxa"/>
            <w:shd w:val="clear" w:color="auto" w:fill="auto"/>
            <w:vAlign w:val="bottom"/>
          </w:tcPr>
          <w:p w14:paraId="2B0B7F2C" w14:textId="45EBC213" w:rsidR="003B17E8" w:rsidRPr="00965332" w:rsidRDefault="003B17E8" w:rsidP="003B17E8">
            <w:pPr>
              <w:ind w:left="-101" w:right="-115"/>
              <w:rPr>
                <w:rFonts w:ascii="Arial" w:eastAsia="Browallia New" w:hAnsi="Arial" w:cs="Arial"/>
                <w:sz w:val="16"/>
                <w:szCs w:val="16"/>
              </w:rPr>
            </w:pPr>
            <w:r w:rsidRPr="00965332">
              <w:rPr>
                <w:rFonts w:ascii="Arial" w:hAnsi="Arial" w:cs="Arial"/>
                <w:sz w:val="16"/>
                <w:szCs w:val="16"/>
              </w:rPr>
              <w:t>Short</w:t>
            </w:r>
            <w:r w:rsidR="00F53A5A" w:rsidRPr="00965332">
              <w:rPr>
                <w:rFonts w:ascii="Arial" w:hAnsi="Arial" w:cs="Arial"/>
                <w:sz w:val="16"/>
                <w:szCs w:val="16"/>
              </w:rPr>
              <w:t>-</w:t>
            </w:r>
            <w:r w:rsidRPr="00965332">
              <w:rPr>
                <w:rFonts w:ascii="Arial" w:hAnsi="Arial" w:cs="Arial"/>
                <w:sz w:val="16"/>
                <w:szCs w:val="16"/>
              </w:rPr>
              <w:t xml:space="preserve">term loans </w:t>
            </w:r>
            <w:r w:rsidR="00585E90" w:rsidRPr="00965332">
              <w:rPr>
                <w:rFonts w:ascii="Arial" w:hAnsi="Arial" w:cs="Arial"/>
                <w:sz w:val="16"/>
                <w:szCs w:val="16"/>
              </w:rPr>
              <w:t>to</w:t>
            </w:r>
            <w:r w:rsidRPr="00965332">
              <w:rPr>
                <w:rFonts w:ascii="Arial" w:hAnsi="Arial" w:cs="Arial"/>
                <w:sz w:val="16"/>
                <w:szCs w:val="16"/>
              </w:rPr>
              <w:t xml:space="preserve"> related parties</w:t>
            </w:r>
          </w:p>
        </w:tc>
        <w:tc>
          <w:tcPr>
            <w:tcW w:w="1149" w:type="dxa"/>
            <w:shd w:val="clear" w:color="auto" w:fill="auto"/>
            <w:vAlign w:val="bottom"/>
          </w:tcPr>
          <w:p w14:paraId="731A7A7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2</w:t>
            </w:r>
            <w:r w:rsidRPr="00965332">
              <w:rPr>
                <w:rFonts w:ascii="Arial" w:hAnsi="Arial" w:cs="Arial"/>
                <w:sz w:val="16"/>
                <w:szCs w:val="16"/>
              </w:rPr>
              <w:t>,</w:t>
            </w:r>
            <w:r w:rsidRPr="00965332">
              <w:rPr>
                <w:rFonts w:ascii="Arial" w:hAnsi="Arial" w:cs="Arial"/>
                <w:sz w:val="16"/>
                <w:szCs w:val="16"/>
                <w:lang w:val="en-GB"/>
              </w:rPr>
              <w:t>000</w:t>
            </w:r>
            <w:r w:rsidRPr="00965332">
              <w:rPr>
                <w:rFonts w:ascii="Arial" w:hAnsi="Arial" w:cs="Arial"/>
                <w:sz w:val="16"/>
                <w:szCs w:val="16"/>
              </w:rPr>
              <w:t>,</w:t>
            </w:r>
            <w:r w:rsidRPr="00965332">
              <w:rPr>
                <w:rFonts w:ascii="Arial" w:hAnsi="Arial" w:cs="Arial"/>
                <w:sz w:val="16"/>
                <w:szCs w:val="16"/>
                <w:lang w:val="en-GB"/>
              </w:rPr>
              <w:t>000</w:t>
            </w:r>
            <w:r w:rsidRPr="00965332">
              <w:rPr>
                <w:rFonts w:ascii="Arial" w:hAnsi="Arial" w:cs="Arial"/>
                <w:sz w:val="16"/>
                <w:szCs w:val="16"/>
              </w:rPr>
              <w:t xml:space="preserve"> </w:t>
            </w:r>
          </w:p>
        </w:tc>
        <w:tc>
          <w:tcPr>
            <w:tcW w:w="1150" w:type="dxa"/>
            <w:shd w:val="clear" w:color="auto" w:fill="auto"/>
            <w:vAlign w:val="bottom"/>
          </w:tcPr>
          <w:p w14:paraId="59D861D8"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5D2E942D"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5EF77416"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shd w:val="clear" w:color="auto" w:fill="auto"/>
            <w:vAlign w:val="bottom"/>
          </w:tcPr>
          <w:p w14:paraId="562D65DA"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26A951AF"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48AF7938"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116</w:t>
            </w:r>
            <w:r w:rsidRPr="00965332">
              <w:rPr>
                <w:rFonts w:ascii="Arial" w:hAnsi="Arial" w:cs="Arial"/>
                <w:sz w:val="16"/>
                <w:szCs w:val="16"/>
              </w:rPr>
              <w:t>,</w:t>
            </w:r>
            <w:r w:rsidRPr="00965332">
              <w:rPr>
                <w:rFonts w:ascii="Arial" w:hAnsi="Arial" w:cs="Arial"/>
                <w:sz w:val="16"/>
                <w:szCs w:val="16"/>
                <w:lang w:val="en-GB"/>
              </w:rPr>
              <w:t>400</w:t>
            </w:r>
            <w:r w:rsidRPr="00965332">
              <w:rPr>
                <w:rFonts w:ascii="Arial" w:hAnsi="Arial" w:cs="Arial"/>
                <w:sz w:val="16"/>
                <w:szCs w:val="16"/>
              </w:rPr>
              <w:t xml:space="preserve"> </w:t>
            </w:r>
          </w:p>
        </w:tc>
        <w:tc>
          <w:tcPr>
            <w:tcW w:w="1150" w:type="dxa"/>
            <w:shd w:val="clear" w:color="auto" w:fill="auto"/>
            <w:vAlign w:val="bottom"/>
          </w:tcPr>
          <w:p w14:paraId="0ECA409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2</w:t>
            </w:r>
            <w:r w:rsidRPr="00965332">
              <w:rPr>
                <w:rFonts w:ascii="Arial" w:hAnsi="Arial" w:cs="Arial"/>
                <w:sz w:val="16"/>
                <w:szCs w:val="16"/>
              </w:rPr>
              <w:t>,</w:t>
            </w:r>
            <w:r w:rsidRPr="00965332">
              <w:rPr>
                <w:rFonts w:ascii="Arial" w:hAnsi="Arial" w:cs="Arial"/>
                <w:sz w:val="16"/>
                <w:szCs w:val="16"/>
                <w:lang w:val="en-GB"/>
              </w:rPr>
              <w:t>116</w:t>
            </w:r>
            <w:r w:rsidRPr="00965332">
              <w:rPr>
                <w:rFonts w:ascii="Arial" w:hAnsi="Arial" w:cs="Arial"/>
                <w:sz w:val="16"/>
                <w:szCs w:val="16"/>
              </w:rPr>
              <w:t>,</w:t>
            </w:r>
            <w:r w:rsidRPr="00965332">
              <w:rPr>
                <w:rFonts w:ascii="Arial" w:hAnsi="Arial" w:cs="Arial"/>
                <w:sz w:val="16"/>
                <w:szCs w:val="16"/>
                <w:lang w:val="en-GB"/>
              </w:rPr>
              <w:t>400</w:t>
            </w:r>
            <w:r w:rsidRPr="00965332">
              <w:rPr>
                <w:rFonts w:ascii="Arial" w:hAnsi="Arial" w:cs="Arial"/>
                <w:sz w:val="16"/>
                <w:szCs w:val="16"/>
              </w:rPr>
              <w:t xml:space="preserve"> </w:t>
            </w:r>
          </w:p>
        </w:tc>
        <w:tc>
          <w:tcPr>
            <w:tcW w:w="1150" w:type="dxa"/>
            <w:shd w:val="clear" w:color="auto" w:fill="auto"/>
            <w:vAlign w:val="bottom"/>
          </w:tcPr>
          <w:p w14:paraId="001CEC9A"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0</w:t>
            </w:r>
            <w:r w:rsidRPr="00965332">
              <w:rPr>
                <w:rFonts w:ascii="Arial" w:hAnsi="Arial" w:cs="Arial"/>
                <w:sz w:val="16"/>
                <w:szCs w:val="16"/>
              </w:rPr>
              <w:t>.</w:t>
            </w:r>
            <w:r w:rsidRPr="00965332">
              <w:rPr>
                <w:rFonts w:ascii="Arial" w:hAnsi="Arial" w:cs="Arial"/>
                <w:sz w:val="16"/>
                <w:szCs w:val="16"/>
                <w:lang w:val="en-GB"/>
              </w:rPr>
              <w:t>50</w:t>
            </w:r>
          </w:p>
        </w:tc>
      </w:tr>
      <w:tr w:rsidR="003B17E8" w:rsidRPr="00965332" w14:paraId="24716BB1" w14:textId="77777777" w:rsidTr="00303DFA">
        <w:tc>
          <w:tcPr>
            <w:tcW w:w="4950" w:type="dxa"/>
            <w:shd w:val="clear" w:color="auto" w:fill="auto"/>
            <w:vAlign w:val="bottom"/>
          </w:tcPr>
          <w:p w14:paraId="4A3607D1" w14:textId="6EE03AD9" w:rsidR="003B17E8" w:rsidRPr="00965332" w:rsidRDefault="003B17E8" w:rsidP="003B17E8">
            <w:pPr>
              <w:ind w:left="-101" w:right="-115"/>
              <w:rPr>
                <w:rFonts w:ascii="Arial" w:eastAsia="Browallia New" w:hAnsi="Arial" w:cs="Arial"/>
                <w:sz w:val="16"/>
                <w:szCs w:val="16"/>
                <w:cs/>
              </w:rPr>
            </w:pPr>
            <w:r w:rsidRPr="00965332">
              <w:rPr>
                <w:rFonts w:ascii="Arial" w:eastAsia="Arial Unicode MS" w:hAnsi="Arial" w:cs="Arial"/>
                <w:sz w:val="16"/>
                <w:szCs w:val="16"/>
              </w:rPr>
              <w:t>Restricted deposits at financial institutions</w:t>
            </w:r>
          </w:p>
        </w:tc>
        <w:tc>
          <w:tcPr>
            <w:tcW w:w="1149" w:type="dxa"/>
            <w:shd w:val="clear" w:color="auto" w:fill="auto"/>
            <w:vAlign w:val="bottom"/>
          </w:tcPr>
          <w:p w14:paraId="15D6A695"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66C16ACF"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617</w:t>
            </w:r>
            <w:r w:rsidRPr="00965332">
              <w:rPr>
                <w:rFonts w:ascii="Arial" w:hAnsi="Arial" w:cs="Arial"/>
                <w:sz w:val="16"/>
                <w:szCs w:val="16"/>
              </w:rPr>
              <w:t>,</w:t>
            </w:r>
            <w:r w:rsidRPr="00965332">
              <w:rPr>
                <w:rFonts w:ascii="Arial" w:hAnsi="Arial" w:cs="Arial"/>
                <w:sz w:val="16"/>
                <w:szCs w:val="16"/>
                <w:lang w:val="en-GB"/>
              </w:rPr>
              <w:t>554</w:t>
            </w:r>
            <w:r w:rsidRPr="00965332">
              <w:rPr>
                <w:rFonts w:ascii="Arial" w:hAnsi="Arial" w:cs="Arial"/>
                <w:sz w:val="16"/>
                <w:szCs w:val="16"/>
              </w:rPr>
              <w:t xml:space="preserve"> </w:t>
            </w:r>
          </w:p>
        </w:tc>
        <w:tc>
          <w:tcPr>
            <w:tcW w:w="1150" w:type="dxa"/>
            <w:shd w:val="clear" w:color="auto" w:fill="auto"/>
            <w:vAlign w:val="bottom"/>
          </w:tcPr>
          <w:p w14:paraId="252B686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0D5041A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shd w:val="clear" w:color="auto" w:fill="auto"/>
            <w:vAlign w:val="bottom"/>
          </w:tcPr>
          <w:p w14:paraId="5AF2A90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2A4AA4AB"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0C9C0007"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57B9C018"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617</w:t>
            </w:r>
            <w:r w:rsidRPr="00965332">
              <w:rPr>
                <w:rFonts w:ascii="Arial" w:hAnsi="Arial" w:cs="Arial"/>
                <w:sz w:val="16"/>
                <w:szCs w:val="16"/>
              </w:rPr>
              <w:t>,</w:t>
            </w:r>
            <w:r w:rsidRPr="00965332">
              <w:rPr>
                <w:rFonts w:ascii="Arial" w:hAnsi="Arial" w:cs="Arial"/>
                <w:sz w:val="16"/>
                <w:szCs w:val="16"/>
                <w:lang w:val="en-GB"/>
              </w:rPr>
              <w:t>554</w:t>
            </w:r>
            <w:r w:rsidRPr="00965332">
              <w:rPr>
                <w:rFonts w:ascii="Arial" w:hAnsi="Arial" w:cs="Arial"/>
                <w:sz w:val="16"/>
                <w:szCs w:val="16"/>
              </w:rPr>
              <w:t xml:space="preserve"> </w:t>
            </w:r>
          </w:p>
        </w:tc>
        <w:tc>
          <w:tcPr>
            <w:tcW w:w="1150" w:type="dxa"/>
            <w:shd w:val="clear" w:color="auto" w:fill="auto"/>
            <w:vAlign w:val="bottom"/>
          </w:tcPr>
          <w:p w14:paraId="0C0B315D"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0</w:t>
            </w:r>
            <w:r w:rsidRPr="00965332">
              <w:rPr>
                <w:rFonts w:ascii="Arial" w:hAnsi="Arial" w:cs="Arial"/>
                <w:sz w:val="16"/>
                <w:szCs w:val="16"/>
              </w:rPr>
              <w:t>.</w:t>
            </w:r>
            <w:r w:rsidRPr="00965332">
              <w:rPr>
                <w:rFonts w:ascii="Arial" w:hAnsi="Arial" w:cs="Arial"/>
                <w:sz w:val="16"/>
                <w:szCs w:val="16"/>
                <w:lang w:val="en-GB"/>
              </w:rPr>
              <w:t>27</w:t>
            </w:r>
          </w:p>
        </w:tc>
      </w:tr>
      <w:tr w:rsidR="003B17E8" w:rsidRPr="00965332" w14:paraId="09AE99EC" w14:textId="77777777" w:rsidTr="00303DFA">
        <w:tc>
          <w:tcPr>
            <w:tcW w:w="4950" w:type="dxa"/>
            <w:shd w:val="clear" w:color="auto" w:fill="auto"/>
            <w:vAlign w:val="bottom"/>
          </w:tcPr>
          <w:p w14:paraId="2E3D33E7" w14:textId="1B492530" w:rsidR="003B17E8" w:rsidRPr="00965332" w:rsidRDefault="003B17E8" w:rsidP="003B17E8">
            <w:pPr>
              <w:ind w:left="-101" w:right="-115"/>
              <w:rPr>
                <w:rFonts w:ascii="Arial" w:eastAsia="Browallia New" w:hAnsi="Arial" w:cs="Arial"/>
                <w:sz w:val="16"/>
                <w:szCs w:val="16"/>
              </w:rPr>
            </w:pPr>
            <w:r w:rsidRPr="00965332">
              <w:rPr>
                <w:rFonts w:ascii="Arial" w:hAnsi="Arial" w:cs="Arial"/>
                <w:sz w:val="16"/>
                <w:szCs w:val="16"/>
              </w:rPr>
              <w:t>Other non-current assets</w:t>
            </w:r>
          </w:p>
        </w:tc>
        <w:tc>
          <w:tcPr>
            <w:tcW w:w="1149" w:type="dxa"/>
            <w:tcBorders>
              <w:bottom w:val="single" w:sz="4" w:space="0" w:color="auto"/>
            </w:tcBorders>
            <w:shd w:val="clear" w:color="auto" w:fill="auto"/>
            <w:vAlign w:val="bottom"/>
          </w:tcPr>
          <w:p w14:paraId="7CFCED25"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0E22A88B"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62A898F6"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7901059B"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tcBorders>
              <w:bottom w:val="single" w:sz="4" w:space="0" w:color="auto"/>
            </w:tcBorders>
            <w:shd w:val="clear" w:color="auto" w:fill="auto"/>
            <w:vAlign w:val="bottom"/>
          </w:tcPr>
          <w:p w14:paraId="37410F4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55F32BDF"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6CE6DC21"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319</w:t>
            </w:r>
            <w:r w:rsidRPr="00965332">
              <w:rPr>
                <w:rFonts w:ascii="Arial" w:hAnsi="Arial" w:cs="Arial"/>
                <w:sz w:val="16"/>
                <w:szCs w:val="16"/>
              </w:rPr>
              <w:t>,</w:t>
            </w:r>
            <w:r w:rsidRPr="00965332">
              <w:rPr>
                <w:rFonts w:ascii="Arial" w:hAnsi="Arial" w:cs="Arial"/>
                <w:sz w:val="16"/>
                <w:szCs w:val="16"/>
                <w:lang w:val="en-GB"/>
              </w:rPr>
              <w:t>455</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6F97E12F"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319</w:t>
            </w:r>
            <w:r w:rsidRPr="00965332">
              <w:rPr>
                <w:rFonts w:ascii="Arial" w:hAnsi="Arial" w:cs="Arial"/>
                <w:sz w:val="16"/>
                <w:szCs w:val="16"/>
              </w:rPr>
              <w:t>,</w:t>
            </w:r>
            <w:r w:rsidRPr="00965332">
              <w:rPr>
                <w:rFonts w:ascii="Arial" w:hAnsi="Arial" w:cs="Arial"/>
                <w:sz w:val="16"/>
                <w:szCs w:val="16"/>
                <w:lang w:val="en-GB"/>
              </w:rPr>
              <w:t>455</w:t>
            </w:r>
            <w:r w:rsidRPr="00965332">
              <w:rPr>
                <w:rFonts w:ascii="Arial" w:hAnsi="Arial" w:cs="Arial"/>
                <w:sz w:val="16"/>
                <w:szCs w:val="16"/>
              </w:rPr>
              <w:t xml:space="preserve"> </w:t>
            </w:r>
          </w:p>
        </w:tc>
        <w:tc>
          <w:tcPr>
            <w:tcW w:w="1150" w:type="dxa"/>
            <w:shd w:val="clear" w:color="auto" w:fill="auto"/>
            <w:vAlign w:val="bottom"/>
          </w:tcPr>
          <w:p w14:paraId="30A6CA60"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r>
      <w:tr w:rsidR="00303DFA" w:rsidRPr="00965332" w14:paraId="5DB12640" w14:textId="77777777" w:rsidTr="00303DFA">
        <w:tc>
          <w:tcPr>
            <w:tcW w:w="4950" w:type="dxa"/>
            <w:shd w:val="clear" w:color="auto" w:fill="auto"/>
            <w:vAlign w:val="bottom"/>
          </w:tcPr>
          <w:p w14:paraId="1478A561" w14:textId="77777777" w:rsidR="00303DFA" w:rsidRPr="00965332" w:rsidRDefault="00303DFA" w:rsidP="003B17E8">
            <w:pPr>
              <w:ind w:left="-101" w:right="-115"/>
              <w:rPr>
                <w:rFonts w:ascii="Arial" w:hAnsi="Arial" w:cs="Arial"/>
                <w:sz w:val="16"/>
                <w:szCs w:val="16"/>
              </w:rPr>
            </w:pPr>
          </w:p>
        </w:tc>
        <w:tc>
          <w:tcPr>
            <w:tcW w:w="1149" w:type="dxa"/>
            <w:tcBorders>
              <w:top w:val="single" w:sz="4" w:space="0" w:color="auto"/>
            </w:tcBorders>
            <w:shd w:val="clear" w:color="auto" w:fill="auto"/>
            <w:vAlign w:val="bottom"/>
          </w:tcPr>
          <w:p w14:paraId="736D31D5"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3F1DB00A"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70F74C9E"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5A433332" w14:textId="77777777" w:rsidR="00303DFA" w:rsidRPr="00965332" w:rsidRDefault="00303DFA" w:rsidP="00D956F7">
            <w:pPr>
              <w:ind w:right="-72"/>
              <w:jc w:val="right"/>
              <w:rPr>
                <w:rFonts w:ascii="Arial" w:hAnsi="Arial" w:cs="Arial"/>
                <w:sz w:val="16"/>
                <w:szCs w:val="16"/>
              </w:rPr>
            </w:pPr>
          </w:p>
        </w:tc>
        <w:tc>
          <w:tcPr>
            <w:tcW w:w="1149" w:type="dxa"/>
            <w:tcBorders>
              <w:top w:val="single" w:sz="4" w:space="0" w:color="auto"/>
            </w:tcBorders>
            <w:shd w:val="clear" w:color="auto" w:fill="auto"/>
            <w:vAlign w:val="bottom"/>
          </w:tcPr>
          <w:p w14:paraId="5F0FF149"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01A85B7C"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32CA4EFB"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1644D019" w14:textId="77777777" w:rsidR="00303DFA" w:rsidRPr="00965332" w:rsidRDefault="00303DFA" w:rsidP="00D956F7">
            <w:pPr>
              <w:ind w:right="-72"/>
              <w:jc w:val="right"/>
              <w:rPr>
                <w:rFonts w:ascii="Arial" w:hAnsi="Arial" w:cs="Arial"/>
                <w:sz w:val="16"/>
                <w:szCs w:val="16"/>
              </w:rPr>
            </w:pPr>
          </w:p>
        </w:tc>
        <w:tc>
          <w:tcPr>
            <w:tcW w:w="1150" w:type="dxa"/>
            <w:shd w:val="clear" w:color="auto" w:fill="auto"/>
            <w:vAlign w:val="bottom"/>
          </w:tcPr>
          <w:p w14:paraId="68F0170C" w14:textId="77777777" w:rsidR="00303DFA" w:rsidRPr="00965332" w:rsidRDefault="00303DFA" w:rsidP="00D956F7">
            <w:pPr>
              <w:ind w:right="-72"/>
              <w:jc w:val="right"/>
              <w:rPr>
                <w:rFonts w:ascii="Arial" w:hAnsi="Arial" w:cs="Arial"/>
                <w:sz w:val="16"/>
                <w:szCs w:val="16"/>
              </w:rPr>
            </w:pPr>
          </w:p>
        </w:tc>
      </w:tr>
      <w:tr w:rsidR="003B17E8" w:rsidRPr="00965332" w14:paraId="4EADF69C" w14:textId="77777777" w:rsidTr="00303DFA">
        <w:tc>
          <w:tcPr>
            <w:tcW w:w="4950" w:type="dxa"/>
            <w:shd w:val="clear" w:color="auto" w:fill="auto"/>
            <w:vAlign w:val="bottom"/>
          </w:tcPr>
          <w:p w14:paraId="0A53AC6F" w14:textId="5325342D" w:rsidR="003B17E8" w:rsidRPr="00965332" w:rsidRDefault="000422EB" w:rsidP="003B17E8">
            <w:pPr>
              <w:ind w:left="-101" w:right="-115"/>
              <w:rPr>
                <w:rFonts w:ascii="Arial" w:eastAsia="Browallia New" w:hAnsi="Arial" w:cs="Arial"/>
                <w:sz w:val="16"/>
                <w:szCs w:val="16"/>
              </w:rPr>
            </w:pPr>
            <w:r w:rsidRPr="00965332">
              <w:rPr>
                <w:rFonts w:ascii="Arial" w:eastAsia="Browallia New" w:hAnsi="Arial" w:cs="Arial"/>
                <w:sz w:val="16"/>
                <w:szCs w:val="16"/>
              </w:rPr>
              <w:t>Total</w:t>
            </w:r>
          </w:p>
        </w:tc>
        <w:tc>
          <w:tcPr>
            <w:tcW w:w="1149" w:type="dxa"/>
            <w:tcBorders>
              <w:bottom w:val="single" w:sz="4" w:space="0" w:color="auto"/>
            </w:tcBorders>
            <w:shd w:val="clear" w:color="auto" w:fill="auto"/>
            <w:vAlign w:val="bottom"/>
          </w:tcPr>
          <w:p w14:paraId="470ACC8E"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w:t>
            </w:r>
            <w:r w:rsidRPr="00965332">
              <w:rPr>
                <w:rFonts w:ascii="Arial" w:hAnsi="Arial" w:cs="Arial"/>
                <w:sz w:val="16"/>
                <w:szCs w:val="16"/>
              </w:rPr>
              <w:t>,</w:t>
            </w:r>
            <w:r w:rsidRPr="00965332">
              <w:rPr>
                <w:rFonts w:ascii="Arial" w:hAnsi="Arial" w:cs="Arial"/>
                <w:sz w:val="16"/>
                <w:szCs w:val="16"/>
                <w:lang w:val="en-GB"/>
              </w:rPr>
              <w:t>665</w:t>
            </w:r>
            <w:r w:rsidRPr="00965332">
              <w:rPr>
                <w:rFonts w:ascii="Arial" w:hAnsi="Arial" w:cs="Arial"/>
                <w:sz w:val="16"/>
                <w:szCs w:val="16"/>
              </w:rPr>
              <w:t>,</w:t>
            </w:r>
            <w:r w:rsidRPr="00965332">
              <w:rPr>
                <w:rFonts w:ascii="Arial" w:hAnsi="Arial" w:cs="Arial"/>
                <w:sz w:val="16"/>
                <w:szCs w:val="16"/>
                <w:lang w:val="en-GB"/>
              </w:rPr>
              <w:t>266</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0456403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617</w:t>
            </w:r>
            <w:r w:rsidRPr="00965332">
              <w:rPr>
                <w:rFonts w:ascii="Arial" w:hAnsi="Arial" w:cs="Arial"/>
                <w:sz w:val="16"/>
                <w:szCs w:val="16"/>
              </w:rPr>
              <w:t>,</w:t>
            </w:r>
            <w:r w:rsidRPr="00965332">
              <w:rPr>
                <w:rFonts w:ascii="Arial" w:hAnsi="Arial" w:cs="Arial"/>
                <w:sz w:val="16"/>
                <w:szCs w:val="16"/>
                <w:lang w:val="en-GB"/>
              </w:rPr>
              <w:t>554</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7BE9AB7B"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4E648E6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tcBorders>
              <w:bottom w:val="single" w:sz="4" w:space="0" w:color="auto"/>
            </w:tcBorders>
            <w:shd w:val="clear" w:color="auto" w:fill="auto"/>
            <w:vAlign w:val="bottom"/>
          </w:tcPr>
          <w:p w14:paraId="02B82E63"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6ED8301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76B95E3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31</w:t>
            </w:r>
            <w:r w:rsidRPr="00965332">
              <w:rPr>
                <w:rFonts w:ascii="Arial" w:hAnsi="Arial" w:cs="Arial"/>
                <w:sz w:val="16"/>
                <w:szCs w:val="16"/>
              </w:rPr>
              <w:t>,</w:t>
            </w:r>
            <w:r w:rsidRPr="00965332">
              <w:rPr>
                <w:rFonts w:ascii="Arial" w:hAnsi="Arial" w:cs="Arial"/>
                <w:sz w:val="16"/>
                <w:szCs w:val="16"/>
                <w:lang w:val="en-GB"/>
              </w:rPr>
              <w:t>643</w:t>
            </w:r>
            <w:r w:rsidRPr="00965332">
              <w:rPr>
                <w:rFonts w:ascii="Arial" w:hAnsi="Arial" w:cs="Arial"/>
                <w:sz w:val="16"/>
                <w:szCs w:val="16"/>
              </w:rPr>
              <w:t>,</w:t>
            </w:r>
            <w:r w:rsidRPr="00965332">
              <w:rPr>
                <w:rFonts w:ascii="Arial" w:hAnsi="Arial" w:cs="Arial"/>
                <w:sz w:val="16"/>
                <w:szCs w:val="16"/>
                <w:lang w:val="en-GB"/>
              </w:rPr>
              <w:t>649</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4061150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34</w:t>
            </w:r>
            <w:r w:rsidRPr="00965332">
              <w:rPr>
                <w:rFonts w:ascii="Arial" w:hAnsi="Arial" w:cs="Arial"/>
                <w:sz w:val="16"/>
                <w:szCs w:val="16"/>
              </w:rPr>
              <w:t>,</w:t>
            </w:r>
            <w:r w:rsidRPr="00965332">
              <w:rPr>
                <w:rFonts w:ascii="Arial" w:hAnsi="Arial" w:cs="Arial"/>
                <w:sz w:val="16"/>
                <w:szCs w:val="16"/>
                <w:lang w:val="en-GB"/>
              </w:rPr>
              <w:t>926</w:t>
            </w:r>
            <w:r w:rsidRPr="00965332">
              <w:rPr>
                <w:rFonts w:ascii="Arial" w:hAnsi="Arial" w:cs="Arial"/>
                <w:sz w:val="16"/>
                <w:szCs w:val="16"/>
              </w:rPr>
              <w:t>,</w:t>
            </w:r>
            <w:r w:rsidRPr="00965332">
              <w:rPr>
                <w:rFonts w:ascii="Arial" w:hAnsi="Arial" w:cs="Arial"/>
                <w:sz w:val="16"/>
                <w:szCs w:val="16"/>
                <w:lang w:val="en-GB"/>
              </w:rPr>
              <w:t>469</w:t>
            </w:r>
            <w:r w:rsidRPr="00965332">
              <w:rPr>
                <w:rFonts w:ascii="Arial" w:hAnsi="Arial" w:cs="Arial"/>
                <w:sz w:val="16"/>
                <w:szCs w:val="16"/>
              </w:rPr>
              <w:t xml:space="preserve"> </w:t>
            </w:r>
          </w:p>
        </w:tc>
        <w:tc>
          <w:tcPr>
            <w:tcW w:w="1150" w:type="dxa"/>
            <w:shd w:val="clear" w:color="auto" w:fill="auto"/>
            <w:vAlign w:val="bottom"/>
          </w:tcPr>
          <w:p w14:paraId="676FFF9C" w14:textId="77777777" w:rsidR="003B17E8" w:rsidRPr="00965332" w:rsidRDefault="003B17E8" w:rsidP="00D956F7">
            <w:pPr>
              <w:ind w:right="-72"/>
              <w:jc w:val="right"/>
              <w:rPr>
                <w:rFonts w:ascii="Arial" w:hAnsi="Arial" w:cs="Arial"/>
                <w:sz w:val="16"/>
                <w:szCs w:val="16"/>
              </w:rPr>
            </w:pPr>
          </w:p>
        </w:tc>
      </w:tr>
      <w:tr w:rsidR="003B17E8" w:rsidRPr="00965332" w14:paraId="2FA8C055" w14:textId="77777777" w:rsidTr="00303DFA">
        <w:tc>
          <w:tcPr>
            <w:tcW w:w="4950" w:type="dxa"/>
            <w:shd w:val="clear" w:color="auto" w:fill="auto"/>
            <w:vAlign w:val="bottom"/>
          </w:tcPr>
          <w:p w14:paraId="02DAB0F1" w14:textId="77777777" w:rsidR="003B17E8" w:rsidRPr="00965332" w:rsidRDefault="003B17E8" w:rsidP="003B17E8">
            <w:pPr>
              <w:ind w:left="-101" w:right="-115"/>
              <w:rPr>
                <w:rFonts w:ascii="Arial" w:eastAsia="Browallia New" w:hAnsi="Arial" w:cs="Arial"/>
                <w:b/>
                <w:sz w:val="16"/>
                <w:szCs w:val="16"/>
                <w:u w:val="single"/>
              </w:rPr>
            </w:pPr>
          </w:p>
        </w:tc>
        <w:tc>
          <w:tcPr>
            <w:tcW w:w="1149" w:type="dxa"/>
            <w:tcBorders>
              <w:top w:val="single" w:sz="4" w:space="0" w:color="auto"/>
            </w:tcBorders>
            <w:shd w:val="clear" w:color="auto" w:fill="auto"/>
            <w:vAlign w:val="bottom"/>
          </w:tcPr>
          <w:p w14:paraId="1AC2C11B" w14:textId="77777777" w:rsidR="003B17E8" w:rsidRPr="00965332" w:rsidRDefault="003B17E8" w:rsidP="00D956F7">
            <w:pPr>
              <w:ind w:left="522" w:right="-72"/>
              <w:jc w:val="right"/>
              <w:rPr>
                <w:rFonts w:ascii="Arial" w:eastAsia="Browallia New" w:hAnsi="Arial" w:cs="Arial"/>
                <w:b/>
                <w:sz w:val="16"/>
                <w:szCs w:val="16"/>
                <w:u w:val="single"/>
              </w:rPr>
            </w:pPr>
          </w:p>
        </w:tc>
        <w:tc>
          <w:tcPr>
            <w:tcW w:w="1150" w:type="dxa"/>
            <w:tcBorders>
              <w:top w:val="single" w:sz="4" w:space="0" w:color="auto"/>
            </w:tcBorders>
            <w:shd w:val="clear" w:color="auto" w:fill="auto"/>
            <w:vAlign w:val="bottom"/>
          </w:tcPr>
          <w:p w14:paraId="3C76DB17" w14:textId="77777777" w:rsidR="003B17E8" w:rsidRPr="00965332" w:rsidRDefault="003B17E8" w:rsidP="00D956F7">
            <w:pPr>
              <w:ind w:left="522" w:right="-72"/>
              <w:jc w:val="right"/>
              <w:rPr>
                <w:rFonts w:ascii="Arial" w:eastAsia="Browallia New" w:hAnsi="Arial" w:cs="Arial"/>
                <w:b/>
                <w:sz w:val="16"/>
                <w:szCs w:val="16"/>
                <w:u w:val="single"/>
              </w:rPr>
            </w:pPr>
          </w:p>
        </w:tc>
        <w:tc>
          <w:tcPr>
            <w:tcW w:w="1150" w:type="dxa"/>
            <w:tcBorders>
              <w:top w:val="single" w:sz="4" w:space="0" w:color="auto"/>
            </w:tcBorders>
            <w:shd w:val="clear" w:color="auto" w:fill="auto"/>
            <w:vAlign w:val="bottom"/>
          </w:tcPr>
          <w:p w14:paraId="36BFC744" w14:textId="77777777" w:rsidR="003B17E8" w:rsidRPr="00965332" w:rsidRDefault="003B17E8" w:rsidP="00D956F7">
            <w:pPr>
              <w:ind w:left="522" w:right="-72"/>
              <w:jc w:val="right"/>
              <w:rPr>
                <w:rFonts w:ascii="Arial" w:eastAsia="Browallia New" w:hAnsi="Arial" w:cs="Arial"/>
                <w:b/>
                <w:sz w:val="16"/>
                <w:szCs w:val="16"/>
                <w:u w:val="single"/>
              </w:rPr>
            </w:pPr>
          </w:p>
        </w:tc>
        <w:tc>
          <w:tcPr>
            <w:tcW w:w="1150" w:type="dxa"/>
            <w:tcBorders>
              <w:top w:val="single" w:sz="4" w:space="0" w:color="auto"/>
            </w:tcBorders>
            <w:shd w:val="clear" w:color="auto" w:fill="auto"/>
            <w:vAlign w:val="bottom"/>
          </w:tcPr>
          <w:p w14:paraId="764C413C" w14:textId="77777777" w:rsidR="003B17E8" w:rsidRPr="00965332" w:rsidRDefault="003B17E8" w:rsidP="00D956F7">
            <w:pPr>
              <w:ind w:left="522" w:right="-72"/>
              <w:jc w:val="right"/>
              <w:rPr>
                <w:rFonts w:ascii="Arial" w:eastAsia="Browallia New" w:hAnsi="Arial" w:cs="Arial"/>
                <w:b/>
                <w:sz w:val="16"/>
                <w:szCs w:val="16"/>
                <w:u w:val="single"/>
              </w:rPr>
            </w:pPr>
          </w:p>
        </w:tc>
        <w:tc>
          <w:tcPr>
            <w:tcW w:w="1149" w:type="dxa"/>
            <w:tcBorders>
              <w:top w:val="single" w:sz="4" w:space="0" w:color="auto"/>
            </w:tcBorders>
            <w:shd w:val="clear" w:color="auto" w:fill="auto"/>
            <w:vAlign w:val="bottom"/>
          </w:tcPr>
          <w:p w14:paraId="666F8A37" w14:textId="77777777" w:rsidR="003B17E8" w:rsidRPr="00965332" w:rsidRDefault="003B17E8" w:rsidP="00D956F7">
            <w:pPr>
              <w:ind w:left="522" w:right="-72"/>
              <w:jc w:val="right"/>
              <w:rPr>
                <w:rFonts w:ascii="Arial" w:eastAsia="Browallia New" w:hAnsi="Arial" w:cs="Arial"/>
                <w:b/>
                <w:sz w:val="16"/>
                <w:szCs w:val="16"/>
                <w:u w:val="single"/>
              </w:rPr>
            </w:pPr>
          </w:p>
        </w:tc>
        <w:tc>
          <w:tcPr>
            <w:tcW w:w="1150" w:type="dxa"/>
            <w:tcBorders>
              <w:top w:val="single" w:sz="4" w:space="0" w:color="auto"/>
            </w:tcBorders>
            <w:shd w:val="clear" w:color="auto" w:fill="auto"/>
            <w:vAlign w:val="bottom"/>
          </w:tcPr>
          <w:p w14:paraId="60163DB7" w14:textId="77777777" w:rsidR="003B17E8" w:rsidRPr="00965332" w:rsidRDefault="003B17E8" w:rsidP="00D956F7">
            <w:pPr>
              <w:ind w:left="522" w:right="-72"/>
              <w:jc w:val="right"/>
              <w:rPr>
                <w:rFonts w:ascii="Arial" w:eastAsia="Browallia New" w:hAnsi="Arial" w:cs="Arial"/>
                <w:b/>
                <w:sz w:val="16"/>
                <w:szCs w:val="16"/>
                <w:u w:val="single"/>
              </w:rPr>
            </w:pPr>
          </w:p>
        </w:tc>
        <w:tc>
          <w:tcPr>
            <w:tcW w:w="1150" w:type="dxa"/>
            <w:tcBorders>
              <w:top w:val="single" w:sz="4" w:space="0" w:color="auto"/>
            </w:tcBorders>
            <w:shd w:val="clear" w:color="auto" w:fill="auto"/>
            <w:vAlign w:val="bottom"/>
          </w:tcPr>
          <w:p w14:paraId="504A783C" w14:textId="77777777" w:rsidR="003B17E8" w:rsidRPr="00965332" w:rsidRDefault="003B17E8" w:rsidP="00D956F7">
            <w:pPr>
              <w:ind w:left="522" w:right="-72"/>
              <w:jc w:val="right"/>
              <w:rPr>
                <w:rFonts w:ascii="Arial" w:eastAsia="Browallia New" w:hAnsi="Arial" w:cs="Arial"/>
                <w:b/>
                <w:sz w:val="16"/>
                <w:szCs w:val="16"/>
                <w:u w:val="single"/>
              </w:rPr>
            </w:pPr>
          </w:p>
        </w:tc>
        <w:tc>
          <w:tcPr>
            <w:tcW w:w="1150" w:type="dxa"/>
            <w:tcBorders>
              <w:top w:val="single" w:sz="4" w:space="0" w:color="auto"/>
            </w:tcBorders>
            <w:shd w:val="clear" w:color="auto" w:fill="auto"/>
            <w:vAlign w:val="bottom"/>
          </w:tcPr>
          <w:p w14:paraId="53F37F12" w14:textId="77777777" w:rsidR="003B17E8" w:rsidRPr="00965332" w:rsidRDefault="003B17E8" w:rsidP="00D956F7">
            <w:pPr>
              <w:ind w:left="522" w:right="-72"/>
              <w:jc w:val="right"/>
              <w:rPr>
                <w:rFonts w:ascii="Arial" w:eastAsia="Browallia New" w:hAnsi="Arial" w:cs="Arial"/>
                <w:b/>
                <w:sz w:val="16"/>
                <w:szCs w:val="16"/>
                <w:u w:val="single"/>
              </w:rPr>
            </w:pPr>
          </w:p>
        </w:tc>
        <w:tc>
          <w:tcPr>
            <w:tcW w:w="1150" w:type="dxa"/>
            <w:shd w:val="clear" w:color="auto" w:fill="auto"/>
            <w:vAlign w:val="bottom"/>
          </w:tcPr>
          <w:p w14:paraId="3F5EB73F" w14:textId="77777777" w:rsidR="003B17E8" w:rsidRPr="00965332" w:rsidRDefault="003B17E8" w:rsidP="00D956F7">
            <w:pPr>
              <w:ind w:left="522" w:right="-72"/>
              <w:jc w:val="right"/>
              <w:rPr>
                <w:rFonts w:ascii="Arial" w:eastAsia="Browallia New" w:hAnsi="Arial" w:cs="Arial"/>
                <w:b/>
                <w:sz w:val="16"/>
                <w:szCs w:val="16"/>
                <w:u w:val="single"/>
              </w:rPr>
            </w:pPr>
          </w:p>
        </w:tc>
      </w:tr>
      <w:tr w:rsidR="003B17E8" w:rsidRPr="00965332" w14:paraId="27E6B301" w14:textId="77777777" w:rsidTr="00D956F7">
        <w:tc>
          <w:tcPr>
            <w:tcW w:w="4950" w:type="dxa"/>
            <w:shd w:val="clear" w:color="auto" w:fill="auto"/>
            <w:vAlign w:val="bottom"/>
          </w:tcPr>
          <w:p w14:paraId="77E74B8D" w14:textId="24D8FE42" w:rsidR="003B17E8" w:rsidRPr="00965332" w:rsidRDefault="003B17E8" w:rsidP="003B17E8">
            <w:pPr>
              <w:ind w:left="-101" w:right="-115"/>
              <w:rPr>
                <w:rFonts w:ascii="Arial" w:eastAsia="Browallia New" w:hAnsi="Arial" w:cs="Arial"/>
                <w:sz w:val="16"/>
                <w:szCs w:val="16"/>
              </w:rPr>
            </w:pPr>
            <w:r w:rsidRPr="00965332">
              <w:rPr>
                <w:rFonts w:ascii="Arial" w:hAnsi="Arial" w:cs="Arial"/>
                <w:b/>
                <w:bCs/>
                <w:sz w:val="16"/>
                <w:szCs w:val="16"/>
              </w:rPr>
              <w:t>Financial liabilities</w:t>
            </w:r>
          </w:p>
        </w:tc>
        <w:tc>
          <w:tcPr>
            <w:tcW w:w="1149" w:type="dxa"/>
            <w:shd w:val="clear" w:color="auto" w:fill="auto"/>
            <w:vAlign w:val="bottom"/>
          </w:tcPr>
          <w:p w14:paraId="7F4A55C8"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50" w:type="dxa"/>
            <w:shd w:val="clear" w:color="auto" w:fill="auto"/>
            <w:vAlign w:val="bottom"/>
          </w:tcPr>
          <w:p w14:paraId="61C9D9B5"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50" w:type="dxa"/>
            <w:shd w:val="clear" w:color="auto" w:fill="auto"/>
            <w:vAlign w:val="bottom"/>
          </w:tcPr>
          <w:p w14:paraId="17B1DEEE"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50" w:type="dxa"/>
            <w:shd w:val="clear" w:color="auto" w:fill="auto"/>
            <w:vAlign w:val="bottom"/>
          </w:tcPr>
          <w:p w14:paraId="1DC212B3"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49" w:type="dxa"/>
            <w:shd w:val="clear" w:color="auto" w:fill="auto"/>
            <w:vAlign w:val="bottom"/>
          </w:tcPr>
          <w:p w14:paraId="39542662"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50" w:type="dxa"/>
            <w:shd w:val="clear" w:color="auto" w:fill="auto"/>
            <w:vAlign w:val="bottom"/>
          </w:tcPr>
          <w:p w14:paraId="6C5150C5"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50" w:type="dxa"/>
            <w:shd w:val="clear" w:color="auto" w:fill="auto"/>
            <w:vAlign w:val="bottom"/>
          </w:tcPr>
          <w:p w14:paraId="0694873D"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50" w:type="dxa"/>
            <w:shd w:val="clear" w:color="auto" w:fill="auto"/>
            <w:vAlign w:val="bottom"/>
          </w:tcPr>
          <w:p w14:paraId="0B14D168"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c>
          <w:tcPr>
            <w:tcW w:w="1150" w:type="dxa"/>
            <w:shd w:val="clear" w:color="auto" w:fill="auto"/>
            <w:vAlign w:val="bottom"/>
          </w:tcPr>
          <w:p w14:paraId="38B236A2" w14:textId="77777777" w:rsidR="003B17E8" w:rsidRPr="00965332" w:rsidRDefault="003B17E8" w:rsidP="00D956F7">
            <w:pPr>
              <w:tabs>
                <w:tab w:val="center" w:pos="4153"/>
                <w:tab w:val="right" w:pos="8306"/>
              </w:tabs>
              <w:ind w:right="-72"/>
              <w:jc w:val="right"/>
              <w:rPr>
                <w:rFonts w:ascii="Arial" w:eastAsia="Browallia New" w:hAnsi="Arial" w:cs="Arial"/>
                <w:sz w:val="16"/>
                <w:szCs w:val="16"/>
              </w:rPr>
            </w:pPr>
          </w:p>
        </w:tc>
      </w:tr>
      <w:tr w:rsidR="003B17E8" w:rsidRPr="00965332" w14:paraId="56D42757" w14:textId="77777777" w:rsidTr="00D956F7">
        <w:tc>
          <w:tcPr>
            <w:tcW w:w="4950" w:type="dxa"/>
            <w:shd w:val="clear" w:color="auto" w:fill="auto"/>
            <w:vAlign w:val="bottom"/>
          </w:tcPr>
          <w:p w14:paraId="5C6DD795" w14:textId="770B8F70" w:rsidR="003B17E8" w:rsidRPr="00965332" w:rsidRDefault="003B17E8" w:rsidP="003B17E8">
            <w:pPr>
              <w:ind w:left="-101" w:right="-115"/>
              <w:rPr>
                <w:rFonts w:ascii="Arial" w:eastAsia="Browallia New" w:hAnsi="Arial" w:cs="Arial"/>
                <w:sz w:val="16"/>
                <w:szCs w:val="16"/>
              </w:rPr>
            </w:pPr>
            <w:r w:rsidRPr="00965332">
              <w:rPr>
                <w:rFonts w:ascii="Arial" w:hAnsi="Arial" w:cs="Arial"/>
                <w:sz w:val="16"/>
                <w:szCs w:val="16"/>
              </w:rPr>
              <w:t>Trade and other payables</w:t>
            </w:r>
          </w:p>
        </w:tc>
        <w:tc>
          <w:tcPr>
            <w:tcW w:w="1149" w:type="dxa"/>
            <w:shd w:val="clear" w:color="auto" w:fill="auto"/>
            <w:vAlign w:val="bottom"/>
          </w:tcPr>
          <w:p w14:paraId="7CF461D7"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465A78D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17DA4372"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2B5A2B81"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shd w:val="clear" w:color="auto" w:fill="auto"/>
            <w:vAlign w:val="bottom"/>
          </w:tcPr>
          <w:p w14:paraId="3D43CB7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6CE107F1"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0FFA8A7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16</w:t>
            </w:r>
            <w:r w:rsidRPr="00965332">
              <w:rPr>
                <w:rFonts w:ascii="Arial" w:hAnsi="Arial" w:cs="Arial"/>
                <w:sz w:val="16"/>
                <w:szCs w:val="16"/>
              </w:rPr>
              <w:t>,</w:t>
            </w:r>
            <w:r w:rsidRPr="00965332">
              <w:rPr>
                <w:rFonts w:ascii="Arial" w:hAnsi="Arial" w:cs="Arial"/>
                <w:sz w:val="16"/>
                <w:szCs w:val="16"/>
                <w:lang w:val="en-GB"/>
              </w:rPr>
              <w:t>321</w:t>
            </w:r>
            <w:r w:rsidRPr="00965332">
              <w:rPr>
                <w:rFonts w:ascii="Arial" w:hAnsi="Arial" w:cs="Arial"/>
                <w:sz w:val="16"/>
                <w:szCs w:val="16"/>
              </w:rPr>
              <w:t>,</w:t>
            </w:r>
            <w:r w:rsidRPr="00965332">
              <w:rPr>
                <w:rFonts w:ascii="Arial" w:hAnsi="Arial" w:cs="Arial"/>
                <w:sz w:val="16"/>
                <w:szCs w:val="16"/>
                <w:lang w:val="en-GB"/>
              </w:rPr>
              <w:t>817</w:t>
            </w:r>
            <w:r w:rsidRPr="00965332">
              <w:rPr>
                <w:rFonts w:ascii="Arial" w:hAnsi="Arial" w:cs="Arial"/>
                <w:sz w:val="16"/>
                <w:szCs w:val="16"/>
              </w:rPr>
              <w:t xml:space="preserve"> </w:t>
            </w:r>
          </w:p>
        </w:tc>
        <w:tc>
          <w:tcPr>
            <w:tcW w:w="1150" w:type="dxa"/>
            <w:shd w:val="clear" w:color="auto" w:fill="auto"/>
            <w:vAlign w:val="bottom"/>
          </w:tcPr>
          <w:p w14:paraId="199F7A1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16</w:t>
            </w:r>
            <w:r w:rsidRPr="00965332">
              <w:rPr>
                <w:rFonts w:ascii="Arial" w:hAnsi="Arial" w:cs="Arial"/>
                <w:sz w:val="16"/>
                <w:szCs w:val="16"/>
              </w:rPr>
              <w:t>,</w:t>
            </w:r>
            <w:r w:rsidRPr="00965332">
              <w:rPr>
                <w:rFonts w:ascii="Arial" w:hAnsi="Arial" w:cs="Arial"/>
                <w:sz w:val="16"/>
                <w:szCs w:val="16"/>
                <w:lang w:val="en-GB"/>
              </w:rPr>
              <w:t>321</w:t>
            </w:r>
            <w:r w:rsidRPr="00965332">
              <w:rPr>
                <w:rFonts w:ascii="Arial" w:hAnsi="Arial" w:cs="Arial"/>
                <w:sz w:val="16"/>
                <w:szCs w:val="16"/>
              </w:rPr>
              <w:t>,</w:t>
            </w:r>
            <w:r w:rsidRPr="00965332">
              <w:rPr>
                <w:rFonts w:ascii="Arial" w:hAnsi="Arial" w:cs="Arial"/>
                <w:sz w:val="16"/>
                <w:szCs w:val="16"/>
                <w:lang w:val="en-GB"/>
              </w:rPr>
              <w:t>817</w:t>
            </w:r>
            <w:r w:rsidRPr="00965332">
              <w:rPr>
                <w:rFonts w:ascii="Arial" w:hAnsi="Arial" w:cs="Arial"/>
                <w:sz w:val="16"/>
                <w:szCs w:val="16"/>
              </w:rPr>
              <w:t xml:space="preserve"> </w:t>
            </w:r>
          </w:p>
        </w:tc>
        <w:tc>
          <w:tcPr>
            <w:tcW w:w="1150" w:type="dxa"/>
            <w:shd w:val="clear" w:color="auto" w:fill="auto"/>
            <w:vAlign w:val="bottom"/>
          </w:tcPr>
          <w:p w14:paraId="161C4D7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r>
      <w:tr w:rsidR="00C77737" w:rsidRPr="00965332" w14:paraId="7866C3BD" w14:textId="77777777" w:rsidTr="00D956F7">
        <w:tc>
          <w:tcPr>
            <w:tcW w:w="4950" w:type="dxa"/>
            <w:shd w:val="clear" w:color="auto" w:fill="auto"/>
            <w:vAlign w:val="bottom"/>
          </w:tcPr>
          <w:p w14:paraId="6C2B7BB0" w14:textId="53B180C1" w:rsidR="00C77737" w:rsidRPr="00965332" w:rsidRDefault="00C77737" w:rsidP="00C77737">
            <w:pPr>
              <w:ind w:left="-101" w:right="-115"/>
              <w:rPr>
                <w:rFonts w:ascii="Arial" w:hAnsi="Arial" w:cs="Arial"/>
                <w:sz w:val="16"/>
                <w:szCs w:val="16"/>
              </w:rPr>
            </w:pPr>
            <w:r w:rsidRPr="00965332">
              <w:rPr>
                <w:rFonts w:ascii="Arial" w:hAnsi="Arial" w:cs="Arial"/>
                <w:sz w:val="16"/>
                <w:szCs w:val="16"/>
              </w:rPr>
              <w:t xml:space="preserve">Short-term borrowing from </w:t>
            </w:r>
            <w:r w:rsidR="000422EB" w:rsidRPr="00965332">
              <w:rPr>
                <w:rFonts w:ascii="Arial" w:hAnsi="Arial" w:cs="Arial"/>
                <w:sz w:val="16"/>
                <w:szCs w:val="16"/>
              </w:rPr>
              <w:t xml:space="preserve">a </w:t>
            </w:r>
            <w:r w:rsidRPr="00965332">
              <w:rPr>
                <w:rFonts w:ascii="Arial" w:hAnsi="Arial" w:cs="Arial"/>
                <w:sz w:val="16"/>
                <w:szCs w:val="16"/>
              </w:rPr>
              <w:t>financial institution</w:t>
            </w:r>
          </w:p>
        </w:tc>
        <w:tc>
          <w:tcPr>
            <w:tcW w:w="1149" w:type="dxa"/>
            <w:shd w:val="clear" w:color="auto" w:fill="auto"/>
            <w:vAlign w:val="bottom"/>
          </w:tcPr>
          <w:p w14:paraId="5B350998" w14:textId="529F8EA5"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1CBDF366" w14:textId="4E3033E5"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3E2F481A" w14:textId="2A43BDDF"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36EDE231" w14:textId="03D7DA26"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10</w:t>
            </w:r>
            <w:r w:rsidRPr="00965332">
              <w:rPr>
                <w:rFonts w:ascii="Arial" w:hAnsi="Arial" w:cs="Arial"/>
                <w:sz w:val="16"/>
                <w:szCs w:val="16"/>
              </w:rPr>
              <w:t>,</w:t>
            </w:r>
            <w:r w:rsidRPr="00965332">
              <w:rPr>
                <w:rFonts w:ascii="Arial" w:hAnsi="Arial" w:cs="Arial"/>
                <w:sz w:val="16"/>
                <w:szCs w:val="16"/>
                <w:lang w:val="en-GB"/>
              </w:rPr>
              <w:t>031</w:t>
            </w:r>
            <w:r w:rsidRPr="00965332">
              <w:rPr>
                <w:rFonts w:ascii="Arial" w:hAnsi="Arial" w:cs="Arial"/>
                <w:sz w:val="16"/>
                <w:szCs w:val="16"/>
              </w:rPr>
              <w:t>,</w:t>
            </w:r>
            <w:r w:rsidRPr="00965332">
              <w:rPr>
                <w:rFonts w:ascii="Arial" w:hAnsi="Arial" w:cs="Arial"/>
                <w:sz w:val="16"/>
                <w:szCs w:val="16"/>
                <w:lang w:val="en-GB"/>
              </w:rPr>
              <w:t>371</w:t>
            </w:r>
            <w:r w:rsidRPr="00965332">
              <w:rPr>
                <w:rFonts w:ascii="Arial" w:hAnsi="Arial" w:cs="Arial"/>
                <w:sz w:val="16"/>
                <w:szCs w:val="16"/>
              </w:rPr>
              <w:t xml:space="preserve"> </w:t>
            </w:r>
          </w:p>
        </w:tc>
        <w:tc>
          <w:tcPr>
            <w:tcW w:w="1149" w:type="dxa"/>
            <w:shd w:val="clear" w:color="auto" w:fill="auto"/>
            <w:vAlign w:val="bottom"/>
          </w:tcPr>
          <w:p w14:paraId="5F0B35FC" w14:textId="0AD897E2"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4C22E9A0" w14:textId="324775CB"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72697A3C" w14:textId="7A7ECB87"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53834B34" w14:textId="6D52F1A0" w:rsidR="00C77737" w:rsidRPr="00965332" w:rsidRDefault="00C77737" w:rsidP="00C7773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10</w:t>
            </w:r>
            <w:r w:rsidRPr="00965332">
              <w:rPr>
                <w:rFonts w:ascii="Arial" w:hAnsi="Arial" w:cs="Arial"/>
                <w:sz w:val="16"/>
                <w:szCs w:val="16"/>
              </w:rPr>
              <w:t>,</w:t>
            </w:r>
            <w:r w:rsidRPr="00965332">
              <w:rPr>
                <w:rFonts w:ascii="Arial" w:hAnsi="Arial" w:cs="Arial"/>
                <w:sz w:val="16"/>
                <w:szCs w:val="16"/>
                <w:lang w:val="en-GB"/>
              </w:rPr>
              <w:t>031</w:t>
            </w:r>
            <w:r w:rsidRPr="00965332">
              <w:rPr>
                <w:rFonts w:ascii="Arial" w:hAnsi="Arial" w:cs="Arial"/>
                <w:sz w:val="16"/>
                <w:szCs w:val="16"/>
              </w:rPr>
              <w:t>,</w:t>
            </w:r>
            <w:r w:rsidRPr="00965332">
              <w:rPr>
                <w:rFonts w:ascii="Arial" w:hAnsi="Arial" w:cs="Arial"/>
                <w:sz w:val="16"/>
                <w:szCs w:val="16"/>
                <w:lang w:val="en-GB"/>
              </w:rPr>
              <w:t>371</w:t>
            </w:r>
            <w:r w:rsidRPr="00965332">
              <w:rPr>
                <w:rFonts w:ascii="Arial" w:hAnsi="Arial" w:cs="Arial"/>
                <w:sz w:val="16"/>
                <w:szCs w:val="16"/>
              </w:rPr>
              <w:t xml:space="preserve"> </w:t>
            </w:r>
          </w:p>
        </w:tc>
        <w:tc>
          <w:tcPr>
            <w:tcW w:w="1150" w:type="dxa"/>
            <w:shd w:val="clear" w:color="auto" w:fill="auto"/>
            <w:vAlign w:val="bottom"/>
          </w:tcPr>
          <w:p w14:paraId="6EE8EA05" w14:textId="220C836F" w:rsidR="00C77737" w:rsidRPr="00965332" w:rsidRDefault="00C77737" w:rsidP="00C77737">
            <w:pPr>
              <w:ind w:right="-72"/>
              <w:jc w:val="right"/>
              <w:rPr>
                <w:rFonts w:ascii="Arial" w:hAnsi="Arial" w:cs="Arial"/>
                <w:sz w:val="16"/>
                <w:szCs w:val="16"/>
              </w:rPr>
            </w:pPr>
            <w:r w:rsidRPr="00965332">
              <w:rPr>
                <w:rFonts w:ascii="Arial" w:hAnsi="Arial" w:cs="Arial"/>
                <w:sz w:val="16"/>
                <w:szCs w:val="16"/>
                <w:lang w:val="en-GB"/>
              </w:rPr>
              <w:t>5</w:t>
            </w:r>
            <w:r w:rsidRPr="00965332">
              <w:rPr>
                <w:rFonts w:ascii="Arial" w:hAnsi="Arial" w:cs="Arial"/>
                <w:sz w:val="16"/>
                <w:szCs w:val="16"/>
              </w:rPr>
              <w:t>.</w:t>
            </w:r>
            <w:r w:rsidRPr="00965332">
              <w:rPr>
                <w:rFonts w:ascii="Arial" w:hAnsi="Arial" w:cs="Arial"/>
                <w:sz w:val="16"/>
                <w:szCs w:val="16"/>
                <w:lang w:val="en-GB"/>
              </w:rPr>
              <w:t>75</w:t>
            </w:r>
          </w:p>
        </w:tc>
      </w:tr>
      <w:tr w:rsidR="003B17E8" w:rsidRPr="00965332" w14:paraId="5BC61CF5" w14:textId="77777777" w:rsidTr="00D956F7">
        <w:tc>
          <w:tcPr>
            <w:tcW w:w="4950" w:type="dxa"/>
            <w:shd w:val="clear" w:color="auto" w:fill="auto"/>
            <w:vAlign w:val="bottom"/>
          </w:tcPr>
          <w:p w14:paraId="23F62A65" w14:textId="0FF0C43A" w:rsidR="003B17E8" w:rsidRPr="00965332" w:rsidRDefault="003B17E8" w:rsidP="003B17E8">
            <w:pPr>
              <w:ind w:left="-101" w:right="-115"/>
              <w:rPr>
                <w:rFonts w:ascii="Arial" w:eastAsia="Browallia New" w:hAnsi="Arial" w:cs="Arial"/>
                <w:sz w:val="16"/>
                <w:szCs w:val="16"/>
                <w:cs/>
              </w:rPr>
            </w:pPr>
            <w:r w:rsidRPr="00965332">
              <w:rPr>
                <w:rFonts w:ascii="Arial" w:hAnsi="Arial" w:cs="Arial"/>
                <w:sz w:val="16"/>
                <w:szCs w:val="16"/>
              </w:rPr>
              <w:t>Short</w:t>
            </w:r>
            <w:r w:rsidR="00F53A5A" w:rsidRPr="00965332">
              <w:rPr>
                <w:rFonts w:ascii="Arial" w:hAnsi="Arial" w:cs="Arial"/>
                <w:sz w:val="16"/>
                <w:szCs w:val="16"/>
              </w:rPr>
              <w:t>-</w:t>
            </w:r>
            <w:r w:rsidRPr="00965332">
              <w:rPr>
                <w:rFonts w:ascii="Arial" w:hAnsi="Arial" w:cs="Arial"/>
                <w:sz w:val="16"/>
                <w:szCs w:val="16"/>
              </w:rPr>
              <w:t xml:space="preserve">term </w:t>
            </w:r>
            <w:r w:rsidR="00585E90" w:rsidRPr="00965332">
              <w:rPr>
                <w:rFonts w:ascii="Arial" w:hAnsi="Arial" w:cs="Arial"/>
                <w:sz w:val="16"/>
                <w:szCs w:val="16"/>
              </w:rPr>
              <w:t>borrowing</w:t>
            </w:r>
            <w:r w:rsidRPr="00965332">
              <w:rPr>
                <w:rFonts w:ascii="Arial" w:hAnsi="Arial" w:cs="Arial"/>
                <w:sz w:val="16"/>
                <w:szCs w:val="16"/>
              </w:rPr>
              <w:t>s from related parties</w:t>
            </w:r>
          </w:p>
        </w:tc>
        <w:tc>
          <w:tcPr>
            <w:tcW w:w="1149" w:type="dxa"/>
            <w:shd w:val="clear" w:color="auto" w:fill="auto"/>
            <w:vAlign w:val="bottom"/>
          </w:tcPr>
          <w:p w14:paraId="35C52CD9" w14:textId="5EF9A365" w:rsidR="003B17E8" w:rsidRPr="00965332" w:rsidRDefault="00DB2657" w:rsidP="00D956F7">
            <w:pPr>
              <w:ind w:right="-72"/>
              <w:jc w:val="right"/>
              <w:rPr>
                <w:rFonts w:ascii="Arial" w:hAnsi="Arial" w:cs="Arial"/>
                <w:sz w:val="16"/>
                <w:szCs w:val="16"/>
              </w:rPr>
            </w:pPr>
            <w:r w:rsidRPr="00965332">
              <w:rPr>
                <w:rFonts w:ascii="Arial" w:hAnsi="Arial" w:cs="Arial"/>
                <w:sz w:val="16"/>
                <w:szCs w:val="16"/>
                <w:lang w:val="en-GB"/>
              </w:rPr>
              <w:t>-</w:t>
            </w:r>
          </w:p>
        </w:tc>
        <w:tc>
          <w:tcPr>
            <w:tcW w:w="1150" w:type="dxa"/>
            <w:shd w:val="clear" w:color="auto" w:fill="auto"/>
            <w:vAlign w:val="bottom"/>
          </w:tcPr>
          <w:p w14:paraId="6856579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auto"/>
            <w:vAlign w:val="bottom"/>
          </w:tcPr>
          <w:p w14:paraId="536B6F75"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auto"/>
            <w:vAlign w:val="bottom"/>
          </w:tcPr>
          <w:p w14:paraId="5B9FC467"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c>
          <w:tcPr>
            <w:tcW w:w="1149" w:type="dxa"/>
            <w:shd w:val="clear" w:color="auto" w:fill="auto"/>
            <w:vAlign w:val="bottom"/>
          </w:tcPr>
          <w:p w14:paraId="1B3E88A6"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auto"/>
            <w:vAlign w:val="bottom"/>
          </w:tcPr>
          <w:p w14:paraId="490D0AFE"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w:t>
            </w:r>
          </w:p>
        </w:tc>
        <w:tc>
          <w:tcPr>
            <w:tcW w:w="1150" w:type="dxa"/>
            <w:shd w:val="clear" w:color="auto" w:fill="auto"/>
            <w:vAlign w:val="bottom"/>
          </w:tcPr>
          <w:p w14:paraId="146B7F14" w14:textId="3134E696" w:rsidR="003B17E8" w:rsidRPr="00965332" w:rsidRDefault="00DB2657" w:rsidP="00D956F7">
            <w:pPr>
              <w:ind w:right="-72"/>
              <w:jc w:val="right"/>
              <w:rPr>
                <w:rFonts w:ascii="Arial" w:hAnsi="Arial" w:cs="Arial"/>
                <w:sz w:val="16"/>
                <w:szCs w:val="16"/>
              </w:rPr>
            </w:pPr>
            <w:r w:rsidRPr="00965332">
              <w:rPr>
                <w:rFonts w:ascii="Arial" w:hAnsi="Arial" w:cs="Arial"/>
                <w:sz w:val="16"/>
                <w:szCs w:val="16"/>
                <w:lang w:val="en-GB"/>
              </w:rPr>
              <w:t>5</w:t>
            </w:r>
            <w:r w:rsidRPr="00965332">
              <w:rPr>
                <w:rFonts w:ascii="Arial" w:hAnsi="Arial" w:cs="Arial"/>
                <w:sz w:val="16"/>
                <w:szCs w:val="16"/>
              </w:rPr>
              <w:t>,</w:t>
            </w:r>
            <w:r w:rsidRPr="00965332">
              <w:rPr>
                <w:rFonts w:ascii="Arial" w:hAnsi="Arial" w:cs="Arial"/>
                <w:sz w:val="16"/>
                <w:szCs w:val="16"/>
                <w:lang w:val="en-GB"/>
              </w:rPr>
              <w:t>163</w:t>
            </w:r>
            <w:r w:rsidRPr="00965332">
              <w:rPr>
                <w:rFonts w:ascii="Arial" w:hAnsi="Arial" w:cs="Arial"/>
                <w:sz w:val="16"/>
                <w:szCs w:val="16"/>
              </w:rPr>
              <w:t>,</w:t>
            </w:r>
            <w:r w:rsidRPr="00965332">
              <w:rPr>
                <w:rFonts w:ascii="Arial" w:hAnsi="Arial" w:cs="Arial"/>
                <w:sz w:val="16"/>
                <w:szCs w:val="16"/>
                <w:lang w:val="en-GB"/>
              </w:rPr>
              <w:t>889</w:t>
            </w:r>
          </w:p>
        </w:tc>
        <w:tc>
          <w:tcPr>
            <w:tcW w:w="1150" w:type="dxa"/>
            <w:shd w:val="clear" w:color="auto" w:fill="auto"/>
            <w:vAlign w:val="bottom"/>
          </w:tcPr>
          <w:p w14:paraId="7AF6DCB5"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5</w:t>
            </w:r>
            <w:r w:rsidRPr="00965332">
              <w:rPr>
                <w:rFonts w:ascii="Arial" w:hAnsi="Arial" w:cs="Arial"/>
                <w:sz w:val="16"/>
                <w:szCs w:val="16"/>
              </w:rPr>
              <w:t>,</w:t>
            </w:r>
            <w:r w:rsidRPr="00965332">
              <w:rPr>
                <w:rFonts w:ascii="Arial" w:hAnsi="Arial" w:cs="Arial"/>
                <w:sz w:val="16"/>
                <w:szCs w:val="16"/>
                <w:lang w:val="en-GB"/>
              </w:rPr>
              <w:t>163</w:t>
            </w:r>
            <w:r w:rsidRPr="00965332">
              <w:rPr>
                <w:rFonts w:ascii="Arial" w:hAnsi="Arial" w:cs="Arial"/>
                <w:sz w:val="16"/>
                <w:szCs w:val="16"/>
              </w:rPr>
              <w:t>,</w:t>
            </w:r>
            <w:r w:rsidRPr="00965332">
              <w:rPr>
                <w:rFonts w:ascii="Arial" w:hAnsi="Arial" w:cs="Arial"/>
                <w:sz w:val="16"/>
                <w:szCs w:val="16"/>
                <w:lang w:val="en-GB"/>
              </w:rPr>
              <w:t>889</w:t>
            </w:r>
          </w:p>
        </w:tc>
        <w:tc>
          <w:tcPr>
            <w:tcW w:w="1150" w:type="dxa"/>
            <w:shd w:val="clear" w:color="auto" w:fill="auto"/>
            <w:vAlign w:val="bottom"/>
          </w:tcPr>
          <w:p w14:paraId="6B7DFFAA" w14:textId="55F652B2" w:rsidR="003B17E8" w:rsidRPr="00965332" w:rsidRDefault="00DB2657" w:rsidP="00D956F7">
            <w:pPr>
              <w:ind w:right="-72"/>
              <w:jc w:val="right"/>
              <w:rPr>
                <w:rFonts w:ascii="Arial" w:hAnsi="Arial" w:cs="Arial"/>
                <w:sz w:val="16"/>
                <w:szCs w:val="16"/>
              </w:rPr>
            </w:pPr>
            <w:r w:rsidRPr="00965332">
              <w:rPr>
                <w:rFonts w:ascii="Arial" w:hAnsi="Arial" w:cs="Arial"/>
                <w:sz w:val="16"/>
                <w:szCs w:val="16"/>
                <w:lang w:val="en-GB"/>
              </w:rPr>
              <w:t>-</w:t>
            </w:r>
          </w:p>
        </w:tc>
      </w:tr>
      <w:tr w:rsidR="003B17E8" w:rsidRPr="00965332" w14:paraId="3606A864" w14:textId="77777777" w:rsidTr="00303DFA">
        <w:tc>
          <w:tcPr>
            <w:tcW w:w="4950" w:type="dxa"/>
            <w:shd w:val="clear" w:color="auto" w:fill="auto"/>
            <w:vAlign w:val="bottom"/>
          </w:tcPr>
          <w:p w14:paraId="5A51DB1D" w14:textId="61C30978" w:rsidR="003B17E8" w:rsidRPr="00965332" w:rsidRDefault="003B17E8" w:rsidP="003B17E8">
            <w:pPr>
              <w:ind w:left="-101" w:right="-115"/>
              <w:rPr>
                <w:rFonts w:ascii="Arial" w:eastAsia="Browallia New" w:hAnsi="Arial" w:cs="Arial"/>
                <w:sz w:val="16"/>
                <w:szCs w:val="16"/>
                <w:cs/>
              </w:rPr>
            </w:pPr>
            <w:r w:rsidRPr="00965332">
              <w:rPr>
                <w:rFonts w:ascii="Arial" w:hAnsi="Arial" w:cs="Arial"/>
                <w:sz w:val="16"/>
                <w:szCs w:val="16"/>
              </w:rPr>
              <w:t>Long-term borrowing</w:t>
            </w:r>
            <w:r w:rsidRPr="00965332">
              <w:rPr>
                <w:rFonts w:ascii="Arial" w:hAnsi="Arial" w:cs="Arial"/>
                <w:sz w:val="16"/>
                <w:szCs w:val="16"/>
                <w:lang w:val="en-GB"/>
              </w:rPr>
              <w:t xml:space="preserve">s </w:t>
            </w:r>
            <w:r w:rsidRPr="00965332">
              <w:rPr>
                <w:rFonts w:ascii="Arial" w:hAnsi="Arial" w:cs="Arial"/>
                <w:sz w:val="16"/>
                <w:szCs w:val="16"/>
              </w:rPr>
              <w:t>from financial institutions</w:t>
            </w:r>
          </w:p>
        </w:tc>
        <w:tc>
          <w:tcPr>
            <w:tcW w:w="1149" w:type="dxa"/>
            <w:shd w:val="clear" w:color="auto" w:fill="auto"/>
            <w:vAlign w:val="bottom"/>
          </w:tcPr>
          <w:p w14:paraId="114FC7E5"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15</w:t>
            </w:r>
            <w:r w:rsidRPr="00965332">
              <w:rPr>
                <w:rFonts w:ascii="Arial" w:hAnsi="Arial" w:cs="Arial"/>
                <w:sz w:val="16"/>
                <w:szCs w:val="16"/>
              </w:rPr>
              <w:t>,</w:t>
            </w:r>
            <w:r w:rsidRPr="00965332">
              <w:rPr>
                <w:rFonts w:ascii="Arial" w:hAnsi="Arial" w:cs="Arial"/>
                <w:sz w:val="16"/>
                <w:szCs w:val="16"/>
                <w:lang w:val="en-GB"/>
              </w:rPr>
              <w:t>261</w:t>
            </w:r>
            <w:r w:rsidRPr="00965332">
              <w:rPr>
                <w:rFonts w:ascii="Arial" w:hAnsi="Arial" w:cs="Arial"/>
                <w:sz w:val="16"/>
                <w:szCs w:val="16"/>
              </w:rPr>
              <w:t>,</w:t>
            </w:r>
            <w:r w:rsidRPr="00965332">
              <w:rPr>
                <w:rFonts w:ascii="Arial" w:hAnsi="Arial" w:cs="Arial"/>
                <w:sz w:val="16"/>
                <w:szCs w:val="16"/>
                <w:lang w:val="en-GB"/>
              </w:rPr>
              <w:t>768</w:t>
            </w:r>
            <w:r w:rsidRPr="00965332">
              <w:rPr>
                <w:rFonts w:ascii="Arial" w:hAnsi="Arial" w:cs="Arial"/>
                <w:sz w:val="16"/>
                <w:szCs w:val="16"/>
              </w:rPr>
              <w:t xml:space="preserve"> </w:t>
            </w:r>
          </w:p>
        </w:tc>
        <w:tc>
          <w:tcPr>
            <w:tcW w:w="1150" w:type="dxa"/>
            <w:shd w:val="clear" w:color="auto" w:fill="auto"/>
            <w:vAlign w:val="bottom"/>
          </w:tcPr>
          <w:p w14:paraId="3CB4664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10</w:t>
            </w:r>
            <w:r w:rsidRPr="00965332">
              <w:rPr>
                <w:rFonts w:ascii="Arial" w:hAnsi="Arial" w:cs="Arial"/>
                <w:sz w:val="16"/>
                <w:szCs w:val="16"/>
              </w:rPr>
              <w:t>,</w:t>
            </w:r>
            <w:r w:rsidRPr="00965332">
              <w:rPr>
                <w:rFonts w:ascii="Arial" w:hAnsi="Arial" w:cs="Arial"/>
                <w:sz w:val="16"/>
                <w:szCs w:val="16"/>
                <w:lang w:val="en-GB"/>
              </w:rPr>
              <w:t>328</w:t>
            </w:r>
            <w:r w:rsidRPr="00965332">
              <w:rPr>
                <w:rFonts w:ascii="Arial" w:hAnsi="Arial" w:cs="Arial"/>
                <w:sz w:val="16"/>
                <w:szCs w:val="16"/>
              </w:rPr>
              <w:t>,</w:t>
            </w:r>
            <w:r w:rsidRPr="00965332">
              <w:rPr>
                <w:rFonts w:ascii="Arial" w:hAnsi="Arial" w:cs="Arial"/>
                <w:sz w:val="16"/>
                <w:szCs w:val="16"/>
                <w:lang w:val="en-GB"/>
              </w:rPr>
              <w:t>232</w:t>
            </w:r>
            <w:r w:rsidRPr="00965332">
              <w:rPr>
                <w:rFonts w:ascii="Arial" w:hAnsi="Arial" w:cs="Arial"/>
                <w:sz w:val="16"/>
                <w:szCs w:val="16"/>
              </w:rPr>
              <w:t xml:space="preserve"> </w:t>
            </w:r>
          </w:p>
        </w:tc>
        <w:tc>
          <w:tcPr>
            <w:tcW w:w="1150" w:type="dxa"/>
            <w:shd w:val="clear" w:color="auto" w:fill="auto"/>
            <w:vAlign w:val="bottom"/>
          </w:tcPr>
          <w:p w14:paraId="6FC53DB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7CDE441D"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46</w:t>
            </w:r>
            <w:r w:rsidRPr="00965332">
              <w:rPr>
                <w:rFonts w:ascii="Arial" w:hAnsi="Arial" w:cs="Arial"/>
                <w:sz w:val="16"/>
                <w:szCs w:val="16"/>
              </w:rPr>
              <w:t>,</w:t>
            </w:r>
            <w:r w:rsidRPr="00965332">
              <w:rPr>
                <w:rFonts w:ascii="Arial" w:hAnsi="Arial" w:cs="Arial"/>
                <w:sz w:val="16"/>
                <w:szCs w:val="16"/>
                <w:lang w:val="en-GB"/>
              </w:rPr>
              <w:t>189</w:t>
            </w:r>
            <w:r w:rsidRPr="00965332">
              <w:rPr>
                <w:rFonts w:ascii="Arial" w:hAnsi="Arial" w:cs="Arial"/>
                <w:sz w:val="16"/>
                <w:szCs w:val="16"/>
              </w:rPr>
              <w:t>,</w:t>
            </w:r>
            <w:r w:rsidRPr="00965332">
              <w:rPr>
                <w:rFonts w:ascii="Arial" w:hAnsi="Arial" w:cs="Arial"/>
                <w:sz w:val="16"/>
                <w:szCs w:val="16"/>
                <w:lang w:val="en-GB"/>
              </w:rPr>
              <w:t>251</w:t>
            </w:r>
            <w:r w:rsidRPr="00965332">
              <w:rPr>
                <w:rFonts w:ascii="Arial" w:hAnsi="Arial" w:cs="Arial"/>
                <w:sz w:val="16"/>
                <w:szCs w:val="16"/>
              </w:rPr>
              <w:t xml:space="preserve"> </w:t>
            </w:r>
          </w:p>
        </w:tc>
        <w:tc>
          <w:tcPr>
            <w:tcW w:w="1149" w:type="dxa"/>
            <w:shd w:val="clear" w:color="auto" w:fill="auto"/>
            <w:vAlign w:val="bottom"/>
          </w:tcPr>
          <w:p w14:paraId="75E7FF3F"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183</w:t>
            </w:r>
            <w:r w:rsidRPr="00965332">
              <w:rPr>
                <w:rFonts w:ascii="Arial" w:hAnsi="Arial" w:cs="Arial"/>
                <w:sz w:val="16"/>
                <w:szCs w:val="16"/>
              </w:rPr>
              <w:t>,</w:t>
            </w:r>
            <w:r w:rsidRPr="00965332">
              <w:rPr>
                <w:rFonts w:ascii="Arial" w:hAnsi="Arial" w:cs="Arial"/>
                <w:sz w:val="16"/>
                <w:szCs w:val="16"/>
                <w:lang w:val="en-GB"/>
              </w:rPr>
              <w:t>100</w:t>
            </w:r>
            <w:r w:rsidRPr="00965332">
              <w:rPr>
                <w:rFonts w:ascii="Arial" w:hAnsi="Arial" w:cs="Arial"/>
                <w:sz w:val="16"/>
                <w:szCs w:val="16"/>
              </w:rPr>
              <w:t>,</w:t>
            </w:r>
            <w:r w:rsidRPr="00965332">
              <w:rPr>
                <w:rFonts w:ascii="Arial" w:hAnsi="Arial" w:cs="Arial"/>
                <w:sz w:val="16"/>
                <w:szCs w:val="16"/>
                <w:lang w:val="en-GB"/>
              </w:rPr>
              <w:t>851</w:t>
            </w:r>
            <w:r w:rsidRPr="00965332">
              <w:rPr>
                <w:rFonts w:ascii="Arial" w:hAnsi="Arial" w:cs="Arial"/>
                <w:sz w:val="16"/>
                <w:szCs w:val="16"/>
              </w:rPr>
              <w:t xml:space="preserve"> </w:t>
            </w:r>
          </w:p>
        </w:tc>
        <w:tc>
          <w:tcPr>
            <w:tcW w:w="1150" w:type="dxa"/>
            <w:shd w:val="clear" w:color="auto" w:fill="auto"/>
            <w:vAlign w:val="bottom"/>
          </w:tcPr>
          <w:p w14:paraId="603817AF"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26</w:t>
            </w:r>
            <w:r w:rsidRPr="00965332">
              <w:rPr>
                <w:rFonts w:ascii="Arial" w:hAnsi="Arial" w:cs="Arial"/>
                <w:sz w:val="16"/>
                <w:szCs w:val="16"/>
              </w:rPr>
              <w:t>,</w:t>
            </w:r>
            <w:r w:rsidRPr="00965332">
              <w:rPr>
                <w:rFonts w:ascii="Arial" w:hAnsi="Arial" w:cs="Arial"/>
                <w:sz w:val="16"/>
                <w:szCs w:val="16"/>
                <w:lang w:val="en-GB"/>
              </w:rPr>
              <w:t>022</w:t>
            </w:r>
            <w:r w:rsidRPr="00965332">
              <w:rPr>
                <w:rFonts w:ascii="Arial" w:hAnsi="Arial" w:cs="Arial"/>
                <w:sz w:val="16"/>
                <w:szCs w:val="16"/>
              </w:rPr>
              <w:t>,</w:t>
            </w:r>
            <w:r w:rsidRPr="00965332">
              <w:rPr>
                <w:rFonts w:ascii="Arial" w:hAnsi="Arial" w:cs="Arial"/>
                <w:sz w:val="16"/>
                <w:szCs w:val="16"/>
                <w:lang w:val="en-GB"/>
              </w:rPr>
              <w:t>872</w:t>
            </w:r>
            <w:r w:rsidRPr="00965332">
              <w:rPr>
                <w:rFonts w:ascii="Arial" w:hAnsi="Arial" w:cs="Arial"/>
                <w:sz w:val="16"/>
                <w:szCs w:val="16"/>
              </w:rPr>
              <w:t xml:space="preserve"> </w:t>
            </w:r>
          </w:p>
        </w:tc>
        <w:tc>
          <w:tcPr>
            <w:tcW w:w="1150" w:type="dxa"/>
            <w:shd w:val="clear" w:color="auto" w:fill="auto"/>
            <w:vAlign w:val="bottom"/>
          </w:tcPr>
          <w:p w14:paraId="62F181E5"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shd w:val="clear" w:color="auto" w:fill="auto"/>
            <w:vAlign w:val="bottom"/>
          </w:tcPr>
          <w:p w14:paraId="6611088E"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280</w:t>
            </w:r>
            <w:r w:rsidRPr="00965332">
              <w:rPr>
                <w:rFonts w:ascii="Arial" w:hAnsi="Arial" w:cs="Arial"/>
                <w:sz w:val="16"/>
                <w:szCs w:val="16"/>
              </w:rPr>
              <w:t>,</w:t>
            </w:r>
            <w:r w:rsidRPr="00965332">
              <w:rPr>
                <w:rFonts w:ascii="Arial" w:hAnsi="Arial" w:cs="Arial"/>
                <w:sz w:val="16"/>
                <w:szCs w:val="16"/>
                <w:lang w:val="en-GB"/>
              </w:rPr>
              <w:t>902</w:t>
            </w:r>
            <w:r w:rsidRPr="00965332">
              <w:rPr>
                <w:rFonts w:ascii="Arial" w:hAnsi="Arial" w:cs="Arial"/>
                <w:sz w:val="16"/>
                <w:szCs w:val="16"/>
              </w:rPr>
              <w:t>,</w:t>
            </w:r>
            <w:r w:rsidRPr="00965332">
              <w:rPr>
                <w:rFonts w:ascii="Arial" w:hAnsi="Arial" w:cs="Arial"/>
                <w:sz w:val="16"/>
                <w:szCs w:val="16"/>
                <w:lang w:val="en-GB"/>
              </w:rPr>
              <w:t>974</w:t>
            </w:r>
            <w:r w:rsidRPr="00965332">
              <w:rPr>
                <w:rFonts w:ascii="Arial" w:hAnsi="Arial" w:cs="Arial"/>
                <w:sz w:val="16"/>
                <w:szCs w:val="16"/>
              </w:rPr>
              <w:t xml:space="preserve"> </w:t>
            </w:r>
          </w:p>
        </w:tc>
        <w:tc>
          <w:tcPr>
            <w:tcW w:w="1150" w:type="dxa"/>
            <w:shd w:val="clear" w:color="auto" w:fill="auto"/>
            <w:vAlign w:val="bottom"/>
          </w:tcPr>
          <w:p w14:paraId="36820BA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5</w:t>
            </w:r>
            <w:r w:rsidRPr="00965332">
              <w:rPr>
                <w:rFonts w:ascii="Arial" w:hAnsi="Arial" w:cs="Arial"/>
                <w:sz w:val="16"/>
                <w:szCs w:val="16"/>
              </w:rPr>
              <w:t>.</w:t>
            </w:r>
            <w:r w:rsidRPr="00965332">
              <w:rPr>
                <w:rFonts w:ascii="Arial" w:hAnsi="Arial" w:cs="Arial"/>
                <w:sz w:val="16"/>
                <w:szCs w:val="16"/>
                <w:lang w:val="en-GB"/>
              </w:rPr>
              <w:t>29</w:t>
            </w:r>
          </w:p>
        </w:tc>
      </w:tr>
      <w:tr w:rsidR="003B17E8" w:rsidRPr="00965332" w14:paraId="2409D2F1" w14:textId="77777777" w:rsidTr="00303DFA">
        <w:tc>
          <w:tcPr>
            <w:tcW w:w="4950" w:type="dxa"/>
            <w:shd w:val="clear" w:color="auto" w:fill="auto"/>
            <w:vAlign w:val="bottom"/>
          </w:tcPr>
          <w:p w14:paraId="3876D52D" w14:textId="012037E0" w:rsidR="003B17E8" w:rsidRPr="00965332" w:rsidRDefault="003B17E8" w:rsidP="003B17E8">
            <w:pPr>
              <w:ind w:left="-101" w:right="-115"/>
              <w:rPr>
                <w:rFonts w:ascii="Arial" w:eastAsia="Browallia New" w:hAnsi="Arial" w:cs="Arial"/>
                <w:sz w:val="16"/>
                <w:szCs w:val="16"/>
              </w:rPr>
            </w:pPr>
            <w:r w:rsidRPr="00965332">
              <w:rPr>
                <w:rFonts w:ascii="Arial" w:hAnsi="Arial" w:cs="Arial"/>
                <w:sz w:val="16"/>
                <w:szCs w:val="16"/>
              </w:rPr>
              <w:t>Lease liabilities</w:t>
            </w:r>
          </w:p>
        </w:tc>
        <w:tc>
          <w:tcPr>
            <w:tcW w:w="1149" w:type="dxa"/>
            <w:tcBorders>
              <w:bottom w:val="single" w:sz="4" w:space="0" w:color="auto"/>
            </w:tcBorders>
            <w:shd w:val="clear" w:color="auto" w:fill="auto"/>
            <w:vAlign w:val="bottom"/>
          </w:tcPr>
          <w:p w14:paraId="41DCF8D0"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w:t>
            </w:r>
            <w:r w:rsidRPr="00965332">
              <w:rPr>
                <w:rFonts w:ascii="Arial" w:hAnsi="Arial" w:cs="Arial"/>
                <w:sz w:val="16"/>
                <w:szCs w:val="16"/>
              </w:rPr>
              <w:t>,</w:t>
            </w:r>
            <w:r w:rsidRPr="00965332">
              <w:rPr>
                <w:rFonts w:ascii="Arial" w:hAnsi="Arial" w:cs="Arial"/>
                <w:sz w:val="16"/>
                <w:szCs w:val="16"/>
                <w:lang w:val="en-GB"/>
              </w:rPr>
              <w:t>626</w:t>
            </w:r>
            <w:r w:rsidRPr="00965332">
              <w:rPr>
                <w:rFonts w:ascii="Arial" w:hAnsi="Arial" w:cs="Arial"/>
                <w:sz w:val="16"/>
                <w:szCs w:val="16"/>
              </w:rPr>
              <w:t>,</w:t>
            </w:r>
            <w:r w:rsidRPr="00965332">
              <w:rPr>
                <w:rFonts w:ascii="Arial" w:hAnsi="Arial" w:cs="Arial"/>
                <w:sz w:val="16"/>
                <w:szCs w:val="16"/>
                <w:lang w:val="en-GB"/>
              </w:rPr>
              <w:t>876</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554218C1"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w:t>
            </w:r>
            <w:r w:rsidRPr="00965332">
              <w:rPr>
                <w:rFonts w:ascii="Arial" w:hAnsi="Arial" w:cs="Arial"/>
                <w:sz w:val="16"/>
                <w:szCs w:val="16"/>
              </w:rPr>
              <w:t>,</w:t>
            </w:r>
            <w:r w:rsidRPr="00965332">
              <w:rPr>
                <w:rFonts w:ascii="Arial" w:hAnsi="Arial" w:cs="Arial"/>
                <w:sz w:val="16"/>
                <w:szCs w:val="16"/>
                <w:lang w:val="en-GB"/>
              </w:rPr>
              <w:t>901</w:t>
            </w:r>
            <w:r w:rsidRPr="00965332">
              <w:rPr>
                <w:rFonts w:ascii="Arial" w:hAnsi="Arial" w:cs="Arial"/>
                <w:sz w:val="16"/>
                <w:szCs w:val="16"/>
              </w:rPr>
              <w:t>,</w:t>
            </w:r>
            <w:r w:rsidRPr="00965332">
              <w:rPr>
                <w:rFonts w:ascii="Arial" w:hAnsi="Arial" w:cs="Arial"/>
                <w:sz w:val="16"/>
                <w:szCs w:val="16"/>
                <w:lang w:val="en-GB"/>
              </w:rPr>
              <w:t>752</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63BC921B"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543E0886"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49" w:type="dxa"/>
            <w:tcBorders>
              <w:bottom w:val="single" w:sz="4" w:space="0" w:color="auto"/>
            </w:tcBorders>
            <w:shd w:val="clear" w:color="auto" w:fill="auto"/>
            <w:vAlign w:val="bottom"/>
          </w:tcPr>
          <w:p w14:paraId="6AD9DA0A"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428E97E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73669D3C"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42AAED99"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5</w:t>
            </w:r>
            <w:r w:rsidRPr="00965332">
              <w:rPr>
                <w:rFonts w:ascii="Arial" w:hAnsi="Arial" w:cs="Arial"/>
                <w:sz w:val="16"/>
                <w:szCs w:val="16"/>
              </w:rPr>
              <w:t>,</w:t>
            </w:r>
            <w:r w:rsidRPr="00965332">
              <w:rPr>
                <w:rFonts w:ascii="Arial" w:hAnsi="Arial" w:cs="Arial"/>
                <w:sz w:val="16"/>
                <w:szCs w:val="16"/>
                <w:lang w:val="en-GB"/>
              </w:rPr>
              <w:t>528</w:t>
            </w:r>
            <w:r w:rsidRPr="00965332">
              <w:rPr>
                <w:rFonts w:ascii="Arial" w:hAnsi="Arial" w:cs="Arial"/>
                <w:sz w:val="16"/>
                <w:szCs w:val="16"/>
              </w:rPr>
              <w:t>,</w:t>
            </w:r>
            <w:r w:rsidRPr="00965332">
              <w:rPr>
                <w:rFonts w:ascii="Arial" w:hAnsi="Arial" w:cs="Arial"/>
                <w:sz w:val="16"/>
                <w:szCs w:val="16"/>
                <w:lang w:val="en-GB"/>
              </w:rPr>
              <w:t>628</w:t>
            </w:r>
            <w:r w:rsidRPr="00965332">
              <w:rPr>
                <w:rFonts w:ascii="Arial" w:hAnsi="Arial" w:cs="Arial"/>
                <w:sz w:val="16"/>
                <w:szCs w:val="16"/>
              </w:rPr>
              <w:t xml:space="preserve"> </w:t>
            </w:r>
          </w:p>
        </w:tc>
        <w:tc>
          <w:tcPr>
            <w:tcW w:w="1150" w:type="dxa"/>
            <w:shd w:val="clear" w:color="auto" w:fill="auto"/>
            <w:vAlign w:val="bottom"/>
          </w:tcPr>
          <w:p w14:paraId="3269E884" w14:textId="77777777" w:rsidR="003B17E8" w:rsidRPr="00965332" w:rsidRDefault="003B17E8" w:rsidP="00D956F7">
            <w:pPr>
              <w:ind w:right="-72"/>
              <w:jc w:val="right"/>
              <w:rPr>
                <w:rFonts w:ascii="Arial" w:hAnsi="Arial" w:cs="Arial"/>
                <w:sz w:val="16"/>
                <w:szCs w:val="16"/>
              </w:rPr>
            </w:pPr>
            <w:r w:rsidRPr="00965332">
              <w:rPr>
                <w:rFonts w:ascii="Arial" w:hAnsi="Arial" w:cs="Arial"/>
                <w:sz w:val="16"/>
                <w:szCs w:val="16"/>
                <w:lang w:val="en-GB"/>
              </w:rPr>
              <w:t>6</w:t>
            </w:r>
            <w:r w:rsidRPr="00965332">
              <w:rPr>
                <w:rFonts w:ascii="Arial" w:hAnsi="Arial" w:cs="Arial"/>
                <w:sz w:val="16"/>
                <w:szCs w:val="16"/>
              </w:rPr>
              <w:t>.</w:t>
            </w:r>
            <w:r w:rsidRPr="00965332">
              <w:rPr>
                <w:rFonts w:ascii="Arial" w:hAnsi="Arial" w:cs="Arial"/>
                <w:sz w:val="16"/>
                <w:szCs w:val="16"/>
                <w:lang w:val="en-GB"/>
              </w:rPr>
              <w:t>94</w:t>
            </w:r>
          </w:p>
        </w:tc>
      </w:tr>
      <w:tr w:rsidR="00303DFA" w:rsidRPr="00965332" w14:paraId="6FDCFEFC" w14:textId="77777777" w:rsidTr="00303DFA">
        <w:tc>
          <w:tcPr>
            <w:tcW w:w="4950" w:type="dxa"/>
            <w:shd w:val="clear" w:color="auto" w:fill="auto"/>
            <w:vAlign w:val="bottom"/>
          </w:tcPr>
          <w:p w14:paraId="003D2AAC" w14:textId="77777777" w:rsidR="00303DFA" w:rsidRPr="00965332" w:rsidRDefault="00303DFA" w:rsidP="003B17E8">
            <w:pPr>
              <w:ind w:left="-101" w:right="-115"/>
              <w:rPr>
                <w:rFonts w:ascii="Arial" w:hAnsi="Arial" w:cs="Arial"/>
                <w:sz w:val="16"/>
                <w:szCs w:val="16"/>
              </w:rPr>
            </w:pPr>
          </w:p>
        </w:tc>
        <w:tc>
          <w:tcPr>
            <w:tcW w:w="1149" w:type="dxa"/>
            <w:tcBorders>
              <w:top w:val="single" w:sz="4" w:space="0" w:color="auto"/>
            </w:tcBorders>
            <w:shd w:val="clear" w:color="auto" w:fill="auto"/>
            <w:vAlign w:val="bottom"/>
          </w:tcPr>
          <w:p w14:paraId="459AAEFF"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5A38546A"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3E0B3E53"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5062CB7F" w14:textId="77777777" w:rsidR="00303DFA" w:rsidRPr="00965332" w:rsidRDefault="00303DFA" w:rsidP="00D956F7">
            <w:pPr>
              <w:ind w:right="-72"/>
              <w:jc w:val="right"/>
              <w:rPr>
                <w:rFonts w:ascii="Arial" w:hAnsi="Arial" w:cs="Arial"/>
                <w:sz w:val="16"/>
                <w:szCs w:val="16"/>
              </w:rPr>
            </w:pPr>
          </w:p>
        </w:tc>
        <w:tc>
          <w:tcPr>
            <w:tcW w:w="1149" w:type="dxa"/>
            <w:tcBorders>
              <w:top w:val="single" w:sz="4" w:space="0" w:color="auto"/>
            </w:tcBorders>
            <w:shd w:val="clear" w:color="auto" w:fill="auto"/>
            <w:vAlign w:val="bottom"/>
          </w:tcPr>
          <w:p w14:paraId="79259CB4"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32F98FDD"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2B10EF79" w14:textId="77777777" w:rsidR="00303DFA" w:rsidRPr="00965332" w:rsidRDefault="00303DFA" w:rsidP="00D956F7">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43BFB4CC" w14:textId="77777777" w:rsidR="00303DFA" w:rsidRPr="00965332" w:rsidRDefault="00303DFA" w:rsidP="00D956F7">
            <w:pPr>
              <w:ind w:right="-72"/>
              <w:jc w:val="right"/>
              <w:rPr>
                <w:rFonts w:ascii="Arial" w:hAnsi="Arial" w:cs="Arial"/>
                <w:sz w:val="16"/>
                <w:szCs w:val="16"/>
              </w:rPr>
            </w:pPr>
          </w:p>
        </w:tc>
        <w:tc>
          <w:tcPr>
            <w:tcW w:w="1150" w:type="dxa"/>
            <w:shd w:val="clear" w:color="auto" w:fill="auto"/>
            <w:vAlign w:val="bottom"/>
          </w:tcPr>
          <w:p w14:paraId="2C87C6A9" w14:textId="77777777" w:rsidR="00303DFA" w:rsidRPr="00965332" w:rsidRDefault="00303DFA" w:rsidP="00D956F7">
            <w:pPr>
              <w:ind w:right="-72"/>
              <w:jc w:val="right"/>
              <w:rPr>
                <w:rFonts w:ascii="Arial" w:hAnsi="Arial" w:cs="Arial"/>
                <w:sz w:val="16"/>
                <w:szCs w:val="16"/>
                <w:lang w:val="en-GB"/>
              </w:rPr>
            </w:pPr>
          </w:p>
        </w:tc>
      </w:tr>
      <w:tr w:rsidR="00350021" w:rsidRPr="00965332" w14:paraId="6AE289D8" w14:textId="77777777" w:rsidTr="00303DFA">
        <w:tc>
          <w:tcPr>
            <w:tcW w:w="4950" w:type="dxa"/>
            <w:shd w:val="clear" w:color="auto" w:fill="auto"/>
            <w:vAlign w:val="bottom"/>
          </w:tcPr>
          <w:p w14:paraId="27EE29DD" w14:textId="554F8D6B" w:rsidR="00350021" w:rsidRPr="00965332" w:rsidRDefault="000422EB" w:rsidP="00350021">
            <w:pPr>
              <w:ind w:left="-101" w:right="-115"/>
              <w:rPr>
                <w:rFonts w:ascii="Arial" w:eastAsia="Browallia New" w:hAnsi="Arial" w:cs="Arial"/>
                <w:sz w:val="16"/>
                <w:szCs w:val="16"/>
              </w:rPr>
            </w:pPr>
            <w:r w:rsidRPr="00965332">
              <w:rPr>
                <w:rFonts w:ascii="Arial" w:eastAsia="Browallia New" w:hAnsi="Arial" w:cs="Arial"/>
                <w:sz w:val="16"/>
                <w:szCs w:val="16"/>
              </w:rPr>
              <w:t>Total</w:t>
            </w:r>
          </w:p>
        </w:tc>
        <w:tc>
          <w:tcPr>
            <w:tcW w:w="1149" w:type="dxa"/>
            <w:tcBorders>
              <w:bottom w:val="single" w:sz="4" w:space="0" w:color="auto"/>
            </w:tcBorders>
            <w:shd w:val="clear" w:color="auto" w:fill="auto"/>
            <w:vAlign w:val="bottom"/>
          </w:tcPr>
          <w:p w14:paraId="76C8D39B" w14:textId="59AE3C4B" w:rsidR="00350021" w:rsidRPr="00965332" w:rsidRDefault="00350021" w:rsidP="00350021">
            <w:pPr>
              <w:ind w:right="-72"/>
              <w:jc w:val="right"/>
              <w:rPr>
                <w:rFonts w:ascii="Arial" w:hAnsi="Arial" w:cs="Arial"/>
                <w:sz w:val="16"/>
                <w:szCs w:val="16"/>
              </w:rPr>
            </w:pPr>
            <w:r w:rsidRPr="00965332">
              <w:rPr>
                <w:rFonts w:ascii="Arial" w:hAnsi="Arial" w:cs="Arial"/>
                <w:sz w:val="16"/>
                <w:szCs w:val="16"/>
              </w:rPr>
              <w:t xml:space="preserve">  </w:t>
            </w:r>
            <w:r w:rsidR="00DB2657" w:rsidRPr="00965332">
              <w:rPr>
                <w:rFonts w:ascii="Arial" w:hAnsi="Arial" w:cs="Arial"/>
                <w:sz w:val="16"/>
                <w:szCs w:val="16"/>
                <w:lang w:val="en-GB"/>
              </w:rPr>
              <w:t>17,888,644</w:t>
            </w:r>
          </w:p>
        </w:tc>
        <w:tc>
          <w:tcPr>
            <w:tcW w:w="1150" w:type="dxa"/>
            <w:tcBorders>
              <w:bottom w:val="single" w:sz="4" w:space="0" w:color="auto"/>
            </w:tcBorders>
            <w:shd w:val="clear" w:color="auto" w:fill="auto"/>
            <w:vAlign w:val="bottom"/>
          </w:tcPr>
          <w:p w14:paraId="116AD6B9" w14:textId="77777777" w:rsidR="00350021" w:rsidRPr="00965332" w:rsidRDefault="00350021" w:rsidP="00350021">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13</w:t>
            </w:r>
            <w:r w:rsidRPr="00965332">
              <w:rPr>
                <w:rFonts w:ascii="Arial" w:hAnsi="Arial" w:cs="Arial"/>
                <w:sz w:val="16"/>
                <w:szCs w:val="16"/>
              </w:rPr>
              <w:t>,</w:t>
            </w:r>
            <w:r w:rsidRPr="00965332">
              <w:rPr>
                <w:rFonts w:ascii="Arial" w:hAnsi="Arial" w:cs="Arial"/>
                <w:sz w:val="16"/>
                <w:szCs w:val="16"/>
                <w:lang w:val="en-GB"/>
              </w:rPr>
              <w:t>229</w:t>
            </w:r>
            <w:r w:rsidRPr="00965332">
              <w:rPr>
                <w:rFonts w:ascii="Arial" w:hAnsi="Arial" w:cs="Arial"/>
                <w:sz w:val="16"/>
                <w:szCs w:val="16"/>
              </w:rPr>
              <w:t>,</w:t>
            </w:r>
            <w:r w:rsidRPr="00965332">
              <w:rPr>
                <w:rFonts w:ascii="Arial" w:hAnsi="Arial" w:cs="Arial"/>
                <w:sz w:val="16"/>
                <w:szCs w:val="16"/>
                <w:lang w:val="en-GB"/>
              </w:rPr>
              <w:t>984</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4ABC42F6" w14:textId="77777777" w:rsidR="00350021" w:rsidRPr="00965332" w:rsidRDefault="00350021" w:rsidP="00350021">
            <w:pPr>
              <w:ind w:right="-72"/>
              <w:jc w:val="right"/>
              <w:rPr>
                <w:rFonts w:ascii="Arial" w:hAnsi="Arial" w:cs="Arial"/>
                <w:sz w:val="16"/>
                <w:szCs w:val="16"/>
              </w:rPr>
            </w:pPr>
            <w:r w:rsidRPr="00965332">
              <w:rPr>
                <w:rFonts w:ascii="Arial" w:hAnsi="Arial" w:cs="Arial"/>
                <w:sz w:val="16"/>
                <w:szCs w:val="16"/>
              </w:rPr>
              <w:t xml:space="preserve"> -   </w:t>
            </w:r>
          </w:p>
        </w:tc>
        <w:tc>
          <w:tcPr>
            <w:tcW w:w="1150" w:type="dxa"/>
            <w:tcBorders>
              <w:bottom w:val="single" w:sz="4" w:space="0" w:color="auto"/>
            </w:tcBorders>
            <w:shd w:val="clear" w:color="auto" w:fill="auto"/>
            <w:vAlign w:val="bottom"/>
          </w:tcPr>
          <w:p w14:paraId="3361A358" w14:textId="77777777" w:rsidR="00350021" w:rsidRPr="00965332" w:rsidRDefault="00350021" w:rsidP="00350021">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56</w:t>
            </w:r>
            <w:r w:rsidRPr="00965332">
              <w:rPr>
                <w:rFonts w:ascii="Arial" w:hAnsi="Arial" w:cs="Arial"/>
                <w:sz w:val="16"/>
                <w:szCs w:val="16"/>
              </w:rPr>
              <w:t>,</w:t>
            </w:r>
            <w:r w:rsidRPr="00965332">
              <w:rPr>
                <w:rFonts w:ascii="Arial" w:hAnsi="Arial" w:cs="Arial"/>
                <w:sz w:val="16"/>
                <w:szCs w:val="16"/>
                <w:lang w:val="en-GB"/>
              </w:rPr>
              <w:t>220</w:t>
            </w:r>
            <w:r w:rsidRPr="00965332">
              <w:rPr>
                <w:rFonts w:ascii="Arial" w:hAnsi="Arial" w:cs="Arial"/>
                <w:sz w:val="16"/>
                <w:szCs w:val="16"/>
              </w:rPr>
              <w:t>,</w:t>
            </w:r>
            <w:r w:rsidRPr="00965332">
              <w:rPr>
                <w:rFonts w:ascii="Arial" w:hAnsi="Arial" w:cs="Arial"/>
                <w:sz w:val="16"/>
                <w:szCs w:val="16"/>
                <w:lang w:val="en-GB"/>
              </w:rPr>
              <w:t>622</w:t>
            </w:r>
            <w:r w:rsidRPr="00965332">
              <w:rPr>
                <w:rFonts w:ascii="Arial" w:hAnsi="Arial" w:cs="Arial"/>
                <w:sz w:val="16"/>
                <w:szCs w:val="16"/>
              </w:rPr>
              <w:t xml:space="preserve"> </w:t>
            </w:r>
          </w:p>
        </w:tc>
        <w:tc>
          <w:tcPr>
            <w:tcW w:w="1149" w:type="dxa"/>
            <w:tcBorders>
              <w:bottom w:val="single" w:sz="4" w:space="0" w:color="auto"/>
            </w:tcBorders>
            <w:shd w:val="clear" w:color="auto" w:fill="auto"/>
            <w:vAlign w:val="bottom"/>
          </w:tcPr>
          <w:p w14:paraId="43C447DA" w14:textId="77777777" w:rsidR="00350021" w:rsidRPr="00965332" w:rsidRDefault="00350021" w:rsidP="00350021">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183</w:t>
            </w:r>
            <w:r w:rsidRPr="00965332">
              <w:rPr>
                <w:rFonts w:ascii="Arial" w:hAnsi="Arial" w:cs="Arial"/>
                <w:sz w:val="16"/>
                <w:szCs w:val="16"/>
              </w:rPr>
              <w:t>,</w:t>
            </w:r>
            <w:r w:rsidRPr="00965332">
              <w:rPr>
                <w:rFonts w:ascii="Arial" w:hAnsi="Arial" w:cs="Arial"/>
                <w:sz w:val="16"/>
                <w:szCs w:val="16"/>
                <w:lang w:val="en-GB"/>
              </w:rPr>
              <w:t>100</w:t>
            </w:r>
            <w:r w:rsidRPr="00965332">
              <w:rPr>
                <w:rFonts w:ascii="Arial" w:hAnsi="Arial" w:cs="Arial"/>
                <w:sz w:val="16"/>
                <w:szCs w:val="16"/>
              </w:rPr>
              <w:t>,</w:t>
            </w:r>
            <w:r w:rsidRPr="00965332">
              <w:rPr>
                <w:rFonts w:ascii="Arial" w:hAnsi="Arial" w:cs="Arial"/>
                <w:sz w:val="16"/>
                <w:szCs w:val="16"/>
                <w:lang w:val="en-GB"/>
              </w:rPr>
              <w:t>851</w:t>
            </w:r>
            <w:r w:rsidRPr="00965332">
              <w:rPr>
                <w:rFonts w:ascii="Arial" w:hAnsi="Arial" w:cs="Arial"/>
                <w:sz w:val="16"/>
                <w:szCs w:val="16"/>
              </w:rPr>
              <w:t xml:space="preserve"> </w:t>
            </w:r>
          </w:p>
        </w:tc>
        <w:tc>
          <w:tcPr>
            <w:tcW w:w="1150" w:type="dxa"/>
            <w:tcBorders>
              <w:bottom w:val="single" w:sz="4" w:space="0" w:color="auto"/>
            </w:tcBorders>
            <w:shd w:val="clear" w:color="auto" w:fill="auto"/>
            <w:vAlign w:val="bottom"/>
          </w:tcPr>
          <w:p w14:paraId="5C054AB7" w14:textId="77777777" w:rsidR="00350021" w:rsidRPr="00965332" w:rsidRDefault="00350021" w:rsidP="00350021">
            <w:pPr>
              <w:ind w:right="-72"/>
              <w:jc w:val="right"/>
              <w:rPr>
                <w:rFonts w:ascii="Arial" w:hAnsi="Arial" w:cs="Arial"/>
                <w:sz w:val="16"/>
                <w:szCs w:val="16"/>
              </w:rPr>
            </w:pPr>
            <w:r w:rsidRPr="00965332">
              <w:rPr>
                <w:rFonts w:ascii="Arial" w:hAnsi="Arial" w:cs="Arial"/>
                <w:sz w:val="16"/>
                <w:szCs w:val="16"/>
              </w:rPr>
              <w:t xml:space="preserve"> </w:t>
            </w:r>
            <w:r w:rsidRPr="00965332">
              <w:rPr>
                <w:rFonts w:ascii="Arial" w:hAnsi="Arial" w:cs="Arial"/>
                <w:sz w:val="16"/>
                <w:szCs w:val="16"/>
                <w:lang w:val="en-GB"/>
              </w:rPr>
              <w:t>26</w:t>
            </w:r>
            <w:r w:rsidRPr="00965332">
              <w:rPr>
                <w:rFonts w:ascii="Arial" w:hAnsi="Arial" w:cs="Arial"/>
                <w:sz w:val="16"/>
                <w:szCs w:val="16"/>
              </w:rPr>
              <w:t>,</w:t>
            </w:r>
            <w:r w:rsidRPr="00965332">
              <w:rPr>
                <w:rFonts w:ascii="Arial" w:hAnsi="Arial" w:cs="Arial"/>
                <w:sz w:val="16"/>
                <w:szCs w:val="16"/>
                <w:lang w:val="en-GB"/>
              </w:rPr>
              <w:t>022</w:t>
            </w:r>
            <w:r w:rsidRPr="00965332">
              <w:rPr>
                <w:rFonts w:ascii="Arial" w:hAnsi="Arial" w:cs="Arial"/>
                <w:sz w:val="16"/>
                <w:szCs w:val="16"/>
              </w:rPr>
              <w:t>,</w:t>
            </w:r>
            <w:r w:rsidRPr="00965332">
              <w:rPr>
                <w:rFonts w:ascii="Arial" w:hAnsi="Arial" w:cs="Arial"/>
                <w:sz w:val="16"/>
                <w:szCs w:val="16"/>
                <w:lang w:val="en-GB"/>
              </w:rPr>
              <w:t>872</w:t>
            </w:r>
            <w:r w:rsidRPr="00965332">
              <w:rPr>
                <w:rFonts w:ascii="Arial" w:hAnsi="Arial" w:cs="Arial"/>
                <w:sz w:val="16"/>
                <w:szCs w:val="16"/>
              </w:rPr>
              <w:t xml:space="preserve"> </w:t>
            </w:r>
          </w:p>
        </w:tc>
        <w:tc>
          <w:tcPr>
            <w:tcW w:w="1150" w:type="dxa"/>
            <w:tcBorders>
              <w:bottom w:val="single" w:sz="4" w:space="0" w:color="auto"/>
            </w:tcBorders>
            <w:shd w:val="clear" w:color="auto" w:fill="auto"/>
          </w:tcPr>
          <w:p w14:paraId="5210241F" w14:textId="25BA9540" w:rsidR="00350021" w:rsidRPr="00965332" w:rsidRDefault="00DB2657" w:rsidP="00350021">
            <w:pPr>
              <w:ind w:right="-72"/>
              <w:jc w:val="right"/>
              <w:rPr>
                <w:rFonts w:ascii="Arial" w:hAnsi="Arial" w:cs="Arial"/>
                <w:sz w:val="16"/>
                <w:szCs w:val="16"/>
              </w:rPr>
            </w:pPr>
            <w:r w:rsidRPr="00965332">
              <w:rPr>
                <w:rFonts w:ascii="Arial" w:hAnsi="Arial" w:cs="Arial"/>
                <w:sz w:val="16"/>
                <w:szCs w:val="16"/>
              </w:rPr>
              <w:t>21,485,706</w:t>
            </w:r>
          </w:p>
        </w:tc>
        <w:tc>
          <w:tcPr>
            <w:tcW w:w="1150" w:type="dxa"/>
            <w:tcBorders>
              <w:bottom w:val="single" w:sz="4" w:space="0" w:color="auto"/>
            </w:tcBorders>
            <w:shd w:val="clear" w:color="auto" w:fill="auto"/>
          </w:tcPr>
          <w:p w14:paraId="5046AAB4" w14:textId="2E31E078" w:rsidR="00350021" w:rsidRPr="00965332" w:rsidRDefault="00350021" w:rsidP="00350021">
            <w:pPr>
              <w:ind w:right="-72"/>
              <w:jc w:val="right"/>
              <w:rPr>
                <w:rFonts w:ascii="Arial" w:hAnsi="Arial" w:cs="Arial"/>
                <w:sz w:val="16"/>
                <w:szCs w:val="16"/>
              </w:rPr>
            </w:pPr>
            <w:r w:rsidRPr="00965332">
              <w:rPr>
                <w:rFonts w:ascii="Arial" w:hAnsi="Arial" w:cs="Arial"/>
                <w:sz w:val="16"/>
                <w:szCs w:val="16"/>
              </w:rPr>
              <w:t>317,948,679</w:t>
            </w:r>
          </w:p>
        </w:tc>
        <w:tc>
          <w:tcPr>
            <w:tcW w:w="1150" w:type="dxa"/>
            <w:shd w:val="clear" w:color="auto" w:fill="auto"/>
            <w:vAlign w:val="bottom"/>
          </w:tcPr>
          <w:p w14:paraId="420F9561" w14:textId="77777777" w:rsidR="00350021" w:rsidRPr="00965332" w:rsidRDefault="00350021" w:rsidP="00350021">
            <w:pPr>
              <w:ind w:right="-72"/>
              <w:jc w:val="right"/>
              <w:rPr>
                <w:rFonts w:ascii="Arial" w:hAnsi="Arial" w:cs="Arial"/>
                <w:sz w:val="16"/>
                <w:szCs w:val="16"/>
              </w:rPr>
            </w:pPr>
          </w:p>
        </w:tc>
      </w:tr>
    </w:tbl>
    <w:p w14:paraId="3189AE11" w14:textId="77777777" w:rsidR="00FB15C0" w:rsidRPr="00965332" w:rsidRDefault="00FB15C0" w:rsidP="00A428EA">
      <w:pPr>
        <w:rPr>
          <w:rFonts w:ascii="Arial" w:hAnsi="Arial" w:cs="Arial"/>
          <w:sz w:val="18"/>
          <w:szCs w:val="18"/>
        </w:rPr>
        <w:sectPr w:rsidR="00FB15C0" w:rsidRPr="00965332" w:rsidSect="0009219A">
          <w:pgSz w:w="16840" w:h="11907" w:orient="landscape" w:code="9"/>
          <w:pgMar w:top="1350" w:right="822" w:bottom="720" w:left="720" w:header="709" w:footer="709" w:gutter="0"/>
          <w:cols w:space="720"/>
          <w:docGrid w:linePitch="381"/>
        </w:sectPr>
      </w:pPr>
    </w:p>
    <w:p w14:paraId="1A212A6F" w14:textId="77777777" w:rsidR="007C7E1D" w:rsidRPr="00965332" w:rsidRDefault="007C7E1D" w:rsidP="00F20679">
      <w:pPr>
        <w:pStyle w:val="Heading2"/>
        <w:keepLines/>
        <w:ind w:left="540" w:hanging="540"/>
        <w:rPr>
          <w:rFonts w:ascii="Arial" w:eastAsia="Arial" w:hAnsi="Arial" w:cs="Arial"/>
          <w:color w:val="CF4A02"/>
          <w:sz w:val="18"/>
          <w:szCs w:val="18"/>
        </w:rPr>
      </w:pPr>
    </w:p>
    <w:p w14:paraId="1855A390" w14:textId="693B11A7" w:rsidR="00F20679" w:rsidRPr="00965332" w:rsidRDefault="00F20679" w:rsidP="00F20679">
      <w:pPr>
        <w:pStyle w:val="Heading2"/>
        <w:keepLines/>
        <w:ind w:left="540" w:hanging="540"/>
        <w:rPr>
          <w:rFonts w:ascii="Arial" w:eastAsia="Arial" w:hAnsi="Arial" w:cs="Arial"/>
          <w:color w:val="CF4A02"/>
          <w:sz w:val="18"/>
          <w:szCs w:val="18"/>
        </w:rPr>
      </w:pPr>
      <w:r w:rsidRPr="00965332">
        <w:rPr>
          <w:rFonts w:ascii="Arial" w:eastAsia="Arial" w:hAnsi="Arial" w:cs="Arial"/>
          <w:color w:val="CF4A02"/>
          <w:sz w:val="18"/>
          <w:szCs w:val="18"/>
        </w:rPr>
        <w:t>1</w:t>
      </w:r>
      <w:r w:rsidR="00E67544" w:rsidRPr="00965332">
        <w:rPr>
          <w:rFonts w:ascii="Arial" w:eastAsia="Arial" w:hAnsi="Arial" w:cs="Arial"/>
          <w:color w:val="CF4A02"/>
          <w:sz w:val="18"/>
          <w:szCs w:val="18"/>
        </w:rPr>
        <w:t>3</w:t>
      </w:r>
      <w:r w:rsidRPr="00965332">
        <w:rPr>
          <w:rFonts w:ascii="Arial" w:eastAsia="Arial" w:hAnsi="Arial" w:cs="Arial"/>
          <w:color w:val="CF4A02"/>
          <w:sz w:val="18"/>
          <w:szCs w:val="18"/>
        </w:rPr>
        <w:t>.1</w:t>
      </w:r>
      <w:r w:rsidRPr="00965332">
        <w:rPr>
          <w:rFonts w:ascii="Arial" w:eastAsia="Arial" w:hAnsi="Arial" w:cs="Arial"/>
          <w:color w:val="CF4A02"/>
          <w:sz w:val="18"/>
          <w:szCs w:val="18"/>
        </w:rPr>
        <w:tab/>
        <w:t xml:space="preserve">Other financial assets at </w:t>
      </w:r>
      <w:proofErr w:type="spellStart"/>
      <w:r w:rsidRPr="00965332">
        <w:rPr>
          <w:rFonts w:ascii="Arial" w:eastAsia="Arial" w:hAnsi="Arial" w:cs="Arial"/>
          <w:color w:val="CF4A02"/>
          <w:sz w:val="18"/>
          <w:szCs w:val="18"/>
        </w:rPr>
        <w:t>amortised</w:t>
      </w:r>
      <w:proofErr w:type="spellEnd"/>
      <w:r w:rsidRPr="00965332">
        <w:rPr>
          <w:rFonts w:ascii="Arial" w:eastAsia="Arial" w:hAnsi="Arial" w:cs="Arial"/>
          <w:color w:val="CF4A02"/>
          <w:sz w:val="18"/>
          <w:szCs w:val="18"/>
        </w:rPr>
        <w:t xml:space="preserve"> cost</w:t>
      </w:r>
    </w:p>
    <w:p w14:paraId="28709AD0" w14:textId="77777777" w:rsidR="00F20679" w:rsidRPr="00965332" w:rsidRDefault="00F20679" w:rsidP="00F20679">
      <w:pPr>
        <w:rPr>
          <w:rFonts w:ascii="Arial" w:eastAsia="Arial" w:hAnsi="Arial" w:cs="Arial"/>
          <w:b/>
          <w:color w:val="CF4A02"/>
          <w:sz w:val="18"/>
          <w:szCs w:val="18"/>
        </w:rPr>
      </w:pPr>
    </w:p>
    <w:p w14:paraId="02EFECB1" w14:textId="77777777" w:rsidR="00F20679" w:rsidRPr="00965332" w:rsidRDefault="00F20679" w:rsidP="00F20679">
      <w:pPr>
        <w:ind w:left="900" w:hanging="360"/>
        <w:rPr>
          <w:rFonts w:ascii="Arial" w:eastAsia="Arial" w:hAnsi="Arial" w:cs="Arial"/>
          <w:color w:val="CF4A02"/>
          <w:sz w:val="18"/>
          <w:szCs w:val="18"/>
        </w:rPr>
      </w:pPr>
      <w:bookmarkStart w:id="13" w:name="_heading=h.2jxsxqh" w:colFirst="0" w:colLast="0"/>
      <w:bookmarkEnd w:id="13"/>
      <w:r w:rsidRPr="00965332">
        <w:rPr>
          <w:rFonts w:ascii="Arial" w:eastAsia="Arial" w:hAnsi="Arial" w:cs="Arial"/>
          <w:color w:val="CF4A02"/>
          <w:sz w:val="18"/>
          <w:szCs w:val="18"/>
        </w:rPr>
        <w:t>a)</w:t>
      </w:r>
      <w:r w:rsidRPr="00965332">
        <w:rPr>
          <w:rFonts w:ascii="Arial" w:eastAsia="Arial" w:hAnsi="Arial" w:cs="Arial"/>
          <w:color w:val="CF4A02"/>
          <w:sz w:val="18"/>
          <w:szCs w:val="18"/>
        </w:rPr>
        <w:tab/>
        <w:t xml:space="preserve">Classification of financial assets at </w:t>
      </w:r>
      <w:proofErr w:type="spellStart"/>
      <w:r w:rsidRPr="00965332">
        <w:rPr>
          <w:rFonts w:ascii="Arial" w:eastAsia="Arial" w:hAnsi="Arial" w:cs="Arial"/>
          <w:color w:val="CF4A02"/>
          <w:sz w:val="18"/>
          <w:szCs w:val="18"/>
        </w:rPr>
        <w:t>amortised</w:t>
      </w:r>
      <w:proofErr w:type="spellEnd"/>
      <w:r w:rsidRPr="00965332">
        <w:rPr>
          <w:rFonts w:ascii="Arial" w:eastAsia="Arial" w:hAnsi="Arial" w:cs="Arial"/>
          <w:color w:val="CF4A02"/>
          <w:sz w:val="18"/>
          <w:szCs w:val="18"/>
        </w:rPr>
        <w:t xml:space="preserve"> cost </w:t>
      </w:r>
    </w:p>
    <w:p w14:paraId="4957EE95" w14:textId="77777777" w:rsidR="00F20679" w:rsidRPr="00965332" w:rsidRDefault="00F20679" w:rsidP="00F20679">
      <w:pPr>
        <w:ind w:left="900"/>
        <w:rPr>
          <w:rFonts w:ascii="Arial" w:eastAsia="Arial" w:hAnsi="Arial" w:cs="Arial"/>
          <w:color w:val="CF4A02"/>
          <w:sz w:val="18"/>
          <w:szCs w:val="18"/>
        </w:rPr>
      </w:pPr>
    </w:p>
    <w:p w14:paraId="4D68B162" w14:textId="77777777" w:rsidR="00F20679" w:rsidRPr="00965332" w:rsidRDefault="00F20679" w:rsidP="00F20679">
      <w:pPr>
        <w:ind w:left="900"/>
        <w:jc w:val="both"/>
        <w:rPr>
          <w:rFonts w:ascii="Arial" w:eastAsia="Arial" w:hAnsi="Arial" w:cs="Arial"/>
          <w:sz w:val="18"/>
          <w:szCs w:val="18"/>
        </w:rPr>
      </w:pPr>
      <w:r w:rsidRPr="00965332">
        <w:rPr>
          <w:rFonts w:ascii="Arial" w:eastAsia="Arial" w:hAnsi="Arial" w:cs="Arial"/>
          <w:sz w:val="18"/>
          <w:szCs w:val="18"/>
        </w:rPr>
        <w:t xml:space="preserve">The Group classifies its financial assets as at </w:t>
      </w:r>
      <w:proofErr w:type="spellStart"/>
      <w:r w:rsidRPr="00965332">
        <w:rPr>
          <w:rFonts w:ascii="Arial" w:eastAsia="Arial" w:hAnsi="Arial" w:cs="Arial"/>
          <w:sz w:val="18"/>
          <w:szCs w:val="18"/>
        </w:rPr>
        <w:t>amortised</w:t>
      </w:r>
      <w:proofErr w:type="spellEnd"/>
      <w:r w:rsidRPr="00965332">
        <w:rPr>
          <w:rFonts w:ascii="Arial" w:eastAsia="Arial" w:hAnsi="Arial" w:cs="Arial"/>
          <w:sz w:val="18"/>
          <w:szCs w:val="18"/>
        </w:rPr>
        <w:t xml:space="preserve"> cost only if both of the following criteria are met:</w:t>
      </w:r>
    </w:p>
    <w:p w14:paraId="4469D29F" w14:textId="77777777" w:rsidR="00F20679" w:rsidRPr="00965332" w:rsidRDefault="00F20679" w:rsidP="00F20679">
      <w:pPr>
        <w:ind w:left="900"/>
        <w:jc w:val="both"/>
        <w:rPr>
          <w:rFonts w:ascii="Arial" w:eastAsia="Arial" w:hAnsi="Arial" w:cs="Arial"/>
          <w:sz w:val="18"/>
          <w:szCs w:val="18"/>
        </w:rPr>
      </w:pPr>
    </w:p>
    <w:p w14:paraId="2AC1E552" w14:textId="4D351D89" w:rsidR="00F20679" w:rsidRPr="00965332" w:rsidRDefault="00F20679" w:rsidP="007C7E1D">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965332">
        <w:rPr>
          <w:rFonts w:ascii="Arial" w:eastAsia="Arial" w:hAnsi="Arial" w:cs="Arial"/>
          <w:color w:val="000000"/>
          <w:sz w:val="18"/>
          <w:szCs w:val="18"/>
        </w:rPr>
        <w:t xml:space="preserve">held </w:t>
      </w:r>
      <w:r w:rsidR="001A5CCA">
        <w:rPr>
          <w:rFonts w:ascii="Arial" w:eastAsia="Arial" w:hAnsi="Arial" w:cs="Arial"/>
          <w:color w:val="000000"/>
          <w:sz w:val="18"/>
          <w:szCs w:val="18"/>
        </w:rPr>
        <w:t>for the</w:t>
      </w:r>
      <w:r w:rsidRPr="00965332">
        <w:rPr>
          <w:rFonts w:ascii="Arial" w:eastAsia="Arial" w:hAnsi="Arial" w:cs="Arial"/>
          <w:color w:val="000000"/>
          <w:sz w:val="18"/>
          <w:szCs w:val="18"/>
        </w:rPr>
        <w:t xml:space="preserve"> objective</w:t>
      </w:r>
      <w:r w:rsidR="001A5CCA">
        <w:rPr>
          <w:rFonts w:ascii="Arial" w:eastAsia="Arial" w:hAnsi="Arial" w:cs="Arial"/>
          <w:color w:val="000000"/>
          <w:sz w:val="18"/>
          <w:szCs w:val="18"/>
        </w:rPr>
        <w:t xml:space="preserve"> </w:t>
      </w:r>
      <w:r w:rsidRPr="00965332">
        <w:rPr>
          <w:rFonts w:ascii="Arial" w:eastAsia="Arial" w:hAnsi="Arial" w:cs="Arial"/>
          <w:color w:val="000000"/>
          <w:sz w:val="18"/>
          <w:szCs w:val="18"/>
        </w:rPr>
        <w:t>to collect the contractual cash flows; and</w:t>
      </w:r>
    </w:p>
    <w:p w14:paraId="6B87402C" w14:textId="77777777" w:rsidR="00F20679" w:rsidRPr="00965332" w:rsidRDefault="00F20679" w:rsidP="007C7E1D">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965332">
        <w:rPr>
          <w:rFonts w:ascii="Arial" w:eastAsia="Arial" w:hAnsi="Arial" w:cs="Arial"/>
          <w:color w:val="000000"/>
          <w:sz w:val="18"/>
          <w:szCs w:val="18"/>
        </w:rPr>
        <w:t>the contractual terms give rise to cash flows that are solely payments of principal and interest</w:t>
      </w:r>
    </w:p>
    <w:p w14:paraId="3EB5B977" w14:textId="2D2E6E05" w:rsidR="00F20679" w:rsidRPr="00965332" w:rsidRDefault="00F20679" w:rsidP="007C7E1D">
      <w:pPr>
        <w:ind w:left="1260" w:hanging="360"/>
        <w:jc w:val="both"/>
        <w:rPr>
          <w:rFonts w:ascii="Arial" w:eastAsia="Arial" w:hAnsi="Arial" w:cs="Arial"/>
          <w:sz w:val="18"/>
          <w:szCs w:val="18"/>
        </w:rPr>
      </w:pPr>
    </w:p>
    <w:p w14:paraId="0FCA338D" w14:textId="6939ED32" w:rsidR="002D2127" w:rsidRPr="00965332" w:rsidRDefault="002D2127" w:rsidP="002D2127">
      <w:pPr>
        <w:ind w:left="900"/>
        <w:jc w:val="both"/>
        <w:rPr>
          <w:rFonts w:ascii="Arial" w:eastAsia="Arial" w:hAnsi="Arial" w:cs="Arial"/>
          <w:sz w:val="18"/>
          <w:szCs w:val="18"/>
        </w:rPr>
      </w:pPr>
      <w:r w:rsidRPr="00965332">
        <w:rPr>
          <w:rFonts w:ascii="Arial" w:eastAsia="Arial" w:hAnsi="Arial" w:cs="Arial"/>
          <w:spacing w:val="-2"/>
          <w:sz w:val="18"/>
          <w:szCs w:val="18"/>
        </w:rPr>
        <w:t xml:space="preserve">Financial assets </w:t>
      </w:r>
      <w:r w:rsidR="000422EB" w:rsidRPr="00965332">
        <w:rPr>
          <w:rFonts w:ascii="Arial" w:eastAsia="Arial" w:hAnsi="Arial" w:cs="Arial"/>
          <w:spacing w:val="-2"/>
          <w:sz w:val="18"/>
          <w:szCs w:val="18"/>
        </w:rPr>
        <w:t xml:space="preserve">at </w:t>
      </w:r>
      <w:proofErr w:type="spellStart"/>
      <w:r w:rsidR="000422EB" w:rsidRPr="00965332">
        <w:rPr>
          <w:rFonts w:ascii="Arial" w:eastAsia="Arial" w:hAnsi="Arial" w:cs="Arial"/>
          <w:spacing w:val="-2"/>
          <w:sz w:val="18"/>
          <w:szCs w:val="18"/>
        </w:rPr>
        <w:t>amortised</w:t>
      </w:r>
      <w:proofErr w:type="spellEnd"/>
      <w:r w:rsidR="000422EB" w:rsidRPr="00965332">
        <w:rPr>
          <w:rFonts w:ascii="Arial" w:eastAsia="Arial" w:hAnsi="Arial" w:cs="Arial"/>
          <w:spacing w:val="-2"/>
          <w:sz w:val="18"/>
          <w:szCs w:val="18"/>
        </w:rPr>
        <w:t xml:space="preserve"> cost </w:t>
      </w:r>
      <w:r w:rsidRPr="00965332">
        <w:rPr>
          <w:rFonts w:ascii="Arial" w:eastAsia="Arial" w:hAnsi="Arial" w:cs="Arial"/>
          <w:spacing w:val="-2"/>
          <w:sz w:val="18"/>
          <w:szCs w:val="18"/>
        </w:rPr>
        <w:t xml:space="preserve">of the </w:t>
      </w:r>
      <w:r w:rsidR="00424F45" w:rsidRPr="00965332">
        <w:rPr>
          <w:rFonts w:ascii="Arial" w:eastAsia="Arial" w:hAnsi="Arial" w:cs="Arial"/>
          <w:spacing w:val="-2"/>
          <w:sz w:val="18"/>
          <w:szCs w:val="18"/>
        </w:rPr>
        <w:t>G</w:t>
      </w:r>
      <w:r w:rsidRPr="00965332">
        <w:rPr>
          <w:rFonts w:ascii="Arial" w:eastAsia="Arial" w:hAnsi="Arial" w:cs="Arial"/>
          <w:spacing w:val="-2"/>
          <w:sz w:val="18"/>
          <w:szCs w:val="18"/>
        </w:rPr>
        <w:t>roup include trade and other receivables, loans to non-performing</w:t>
      </w:r>
      <w:r w:rsidRPr="00965332">
        <w:rPr>
          <w:rFonts w:ascii="Arial" w:eastAsia="Arial" w:hAnsi="Arial" w:cs="Arial"/>
          <w:sz w:val="18"/>
          <w:szCs w:val="18"/>
        </w:rPr>
        <w:t xml:space="preserve"> assets and loan</w:t>
      </w:r>
      <w:r w:rsidR="009055C3" w:rsidRPr="00965332">
        <w:rPr>
          <w:rFonts w:ascii="Arial" w:eastAsia="Arial" w:hAnsi="Arial" w:cs="Arial"/>
          <w:sz w:val="18"/>
          <w:szCs w:val="18"/>
        </w:rPr>
        <w:t>s to customers</w:t>
      </w:r>
      <w:r w:rsidRPr="00965332">
        <w:rPr>
          <w:rFonts w:ascii="Arial" w:eastAsia="Arial" w:hAnsi="Arial" w:cs="Arial"/>
          <w:sz w:val="18"/>
          <w:szCs w:val="18"/>
        </w:rPr>
        <w:t>.</w:t>
      </w:r>
    </w:p>
    <w:p w14:paraId="693F7102" w14:textId="41DF4699" w:rsidR="002D2127" w:rsidRPr="00965332" w:rsidRDefault="002D2127" w:rsidP="00F20679">
      <w:pPr>
        <w:ind w:left="900"/>
        <w:jc w:val="both"/>
        <w:rPr>
          <w:rFonts w:ascii="Arial" w:eastAsia="Arial" w:hAnsi="Arial" w:cs="Arial"/>
          <w:sz w:val="18"/>
          <w:szCs w:val="18"/>
        </w:rPr>
      </w:pPr>
    </w:p>
    <w:p w14:paraId="5C98F035" w14:textId="479365DB" w:rsidR="00F20679" w:rsidRPr="00965332" w:rsidRDefault="00F20679" w:rsidP="00F20679">
      <w:pPr>
        <w:ind w:left="900"/>
        <w:jc w:val="both"/>
        <w:rPr>
          <w:rFonts w:ascii="Arial" w:eastAsia="Arial" w:hAnsi="Arial" w:cs="Arial"/>
          <w:sz w:val="18"/>
          <w:szCs w:val="18"/>
        </w:rPr>
      </w:pPr>
      <w:r w:rsidRPr="00965332">
        <w:rPr>
          <w:rFonts w:ascii="Arial" w:eastAsia="Arial" w:hAnsi="Arial" w:cs="Arial"/>
          <w:sz w:val="18"/>
          <w:szCs w:val="18"/>
        </w:rPr>
        <w:t xml:space="preserve">Financial assets </w:t>
      </w:r>
      <w:r w:rsidR="000422EB" w:rsidRPr="00965332">
        <w:rPr>
          <w:rFonts w:ascii="Arial" w:eastAsia="Arial" w:hAnsi="Arial" w:cs="Arial"/>
          <w:sz w:val="18"/>
          <w:szCs w:val="18"/>
        </w:rPr>
        <w:t xml:space="preserve">at </w:t>
      </w:r>
      <w:proofErr w:type="spellStart"/>
      <w:r w:rsidR="000422EB" w:rsidRPr="00965332">
        <w:rPr>
          <w:rFonts w:ascii="Arial" w:eastAsia="Arial" w:hAnsi="Arial" w:cs="Arial"/>
          <w:sz w:val="18"/>
          <w:szCs w:val="18"/>
        </w:rPr>
        <w:t>amortised</w:t>
      </w:r>
      <w:proofErr w:type="spellEnd"/>
      <w:r w:rsidR="000422EB" w:rsidRPr="00965332">
        <w:rPr>
          <w:rFonts w:ascii="Arial" w:eastAsia="Arial" w:hAnsi="Arial" w:cs="Arial"/>
          <w:sz w:val="18"/>
          <w:szCs w:val="18"/>
        </w:rPr>
        <w:t xml:space="preserve"> cost </w:t>
      </w:r>
      <w:r w:rsidR="002D2127" w:rsidRPr="00965332">
        <w:rPr>
          <w:rFonts w:ascii="Arial" w:eastAsia="Arial" w:hAnsi="Arial" w:cs="Arial"/>
          <w:sz w:val="18"/>
          <w:szCs w:val="18"/>
        </w:rPr>
        <w:t xml:space="preserve">of the </w:t>
      </w:r>
      <w:r w:rsidR="00424F45" w:rsidRPr="00965332">
        <w:rPr>
          <w:rFonts w:ascii="Arial" w:eastAsia="Arial" w:hAnsi="Arial" w:cs="Arial"/>
          <w:sz w:val="18"/>
          <w:szCs w:val="18"/>
        </w:rPr>
        <w:t>C</w:t>
      </w:r>
      <w:r w:rsidR="002D2127" w:rsidRPr="00965332">
        <w:rPr>
          <w:rFonts w:ascii="Arial" w:eastAsia="Arial" w:hAnsi="Arial" w:cs="Arial"/>
          <w:sz w:val="18"/>
          <w:szCs w:val="18"/>
        </w:rPr>
        <w:t xml:space="preserve">ompany </w:t>
      </w:r>
      <w:r w:rsidRPr="00965332">
        <w:rPr>
          <w:rFonts w:ascii="Arial" w:eastAsia="Arial" w:hAnsi="Arial" w:cs="Arial"/>
          <w:sz w:val="18"/>
          <w:szCs w:val="18"/>
        </w:rPr>
        <w:t>other than trade receivables</w:t>
      </w:r>
      <w:r w:rsidR="009055C3" w:rsidRPr="00965332">
        <w:rPr>
          <w:rFonts w:ascii="Arial" w:eastAsia="Arial" w:hAnsi="Arial" w:cs="Arial"/>
          <w:sz w:val="18"/>
          <w:szCs w:val="18"/>
        </w:rPr>
        <w:t>, loan receivables</w:t>
      </w:r>
      <w:r w:rsidRPr="00965332">
        <w:rPr>
          <w:rFonts w:ascii="Arial" w:eastAsia="Arial" w:hAnsi="Arial" w:cs="Arial"/>
          <w:sz w:val="18"/>
          <w:szCs w:val="18"/>
        </w:rPr>
        <w:t xml:space="preserve"> and loans to non-performing assets include the following </w:t>
      </w:r>
      <w:r w:rsidR="009055C3" w:rsidRPr="00965332">
        <w:rPr>
          <w:rFonts w:ascii="Arial" w:eastAsia="Arial" w:hAnsi="Arial" w:cs="Arial"/>
          <w:sz w:val="18"/>
          <w:szCs w:val="18"/>
        </w:rPr>
        <w:t>short-term loans to related parties</w:t>
      </w:r>
      <w:r w:rsidRPr="00965332">
        <w:rPr>
          <w:rFonts w:ascii="Arial" w:eastAsia="Arial" w:hAnsi="Arial" w:cs="Arial"/>
          <w:sz w:val="18"/>
          <w:szCs w:val="18"/>
        </w:rPr>
        <w:t>:</w:t>
      </w:r>
    </w:p>
    <w:p w14:paraId="72440342" w14:textId="77777777" w:rsidR="00F20679" w:rsidRPr="00965332" w:rsidRDefault="00F20679" w:rsidP="00F20679">
      <w:pPr>
        <w:ind w:left="900"/>
        <w:jc w:val="both"/>
        <w:rPr>
          <w:rFonts w:ascii="Arial" w:eastAsia="Arial" w:hAnsi="Arial" w:cs="Arial"/>
          <w:sz w:val="18"/>
          <w:szCs w:val="18"/>
        </w:rPr>
      </w:pPr>
    </w:p>
    <w:tbl>
      <w:tblPr>
        <w:tblW w:w="9243" w:type="dxa"/>
        <w:tblInd w:w="315" w:type="dxa"/>
        <w:tblLayout w:type="fixed"/>
        <w:tblLook w:val="0400" w:firstRow="0" w:lastRow="0" w:firstColumn="0" w:lastColumn="0" w:noHBand="0" w:noVBand="1"/>
      </w:tblPr>
      <w:tblGrid>
        <w:gridCol w:w="2313"/>
        <w:gridCol w:w="1170"/>
        <w:gridCol w:w="1170"/>
        <w:gridCol w:w="1168"/>
        <w:gridCol w:w="1155"/>
        <w:gridCol w:w="1187"/>
        <w:gridCol w:w="1080"/>
      </w:tblGrid>
      <w:tr w:rsidR="00F20679" w:rsidRPr="00965332" w14:paraId="29F4E90B" w14:textId="77777777" w:rsidTr="007C7E1D">
        <w:tc>
          <w:tcPr>
            <w:tcW w:w="2313" w:type="dxa"/>
          </w:tcPr>
          <w:p w14:paraId="363DEB4C" w14:textId="77777777" w:rsidR="00F20679" w:rsidRPr="00965332" w:rsidRDefault="00F20679" w:rsidP="007C7E1D">
            <w:pPr>
              <w:ind w:left="585"/>
              <w:rPr>
                <w:rFonts w:ascii="Arial" w:eastAsia="Arial" w:hAnsi="Arial" w:cs="Arial"/>
                <w:sz w:val="18"/>
                <w:szCs w:val="18"/>
              </w:rPr>
            </w:pPr>
          </w:p>
        </w:tc>
        <w:tc>
          <w:tcPr>
            <w:tcW w:w="6930" w:type="dxa"/>
            <w:gridSpan w:val="6"/>
            <w:tcBorders>
              <w:top w:val="single" w:sz="4" w:space="0" w:color="auto"/>
              <w:left w:val="nil"/>
              <w:bottom w:val="single" w:sz="4" w:space="0" w:color="000000"/>
              <w:right w:val="nil"/>
            </w:tcBorders>
          </w:tcPr>
          <w:p w14:paraId="007880E1" w14:textId="2D1D5E3F" w:rsidR="00F20679" w:rsidRPr="00965332" w:rsidRDefault="0083723E" w:rsidP="007C7E1D">
            <w:pPr>
              <w:jc w:val="center"/>
              <w:rPr>
                <w:rFonts w:ascii="Arial" w:eastAsia="Arial" w:hAnsi="Arial" w:cs="Arial"/>
                <w:b/>
                <w:sz w:val="18"/>
                <w:szCs w:val="18"/>
              </w:rPr>
            </w:pPr>
            <w:r w:rsidRPr="00965332">
              <w:rPr>
                <w:rFonts w:ascii="Arial" w:eastAsia="Arial" w:hAnsi="Arial" w:cs="Arial"/>
                <w:b/>
                <w:sz w:val="18"/>
                <w:szCs w:val="18"/>
              </w:rPr>
              <w:t>Separate financial statements</w:t>
            </w:r>
          </w:p>
        </w:tc>
      </w:tr>
      <w:tr w:rsidR="00F20679" w:rsidRPr="00965332" w14:paraId="754B901D" w14:textId="77777777" w:rsidTr="007C7E1D">
        <w:tc>
          <w:tcPr>
            <w:tcW w:w="2313" w:type="dxa"/>
            <w:vAlign w:val="bottom"/>
          </w:tcPr>
          <w:p w14:paraId="339D1268" w14:textId="77777777" w:rsidR="00F20679" w:rsidRPr="00965332" w:rsidRDefault="00F20679" w:rsidP="007C7E1D">
            <w:pPr>
              <w:ind w:left="585"/>
              <w:rPr>
                <w:rFonts w:ascii="Arial" w:eastAsia="Arial" w:hAnsi="Arial" w:cs="Arial"/>
                <w:sz w:val="18"/>
                <w:szCs w:val="18"/>
              </w:rPr>
            </w:pPr>
          </w:p>
        </w:tc>
        <w:tc>
          <w:tcPr>
            <w:tcW w:w="3508" w:type="dxa"/>
            <w:gridSpan w:val="3"/>
            <w:tcBorders>
              <w:top w:val="single" w:sz="4" w:space="0" w:color="000000"/>
              <w:left w:val="nil"/>
              <w:bottom w:val="single" w:sz="4" w:space="0" w:color="000000"/>
              <w:right w:val="nil"/>
            </w:tcBorders>
          </w:tcPr>
          <w:p w14:paraId="2BD7E2BB" w14:textId="77777777" w:rsidR="00F20679" w:rsidRPr="00965332" w:rsidRDefault="00F20679" w:rsidP="007C7E1D">
            <w:pPr>
              <w:jc w:val="center"/>
              <w:rPr>
                <w:rFonts w:ascii="Arial" w:eastAsia="Arial" w:hAnsi="Arial" w:cs="Arial"/>
                <w:b/>
                <w:sz w:val="18"/>
                <w:szCs w:val="18"/>
              </w:rPr>
            </w:pPr>
            <w:r w:rsidRPr="00965332">
              <w:rPr>
                <w:rFonts w:ascii="Arial" w:eastAsia="Arial" w:hAnsi="Arial" w:cs="Arial"/>
                <w:b/>
                <w:sz w:val="18"/>
                <w:szCs w:val="18"/>
              </w:rPr>
              <w:t>31 December 2021</w:t>
            </w:r>
          </w:p>
        </w:tc>
        <w:tc>
          <w:tcPr>
            <w:tcW w:w="3422" w:type="dxa"/>
            <w:gridSpan w:val="3"/>
            <w:tcBorders>
              <w:top w:val="single" w:sz="4" w:space="0" w:color="000000"/>
              <w:left w:val="nil"/>
              <w:bottom w:val="single" w:sz="4" w:space="0" w:color="000000"/>
              <w:right w:val="nil"/>
            </w:tcBorders>
          </w:tcPr>
          <w:p w14:paraId="1421F1F2" w14:textId="77777777" w:rsidR="00F20679" w:rsidRPr="00965332" w:rsidRDefault="00F20679" w:rsidP="007C7E1D">
            <w:pPr>
              <w:jc w:val="center"/>
              <w:rPr>
                <w:rFonts w:ascii="Arial" w:eastAsia="Arial" w:hAnsi="Arial" w:cs="Arial"/>
                <w:b/>
                <w:sz w:val="18"/>
                <w:szCs w:val="18"/>
              </w:rPr>
            </w:pPr>
            <w:r w:rsidRPr="00965332">
              <w:rPr>
                <w:rFonts w:ascii="Arial" w:eastAsia="Arial" w:hAnsi="Arial" w:cs="Arial"/>
                <w:b/>
                <w:sz w:val="18"/>
                <w:szCs w:val="18"/>
              </w:rPr>
              <w:t>31 December 2020</w:t>
            </w:r>
          </w:p>
        </w:tc>
      </w:tr>
      <w:tr w:rsidR="00F20679" w:rsidRPr="00965332" w14:paraId="72D145CF" w14:textId="77777777" w:rsidTr="007C7E1D">
        <w:tc>
          <w:tcPr>
            <w:tcW w:w="2313" w:type="dxa"/>
            <w:vAlign w:val="bottom"/>
          </w:tcPr>
          <w:p w14:paraId="6EE49DC2" w14:textId="77777777" w:rsidR="00F20679" w:rsidRPr="00965332" w:rsidRDefault="00F20679" w:rsidP="007C7E1D">
            <w:pPr>
              <w:ind w:left="585"/>
              <w:rPr>
                <w:rFonts w:ascii="Arial" w:eastAsia="Arial" w:hAnsi="Arial" w:cs="Arial"/>
                <w:sz w:val="18"/>
                <w:szCs w:val="18"/>
              </w:rPr>
            </w:pPr>
          </w:p>
        </w:tc>
        <w:tc>
          <w:tcPr>
            <w:tcW w:w="1170" w:type="dxa"/>
            <w:tcBorders>
              <w:top w:val="single" w:sz="4" w:space="0" w:color="000000"/>
              <w:left w:val="nil"/>
              <w:right w:val="nil"/>
            </w:tcBorders>
            <w:vAlign w:val="bottom"/>
          </w:tcPr>
          <w:p w14:paraId="53850F64"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Current</w:t>
            </w:r>
          </w:p>
        </w:tc>
        <w:tc>
          <w:tcPr>
            <w:tcW w:w="1170" w:type="dxa"/>
            <w:tcBorders>
              <w:top w:val="single" w:sz="4" w:space="0" w:color="000000"/>
              <w:left w:val="nil"/>
              <w:right w:val="nil"/>
            </w:tcBorders>
            <w:vAlign w:val="bottom"/>
          </w:tcPr>
          <w:p w14:paraId="32AC492B" w14:textId="77777777" w:rsidR="00F20679" w:rsidRPr="00965332" w:rsidRDefault="00F20679" w:rsidP="007C7E1D">
            <w:pPr>
              <w:ind w:left="-16" w:right="-72"/>
              <w:jc w:val="right"/>
              <w:rPr>
                <w:rFonts w:ascii="Arial" w:eastAsia="Arial" w:hAnsi="Arial" w:cs="Arial"/>
                <w:b/>
                <w:sz w:val="18"/>
                <w:szCs w:val="18"/>
              </w:rPr>
            </w:pPr>
            <w:r w:rsidRPr="00965332">
              <w:rPr>
                <w:rFonts w:ascii="Arial" w:eastAsia="Arial" w:hAnsi="Arial" w:cs="Arial"/>
                <w:b/>
                <w:sz w:val="18"/>
                <w:szCs w:val="18"/>
              </w:rPr>
              <w:t>Non-current</w:t>
            </w:r>
          </w:p>
        </w:tc>
        <w:tc>
          <w:tcPr>
            <w:tcW w:w="1168" w:type="dxa"/>
            <w:tcBorders>
              <w:top w:val="single" w:sz="4" w:space="0" w:color="000000"/>
              <w:left w:val="nil"/>
              <w:right w:val="nil"/>
            </w:tcBorders>
            <w:vAlign w:val="bottom"/>
          </w:tcPr>
          <w:p w14:paraId="167FC84C"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Total</w:t>
            </w:r>
          </w:p>
        </w:tc>
        <w:tc>
          <w:tcPr>
            <w:tcW w:w="1155" w:type="dxa"/>
            <w:tcBorders>
              <w:top w:val="single" w:sz="4" w:space="0" w:color="000000"/>
              <w:left w:val="nil"/>
              <w:right w:val="nil"/>
            </w:tcBorders>
            <w:vAlign w:val="bottom"/>
          </w:tcPr>
          <w:p w14:paraId="3F33BEA3"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Current</w:t>
            </w:r>
          </w:p>
        </w:tc>
        <w:tc>
          <w:tcPr>
            <w:tcW w:w="1187" w:type="dxa"/>
            <w:tcBorders>
              <w:top w:val="single" w:sz="4" w:space="0" w:color="000000"/>
              <w:left w:val="nil"/>
              <w:right w:val="nil"/>
            </w:tcBorders>
            <w:vAlign w:val="bottom"/>
          </w:tcPr>
          <w:p w14:paraId="3F254171" w14:textId="77777777" w:rsidR="00F20679" w:rsidRPr="00965332" w:rsidRDefault="00F20679" w:rsidP="007C7E1D">
            <w:pPr>
              <w:ind w:left="-87" w:right="-72"/>
              <w:jc w:val="right"/>
              <w:rPr>
                <w:rFonts w:ascii="Arial" w:eastAsia="Arial" w:hAnsi="Arial" w:cs="Arial"/>
                <w:b/>
                <w:sz w:val="18"/>
                <w:szCs w:val="18"/>
              </w:rPr>
            </w:pPr>
            <w:r w:rsidRPr="00965332">
              <w:rPr>
                <w:rFonts w:ascii="Arial" w:eastAsia="Arial" w:hAnsi="Arial" w:cs="Arial"/>
                <w:b/>
                <w:sz w:val="18"/>
                <w:szCs w:val="18"/>
              </w:rPr>
              <w:t>Non-current</w:t>
            </w:r>
          </w:p>
        </w:tc>
        <w:tc>
          <w:tcPr>
            <w:tcW w:w="1080" w:type="dxa"/>
            <w:tcBorders>
              <w:top w:val="single" w:sz="4" w:space="0" w:color="000000"/>
              <w:left w:val="nil"/>
              <w:right w:val="nil"/>
            </w:tcBorders>
            <w:vAlign w:val="bottom"/>
          </w:tcPr>
          <w:p w14:paraId="134C57CE"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Total</w:t>
            </w:r>
          </w:p>
        </w:tc>
      </w:tr>
      <w:tr w:rsidR="00F20679" w:rsidRPr="00965332" w14:paraId="2C620BC8" w14:textId="77777777" w:rsidTr="007C7E1D">
        <w:tc>
          <w:tcPr>
            <w:tcW w:w="2313" w:type="dxa"/>
          </w:tcPr>
          <w:p w14:paraId="61701D71" w14:textId="77777777" w:rsidR="00F20679" w:rsidRPr="00965332" w:rsidRDefault="00F20679" w:rsidP="007C7E1D">
            <w:pPr>
              <w:ind w:left="585"/>
              <w:rPr>
                <w:rFonts w:ascii="Arial" w:eastAsia="Arial" w:hAnsi="Arial" w:cs="Arial"/>
                <w:sz w:val="18"/>
                <w:szCs w:val="18"/>
              </w:rPr>
            </w:pPr>
          </w:p>
        </w:tc>
        <w:tc>
          <w:tcPr>
            <w:tcW w:w="1170" w:type="dxa"/>
            <w:tcBorders>
              <w:left w:val="nil"/>
              <w:bottom w:val="single" w:sz="4" w:space="0" w:color="000000"/>
              <w:right w:val="nil"/>
            </w:tcBorders>
          </w:tcPr>
          <w:p w14:paraId="25267303"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170" w:type="dxa"/>
            <w:tcBorders>
              <w:left w:val="nil"/>
              <w:bottom w:val="single" w:sz="4" w:space="0" w:color="000000"/>
              <w:right w:val="nil"/>
            </w:tcBorders>
          </w:tcPr>
          <w:p w14:paraId="4F16F056" w14:textId="77777777" w:rsidR="00F20679" w:rsidRPr="00965332" w:rsidRDefault="00F20679" w:rsidP="007C7E1D">
            <w:pPr>
              <w:ind w:left="-16" w:right="-72"/>
              <w:jc w:val="right"/>
              <w:rPr>
                <w:rFonts w:ascii="Arial" w:eastAsia="Arial" w:hAnsi="Arial" w:cs="Arial"/>
                <w:b/>
                <w:sz w:val="18"/>
                <w:szCs w:val="18"/>
              </w:rPr>
            </w:pPr>
            <w:r w:rsidRPr="00965332">
              <w:rPr>
                <w:rFonts w:ascii="Arial" w:eastAsia="Arial" w:hAnsi="Arial" w:cs="Arial"/>
                <w:b/>
                <w:sz w:val="18"/>
                <w:szCs w:val="18"/>
              </w:rPr>
              <w:t>Baht</w:t>
            </w:r>
          </w:p>
        </w:tc>
        <w:tc>
          <w:tcPr>
            <w:tcW w:w="1168" w:type="dxa"/>
            <w:tcBorders>
              <w:left w:val="nil"/>
              <w:bottom w:val="single" w:sz="4" w:space="0" w:color="000000"/>
              <w:right w:val="nil"/>
            </w:tcBorders>
          </w:tcPr>
          <w:p w14:paraId="3E0F0090"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155" w:type="dxa"/>
            <w:tcBorders>
              <w:left w:val="nil"/>
              <w:bottom w:val="single" w:sz="4" w:space="0" w:color="000000"/>
              <w:right w:val="nil"/>
            </w:tcBorders>
          </w:tcPr>
          <w:p w14:paraId="60956EAD"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Baht</w:t>
            </w:r>
          </w:p>
        </w:tc>
        <w:tc>
          <w:tcPr>
            <w:tcW w:w="1187" w:type="dxa"/>
            <w:tcBorders>
              <w:left w:val="nil"/>
              <w:bottom w:val="single" w:sz="4" w:space="0" w:color="000000"/>
              <w:right w:val="nil"/>
            </w:tcBorders>
          </w:tcPr>
          <w:p w14:paraId="5FC3BEEF" w14:textId="77777777" w:rsidR="00F20679" w:rsidRPr="00965332" w:rsidRDefault="00F20679" w:rsidP="007C7E1D">
            <w:pPr>
              <w:ind w:left="-87" w:right="-72"/>
              <w:jc w:val="right"/>
              <w:rPr>
                <w:rFonts w:ascii="Arial" w:eastAsia="Arial" w:hAnsi="Arial" w:cs="Arial"/>
                <w:b/>
                <w:sz w:val="18"/>
                <w:szCs w:val="18"/>
              </w:rPr>
            </w:pPr>
            <w:r w:rsidRPr="00965332">
              <w:rPr>
                <w:rFonts w:ascii="Arial" w:eastAsia="Arial" w:hAnsi="Arial" w:cs="Arial"/>
                <w:b/>
                <w:sz w:val="18"/>
                <w:szCs w:val="18"/>
              </w:rPr>
              <w:t>Baht</w:t>
            </w:r>
          </w:p>
        </w:tc>
        <w:tc>
          <w:tcPr>
            <w:tcW w:w="1080" w:type="dxa"/>
            <w:tcBorders>
              <w:left w:val="nil"/>
              <w:bottom w:val="single" w:sz="4" w:space="0" w:color="000000"/>
              <w:right w:val="nil"/>
            </w:tcBorders>
          </w:tcPr>
          <w:p w14:paraId="7380B9BA" w14:textId="77777777" w:rsidR="00F20679" w:rsidRPr="00965332" w:rsidRDefault="00F20679" w:rsidP="007C7E1D">
            <w:pPr>
              <w:ind w:right="-72"/>
              <w:jc w:val="right"/>
              <w:rPr>
                <w:rFonts w:ascii="Arial" w:eastAsia="Arial" w:hAnsi="Arial" w:cs="Arial"/>
                <w:b/>
                <w:sz w:val="18"/>
                <w:szCs w:val="18"/>
              </w:rPr>
            </w:pPr>
            <w:r w:rsidRPr="00965332">
              <w:rPr>
                <w:rFonts w:ascii="Arial" w:eastAsia="Arial" w:hAnsi="Arial" w:cs="Arial"/>
                <w:b/>
                <w:sz w:val="18"/>
                <w:szCs w:val="18"/>
              </w:rPr>
              <w:t>Baht</w:t>
            </w:r>
          </w:p>
        </w:tc>
      </w:tr>
      <w:tr w:rsidR="00F20679" w:rsidRPr="00965332" w14:paraId="2BA099E0" w14:textId="77777777" w:rsidTr="007C7E1D">
        <w:tc>
          <w:tcPr>
            <w:tcW w:w="2313" w:type="dxa"/>
          </w:tcPr>
          <w:p w14:paraId="486AD132" w14:textId="77777777" w:rsidR="00F20679" w:rsidRPr="00965332" w:rsidRDefault="00F20679" w:rsidP="007C7E1D">
            <w:pPr>
              <w:ind w:left="585"/>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44E84753" w14:textId="77777777" w:rsidR="00F20679" w:rsidRPr="00965332" w:rsidRDefault="00F20679" w:rsidP="007C7E1D">
            <w:pPr>
              <w:ind w:right="-72"/>
              <w:jc w:val="right"/>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1E052507" w14:textId="77777777" w:rsidR="00F20679" w:rsidRPr="00965332" w:rsidRDefault="00F20679" w:rsidP="007C7E1D">
            <w:pPr>
              <w:ind w:left="-16" w:right="-72"/>
              <w:jc w:val="right"/>
              <w:rPr>
                <w:rFonts w:ascii="Arial" w:eastAsia="Arial" w:hAnsi="Arial" w:cs="Arial"/>
                <w:sz w:val="18"/>
                <w:szCs w:val="18"/>
              </w:rPr>
            </w:pPr>
          </w:p>
        </w:tc>
        <w:tc>
          <w:tcPr>
            <w:tcW w:w="1168" w:type="dxa"/>
            <w:tcBorders>
              <w:top w:val="single" w:sz="4" w:space="0" w:color="000000"/>
              <w:left w:val="nil"/>
              <w:right w:val="nil"/>
            </w:tcBorders>
            <w:shd w:val="clear" w:color="auto" w:fill="FAFAFA"/>
            <w:vAlign w:val="bottom"/>
          </w:tcPr>
          <w:p w14:paraId="466A4A45" w14:textId="77777777" w:rsidR="00F20679" w:rsidRPr="00965332" w:rsidRDefault="00F20679" w:rsidP="007C7E1D">
            <w:pPr>
              <w:ind w:right="-72"/>
              <w:jc w:val="right"/>
              <w:rPr>
                <w:rFonts w:ascii="Arial" w:eastAsia="Arial" w:hAnsi="Arial" w:cs="Arial"/>
                <w:sz w:val="18"/>
                <w:szCs w:val="18"/>
              </w:rPr>
            </w:pPr>
          </w:p>
        </w:tc>
        <w:tc>
          <w:tcPr>
            <w:tcW w:w="1155" w:type="dxa"/>
            <w:tcBorders>
              <w:top w:val="single" w:sz="4" w:space="0" w:color="000000"/>
              <w:left w:val="nil"/>
              <w:right w:val="nil"/>
            </w:tcBorders>
            <w:vAlign w:val="bottom"/>
          </w:tcPr>
          <w:p w14:paraId="76B012E7" w14:textId="77777777" w:rsidR="00F20679" w:rsidRPr="00965332" w:rsidRDefault="00F20679" w:rsidP="007C7E1D">
            <w:pPr>
              <w:ind w:right="-72"/>
              <w:jc w:val="right"/>
              <w:rPr>
                <w:rFonts w:ascii="Arial" w:eastAsia="Arial" w:hAnsi="Arial" w:cs="Arial"/>
                <w:sz w:val="18"/>
                <w:szCs w:val="18"/>
              </w:rPr>
            </w:pPr>
          </w:p>
        </w:tc>
        <w:tc>
          <w:tcPr>
            <w:tcW w:w="1187" w:type="dxa"/>
            <w:tcBorders>
              <w:top w:val="single" w:sz="4" w:space="0" w:color="000000"/>
              <w:left w:val="nil"/>
              <w:right w:val="nil"/>
            </w:tcBorders>
            <w:vAlign w:val="bottom"/>
          </w:tcPr>
          <w:p w14:paraId="5BD21FF4" w14:textId="77777777" w:rsidR="00F20679" w:rsidRPr="00965332" w:rsidRDefault="00F20679" w:rsidP="007C7E1D">
            <w:pPr>
              <w:ind w:left="-87" w:right="-72"/>
              <w:jc w:val="right"/>
              <w:rPr>
                <w:rFonts w:ascii="Arial" w:eastAsia="Arial" w:hAnsi="Arial" w:cs="Arial"/>
                <w:sz w:val="18"/>
                <w:szCs w:val="18"/>
              </w:rPr>
            </w:pPr>
          </w:p>
        </w:tc>
        <w:tc>
          <w:tcPr>
            <w:tcW w:w="1080" w:type="dxa"/>
            <w:tcBorders>
              <w:top w:val="single" w:sz="4" w:space="0" w:color="000000"/>
              <w:left w:val="nil"/>
              <w:right w:val="nil"/>
            </w:tcBorders>
            <w:vAlign w:val="bottom"/>
          </w:tcPr>
          <w:p w14:paraId="2720AD2F" w14:textId="77777777" w:rsidR="00F20679" w:rsidRPr="00965332" w:rsidRDefault="00F20679" w:rsidP="007C7E1D">
            <w:pPr>
              <w:ind w:right="-72"/>
              <w:jc w:val="right"/>
              <w:rPr>
                <w:rFonts w:ascii="Arial" w:eastAsia="Arial" w:hAnsi="Arial" w:cs="Arial"/>
                <w:sz w:val="18"/>
                <w:szCs w:val="18"/>
              </w:rPr>
            </w:pPr>
          </w:p>
        </w:tc>
      </w:tr>
      <w:tr w:rsidR="00D67A90" w:rsidRPr="00965332" w14:paraId="67ED7879" w14:textId="77777777" w:rsidTr="007C7E1D">
        <w:tc>
          <w:tcPr>
            <w:tcW w:w="2313" w:type="dxa"/>
            <w:vAlign w:val="bottom"/>
          </w:tcPr>
          <w:p w14:paraId="1CD83C8F" w14:textId="77777777" w:rsidR="00D67A90" w:rsidRPr="00965332" w:rsidRDefault="00D67A90" w:rsidP="007C7E1D">
            <w:pPr>
              <w:ind w:left="585"/>
              <w:rPr>
                <w:rFonts w:ascii="Arial" w:eastAsia="Arial" w:hAnsi="Arial" w:cs="Arial"/>
                <w:sz w:val="18"/>
                <w:szCs w:val="18"/>
              </w:rPr>
            </w:pPr>
            <w:r w:rsidRPr="00965332">
              <w:rPr>
                <w:rFonts w:ascii="Arial" w:eastAsia="Arial" w:hAnsi="Arial" w:cs="Arial"/>
                <w:sz w:val="18"/>
                <w:szCs w:val="18"/>
              </w:rPr>
              <w:t>Short-term loans</w:t>
            </w:r>
          </w:p>
          <w:p w14:paraId="4F788C83" w14:textId="0636C6F6" w:rsidR="00D67A90" w:rsidRPr="00965332" w:rsidRDefault="007C7E1D" w:rsidP="007C7E1D">
            <w:pPr>
              <w:ind w:left="585"/>
              <w:rPr>
                <w:rFonts w:ascii="Arial" w:eastAsia="Arial" w:hAnsi="Arial" w:cs="Arial"/>
                <w:sz w:val="18"/>
                <w:szCs w:val="18"/>
              </w:rPr>
            </w:pPr>
            <w:r w:rsidRPr="00965332">
              <w:rPr>
                <w:rFonts w:ascii="Arial" w:eastAsia="Arial" w:hAnsi="Arial" w:cs="Arial"/>
                <w:sz w:val="18"/>
                <w:szCs w:val="18"/>
              </w:rPr>
              <w:t xml:space="preserve">  </w:t>
            </w:r>
            <w:r w:rsidR="00D67A90" w:rsidRPr="00965332">
              <w:rPr>
                <w:rFonts w:ascii="Arial" w:eastAsia="Arial" w:hAnsi="Arial" w:cs="Arial"/>
                <w:sz w:val="18"/>
                <w:szCs w:val="18"/>
              </w:rPr>
              <w:t xml:space="preserve"> to related parties</w:t>
            </w:r>
          </w:p>
        </w:tc>
        <w:tc>
          <w:tcPr>
            <w:tcW w:w="1170" w:type="dxa"/>
            <w:tcBorders>
              <w:left w:val="nil"/>
              <w:bottom w:val="single" w:sz="4" w:space="0" w:color="000000"/>
              <w:right w:val="nil"/>
            </w:tcBorders>
            <w:shd w:val="clear" w:color="auto" w:fill="FAFAFA"/>
          </w:tcPr>
          <w:p w14:paraId="30DC1A98" w14:textId="77777777" w:rsidR="00D67A90" w:rsidRPr="00965332" w:rsidRDefault="00D67A90" w:rsidP="007C7E1D">
            <w:pPr>
              <w:ind w:right="-72"/>
              <w:jc w:val="right"/>
              <w:rPr>
                <w:rFonts w:ascii="Arial" w:eastAsia="Arial" w:hAnsi="Arial" w:cs="Arial"/>
                <w:sz w:val="18"/>
                <w:szCs w:val="18"/>
              </w:rPr>
            </w:pPr>
          </w:p>
          <w:p w14:paraId="5EB35A93" w14:textId="09CD98EE"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831,000,000</w:t>
            </w:r>
          </w:p>
        </w:tc>
        <w:tc>
          <w:tcPr>
            <w:tcW w:w="1170" w:type="dxa"/>
            <w:tcBorders>
              <w:left w:val="nil"/>
              <w:bottom w:val="single" w:sz="4" w:space="0" w:color="000000"/>
              <w:right w:val="nil"/>
            </w:tcBorders>
            <w:shd w:val="clear" w:color="auto" w:fill="FAFAFA"/>
          </w:tcPr>
          <w:p w14:paraId="53B60C6B" w14:textId="77777777" w:rsidR="00D67A90" w:rsidRPr="00965332" w:rsidRDefault="00D67A90" w:rsidP="007C7E1D">
            <w:pPr>
              <w:ind w:left="-16" w:right="-72"/>
              <w:jc w:val="right"/>
              <w:rPr>
                <w:rFonts w:ascii="Arial" w:eastAsia="Arial" w:hAnsi="Arial" w:cs="Arial"/>
                <w:sz w:val="18"/>
                <w:szCs w:val="18"/>
              </w:rPr>
            </w:pPr>
          </w:p>
          <w:p w14:paraId="21A6A334" w14:textId="0D3209FE" w:rsidR="00D67A90" w:rsidRPr="00965332" w:rsidRDefault="00D67A90" w:rsidP="007C7E1D">
            <w:pPr>
              <w:ind w:left="-16" w:right="-72"/>
              <w:jc w:val="right"/>
              <w:rPr>
                <w:rFonts w:ascii="Arial" w:eastAsia="Arial" w:hAnsi="Arial" w:cs="Arial"/>
                <w:sz w:val="18"/>
                <w:szCs w:val="18"/>
              </w:rPr>
            </w:pPr>
            <w:r w:rsidRPr="00965332">
              <w:rPr>
                <w:rFonts w:ascii="Arial" w:eastAsia="Arial" w:hAnsi="Arial" w:cs="Arial"/>
                <w:sz w:val="18"/>
                <w:szCs w:val="18"/>
              </w:rPr>
              <w:t>-</w:t>
            </w:r>
          </w:p>
        </w:tc>
        <w:tc>
          <w:tcPr>
            <w:tcW w:w="1168" w:type="dxa"/>
            <w:tcBorders>
              <w:left w:val="nil"/>
              <w:bottom w:val="single" w:sz="4" w:space="0" w:color="000000"/>
              <w:right w:val="nil"/>
            </w:tcBorders>
            <w:shd w:val="clear" w:color="auto" w:fill="FAFAFA"/>
          </w:tcPr>
          <w:p w14:paraId="1EC64B32" w14:textId="77777777" w:rsidR="00D67A90" w:rsidRPr="00965332" w:rsidRDefault="00D67A90" w:rsidP="007C7E1D">
            <w:pPr>
              <w:ind w:right="-72"/>
              <w:jc w:val="right"/>
              <w:rPr>
                <w:rFonts w:ascii="Arial" w:eastAsia="Arial" w:hAnsi="Arial" w:cs="Arial"/>
                <w:sz w:val="18"/>
                <w:szCs w:val="18"/>
              </w:rPr>
            </w:pPr>
          </w:p>
          <w:p w14:paraId="10CFC7A7" w14:textId="383F8DDD"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831,000,000</w:t>
            </w:r>
          </w:p>
        </w:tc>
        <w:tc>
          <w:tcPr>
            <w:tcW w:w="1155" w:type="dxa"/>
            <w:tcBorders>
              <w:left w:val="nil"/>
              <w:bottom w:val="single" w:sz="4" w:space="0" w:color="000000"/>
              <w:right w:val="nil"/>
            </w:tcBorders>
          </w:tcPr>
          <w:p w14:paraId="15964A2C" w14:textId="77777777" w:rsidR="00D67A90" w:rsidRPr="00965332" w:rsidRDefault="00D67A90" w:rsidP="007C7E1D">
            <w:pPr>
              <w:ind w:right="-72"/>
              <w:jc w:val="right"/>
              <w:rPr>
                <w:rFonts w:ascii="Arial" w:eastAsia="Arial" w:hAnsi="Arial" w:cs="Arial"/>
                <w:sz w:val="18"/>
                <w:szCs w:val="18"/>
              </w:rPr>
            </w:pPr>
          </w:p>
          <w:p w14:paraId="0E2B0945" w14:textId="507509FC"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2,116,400</w:t>
            </w:r>
          </w:p>
        </w:tc>
        <w:tc>
          <w:tcPr>
            <w:tcW w:w="1187" w:type="dxa"/>
            <w:tcBorders>
              <w:left w:val="nil"/>
              <w:bottom w:val="single" w:sz="4" w:space="0" w:color="000000"/>
              <w:right w:val="nil"/>
            </w:tcBorders>
          </w:tcPr>
          <w:p w14:paraId="4D833D09" w14:textId="77777777" w:rsidR="00D67A90" w:rsidRPr="00965332" w:rsidRDefault="00D67A90" w:rsidP="007C7E1D">
            <w:pPr>
              <w:ind w:left="-87" w:right="-72"/>
              <w:jc w:val="right"/>
              <w:rPr>
                <w:rFonts w:ascii="Arial" w:eastAsia="Arial" w:hAnsi="Arial" w:cs="Arial"/>
                <w:sz w:val="18"/>
                <w:szCs w:val="18"/>
              </w:rPr>
            </w:pPr>
          </w:p>
          <w:p w14:paraId="240F4701" w14:textId="7BE0352D" w:rsidR="00D67A90" w:rsidRPr="00965332" w:rsidRDefault="00D67A90" w:rsidP="007C7E1D">
            <w:pPr>
              <w:ind w:left="-87" w:right="-72"/>
              <w:jc w:val="right"/>
              <w:rPr>
                <w:rFonts w:ascii="Arial" w:eastAsia="Arial" w:hAnsi="Arial" w:cs="Arial"/>
                <w:sz w:val="18"/>
                <w:szCs w:val="18"/>
              </w:rPr>
            </w:pPr>
            <w:r w:rsidRPr="00965332">
              <w:rPr>
                <w:rFonts w:ascii="Arial" w:eastAsia="Arial" w:hAnsi="Arial" w:cs="Arial"/>
                <w:sz w:val="18"/>
                <w:szCs w:val="18"/>
              </w:rPr>
              <w:t>-</w:t>
            </w:r>
          </w:p>
        </w:tc>
        <w:tc>
          <w:tcPr>
            <w:tcW w:w="1080" w:type="dxa"/>
            <w:tcBorders>
              <w:left w:val="nil"/>
              <w:bottom w:val="single" w:sz="4" w:space="0" w:color="000000"/>
              <w:right w:val="nil"/>
            </w:tcBorders>
          </w:tcPr>
          <w:p w14:paraId="34AF75C4" w14:textId="77777777" w:rsidR="00D67A90" w:rsidRPr="00965332" w:rsidRDefault="00D67A90" w:rsidP="007C7E1D">
            <w:pPr>
              <w:ind w:right="-72"/>
              <w:jc w:val="right"/>
              <w:rPr>
                <w:rFonts w:ascii="Arial" w:eastAsia="Arial" w:hAnsi="Arial" w:cs="Arial"/>
                <w:sz w:val="18"/>
                <w:szCs w:val="18"/>
              </w:rPr>
            </w:pPr>
          </w:p>
          <w:p w14:paraId="7923A7E8" w14:textId="2D8E4BAD"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2,116,400</w:t>
            </w:r>
          </w:p>
        </w:tc>
      </w:tr>
      <w:tr w:rsidR="00D67A90" w:rsidRPr="00965332" w14:paraId="0B6C501E" w14:textId="77777777" w:rsidTr="007C7E1D">
        <w:tc>
          <w:tcPr>
            <w:tcW w:w="2313" w:type="dxa"/>
          </w:tcPr>
          <w:p w14:paraId="1C33AA47" w14:textId="77777777" w:rsidR="00D67A90" w:rsidRPr="00965332" w:rsidRDefault="00D67A90" w:rsidP="007C7E1D">
            <w:pPr>
              <w:ind w:left="585"/>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051823FD" w14:textId="77777777" w:rsidR="00D67A90" w:rsidRPr="00965332" w:rsidRDefault="00D67A90" w:rsidP="007C7E1D">
            <w:pPr>
              <w:ind w:right="-72"/>
              <w:jc w:val="right"/>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0A294B40" w14:textId="77777777" w:rsidR="00D67A90" w:rsidRPr="00965332" w:rsidRDefault="00D67A90" w:rsidP="007C7E1D">
            <w:pPr>
              <w:ind w:left="-16" w:right="-72"/>
              <w:jc w:val="right"/>
              <w:rPr>
                <w:rFonts w:ascii="Arial" w:eastAsia="Arial" w:hAnsi="Arial" w:cs="Arial"/>
                <w:sz w:val="18"/>
                <w:szCs w:val="18"/>
              </w:rPr>
            </w:pPr>
          </w:p>
        </w:tc>
        <w:tc>
          <w:tcPr>
            <w:tcW w:w="1168" w:type="dxa"/>
            <w:tcBorders>
              <w:top w:val="single" w:sz="4" w:space="0" w:color="000000"/>
              <w:left w:val="nil"/>
              <w:right w:val="nil"/>
            </w:tcBorders>
            <w:shd w:val="clear" w:color="auto" w:fill="FAFAFA"/>
            <w:vAlign w:val="bottom"/>
          </w:tcPr>
          <w:p w14:paraId="6D387B69" w14:textId="77777777" w:rsidR="00D67A90" w:rsidRPr="00965332" w:rsidRDefault="00D67A90" w:rsidP="007C7E1D">
            <w:pPr>
              <w:ind w:right="-72"/>
              <w:jc w:val="right"/>
              <w:rPr>
                <w:rFonts w:ascii="Arial" w:eastAsia="Arial" w:hAnsi="Arial" w:cs="Arial"/>
                <w:sz w:val="18"/>
                <w:szCs w:val="18"/>
              </w:rPr>
            </w:pPr>
          </w:p>
        </w:tc>
        <w:tc>
          <w:tcPr>
            <w:tcW w:w="1155" w:type="dxa"/>
            <w:tcBorders>
              <w:top w:val="single" w:sz="4" w:space="0" w:color="000000"/>
              <w:left w:val="nil"/>
              <w:right w:val="nil"/>
            </w:tcBorders>
            <w:vAlign w:val="bottom"/>
          </w:tcPr>
          <w:p w14:paraId="2AE36EF2" w14:textId="77777777" w:rsidR="00D67A90" w:rsidRPr="00965332" w:rsidRDefault="00D67A90" w:rsidP="007C7E1D">
            <w:pPr>
              <w:ind w:right="-72"/>
              <w:jc w:val="right"/>
              <w:rPr>
                <w:rFonts w:ascii="Arial" w:eastAsia="Arial" w:hAnsi="Arial" w:cs="Arial"/>
                <w:sz w:val="18"/>
                <w:szCs w:val="18"/>
              </w:rPr>
            </w:pPr>
          </w:p>
        </w:tc>
        <w:tc>
          <w:tcPr>
            <w:tcW w:w="1187" w:type="dxa"/>
            <w:tcBorders>
              <w:top w:val="single" w:sz="4" w:space="0" w:color="000000"/>
              <w:left w:val="nil"/>
              <w:right w:val="nil"/>
            </w:tcBorders>
            <w:vAlign w:val="bottom"/>
          </w:tcPr>
          <w:p w14:paraId="722400DE" w14:textId="77777777" w:rsidR="00D67A90" w:rsidRPr="00965332" w:rsidRDefault="00D67A90" w:rsidP="007C7E1D">
            <w:pPr>
              <w:ind w:left="-87" w:right="-72"/>
              <w:jc w:val="right"/>
              <w:rPr>
                <w:rFonts w:ascii="Arial" w:eastAsia="Arial" w:hAnsi="Arial" w:cs="Arial"/>
                <w:sz w:val="18"/>
                <w:szCs w:val="18"/>
              </w:rPr>
            </w:pPr>
          </w:p>
        </w:tc>
        <w:tc>
          <w:tcPr>
            <w:tcW w:w="1080" w:type="dxa"/>
            <w:tcBorders>
              <w:top w:val="single" w:sz="4" w:space="0" w:color="000000"/>
              <w:left w:val="nil"/>
              <w:right w:val="nil"/>
            </w:tcBorders>
            <w:vAlign w:val="bottom"/>
          </w:tcPr>
          <w:p w14:paraId="6A42455F" w14:textId="77777777" w:rsidR="00D67A90" w:rsidRPr="00965332" w:rsidRDefault="00D67A90" w:rsidP="007C7E1D">
            <w:pPr>
              <w:ind w:right="-72"/>
              <w:jc w:val="right"/>
              <w:rPr>
                <w:rFonts w:ascii="Arial" w:eastAsia="Arial" w:hAnsi="Arial" w:cs="Arial"/>
                <w:sz w:val="18"/>
                <w:szCs w:val="18"/>
              </w:rPr>
            </w:pPr>
          </w:p>
        </w:tc>
      </w:tr>
      <w:tr w:rsidR="00D67A90" w:rsidRPr="00965332" w14:paraId="37F5C60C" w14:textId="77777777" w:rsidTr="007C7E1D">
        <w:tc>
          <w:tcPr>
            <w:tcW w:w="2313" w:type="dxa"/>
            <w:vAlign w:val="bottom"/>
          </w:tcPr>
          <w:p w14:paraId="554A3303" w14:textId="77777777" w:rsidR="00D67A90" w:rsidRPr="00965332" w:rsidRDefault="00D67A90" w:rsidP="007C7E1D">
            <w:pPr>
              <w:ind w:left="585"/>
              <w:rPr>
                <w:rFonts w:ascii="Arial" w:eastAsia="Arial" w:hAnsi="Arial" w:cs="Arial"/>
                <w:sz w:val="18"/>
                <w:szCs w:val="18"/>
              </w:rPr>
            </w:pPr>
            <w:r w:rsidRPr="00965332">
              <w:rPr>
                <w:rFonts w:ascii="Arial" w:eastAsia="Arial" w:hAnsi="Arial" w:cs="Arial"/>
                <w:sz w:val="18"/>
                <w:szCs w:val="18"/>
              </w:rPr>
              <w:t>Total</w:t>
            </w:r>
          </w:p>
        </w:tc>
        <w:tc>
          <w:tcPr>
            <w:tcW w:w="1170" w:type="dxa"/>
            <w:tcBorders>
              <w:left w:val="nil"/>
              <w:bottom w:val="single" w:sz="4" w:space="0" w:color="000000"/>
              <w:right w:val="nil"/>
            </w:tcBorders>
            <w:shd w:val="clear" w:color="auto" w:fill="FAFAFA"/>
            <w:vAlign w:val="bottom"/>
          </w:tcPr>
          <w:p w14:paraId="1A93E910" w14:textId="46CEC72A"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831,000,000</w:t>
            </w:r>
          </w:p>
        </w:tc>
        <w:tc>
          <w:tcPr>
            <w:tcW w:w="1170" w:type="dxa"/>
            <w:tcBorders>
              <w:left w:val="nil"/>
              <w:bottom w:val="single" w:sz="4" w:space="0" w:color="000000"/>
              <w:right w:val="nil"/>
            </w:tcBorders>
            <w:shd w:val="clear" w:color="auto" w:fill="FAFAFA"/>
            <w:vAlign w:val="bottom"/>
          </w:tcPr>
          <w:p w14:paraId="3760BEAA" w14:textId="05BB6709" w:rsidR="00D67A90" w:rsidRPr="00965332" w:rsidRDefault="00D67A90" w:rsidP="007C7E1D">
            <w:pPr>
              <w:ind w:left="-16" w:right="-72"/>
              <w:jc w:val="right"/>
              <w:rPr>
                <w:rFonts w:ascii="Arial" w:eastAsia="Arial" w:hAnsi="Arial" w:cs="Arial"/>
                <w:sz w:val="18"/>
                <w:szCs w:val="18"/>
              </w:rPr>
            </w:pPr>
            <w:r w:rsidRPr="00965332">
              <w:rPr>
                <w:rFonts w:ascii="Arial" w:eastAsia="Arial" w:hAnsi="Arial" w:cs="Arial"/>
                <w:sz w:val="18"/>
                <w:szCs w:val="18"/>
              </w:rPr>
              <w:t>-</w:t>
            </w:r>
          </w:p>
        </w:tc>
        <w:tc>
          <w:tcPr>
            <w:tcW w:w="1168" w:type="dxa"/>
            <w:tcBorders>
              <w:left w:val="nil"/>
              <w:bottom w:val="single" w:sz="4" w:space="0" w:color="000000"/>
              <w:right w:val="nil"/>
            </w:tcBorders>
            <w:shd w:val="clear" w:color="auto" w:fill="FAFAFA"/>
            <w:vAlign w:val="bottom"/>
          </w:tcPr>
          <w:p w14:paraId="157F4DE9" w14:textId="75B5819F"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831,000,000</w:t>
            </w:r>
          </w:p>
        </w:tc>
        <w:tc>
          <w:tcPr>
            <w:tcW w:w="1155" w:type="dxa"/>
            <w:tcBorders>
              <w:left w:val="nil"/>
              <w:bottom w:val="single" w:sz="4" w:space="0" w:color="000000"/>
              <w:right w:val="nil"/>
            </w:tcBorders>
            <w:vAlign w:val="bottom"/>
          </w:tcPr>
          <w:p w14:paraId="4FDCA86E" w14:textId="4AEF037E"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2,116,400</w:t>
            </w:r>
          </w:p>
        </w:tc>
        <w:tc>
          <w:tcPr>
            <w:tcW w:w="1187" w:type="dxa"/>
            <w:tcBorders>
              <w:left w:val="nil"/>
              <w:bottom w:val="single" w:sz="4" w:space="0" w:color="000000"/>
              <w:right w:val="nil"/>
            </w:tcBorders>
            <w:vAlign w:val="bottom"/>
          </w:tcPr>
          <w:p w14:paraId="5F36540F" w14:textId="4E65C354" w:rsidR="00D67A90" w:rsidRPr="00965332" w:rsidRDefault="00D67A90" w:rsidP="007C7E1D">
            <w:pPr>
              <w:ind w:left="-87" w:right="-72"/>
              <w:jc w:val="right"/>
              <w:rPr>
                <w:rFonts w:ascii="Arial" w:eastAsia="Arial" w:hAnsi="Arial" w:cs="Arial"/>
                <w:sz w:val="18"/>
                <w:szCs w:val="18"/>
              </w:rPr>
            </w:pPr>
            <w:r w:rsidRPr="00965332">
              <w:rPr>
                <w:rFonts w:ascii="Arial" w:eastAsia="Arial" w:hAnsi="Arial" w:cs="Arial"/>
                <w:sz w:val="18"/>
                <w:szCs w:val="18"/>
              </w:rPr>
              <w:t>-</w:t>
            </w:r>
          </w:p>
        </w:tc>
        <w:tc>
          <w:tcPr>
            <w:tcW w:w="1080" w:type="dxa"/>
            <w:tcBorders>
              <w:left w:val="nil"/>
              <w:bottom w:val="single" w:sz="4" w:space="0" w:color="000000"/>
              <w:right w:val="nil"/>
            </w:tcBorders>
            <w:vAlign w:val="bottom"/>
          </w:tcPr>
          <w:p w14:paraId="4243A3F5" w14:textId="42B82AA0" w:rsidR="00D67A90" w:rsidRPr="00965332" w:rsidRDefault="00D67A90" w:rsidP="007C7E1D">
            <w:pPr>
              <w:ind w:right="-72"/>
              <w:jc w:val="right"/>
              <w:rPr>
                <w:rFonts w:ascii="Arial" w:eastAsia="Arial" w:hAnsi="Arial" w:cs="Arial"/>
                <w:sz w:val="18"/>
                <w:szCs w:val="18"/>
              </w:rPr>
            </w:pPr>
            <w:r w:rsidRPr="00965332">
              <w:rPr>
                <w:rFonts w:ascii="Arial" w:eastAsia="Arial" w:hAnsi="Arial" w:cs="Arial"/>
                <w:sz w:val="18"/>
                <w:szCs w:val="18"/>
              </w:rPr>
              <w:t>2,116,400</w:t>
            </w:r>
          </w:p>
        </w:tc>
      </w:tr>
    </w:tbl>
    <w:p w14:paraId="394299A5" w14:textId="77777777" w:rsidR="00F20679" w:rsidRPr="00965332" w:rsidRDefault="00F20679" w:rsidP="00F20679">
      <w:pPr>
        <w:ind w:left="900"/>
        <w:jc w:val="both"/>
        <w:rPr>
          <w:rFonts w:ascii="Arial" w:eastAsia="Arial" w:hAnsi="Arial" w:cs="Arial"/>
          <w:sz w:val="18"/>
          <w:szCs w:val="18"/>
        </w:rPr>
      </w:pPr>
    </w:p>
    <w:p w14:paraId="4B0D2183" w14:textId="46E8AB89" w:rsidR="00F20679" w:rsidRPr="00965332" w:rsidRDefault="00F20679" w:rsidP="00F20679">
      <w:pPr>
        <w:ind w:left="900" w:hanging="360"/>
        <w:rPr>
          <w:rFonts w:ascii="Arial" w:eastAsia="Arial" w:hAnsi="Arial" w:cs="Arial"/>
          <w:color w:val="CF4A02"/>
          <w:sz w:val="18"/>
          <w:szCs w:val="18"/>
        </w:rPr>
      </w:pPr>
      <w:bookmarkStart w:id="14" w:name="_heading=h.z337ya" w:colFirst="0" w:colLast="0"/>
      <w:bookmarkEnd w:id="14"/>
      <w:r w:rsidRPr="00965332">
        <w:rPr>
          <w:rFonts w:ascii="Arial" w:eastAsia="Arial" w:hAnsi="Arial" w:cs="Arial"/>
          <w:color w:val="CF4A02"/>
          <w:sz w:val="18"/>
          <w:szCs w:val="18"/>
        </w:rPr>
        <w:t>b)</w:t>
      </w:r>
      <w:r w:rsidRPr="00965332">
        <w:rPr>
          <w:rFonts w:ascii="Arial" w:eastAsia="Arial" w:hAnsi="Arial" w:cs="Arial"/>
          <w:color w:val="CF4A02"/>
          <w:sz w:val="18"/>
          <w:szCs w:val="18"/>
        </w:rPr>
        <w:tab/>
        <w:t xml:space="preserve">Fair values of financial assets at </w:t>
      </w:r>
      <w:proofErr w:type="spellStart"/>
      <w:r w:rsidRPr="00965332">
        <w:rPr>
          <w:rFonts w:ascii="Arial" w:eastAsia="Arial" w:hAnsi="Arial" w:cs="Arial"/>
          <w:color w:val="CF4A02"/>
          <w:sz w:val="18"/>
          <w:szCs w:val="18"/>
        </w:rPr>
        <w:t>amortised</w:t>
      </w:r>
      <w:proofErr w:type="spellEnd"/>
      <w:r w:rsidRPr="00965332">
        <w:rPr>
          <w:rFonts w:ascii="Arial" w:eastAsia="Arial" w:hAnsi="Arial" w:cs="Arial"/>
          <w:color w:val="CF4A02"/>
          <w:sz w:val="18"/>
          <w:szCs w:val="18"/>
        </w:rPr>
        <w:t xml:space="preserve"> cost</w:t>
      </w:r>
    </w:p>
    <w:p w14:paraId="51CB7EDF" w14:textId="77777777" w:rsidR="00F20679" w:rsidRPr="00965332" w:rsidRDefault="00F20679" w:rsidP="00F20679">
      <w:pPr>
        <w:pBdr>
          <w:top w:val="nil"/>
          <w:left w:val="nil"/>
          <w:bottom w:val="nil"/>
          <w:right w:val="nil"/>
          <w:between w:val="nil"/>
        </w:pBdr>
        <w:tabs>
          <w:tab w:val="left" w:pos="1080"/>
        </w:tabs>
        <w:ind w:left="900"/>
        <w:rPr>
          <w:rFonts w:ascii="Arial" w:eastAsia="Arial" w:hAnsi="Arial" w:cs="Arial"/>
          <w:color w:val="E36C0A"/>
          <w:sz w:val="18"/>
          <w:szCs w:val="18"/>
        </w:rPr>
      </w:pPr>
    </w:p>
    <w:p w14:paraId="06CF1A84" w14:textId="51DA2469" w:rsidR="00F20679" w:rsidRPr="00965332" w:rsidRDefault="00F20679" w:rsidP="00F20679">
      <w:pPr>
        <w:ind w:left="900"/>
        <w:jc w:val="both"/>
        <w:rPr>
          <w:rFonts w:ascii="Arial" w:eastAsia="Arial" w:hAnsi="Arial" w:cs="Arial"/>
          <w:sz w:val="18"/>
          <w:szCs w:val="18"/>
        </w:rPr>
      </w:pPr>
      <w:r w:rsidRPr="00965332">
        <w:rPr>
          <w:rFonts w:ascii="Arial" w:eastAsia="Arial" w:hAnsi="Arial" w:cs="Arial"/>
          <w:sz w:val="18"/>
          <w:szCs w:val="18"/>
        </w:rPr>
        <w:t xml:space="preserve">Due to the short-term nature of </w:t>
      </w:r>
      <w:r w:rsidR="004F5CDA" w:rsidRPr="00965332">
        <w:rPr>
          <w:rFonts w:ascii="Arial" w:eastAsia="Arial" w:hAnsi="Arial" w:cs="Arial"/>
          <w:sz w:val="18"/>
          <w:szCs w:val="18"/>
        </w:rPr>
        <w:t xml:space="preserve">short-term loans to related parties and </w:t>
      </w:r>
      <w:r w:rsidRPr="00965332">
        <w:rPr>
          <w:rFonts w:ascii="Arial" w:eastAsia="Arial" w:hAnsi="Arial" w:cs="Arial"/>
          <w:sz w:val="18"/>
          <w:szCs w:val="18"/>
        </w:rPr>
        <w:t xml:space="preserve">other current assets, their carrying amount </w:t>
      </w:r>
      <w:proofErr w:type="gramStart"/>
      <w:r w:rsidRPr="00965332">
        <w:rPr>
          <w:rFonts w:ascii="Arial" w:eastAsia="Arial" w:hAnsi="Arial" w:cs="Arial"/>
          <w:sz w:val="18"/>
          <w:szCs w:val="18"/>
        </w:rPr>
        <w:t>is considered to be</w:t>
      </w:r>
      <w:proofErr w:type="gramEnd"/>
      <w:r w:rsidRPr="00965332">
        <w:rPr>
          <w:rFonts w:ascii="Arial" w:eastAsia="Arial" w:hAnsi="Arial" w:cs="Arial"/>
          <w:sz w:val="18"/>
          <w:szCs w:val="18"/>
        </w:rPr>
        <w:t xml:space="preserve"> the same as their fair value. For </w:t>
      </w:r>
      <w:proofErr w:type="gramStart"/>
      <w:r w:rsidRPr="00965332">
        <w:rPr>
          <w:rFonts w:ascii="Arial" w:eastAsia="Arial" w:hAnsi="Arial" w:cs="Arial"/>
          <w:sz w:val="18"/>
          <w:szCs w:val="18"/>
        </w:rPr>
        <w:t>the majority of</w:t>
      </w:r>
      <w:proofErr w:type="gramEnd"/>
      <w:r w:rsidRPr="00965332">
        <w:rPr>
          <w:rFonts w:ascii="Arial" w:eastAsia="Arial" w:hAnsi="Arial" w:cs="Arial"/>
          <w:sz w:val="18"/>
          <w:szCs w:val="18"/>
        </w:rPr>
        <w:t xml:space="preserve"> the non-current assets, the fair values are also not significantly different to their carrying amounts. </w:t>
      </w:r>
    </w:p>
    <w:p w14:paraId="5238E3D6" w14:textId="77777777" w:rsidR="00F20679" w:rsidRPr="00965332" w:rsidRDefault="00F20679" w:rsidP="00F20679">
      <w:pPr>
        <w:ind w:left="900"/>
        <w:jc w:val="both"/>
        <w:rPr>
          <w:rFonts w:ascii="Arial" w:eastAsia="Arial" w:hAnsi="Arial" w:cs="Arial"/>
          <w:sz w:val="18"/>
          <w:szCs w:val="18"/>
        </w:rPr>
      </w:pPr>
    </w:p>
    <w:p w14:paraId="1E49B4DF" w14:textId="77777777" w:rsidR="00F20679" w:rsidRPr="00965332" w:rsidRDefault="00F20679" w:rsidP="00F20679">
      <w:pPr>
        <w:ind w:left="900" w:hanging="360"/>
        <w:rPr>
          <w:rFonts w:ascii="Arial" w:eastAsia="Arial" w:hAnsi="Arial" w:cs="Arial"/>
          <w:color w:val="CF4A02"/>
          <w:sz w:val="18"/>
          <w:szCs w:val="18"/>
        </w:rPr>
      </w:pPr>
      <w:r w:rsidRPr="00965332">
        <w:rPr>
          <w:rFonts w:ascii="Arial" w:eastAsia="Arial" w:hAnsi="Arial" w:cs="Arial"/>
          <w:color w:val="CF4A02"/>
          <w:sz w:val="18"/>
          <w:szCs w:val="18"/>
        </w:rPr>
        <w:t>c)</w:t>
      </w:r>
      <w:r w:rsidRPr="00965332">
        <w:rPr>
          <w:rFonts w:ascii="Arial" w:eastAsia="Arial" w:hAnsi="Arial" w:cs="Arial"/>
          <w:color w:val="CF4A02"/>
          <w:sz w:val="18"/>
          <w:szCs w:val="18"/>
        </w:rPr>
        <w:tab/>
        <w:t>Allowance for expected credit loss</w:t>
      </w:r>
    </w:p>
    <w:p w14:paraId="0CAC9825" w14:textId="77777777" w:rsidR="00F20679" w:rsidRPr="00965332" w:rsidRDefault="00F20679" w:rsidP="00F20679">
      <w:pPr>
        <w:keepNext/>
        <w:ind w:left="900"/>
        <w:rPr>
          <w:rFonts w:ascii="Arial" w:eastAsia="Arial" w:hAnsi="Arial" w:cs="Arial"/>
          <w:color w:val="E36C0A"/>
          <w:sz w:val="18"/>
          <w:szCs w:val="18"/>
        </w:rPr>
      </w:pPr>
    </w:p>
    <w:p w14:paraId="545581B5" w14:textId="3EBB6810" w:rsidR="00F20679" w:rsidRPr="00965332" w:rsidRDefault="00F20679" w:rsidP="00F20679">
      <w:pPr>
        <w:keepNext/>
        <w:ind w:left="900"/>
        <w:jc w:val="both"/>
        <w:rPr>
          <w:rFonts w:ascii="Arial" w:eastAsia="Arial" w:hAnsi="Arial" w:cs="Arial"/>
          <w:sz w:val="18"/>
          <w:szCs w:val="18"/>
        </w:rPr>
      </w:pPr>
      <w:proofErr w:type="gramStart"/>
      <w:r w:rsidRPr="00965332">
        <w:rPr>
          <w:rFonts w:ascii="Arial" w:eastAsia="Arial" w:hAnsi="Arial" w:cs="Arial"/>
          <w:sz w:val="18"/>
          <w:szCs w:val="18"/>
        </w:rPr>
        <w:t>All of</w:t>
      </w:r>
      <w:proofErr w:type="gramEnd"/>
      <w:r w:rsidRPr="00965332">
        <w:rPr>
          <w:rFonts w:ascii="Arial" w:eastAsia="Arial" w:hAnsi="Arial" w:cs="Arial"/>
          <w:sz w:val="18"/>
          <w:szCs w:val="18"/>
        </w:rPr>
        <w:t xml:space="preserve"> the Group’s and the Company’s </w:t>
      </w:r>
      <w:r w:rsidR="004F5CDA" w:rsidRPr="00965332">
        <w:rPr>
          <w:rFonts w:ascii="Arial" w:hAnsi="Arial" w:cs="Arial"/>
          <w:sz w:val="18"/>
          <w:szCs w:val="18"/>
          <w:lang w:val="en-GB"/>
        </w:rPr>
        <w:t xml:space="preserve">debt investments </w:t>
      </w:r>
      <w:r w:rsidRPr="00965332">
        <w:rPr>
          <w:rFonts w:ascii="Arial" w:eastAsia="Arial" w:hAnsi="Arial" w:cs="Arial"/>
          <w:sz w:val="18"/>
          <w:szCs w:val="18"/>
        </w:rPr>
        <w:t xml:space="preserve">at </w:t>
      </w:r>
      <w:proofErr w:type="spellStart"/>
      <w:r w:rsidRPr="00965332">
        <w:rPr>
          <w:rFonts w:ascii="Arial" w:eastAsia="Arial" w:hAnsi="Arial" w:cs="Arial"/>
          <w:sz w:val="18"/>
          <w:szCs w:val="18"/>
        </w:rPr>
        <w:t>amortised</w:t>
      </w:r>
      <w:proofErr w:type="spellEnd"/>
      <w:r w:rsidRPr="00965332">
        <w:rPr>
          <w:rFonts w:ascii="Arial" w:eastAsia="Arial" w:hAnsi="Arial" w:cs="Arial"/>
          <w:sz w:val="18"/>
          <w:szCs w:val="18"/>
        </w:rPr>
        <w:t xml:space="preserve"> cost are considered to have low credit risk. The loss allowance </w:t>
      </w:r>
      <w:proofErr w:type="spellStart"/>
      <w:r w:rsidRPr="00965332">
        <w:rPr>
          <w:rFonts w:ascii="Arial" w:eastAsia="Arial" w:hAnsi="Arial" w:cs="Arial"/>
          <w:sz w:val="18"/>
          <w:szCs w:val="18"/>
        </w:rPr>
        <w:t>recognised</w:t>
      </w:r>
      <w:proofErr w:type="spellEnd"/>
      <w:r w:rsidRPr="00965332">
        <w:rPr>
          <w:rFonts w:ascii="Arial" w:eastAsia="Arial" w:hAnsi="Arial" w:cs="Arial"/>
          <w:sz w:val="18"/>
          <w:szCs w:val="18"/>
        </w:rPr>
        <w:t xml:space="preserve"> during the </w:t>
      </w:r>
      <w:r w:rsidR="001936F7">
        <w:rPr>
          <w:rFonts w:ascii="Arial" w:eastAsia="Arial" w:hAnsi="Arial" w:cs="Arial"/>
          <w:sz w:val="18"/>
          <w:szCs w:val="18"/>
        </w:rPr>
        <w:t>year</w:t>
      </w:r>
      <w:r w:rsidRPr="00965332">
        <w:rPr>
          <w:rFonts w:ascii="Arial" w:eastAsia="Arial" w:hAnsi="Arial" w:cs="Arial"/>
          <w:sz w:val="18"/>
          <w:szCs w:val="18"/>
        </w:rPr>
        <w:t xml:space="preserve"> was therefore limited to 12 months expected losses.</w:t>
      </w:r>
    </w:p>
    <w:p w14:paraId="6DB1EA77" w14:textId="77777777" w:rsidR="00601B3D" w:rsidRPr="00965332" w:rsidRDefault="00601B3D" w:rsidP="00CF2667">
      <w:pPr>
        <w:keepNext/>
        <w:jc w:val="both"/>
        <w:rPr>
          <w:rFonts w:ascii="Arial" w:eastAsia="Arial" w:hAnsi="Arial" w:cs="Arial"/>
          <w:sz w:val="18"/>
          <w:szCs w:val="18"/>
        </w:rPr>
      </w:pPr>
      <w:bookmarkStart w:id="15" w:name="_heading=h.3j2qqm3" w:colFirst="0" w:colLast="0"/>
      <w:bookmarkEnd w:id="15"/>
    </w:p>
    <w:p w14:paraId="07A677FC" w14:textId="5D7CCD3E" w:rsidR="00F20679" w:rsidRPr="00965332" w:rsidRDefault="00F20679" w:rsidP="00CF2667">
      <w:pPr>
        <w:keepNext/>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C1793" w:rsidRPr="00965332" w14:paraId="26A7878D" w14:textId="77777777" w:rsidTr="00DD625B">
        <w:trPr>
          <w:cantSplit/>
          <w:trHeight w:val="389"/>
        </w:trPr>
        <w:tc>
          <w:tcPr>
            <w:tcW w:w="9475" w:type="dxa"/>
            <w:shd w:val="clear" w:color="auto" w:fill="FFA543"/>
            <w:vAlign w:val="center"/>
          </w:tcPr>
          <w:p w14:paraId="4B2D5F22" w14:textId="6FADDEDB" w:rsidR="00FC1793" w:rsidRPr="00965332" w:rsidRDefault="00FC1793" w:rsidP="00FB15C0">
            <w:pPr>
              <w:tabs>
                <w:tab w:val="left" w:pos="432"/>
              </w:tabs>
              <w:jc w:val="both"/>
              <w:rPr>
                <w:rFonts w:ascii="Arial" w:eastAsia="Arial Unicode MS" w:hAnsi="Arial" w:cs="Arial"/>
                <w:b/>
                <w:bCs/>
                <w:color w:val="FFFFFF"/>
                <w:sz w:val="18"/>
                <w:szCs w:val="18"/>
              </w:rPr>
            </w:pPr>
            <w:r w:rsidRPr="00965332">
              <w:rPr>
                <w:rFonts w:ascii="Arial" w:eastAsia="Arial Unicode MS" w:hAnsi="Arial" w:cs="Arial"/>
                <w:b/>
                <w:bCs/>
                <w:color w:val="FFFFFF"/>
                <w:sz w:val="18"/>
                <w:szCs w:val="18"/>
              </w:rPr>
              <w:t>1</w:t>
            </w:r>
            <w:r w:rsidR="00E67544" w:rsidRPr="00965332">
              <w:rPr>
                <w:rFonts w:ascii="Arial" w:eastAsia="Arial Unicode MS" w:hAnsi="Arial" w:cs="Arial"/>
                <w:b/>
                <w:bCs/>
                <w:color w:val="FFFFFF"/>
                <w:sz w:val="18"/>
                <w:szCs w:val="18"/>
              </w:rPr>
              <w:t>4</w:t>
            </w:r>
            <w:r w:rsidRPr="00965332">
              <w:rPr>
                <w:rFonts w:ascii="Arial" w:eastAsia="Arial Unicode MS" w:hAnsi="Arial" w:cs="Arial"/>
                <w:b/>
                <w:bCs/>
                <w:color w:val="FFFFFF"/>
                <w:sz w:val="18"/>
                <w:szCs w:val="18"/>
              </w:rPr>
              <w:tab/>
            </w:r>
            <w:r w:rsidR="00FB15C0" w:rsidRPr="00965332">
              <w:rPr>
                <w:rFonts w:ascii="Arial" w:eastAsia="Arial Unicode MS" w:hAnsi="Arial" w:cs="Arial"/>
                <w:b/>
                <w:bCs/>
                <w:color w:val="FFFFFF"/>
                <w:sz w:val="18"/>
                <w:szCs w:val="18"/>
              </w:rPr>
              <w:t>L</w:t>
            </w:r>
            <w:r w:rsidRPr="00965332">
              <w:rPr>
                <w:rFonts w:ascii="Arial" w:eastAsia="Arial Unicode MS" w:hAnsi="Arial" w:cs="Arial"/>
                <w:b/>
                <w:bCs/>
                <w:color w:val="FFFFFF"/>
                <w:sz w:val="18"/>
                <w:szCs w:val="18"/>
              </w:rPr>
              <w:t>oans to non-performing assets</w:t>
            </w:r>
            <w:r w:rsidR="00FB15C0" w:rsidRPr="00965332">
              <w:rPr>
                <w:rFonts w:ascii="Arial" w:eastAsia="Arial Unicode MS" w:hAnsi="Arial" w:cs="Arial"/>
                <w:b/>
                <w:bCs/>
                <w:color w:val="FFFFFF"/>
                <w:sz w:val="18"/>
                <w:szCs w:val="18"/>
              </w:rPr>
              <w:t>, net</w:t>
            </w:r>
          </w:p>
        </w:tc>
      </w:tr>
    </w:tbl>
    <w:p w14:paraId="0407EACB" w14:textId="77777777" w:rsidR="00FC1793" w:rsidRPr="00965332" w:rsidRDefault="00FC1793" w:rsidP="00A428EA">
      <w:pPr>
        <w:rPr>
          <w:rFonts w:ascii="Arial" w:hAnsi="Arial" w:cs="Arial"/>
          <w:color w:val="000000"/>
          <w:sz w:val="18"/>
          <w:szCs w:val="18"/>
        </w:rPr>
      </w:pPr>
    </w:p>
    <w:p w14:paraId="3EE13293" w14:textId="5E0F399F" w:rsidR="00E92E82" w:rsidRPr="00965332" w:rsidRDefault="00E92E82" w:rsidP="007C7388">
      <w:pPr>
        <w:rPr>
          <w:rFonts w:ascii="Arial" w:hAnsi="Arial" w:cs="Arial"/>
          <w:color w:val="000000"/>
          <w:sz w:val="18"/>
          <w:szCs w:val="18"/>
        </w:rPr>
      </w:pPr>
      <w:r w:rsidRPr="00965332">
        <w:rPr>
          <w:rFonts w:ascii="Arial" w:hAnsi="Arial" w:cs="Arial"/>
          <w:color w:val="000000"/>
          <w:sz w:val="18"/>
          <w:szCs w:val="18"/>
        </w:rPr>
        <w:t xml:space="preserve">As of </w:t>
      </w:r>
      <w:proofErr w:type="gramStart"/>
      <w:r w:rsidRPr="00965332">
        <w:rPr>
          <w:rFonts w:ascii="Arial" w:hAnsi="Arial" w:cs="Arial"/>
          <w:color w:val="000000"/>
          <w:sz w:val="18"/>
          <w:szCs w:val="18"/>
          <w:lang w:val="en-GB"/>
        </w:rPr>
        <w:t>31</w:t>
      </w:r>
      <w:r w:rsidRPr="00965332">
        <w:rPr>
          <w:rFonts w:ascii="Arial" w:hAnsi="Arial" w:cs="Arial"/>
          <w:color w:val="000000"/>
          <w:sz w:val="18"/>
          <w:szCs w:val="18"/>
          <w:cs/>
          <w:lang w:val="en-GB"/>
        </w:rPr>
        <w:t xml:space="preserve"> </w:t>
      </w:r>
      <w:r w:rsidRPr="00965332">
        <w:rPr>
          <w:rFonts w:ascii="Arial" w:hAnsi="Arial" w:cs="Arial"/>
          <w:color w:val="000000"/>
          <w:sz w:val="18"/>
          <w:szCs w:val="18"/>
          <w:lang w:val="en-GB"/>
        </w:rPr>
        <w:t>December 2021</w:t>
      </w:r>
      <w:proofErr w:type="gramEnd"/>
      <w:r w:rsidRPr="00965332">
        <w:rPr>
          <w:rFonts w:ascii="Arial" w:hAnsi="Arial" w:cs="Arial"/>
          <w:color w:val="000000"/>
          <w:sz w:val="18"/>
          <w:szCs w:val="18"/>
          <w:lang w:val="en-GB"/>
        </w:rPr>
        <w:t xml:space="preserve"> and 2020</w:t>
      </w:r>
      <w:r w:rsidRPr="00965332">
        <w:rPr>
          <w:rFonts w:ascii="Arial" w:hAnsi="Arial" w:cs="Arial"/>
          <w:color w:val="000000"/>
          <w:sz w:val="18"/>
          <w:szCs w:val="18"/>
        </w:rPr>
        <w:t>, loans to non-performing assets are as follows:</w:t>
      </w:r>
    </w:p>
    <w:p w14:paraId="605E1222" w14:textId="77777777" w:rsidR="00E92E82" w:rsidRPr="00965332" w:rsidRDefault="00E92E82" w:rsidP="007C7388">
      <w:pPr>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6096"/>
        <w:gridCol w:w="1701"/>
        <w:gridCol w:w="1701"/>
      </w:tblGrid>
      <w:tr w:rsidR="00D22664" w:rsidRPr="00965332" w14:paraId="5C2ED443" w14:textId="77777777" w:rsidTr="00D22664">
        <w:trPr>
          <w:trHeight w:val="386"/>
        </w:trPr>
        <w:tc>
          <w:tcPr>
            <w:tcW w:w="6096" w:type="dxa"/>
            <w:vAlign w:val="bottom"/>
          </w:tcPr>
          <w:p w14:paraId="13EA8F4D" w14:textId="77777777" w:rsidR="00D22664" w:rsidRPr="00965332" w:rsidRDefault="00D22664" w:rsidP="00E92E82">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0C52B678" w14:textId="55B7DEB4" w:rsidR="00D22664" w:rsidRPr="00965332" w:rsidRDefault="00D22664" w:rsidP="00E92E82">
            <w:pPr>
              <w:ind w:right="-72"/>
              <w:jc w:val="center"/>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Consolidated</w:t>
            </w:r>
            <w:r w:rsidRPr="00965332">
              <w:rPr>
                <w:rFonts w:ascii="Arial" w:eastAsia="Times New Roman" w:hAnsi="Arial" w:cs="Arial"/>
                <w:b/>
                <w:bCs/>
                <w:color w:val="000000"/>
                <w:sz w:val="18"/>
                <w:szCs w:val="18"/>
                <w:lang w:val="en-GB"/>
              </w:rPr>
              <w:br/>
            </w:r>
            <w:r w:rsidRPr="00965332">
              <w:rPr>
                <w:rFonts w:ascii="Arial" w:eastAsia="Arial Unicode MS" w:hAnsi="Arial" w:cs="Arial"/>
                <w:b/>
                <w:bCs/>
                <w:color w:val="000000"/>
                <w:sz w:val="18"/>
                <w:szCs w:val="18"/>
                <w:lang w:val="en-GB"/>
              </w:rPr>
              <w:t>financial statements</w:t>
            </w:r>
          </w:p>
        </w:tc>
      </w:tr>
      <w:tr w:rsidR="00D22664" w:rsidRPr="00965332" w14:paraId="3D25BDD5" w14:textId="77777777" w:rsidTr="00D22664">
        <w:trPr>
          <w:trHeight w:val="134"/>
        </w:trPr>
        <w:tc>
          <w:tcPr>
            <w:tcW w:w="6096" w:type="dxa"/>
            <w:vAlign w:val="bottom"/>
          </w:tcPr>
          <w:p w14:paraId="0B91F0CD" w14:textId="77777777" w:rsidR="00D22664" w:rsidRPr="00965332" w:rsidRDefault="00D22664" w:rsidP="00E92E82">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0E9CBBD2" w14:textId="0FFA5FEB" w:rsidR="00D22664" w:rsidRPr="00965332" w:rsidRDefault="00D22664" w:rsidP="00E92E82">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701" w:type="dxa"/>
            <w:tcBorders>
              <w:top w:val="single" w:sz="4" w:space="0" w:color="auto"/>
            </w:tcBorders>
            <w:vAlign w:val="bottom"/>
          </w:tcPr>
          <w:p w14:paraId="2DDE1DB0" w14:textId="6BE80F7F" w:rsidR="00D22664" w:rsidRPr="00965332" w:rsidRDefault="00D22664" w:rsidP="00E92E82">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r>
      <w:tr w:rsidR="00D22664" w:rsidRPr="00965332" w14:paraId="61D3BFF2" w14:textId="77777777" w:rsidTr="00D22664">
        <w:trPr>
          <w:trHeight w:val="207"/>
        </w:trPr>
        <w:tc>
          <w:tcPr>
            <w:tcW w:w="6096" w:type="dxa"/>
            <w:vAlign w:val="bottom"/>
          </w:tcPr>
          <w:p w14:paraId="6BF0667F" w14:textId="77777777" w:rsidR="00D22664" w:rsidRPr="00965332" w:rsidRDefault="00D22664" w:rsidP="00E92E82">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6C71BDAE" w14:textId="5FDD4EEA" w:rsidR="00D22664" w:rsidRPr="00965332" w:rsidRDefault="00D22664" w:rsidP="00E92E82">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701" w:type="dxa"/>
            <w:tcBorders>
              <w:bottom w:val="single" w:sz="4" w:space="0" w:color="auto"/>
            </w:tcBorders>
          </w:tcPr>
          <w:p w14:paraId="6286A0CD" w14:textId="77777777" w:rsidR="00D22664" w:rsidRPr="00965332" w:rsidRDefault="00D22664" w:rsidP="00E92E82">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D22664" w:rsidRPr="00965332" w14:paraId="7B3DE1F3" w14:textId="77777777" w:rsidTr="00D22664">
        <w:trPr>
          <w:trHeight w:val="73"/>
        </w:trPr>
        <w:tc>
          <w:tcPr>
            <w:tcW w:w="6096" w:type="dxa"/>
            <w:vAlign w:val="bottom"/>
          </w:tcPr>
          <w:p w14:paraId="1377A133" w14:textId="77777777" w:rsidR="00D22664" w:rsidRPr="00965332" w:rsidRDefault="00D22664" w:rsidP="00E92E8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53402F51" w14:textId="7130DBEF" w:rsidR="00D22664" w:rsidRPr="00965332" w:rsidRDefault="00D22664" w:rsidP="00E92E82">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606419C7" w14:textId="77777777" w:rsidR="00D22664" w:rsidRPr="00965332" w:rsidRDefault="00D22664" w:rsidP="00E92E82">
            <w:pPr>
              <w:ind w:right="-72"/>
              <w:jc w:val="right"/>
              <w:rPr>
                <w:rFonts w:ascii="Arial" w:eastAsia="Times New Roman" w:hAnsi="Arial" w:cs="Arial"/>
                <w:color w:val="000000"/>
                <w:sz w:val="18"/>
                <w:szCs w:val="18"/>
              </w:rPr>
            </w:pPr>
          </w:p>
        </w:tc>
      </w:tr>
      <w:tr w:rsidR="00CF2667" w:rsidRPr="00965332" w14:paraId="65F14837" w14:textId="77777777" w:rsidTr="00D22664">
        <w:trPr>
          <w:trHeight w:val="159"/>
        </w:trPr>
        <w:tc>
          <w:tcPr>
            <w:tcW w:w="6096" w:type="dxa"/>
            <w:vAlign w:val="bottom"/>
          </w:tcPr>
          <w:p w14:paraId="10120E62" w14:textId="77777777" w:rsidR="00CF2667" w:rsidRPr="00965332" w:rsidRDefault="00CF2667" w:rsidP="00CF2667">
            <w:pPr>
              <w:autoSpaceDE w:val="0"/>
              <w:autoSpaceDN w:val="0"/>
              <w:ind w:left="-72"/>
              <w:outlineLvl w:val="0"/>
              <w:rPr>
                <w:rFonts w:ascii="Arial" w:hAnsi="Arial" w:cs="Arial"/>
                <w:snapToGrid w:val="0"/>
                <w:color w:val="000000"/>
                <w:sz w:val="18"/>
                <w:szCs w:val="18"/>
                <w:lang w:eastAsia="th-TH"/>
              </w:rPr>
            </w:pPr>
            <w:r w:rsidRPr="00965332">
              <w:rPr>
                <w:rFonts w:ascii="Arial" w:hAnsi="Arial" w:cs="Arial"/>
                <w:snapToGrid w:val="0"/>
                <w:color w:val="000000"/>
                <w:sz w:val="18"/>
                <w:szCs w:val="18"/>
                <w:lang w:eastAsia="th-TH"/>
              </w:rPr>
              <w:t>Loans to non-performing assets</w:t>
            </w:r>
          </w:p>
        </w:tc>
        <w:tc>
          <w:tcPr>
            <w:tcW w:w="1701" w:type="dxa"/>
            <w:shd w:val="clear" w:color="auto" w:fill="FAFAFA"/>
          </w:tcPr>
          <w:p w14:paraId="52E42513" w14:textId="701099A3" w:rsidR="00CF2667" w:rsidRPr="00965332" w:rsidRDefault="00CF2667"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1,639,972,078</w:t>
            </w:r>
          </w:p>
        </w:tc>
        <w:tc>
          <w:tcPr>
            <w:tcW w:w="1701" w:type="dxa"/>
          </w:tcPr>
          <w:p w14:paraId="156F3281" w14:textId="663C4BFA" w:rsidR="00CF2667" w:rsidRPr="00965332" w:rsidRDefault="00CF2667" w:rsidP="00CF2667">
            <w:pPr>
              <w:ind w:right="-72"/>
              <w:jc w:val="right"/>
              <w:rPr>
                <w:rFonts w:ascii="Arial" w:eastAsia="Arial Unicode MS" w:hAnsi="Arial" w:cs="Arial"/>
                <w:color w:val="000000"/>
                <w:sz w:val="18"/>
                <w:szCs w:val="18"/>
              </w:rPr>
            </w:pPr>
            <w:r w:rsidRPr="00965332">
              <w:rPr>
                <w:rFonts w:ascii="Arial" w:eastAsia="Browallia New" w:hAnsi="Arial" w:cs="Arial"/>
                <w:sz w:val="18"/>
                <w:szCs w:val="18"/>
                <w:lang w:val="en-GB"/>
              </w:rPr>
              <w:t>840</w:t>
            </w:r>
            <w:r w:rsidRPr="00965332">
              <w:rPr>
                <w:rFonts w:ascii="Arial" w:eastAsia="Browallia New" w:hAnsi="Arial" w:cs="Arial"/>
                <w:sz w:val="18"/>
                <w:szCs w:val="18"/>
              </w:rPr>
              <w:t>,</w:t>
            </w:r>
            <w:r w:rsidRPr="00965332">
              <w:rPr>
                <w:rFonts w:ascii="Arial" w:eastAsia="Browallia New" w:hAnsi="Arial" w:cs="Arial"/>
                <w:sz w:val="18"/>
                <w:szCs w:val="18"/>
                <w:lang w:val="en-GB"/>
              </w:rPr>
              <w:t>214</w:t>
            </w:r>
            <w:r w:rsidRPr="00965332">
              <w:rPr>
                <w:rFonts w:ascii="Arial" w:eastAsia="Browallia New" w:hAnsi="Arial" w:cs="Arial"/>
                <w:sz w:val="18"/>
                <w:szCs w:val="18"/>
              </w:rPr>
              <w:t>,</w:t>
            </w:r>
            <w:r w:rsidRPr="00965332">
              <w:rPr>
                <w:rFonts w:ascii="Arial" w:eastAsia="Browallia New" w:hAnsi="Arial" w:cs="Arial"/>
                <w:sz w:val="18"/>
                <w:szCs w:val="18"/>
                <w:lang w:val="en-GB"/>
              </w:rPr>
              <w:t>575</w:t>
            </w:r>
          </w:p>
        </w:tc>
      </w:tr>
      <w:tr w:rsidR="00CF2667" w:rsidRPr="00965332" w14:paraId="69B889EF" w14:textId="77777777" w:rsidTr="00D22664">
        <w:trPr>
          <w:trHeight w:val="159"/>
        </w:trPr>
        <w:tc>
          <w:tcPr>
            <w:tcW w:w="6096" w:type="dxa"/>
            <w:vAlign w:val="bottom"/>
          </w:tcPr>
          <w:p w14:paraId="746C5F83" w14:textId="77777777" w:rsidR="00CF2667" w:rsidRPr="00965332" w:rsidRDefault="00CF2667" w:rsidP="00CF2667">
            <w:pPr>
              <w:autoSpaceDE w:val="0"/>
              <w:autoSpaceDN w:val="0"/>
              <w:ind w:left="-72"/>
              <w:outlineLvl w:val="0"/>
              <w:rPr>
                <w:rFonts w:ascii="Arial" w:hAnsi="Arial" w:cs="Arial"/>
                <w:snapToGrid w:val="0"/>
                <w:color w:val="000000"/>
                <w:sz w:val="18"/>
                <w:szCs w:val="18"/>
                <w:lang w:eastAsia="th-TH"/>
              </w:rPr>
            </w:pPr>
            <w:proofErr w:type="gramStart"/>
            <w:r w:rsidRPr="00965332">
              <w:rPr>
                <w:rFonts w:ascii="Arial" w:hAnsi="Arial" w:cs="Arial"/>
                <w:snapToGrid w:val="0"/>
                <w:color w:val="000000"/>
                <w:sz w:val="18"/>
                <w:szCs w:val="18"/>
                <w:u w:val="single"/>
                <w:lang w:eastAsia="th-TH"/>
              </w:rPr>
              <w:t>Add</w:t>
            </w:r>
            <w:r w:rsidRPr="00965332">
              <w:rPr>
                <w:rFonts w:ascii="Arial" w:hAnsi="Arial" w:cs="Arial"/>
                <w:snapToGrid w:val="0"/>
                <w:color w:val="000000"/>
                <w:sz w:val="18"/>
                <w:szCs w:val="18"/>
                <w:lang w:eastAsia="th-TH"/>
              </w:rPr>
              <w:t xml:space="preserve">  Accrued</w:t>
            </w:r>
            <w:proofErr w:type="gramEnd"/>
            <w:r w:rsidRPr="00965332">
              <w:rPr>
                <w:rFonts w:ascii="Arial" w:hAnsi="Arial" w:cs="Arial"/>
                <w:snapToGrid w:val="0"/>
                <w:color w:val="000000"/>
                <w:sz w:val="18"/>
                <w:szCs w:val="18"/>
                <w:lang w:eastAsia="th-TH"/>
              </w:rPr>
              <w:t xml:space="preserve"> interest income</w:t>
            </w:r>
          </w:p>
        </w:tc>
        <w:tc>
          <w:tcPr>
            <w:tcW w:w="1701" w:type="dxa"/>
            <w:shd w:val="clear" w:color="auto" w:fill="FAFAFA"/>
          </w:tcPr>
          <w:p w14:paraId="1357F06C" w14:textId="47E2F3A8" w:rsidR="00CF2667" w:rsidRPr="00965332" w:rsidRDefault="00CF2667"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127,188,938 </w:t>
            </w:r>
          </w:p>
        </w:tc>
        <w:tc>
          <w:tcPr>
            <w:tcW w:w="1701" w:type="dxa"/>
          </w:tcPr>
          <w:p w14:paraId="2FAF0DFE" w14:textId="36DA0054" w:rsidR="00CF2667" w:rsidRPr="00965332" w:rsidRDefault="00CF2667" w:rsidP="00CF2667">
            <w:pPr>
              <w:ind w:right="-72"/>
              <w:jc w:val="right"/>
              <w:rPr>
                <w:rFonts w:ascii="Arial" w:eastAsia="Arial Unicode MS" w:hAnsi="Arial" w:cs="Arial"/>
                <w:color w:val="000000"/>
                <w:sz w:val="18"/>
                <w:szCs w:val="18"/>
              </w:rPr>
            </w:pPr>
            <w:r w:rsidRPr="00965332">
              <w:rPr>
                <w:rFonts w:ascii="Arial" w:eastAsia="Browallia New" w:hAnsi="Arial" w:cs="Arial"/>
                <w:sz w:val="18"/>
                <w:szCs w:val="18"/>
                <w:lang w:val="en-GB"/>
              </w:rPr>
              <w:t>57</w:t>
            </w:r>
            <w:r w:rsidRPr="00965332">
              <w:rPr>
                <w:rFonts w:ascii="Arial" w:eastAsia="Browallia New" w:hAnsi="Arial" w:cs="Arial"/>
                <w:sz w:val="18"/>
                <w:szCs w:val="18"/>
              </w:rPr>
              <w:t>,</w:t>
            </w:r>
            <w:r w:rsidRPr="00965332">
              <w:rPr>
                <w:rFonts w:ascii="Arial" w:eastAsia="Browallia New" w:hAnsi="Arial" w:cs="Arial"/>
                <w:sz w:val="18"/>
                <w:szCs w:val="18"/>
                <w:lang w:val="en-GB"/>
              </w:rPr>
              <w:t>973</w:t>
            </w:r>
            <w:r w:rsidRPr="00965332">
              <w:rPr>
                <w:rFonts w:ascii="Arial" w:eastAsia="Browallia New" w:hAnsi="Arial" w:cs="Arial"/>
                <w:sz w:val="18"/>
                <w:szCs w:val="18"/>
              </w:rPr>
              <w:t>,</w:t>
            </w:r>
            <w:r w:rsidRPr="00965332">
              <w:rPr>
                <w:rFonts w:ascii="Arial" w:eastAsia="Browallia New" w:hAnsi="Arial" w:cs="Arial"/>
                <w:sz w:val="18"/>
                <w:szCs w:val="18"/>
                <w:lang w:val="en-GB"/>
              </w:rPr>
              <w:t>894</w:t>
            </w:r>
          </w:p>
        </w:tc>
      </w:tr>
      <w:tr w:rsidR="00CF2667" w:rsidRPr="00965332" w14:paraId="2AA1D21A" w14:textId="77777777" w:rsidTr="00D22664">
        <w:trPr>
          <w:trHeight w:val="159"/>
        </w:trPr>
        <w:tc>
          <w:tcPr>
            <w:tcW w:w="6096" w:type="dxa"/>
            <w:vAlign w:val="bottom"/>
          </w:tcPr>
          <w:p w14:paraId="2F710C62" w14:textId="1B9DF779" w:rsidR="00CF2667" w:rsidRPr="00965332" w:rsidRDefault="00CF2667" w:rsidP="00CF2667">
            <w:pPr>
              <w:autoSpaceDE w:val="0"/>
              <w:autoSpaceDN w:val="0"/>
              <w:ind w:left="-72"/>
              <w:outlineLvl w:val="0"/>
              <w:rPr>
                <w:rFonts w:ascii="Arial" w:hAnsi="Arial" w:cs="Arial"/>
                <w:sz w:val="18"/>
                <w:szCs w:val="18"/>
              </w:rPr>
            </w:pPr>
            <w:proofErr w:type="gramStart"/>
            <w:r w:rsidRPr="00965332">
              <w:rPr>
                <w:rFonts w:ascii="Arial" w:hAnsi="Arial" w:cs="Arial"/>
                <w:snapToGrid w:val="0"/>
                <w:color w:val="000000"/>
                <w:sz w:val="18"/>
                <w:szCs w:val="18"/>
                <w:u w:val="single"/>
                <w:lang w:eastAsia="th-TH"/>
              </w:rPr>
              <w:t>Less</w:t>
            </w:r>
            <w:r w:rsidRPr="00965332">
              <w:rPr>
                <w:rFonts w:ascii="Arial" w:hAnsi="Arial" w:cs="Arial"/>
                <w:snapToGrid w:val="0"/>
                <w:color w:val="000000"/>
                <w:sz w:val="18"/>
                <w:szCs w:val="18"/>
                <w:cs/>
                <w:lang w:eastAsia="th-TH"/>
              </w:rPr>
              <w:t xml:space="preserve"> </w:t>
            </w:r>
            <w:r w:rsidRPr="00965332">
              <w:rPr>
                <w:rFonts w:ascii="Arial" w:hAnsi="Arial" w:cs="Arial"/>
                <w:snapToGrid w:val="0"/>
                <w:color w:val="000000"/>
                <w:sz w:val="18"/>
                <w:szCs w:val="18"/>
                <w:lang w:eastAsia="th-TH"/>
              </w:rPr>
              <w:t xml:space="preserve"> Allowance</w:t>
            </w:r>
            <w:proofErr w:type="gramEnd"/>
            <w:r w:rsidRPr="00965332">
              <w:rPr>
                <w:rFonts w:ascii="Arial" w:hAnsi="Arial" w:cs="Arial"/>
                <w:snapToGrid w:val="0"/>
                <w:color w:val="000000"/>
                <w:sz w:val="18"/>
                <w:szCs w:val="18"/>
                <w:lang w:eastAsia="th-TH"/>
              </w:rPr>
              <w:t xml:space="preserve"> for expected credit loss</w:t>
            </w:r>
          </w:p>
        </w:tc>
        <w:tc>
          <w:tcPr>
            <w:tcW w:w="1701" w:type="dxa"/>
            <w:tcBorders>
              <w:bottom w:val="single" w:sz="4" w:space="0" w:color="auto"/>
            </w:tcBorders>
            <w:shd w:val="clear" w:color="auto" w:fill="FAFAFA"/>
          </w:tcPr>
          <w:p w14:paraId="5237522E" w14:textId="68AA4E2B" w:rsidR="00CF2667" w:rsidRPr="00965332" w:rsidRDefault="00CF2667"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(351,820,652)</w:t>
            </w:r>
          </w:p>
        </w:tc>
        <w:tc>
          <w:tcPr>
            <w:tcW w:w="1701" w:type="dxa"/>
            <w:tcBorders>
              <w:bottom w:val="single" w:sz="4" w:space="0" w:color="auto"/>
            </w:tcBorders>
          </w:tcPr>
          <w:p w14:paraId="72F13597" w14:textId="3B59194B" w:rsidR="00CF2667" w:rsidRPr="00965332" w:rsidRDefault="00CF2667" w:rsidP="00CF2667">
            <w:pPr>
              <w:ind w:right="-72"/>
              <w:jc w:val="right"/>
              <w:rPr>
                <w:rFonts w:ascii="Arial" w:eastAsia="Arial Unicode MS" w:hAnsi="Arial" w:cs="Arial"/>
                <w:color w:val="000000"/>
                <w:sz w:val="18"/>
                <w:szCs w:val="18"/>
              </w:rPr>
            </w:pPr>
            <w:r w:rsidRPr="00965332">
              <w:rPr>
                <w:rFonts w:ascii="Arial" w:eastAsia="Browallia New" w:hAnsi="Arial" w:cs="Arial"/>
                <w:sz w:val="18"/>
                <w:szCs w:val="18"/>
              </w:rPr>
              <w:t>(</w:t>
            </w:r>
            <w:r w:rsidRPr="00965332">
              <w:rPr>
                <w:rFonts w:ascii="Arial" w:eastAsia="Browallia New" w:hAnsi="Arial" w:cs="Arial"/>
                <w:sz w:val="18"/>
                <w:szCs w:val="18"/>
                <w:lang w:val="en-GB"/>
              </w:rPr>
              <w:t>362</w:t>
            </w:r>
            <w:r w:rsidRPr="00965332">
              <w:rPr>
                <w:rFonts w:ascii="Arial" w:eastAsia="Browallia New" w:hAnsi="Arial" w:cs="Arial"/>
                <w:sz w:val="18"/>
                <w:szCs w:val="18"/>
              </w:rPr>
              <w:t>,</w:t>
            </w:r>
            <w:r w:rsidRPr="00965332">
              <w:rPr>
                <w:rFonts w:ascii="Arial" w:eastAsia="Browallia New" w:hAnsi="Arial" w:cs="Arial"/>
                <w:sz w:val="18"/>
                <w:szCs w:val="18"/>
                <w:lang w:val="en-GB"/>
              </w:rPr>
              <w:t>632</w:t>
            </w:r>
            <w:r w:rsidRPr="00965332">
              <w:rPr>
                <w:rFonts w:ascii="Arial" w:eastAsia="Browallia New" w:hAnsi="Arial" w:cs="Arial"/>
                <w:sz w:val="18"/>
                <w:szCs w:val="18"/>
              </w:rPr>
              <w:t>,</w:t>
            </w:r>
            <w:r w:rsidRPr="00965332">
              <w:rPr>
                <w:rFonts w:ascii="Arial" w:eastAsia="Browallia New" w:hAnsi="Arial" w:cs="Arial"/>
                <w:sz w:val="18"/>
                <w:szCs w:val="18"/>
                <w:lang w:val="en-GB"/>
              </w:rPr>
              <w:t>492</w:t>
            </w:r>
            <w:r w:rsidRPr="00965332">
              <w:rPr>
                <w:rFonts w:ascii="Arial" w:eastAsia="Browallia New" w:hAnsi="Arial" w:cs="Arial"/>
                <w:sz w:val="18"/>
                <w:szCs w:val="18"/>
              </w:rPr>
              <w:t>)</w:t>
            </w:r>
          </w:p>
        </w:tc>
      </w:tr>
      <w:tr w:rsidR="00D22664" w:rsidRPr="00965332" w14:paraId="6BA1F09F" w14:textId="77777777" w:rsidTr="00D22664">
        <w:trPr>
          <w:trHeight w:val="73"/>
        </w:trPr>
        <w:tc>
          <w:tcPr>
            <w:tcW w:w="6096" w:type="dxa"/>
            <w:vAlign w:val="bottom"/>
          </w:tcPr>
          <w:p w14:paraId="1D05E6D2" w14:textId="77777777" w:rsidR="00D22664" w:rsidRPr="00965332" w:rsidRDefault="00D22664" w:rsidP="00E92E8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449754C1" w14:textId="0DDAEE23" w:rsidR="00D22664" w:rsidRPr="00965332" w:rsidRDefault="00D22664" w:rsidP="00E92E82">
            <w:pPr>
              <w:ind w:right="-72"/>
              <w:jc w:val="right"/>
              <w:rPr>
                <w:rFonts w:ascii="Arial" w:eastAsia="Browallia New" w:hAnsi="Arial" w:cs="Arial"/>
                <w:sz w:val="18"/>
                <w:szCs w:val="18"/>
                <w:lang w:val="en-GB"/>
              </w:rPr>
            </w:pPr>
          </w:p>
        </w:tc>
        <w:tc>
          <w:tcPr>
            <w:tcW w:w="1701" w:type="dxa"/>
            <w:tcBorders>
              <w:top w:val="single" w:sz="4" w:space="0" w:color="auto"/>
            </w:tcBorders>
            <w:vAlign w:val="bottom"/>
          </w:tcPr>
          <w:p w14:paraId="7C9B448E" w14:textId="77777777" w:rsidR="00D22664" w:rsidRPr="00965332" w:rsidRDefault="00D22664" w:rsidP="00E92E82">
            <w:pPr>
              <w:ind w:right="-72"/>
              <w:jc w:val="right"/>
              <w:rPr>
                <w:rFonts w:ascii="Arial" w:eastAsia="Times New Roman" w:hAnsi="Arial" w:cs="Arial"/>
                <w:color w:val="000000"/>
                <w:sz w:val="18"/>
                <w:szCs w:val="18"/>
              </w:rPr>
            </w:pPr>
          </w:p>
        </w:tc>
      </w:tr>
      <w:tr w:rsidR="00D22664" w:rsidRPr="00965332" w14:paraId="07872504" w14:textId="77777777" w:rsidTr="00D22664">
        <w:trPr>
          <w:trHeight w:val="159"/>
        </w:trPr>
        <w:tc>
          <w:tcPr>
            <w:tcW w:w="6096" w:type="dxa"/>
            <w:vAlign w:val="bottom"/>
          </w:tcPr>
          <w:p w14:paraId="3E98F979" w14:textId="6214B04D" w:rsidR="00D22664" w:rsidRPr="00965332" w:rsidRDefault="00D22664" w:rsidP="00E92E82">
            <w:pPr>
              <w:keepNext/>
              <w:ind w:left="-72" w:right="-72"/>
              <w:jc w:val="thaiDistribute"/>
              <w:outlineLvl w:val="5"/>
              <w:rPr>
                <w:rFonts w:ascii="Arial" w:hAnsi="Arial" w:cs="Arial"/>
                <w:snapToGrid w:val="0"/>
                <w:color w:val="000000"/>
                <w:sz w:val="18"/>
                <w:szCs w:val="18"/>
                <w:cs/>
                <w:lang w:eastAsia="th-TH"/>
              </w:rPr>
            </w:pPr>
            <w:r w:rsidRPr="00965332">
              <w:rPr>
                <w:rFonts w:ascii="Arial" w:hAnsi="Arial" w:cs="Arial"/>
                <w:snapToGrid w:val="0"/>
                <w:color w:val="000000"/>
                <w:sz w:val="18"/>
                <w:szCs w:val="18"/>
                <w:lang w:eastAsia="th-TH"/>
              </w:rPr>
              <w:t>Total</w:t>
            </w:r>
          </w:p>
        </w:tc>
        <w:tc>
          <w:tcPr>
            <w:tcW w:w="1701" w:type="dxa"/>
            <w:tcBorders>
              <w:bottom w:val="single" w:sz="4" w:space="0" w:color="auto"/>
            </w:tcBorders>
            <w:shd w:val="clear" w:color="auto" w:fill="FAFAFA"/>
          </w:tcPr>
          <w:p w14:paraId="1362D4EE" w14:textId="61396CC2" w:rsidR="00D22664" w:rsidRPr="00965332" w:rsidRDefault="00CF2667" w:rsidP="00E92E82">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1,415,340,364</w:t>
            </w:r>
          </w:p>
        </w:tc>
        <w:tc>
          <w:tcPr>
            <w:tcW w:w="1701" w:type="dxa"/>
            <w:tcBorders>
              <w:bottom w:val="single" w:sz="4" w:space="0" w:color="auto"/>
            </w:tcBorders>
          </w:tcPr>
          <w:p w14:paraId="518F74F8" w14:textId="22107D6F" w:rsidR="00D22664" w:rsidRPr="00965332" w:rsidRDefault="00D22664" w:rsidP="00E92E82">
            <w:pPr>
              <w:ind w:right="-72"/>
              <w:jc w:val="right"/>
              <w:rPr>
                <w:rFonts w:ascii="Arial" w:eastAsia="Arial Unicode MS" w:hAnsi="Arial" w:cs="Arial"/>
                <w:color w:val="000000"/>
                <w:sz w:val="18"/>
                <w:szCs w:val="18"/>
              </w:rPr>
            </w:pPr>
            <w:r w:rsidRPr="00965332">
              <w:rPr>
                <w:rFonts w:ascii="Arial" w:eastAsia="Browallia New" w:hAnsi="Arial" w:cs="Arial"/>
                <w:sz w:val="18"/>
                <w:szCs w:val="18"/>
                <w:lang w:val="en-GB"/>
              </w:rPr>
              <w:t>535</w:t>
            </w:r>
            <w:r w:rsidRPr="00965332">
              <w:rPr>
                <w:rFonts w:ascii="Arial" w:eastAsia="Browallia New" w:hAnsi="Arial" w:cs="Arial"/>
                <w:sz w:val="18"/>
                <w:szCs w:val="18"/>
              </w:rPr>
              <w:t>,</w:t>
            </w:r>
            <w:r w:rsidRPr="00965332">
              <w:rPr>
                <w:rFonts w:ascii="Arial" w:eastAsia="Browallia New" w:hAnsi="Arial" w:cs="Arial"/>
                <w:sz w:val="18"/>
                <w:szCs w:val="18"/>
                <w:lang w:val="en-GB"/>
              </w:rPr>
              <w:t>555</w:t>
            </w:r>
            <w:r w:rsidRPr="00965332">
              <w:rPr>
                <w:rFonts w:ascii="Arial" w:eastAsia="Browallia New" w:hAnsi="Arial" w:cs="Arial"/>
                <w:sz w:val="18"/>
                <w:szCs w:val="18"/>
              </w:rPr>
              <w:t>,</w:t>
            </w:r>
            <w:r w:rsidRPr="00965332">
              <w:rPr>
                <w:rFonts w:ascii="Arial" w:eastAsia="Browallia New" w:hAnsi="Arial" w:cs="Arial"/>
                <w:sz w:val="18"/>
                <w:szCs w:val="18"/>
                <w:lang w:val="en-GB"/>
              </w:rPr>
              <w:t>977</w:t>
            </w:r>
          </w:p>
        </w:tc>
      </w:tr>
    </w:tbl>
    <w:p w14:paraId="66A3B28A" w14:textId="77777777" w:rsidR="00E92E82" w:rsidRPr="00965332" w:rsidRDefault="00E92E82" w:rsidP="007C7388">
      <w:pPr>
        <w:jc w:val="thaiDistribute"/>
        <w:rPr>
          <w:rFonts w:ascii="Arial" w:hAnsi="Arial" w:cs="Arial"/>
          <w:color w:val="000000"/>
          <w:sz w:val="18"/>
          <w:szCs w:val="18"/>
        </w:rPr>
      </w:pPr>
    </w:p>
    <w:p w14:paraId="0B9ACA06" w14:textId="77777777" w:rsidR="00601B3D" w:rsidRPr="00965332" w:rsidRDefault="00601B3D" w:rsidP="007C7388">
      <w:pPr>
        <w:jc w:val="thaiDistribute"/>
        <w:rPr>
          <w:rFonts w:ascii="Arial" w:hAnsi="Arial" w:cs="Arial"/>
          <w:color w:val="000000"/>
          <w:sz w:val="18"/>
          <w:szCs w:val="18"/>
        </w:rPr>
      </w:pPr>
      <w:r w:rsidRPr="00965332">
        <w:rPr>
          <w:rFonts w:ascii="Arial" w:hAnsi="Arial" w:cs="Arial"/>
          <w:color w:val="000000"/>
          <w:sz w:val="18"/>
          <w:szCs w:val="18"/>
        </w:rPr>
        <w:br w:type="page"/>
      </w:r>
    </w:p>
    <w:p w14:paraId="310538CB" w14:textId="3FA081A7" w:rsidR="00E92E82" w:rsidRPr="00965332" w:rsidRDefault="00E92E82" w:rsidP="007C7388">
      <w:pPr>
        <w:jc w:val="thaiDistribute"/>
        <w:rPr>
          <w:rFonts w:ascii="Arial" w:hAnsi="Arial" w:cs="Arial"/>
          <w:color w:val="000000"/>
          <w:sz w:val="18"/>
          <w:szCs w:val="18"/>
        </w:rPr>
      </w:pPr>
      <w:r w:rsidRPr="00965332">
        <w:rPr>
          <w:rFonts w:ascii="Arial" w:hAnsi="Arial" w:cs="Arial"/>
          <w:color w:val="000000"/>
          <w:sz w:val="18"/>
          <w:szCs w:val="18"/>
        </w:rPr>
        <w:t xml:space="preserve">The movements of loans to non-performing assets for </w:t>
      </w:r>
      <w:r w:rsidR="000E54D7" w:rsidRPr="00965332">
        <w:rPr>
          <w:rFonts w:ascii="Arial" w:hAnsi="Arial" w:cs="Arial"/>
          <w:color w:val="000000"/>
          <w:sz w:val="18"/>
          <w:szCs w:val="18"/>
        </w:rPr>
        <w:t xml:space="preserve">the </w:t>
      </w:r>
      <w:r w:rsidRPr="00965332">
        <w:rPr>
          <w:rFonts w:ascii="Arial" w:hAnsi="Arial" w:cs="Arial"/>
          <w:color w:val="000000"/>
          <w:sz w:val="18"/>
          <w:szCs w:val="18"/>
        </w:rPr>
        <w:t xml:space="preserve">year ended </w:t>
      </w:r>
      <w:r w:rsidRPr="00965332">
        <w:rPr>
          <w:rFonts w:ascii="Arial" w:hAnsi="Arial" w:cs="Arial"/>
          <w:color w:val="000000"/>
          <w:sz w:val="18"/>
          <w:szCs w:val="18"/>
          <w:lang w:val="en-GB"/>
        </w:rPr>
        <w:t>31 December 2021 and 2020</w:t>
      </w:r>
      <w:r w:rsidRPr="00965332">
        <w:rPr>
          <w:rFonts w:ascii="Arial" w:hAnsi="Arial" w:cs="Arial"/>
          <w:color w:val="000000"/>
          <w:sz w:val="18"/>
          <w:szCs w:val="18"/>
        </w:rPr>
        <w:t xml:space="preserve"> are as follows:</w:t>
      </w:r>
    </w:p>
    <w:p w14:paraId="3060835D" w14:textId="77777777" w:rsidR="00E92E82" w:rsidRPr="00965332" w:rsidRDefault="00E92E82" w:rsidP="007C7388">
      <w:pPr>
        <w:jc w:val="thaiDistribute"/>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6096"/>
        <w:gridCol w:w="1701"/>
        <w:gridCol w:w="1701"/>
      </w:tblGrid>
      <w:tr w:rsidR="00D22664" w:rsidRPr="00965332" w14:paraId="7C75E879" w14:textId="77777777" w:rsidTr="00D22664">
        <w:trPr>
          <w:trHeight w:val="386"/>
        </w:trPr>
        <w:tc>
          <w:tcPr>
            <w:tcW w:w="6096" w:type="dxa"/>
            <w:vAlign w:val="bottom"/>
          </w:tcPr>
          <w:p w14:paraId="019C426F" w14:textId="77777777" w:rsidR="00D22664" w:rsidRPr="00965332" w:rsidRDefault="00D22664" w:rsidP="00E92E82">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2B79D890" w14:textId="43301B92" w:rsidR="00D22664" w:rsidRPr="00965332" w:rsidRDefault="00D22664" w:rsidP="00E92E82">
            <w:pPr>
              <w:ind w:right="-72"/>
              <w:jc w:val="center"/>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Consolidated</w:t>
            </w:r>
            <w:r w:rsidRPr="00965332">
              <w:rPr>
                <w:rFonts w:ascii="Arial" w:eastAsia="Times New Roman" w:hAnsi="Arial" w:cs="Arial"/>
                <w:b/>
                <w:bCs/>
                <w:color w:val="000000"/>
                <w:sz w:val="18"/>
                <w:szCs w:val="18"/>
                <w:lang w:val="en-GB"/>
              </w:rPr>
              <w:br/>
            </w:r>
            <w:r w:rsidRPr="00965332">
              <w:rPr>
                <w:rFonts w:ascii="Arial" w:eastAsia="Arial Unicode MS" w:hAnsi="Arial" w:cs="Arial"/>
                <w:b/>
                <w:bCs/>
                <w:color w:val="000000"/>
                <w:sz w:val="18"/>
                <w:szCs w:val="18"/>
                <w:lang w:val="en-GB"/>
              </w:rPr>
              <w:t>financial statements</w:t>
            </w:r>
          </w:p>
        </w:tc>
      </w:tr>
      <w:tr w:rsidR="00D22664" w:rsidRPr="00965332" w14:paraId="32BD4E36" w14:textId="77777777" w:rsidTr="00D22664">
        <w:trPr>
          <w:trHeight w:val="134"/>
        </w:trPr>
        <w:tc>
          <w:tcPr>
            <w:tcW w:w="6096" w:type="dxa"/>
            <w:vAlign w:val="bottom"/>
          </w:tcPr>
          <w:p w14:paraId="526453D4" w14:textId="77777777" w:rsidR="00D22664" w:rsidRPr="00965332" w:rsidRDefault="00D22664" w:rsidP="00E92E82">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684F63DD" w14:textId="05CF08ED" w:rsidR="00D22664" w:rsidRPr="00965332" w:rsidRDefault="00D22664" w:rsidP="00E92E82">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701" w:type="dxa"/>
            <w:tcBorders>
              <w:top w:val="single" w:sz="4" w:space="0" w:color="auto"/>
            </w:tcBorders>
            <w:vAlign w:val="bottom"/>
          </w:tcPr>
          <w:p w14:paraId="48B7156A" w14:textId="5B4E3158" w:rsidR="00D22664" w:rsidRPr="00965332" w:rsidRDefault="00D22664" w:rsidP="00E92E82">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r>
      <w:tr w:rsidR="00D22664" w:rsidRPr="00965332" w14:paraId="4906D6BD" w14:textId="77777777" w:rsidTr="00D22664">
        <w:trPr>
          <w:trHeight w:val="207"/>
        </w:trPr>
        <w:tc>
          <w:tcPr>
            <w:tcW w:w="6096" w:type="dxa"/>
            <w:vAlign w:val="bottom"/>
          </w:tcPr>
          <w:p w14:paraId="236E4B21" w14:textId="77777777" w:rsidR="00D22664" w:rsidRPr="00965332" w:rsidRDefault="00D22664" w:rsidP="00E92E82">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323262D2" w14:textId="04547B6E" w:rsidR="00D22664" w:rsidRPr="00965332" w:rsidRDefault="00D22664" w:rsidP="00E92E82">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701" w:type="dxa"/>
            <w:tcBorders>
              <w:bottom w:val="single" w:sz="4" w:space="0" w:color="auto"/>
            </w:tcBorders>
          </w:tcPr>
          <w:p w14:paraId="5205F14C" w14:textId="77777777" w:rsidR="00D22664" w:rsidRPr="00965332" w:rsidRDefault="00D22664" w:rsidP="00E92E82">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D22664" w:rsidRPr="00965332" w14:paraId="7D0736AD" w14:textId="77777777" w:rsidTr="00D22664">
        <w:trPr>
          <w:trHeight w:val="73"/>
        </w:trPr>
        <w:tc>
          <w:tcPr>
            <w:tcW w:w="6096" w:type="dxa"/>
            <w:shd w:val="clear" w:color="auto" w:fill="auto"/>
            <w:vAlign w:val="bottom"/>
          </w:tcPr>
          <w:p w14:paraId="2668DA3E" w14:textId="77777777" w:rsidR="00D22664" w:rsidRPr="00965332" w:rsidRDefault="00D22664" w:rsidP="00E92E8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093DD41A" w14:textId="5670225B" w:rsidR="00D22664" w:rsidRPr="00965332" w:rsidRDefault="00D22664" w:rsidP="00E92E82">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23FEB234" w14:textId="77777777" w:rsidR="00D22664" w:rsidRPr="00965332" w:rsidRDefault="00D22664" w:rsidP="00E92E82">
            <w:pPr>
              <w:ind w:right="-72"/>
              <w:jc w:val="right"/>
              <w:rPr>
                <w:rFonts w:ascii="Arial" w:eastAsia="Times New Roman" w:hAnsi="Arial" w:cs="Arial"/>
                <w:color w:val="000000"/>
                <w:sz w:val="18"/>
                <w:szCs w:val="18"/>
              </w:rPr>
            </w:pPr>
          </w:p>
        </w:tc>
      </w:tr>
      <w:tr w:rsidR="00CF2667" w:rsidRPr="00965332" w14:paraId="1C647D61" w14:textId="77777777" w:rsidTr="00382C2D">
        <w:trPr>
          <w:trHeight w:val="159"/>
        </w:trPr>
        <w:tc>
          <w:tcPr>
            <w:tcW w:w="6096" w:type="dxa"/>
            <w:shd w:val="clear" w:color="auto" w:fill="auto"/>
            <w:vAlign w:val="center"/>
          </w:tcPr>
          <w:p w14:paraId="3374C716" w14:textId="093B645F" w:rsidR="00CF2667" w:rsidRPr="00965332" w:rsidRDefault="00CF2667" w:rsidP="00CF2667">
            <w:pPr>
              <w:ind w:left="-72"/>
              <w:rPr>
                <w:rFonts w:ascii="Arial" w:hAnsi="Arial" w:cs="Arial"/>
                <w:b/>
                <w:bCs/>
                <w:sz w:val="18"/>
                <w:szCs w:val="18"/>
              </w:rPr>
            </w:pPr>
            <w:proofErr w:type="gramStart"/>
            <w:r w:rsidRPr="00965332">
              <w:rPr>
                <w:rFonts w:ascii="Arial" w:eastAsia="Times New Roman" w:hAnsi="Arial" w:cs="Arial"/>
                <w:b/>
                <w:bCs/>
                <w:color w:val="000000"/>
                <w:sz w:val="18"/>
                <w:szCs w:val="18"/>
                <w:lang w:val="en-GB"/>
              </w:rPr>
              <w:t>At</w:t>
            </w:r>
            <w:proofErr w:type="gramEnd"/>
            <w:r w:rsidRPr="00965332">
              <w:rPr>
                <w:rFonts w:ascii="Arial" w:eastAsia="Times New Roman" w:hAnsi="Arial" w:cs="Arial"/>
                <w:b/>
                <w:bCs/>
                <w:color w:val="000000"/>
                <w:sz w:val="18"/>
                <w:szCs w:val="18"/>
                <w:lang w:val="en-GB"/>
              </w:rPr>
              <w:t xml:space="preserve"> 1 January</w:t>
            </w:r>
          </w:p>
        </w:tc>
        <w:tc>
          <w:tcPr>
            <w:tcW w:w="1701" w:type="dxa"/>
            <w:shd w:val="clear" w:color="auto" w:fill="FAFAFA"/>
          </w:tcPr>
          <w:p w14:paraId="55937B3F" w14:textId="6E049425" w:rsidR="00CF2667" w:rsidRPr="00965332" w:rsidRDefault="00CF2667"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535,555,977 </w:t>
            </w:r>
          </w:p>
        </w:tc>
        <w:tc>
          <w:tcPr>
            <w:tcW w:w="1701" w:type="dxa"/>
            <w:vAlign w:val="center"/>
          </w:tcPr>
          <w:p w14:paraId="15EC1168" w14:textId="277A528F" w:rsidR="00CF2667" w:rsidRPr="00965332" w:rsidRDefault="00CF2667" w:rsidP="00CF2667">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665,486,377</w:t>
            </w:r>
          </w:p>
        </w:tc>
      </w:tr>
      <w:tr w:rsidR="00CF2667" w:rsidRPr="00965332" w14:paraId="61451986" w14:textId="77777777" w:rsidTr="00D22664">
        <w:trPr>
          <w:trHeight w:val="159"/>
        </w:trPr>
        <w:tc>
          <w:tcPr>
            <w:tcW w:w="6096" w:type="dxa"/>
            <w:shd w:val="clear" w:color="auto" w:fill="auto"/>
            <w:vAlign w:val="center"/>
          </w:tcPr>
          <w:p w14:paraId="5A891E81" w14:textId="77777777" w:rsidR="00CF2667" w:rsidRPr="00965332" w:rsidRDefault="00CF2667" w:rsidP="00CF2667">
            <w:pPr>
              <w:ind w:left="-72"/>
              <w:rPr>
                <w:rFonts w:ascii="Arial" w:eastAsia="Times New Roman" w:hAnsi="Arial" w:cs="Arial"/>
                <w:color w:val="000000"/>
                <w:sz w:val="18"/>
                <w:szCs w:val="18"/>
                <w:lang w:val="en-GB"/>
              </w:rPr>
            </w:pPr>
            <w:r w:rsidRPr="00965332">
              <w:rPr>
                <w:rFonts w:ascii="Arial" w:eastAsia="Times New Roman" w:hAnsi="Arial" w:cs="Arial"/>
                <w:color w:val="000000"/>
                <w:sz w:val="18"/>
                <w:szCs w:val="18"/>
                <w:lang w:val="en-GB"/>
              </w:rPr>
              <w:t>Additions</w:t>
            </w:r>
          </w:p>
        </w:tc>
        <w:tc>
          <w:tcPr>
            <w:tcW w:w="1701" w:type="dxa"/>
            <w:shd w:val="clear" w:color="auto" w:fill="FAFAFA"/>
          </w:tcPr>
          <w:p w14:paraId="348C7A45" w14:textId="40B43E8F" w:rsidR="00CF2667" w:rsidRPr="00965332" w:rsidRDefault="00CF2667"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888,378,720 </w:t>
            </w:r>
          </w:p>
        </w:tc>
        <w:tc>
          <w:tcPr>
            <w:tcW w:w="1701" w:type="dxa"/>
            <w:vAlign w:val="center"/>
          </w:tcPr>
          <w:p w14:paraId="0C3B7D5D" w14:textId="05C95193" w:rsidR="00CF2667" w:rsidRPr="00965332" w:rsidRDefault="00CF2667" w:rsidP="00CF2667">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rPr>
              <w:t>-</w:t>
            </w:r>
          </w:p>
        </w:tc>
      </w:tr>
      <w:tr w:rsidR="00CF2667" w:rsidRPr="00965332" w14:paraId="21AF8621" w14:textId="77777777" w:rsidTr="00D22664">
        <w:trPr>
          <w:trHeight w:val="159"/>
        </w:trPr>
        <w:tc>
          <w:tcPr>
            <w:tcW w:w="6096" w:type="dxa"/>
            <w:shd w:val="clear" w:color="auto" w:fill="auto"/>
            <w:vAlign w:val="center"/>
          </w:tcPr>
          <w:p w14:paraId="32F1011F" w14:textId="77777777" w:rsidR="00CF2667" w:rsidRPr="00965332" w:rsidRDefault="00CF2667" w:rsidP="00CF2667">
            <w:pPr>
              <w:ind w:left="-72"/>
              <w:rPr>
                <w:rFonts w:ascii="Arial" w:eastAsia="Times New Roman" w:hAnsi="Arial" w:cs="Arial"/>
                <w:color w:val="000000"/>
                <w:sz w:val="18"/>
                <w:szCs w:val="18"/>
                <w:lang w:val="en-GB"/>
              </w:rPr>
            </w:pPr>
            <w:proofErr w:type="gramStart"/>
            <w:r w:rsidRPr="00965332">
              <w:rPr>
                <w:rFonts w:ascii="Arial" w:hAnsi="Arial" w:cs="Arial"/>
                <w:snapToGrid w:val="0"/>
                <w:color w:val="000000"/>
                <w:sz w:val="18"/>
                <w:szCs w:val="18"/>
                <w:u w:val="single"/>
                <w:lang w:eastAsia="th-TH"/>
              </w:rPr>
              <w:t>Add</w:t>
            </w:r>
            <w:r w:rsidRPr="00965332">
              <w:rPr>
                <w:rFonts w:ascii="Arial" w:hAnsi="Arial" w:cs="Arial"/>
                <w:snapToGrid w:val="0"/>
                <w:color w:val="000000"/>
                <w:sz w:val="18"/>
                <w:szCs w:val="18"/>
                <w:lang w:eastAsia="th-TH"/>
              </w:rPr>
              <w:t xml:space="preserve">  Accrued</w:t>
            </w:r>
            <w:proofErr w:type="gramEnd"/>
            <w:r w:rsidRPr="00965332">
              <w:rPr>
                <w:rFonts w:ascii="Arial" w:hAnsi="Arial" w:cs="Arial"/>
                <w:snapToGrid w:val="0"/>
                <w:color w:val="000000"/>
                <w:sz w:val="18"/>
                <w:szCs w:val="18"/>
                <w:lang w:eastAsia="th-TH"/>
              </w:rPr>
              <w:t xml:space="preserve"> interest income</w:t>
            </w:r>
          </w:p>
        </w:tc>
        <w:tc>
          <w:tcPr>
            <w:tcW w:w="1701" w:type="dxa"/>
            <w:shd w:val="clear" w:color="auto" w:fill="FAFAFA"/>
          </w:tcPr>
          <w:p w14:paraId="58B72EB5" w14:textId="5DD0DC2C" w:rsidR="00CF2667" w:rsidRPr="00965332" w:rsidRDefault="00CF2667"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85,501,867 </w:t>
            </w:r>
          </w:p>
        </w:tc>
        <w:tc>
          <w:tcPr>
            <w:tcW w:w="1701" w:type="dxa"/>
            <w:vAlign w:val="center"/>
          </w:tcPr>
          <w:p w14:paraId="0687C57A" w14:textId="37197D6F" w:rsidR="00CF2667" w:rsidRPr="00965332" w:rsidRDefault="00CF2667" w:rsidP="00CF2667">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75</w:t>
            </w:r>
            <w:r w:rsidRPr="00965332">
              <w:rPr>
                <w:rFonts w:ascii="Arial" w:eastAsia="Browallia New" w:hAnsi="Arial" w:cs="Arial"/>
                <w:sz w:val="18"/>
                <w:szCs w:val="18"/>
              </w:rPr>
              <w:t>,</w:t>
            </w:r>
            <w:r w:rsidRPr="00965332">
              <w:rPr>
                <w:rFonts w:ascii="Arial" w:eastAsia="Browallia New" w:hAnsi="Arial" w:cs="Arial"/>
                <w:sz w:val="18"/>
                <w:szCs w:val="18"/>
                <w:lang w:val="en-GB"/>
              </w:rPr>
              <w:t>412</w:t>
            </w:r>
            <w:r w:rsidRPr="00965332">
              <w:rPr>
                <w:rFonts w:ascii="Arial" w:eastAsia="Browallia New" w:hAnsi="Arial" w:cs="Arial"/>
                <w:sz w:val="18"/>
                <w:szCs w:val="18"/>
              </w:rPr>
              <w:t>,</w:t>
            </w:r>
            <w:r w:rsidRPr="00965332">
              <w:rPr>
                <w:rFonts w:ascii="Arial" w:eastAsia="Browallia New" w:hAnsi="Arial" w:cs="Arial"/>
                <w:sz w:val="18"/>
                <w:szCs w:val="18"/>
                <w:lang w:val="en-GB"/>
              </w:rPr>
              <w:t>933</w:t>
            </w:r>
          </w:p>
        </w:tc>
      </w:tr>
      <w:tr w:rsidR="00CF2667" w:rsidRPr="00965332" w14:paraId="0422BA6D" w14:textId="77777777" w:rsidTr="00382C2D">
        <w:trPr>
          <w:trHeight w:val="159"/>
        </w:trPr>
        <w:tc>
          <w:tcPr>
            <w:tcW w:w="6096" w:type="dxa"/>
            <w:shd w:val="clear" w:color="auto" w:fill="auto"/>
            <w:vAlign w:val="center"/>
          </w:tcPr>
          <w:p w14:paraId="65B96B4A" w14:textId="42546A8D" w:rsidR="00CF2667" w:rsidRPr="00965332" w:rsidRDefault="00CF2667" w:rsidP="00CF2667">
            <w:pPr>
              <w:ind w:left="-72"/>
              <w:rPr>
                <w:rFonts w:ascii="Arial" w:eastAsia="Times New Roman" w:hAnsi="Arial" w:cs="Arial"/>
                <w:color w:val="000000"/>
                <w:sz w:val="18"/>
                <w:szCs w:val="18"/>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Proceeds</w:t>
            </w:r>
            <w:proofErr w:type="gramEnd"/>
            <w:r w:rsidRPr="00965332">
              <w:rPr>
                <w:rFonts w:ascii="Arial" w:eastAsia="Times New Roman" w:hAnsi="Arial" w:cs="Arial"/>
                <w:color w:val="000000"/>
                <w:sz w:val="18"/>
                <w:szCs w:val="18"/>
                <w:lang w:val="en-GB"/>
              </w:rPr>
              <w:t xml:space="preserve"> from loans to non-performing assets</w:t>
            </w:r>
          </w:p>
        </w:tc>
        <w:tc>
          <w:tcPr>
            <w:tcW w:w="1701" w:type="dxa"/>
            <w:shd w:val="clear" w:color="auto" w:fill="FAFAFA"/>
          </w:tcPr>
          <w:p w14:paraId="13E17568" w14:textId="309B773A" w:rsidR="00CF2667" w:rsidRPr="00965332" w:rsidRDefault="00CF2667"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(44,138,107)</w:t>
            </w:r>
          </w:p>
        </w:tc>
        <w:tc>
          <w:tcPr>
            <w:tcW w:w="1701" w:type="dxa"/>
            <w:vAlign w:val="center"/>
          </w:tcPr>
          <w:p w14:paraId="4B61DB31" w14:textId="2E112BB9" w:rsidR="00CF2667" w:rsidRPr="00965332" w:rsidRDefault="00CF2667" w:rsidP="00CF2667">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rPr>
              <w:t>(</w:t>
            </w:r>
            <w:r w:rsidRPr="00965332">
              <w:rPr>
                <w:rFonts w:ascii="Arial" w:eastAsia="Browallia New" w:hAnsi="Arial" w:cs="Arial"/>
                <w:sz w:val="18"/>
                <w:szCs w:val="18"/>
                <w:lang w:val="en-GB"/>
              </w:rPr>
              <w:t>78</w:t>
            </w:r>
            <w:r w:rsidRPr="00965332">
              <w:rPr>
                <w:rFonts w:ascii="Arial" w:eastAsia="Browallia New" w:hAnsi="Arial" w:cs="Arial"/>
                <w:sz w:val="18"/>
                <w:szCs w:val="18"/>
              </w:rPr>
              <w:t>,</w:t>
            </w:r>
            <w:r w:rsidRPr="00965332">
              <w:rPr>
                <w:rFonts w:ascii="Arial" w:eastAsia="Browallia New" w:hAnsi="Arial" w:cs="Arial"/>
                <w:sz w:val="18"/>
                <w:szCs w:val="18"/>
                <w:lang w:val="en-GB"/>
              </w:rPr>
              <w:t>004</w:t>
            </w:r>
            <w:r w:rsidRPr="00965332">
              <w:rPr>
                <w:rFonts w:ascii="Arial" w:eastAsia="Browallia New" w:hAnsi="Arial" w:cs="Arial"/>
                <w:sz w:val="18"/>
                <w:szCs w:val="18"/>
              </w:rPr>
              <w:t>,</w:t>
            </w:r>
            <w:r w:rsidRPr="00965332">
              <w:rPr>
                <w:rFonts w:ascii="Arial" w:eastAsia="Browallia New" w:hAnsi="Arial" w:cs="Arial"/>
                <w:sz w:val="18"/>
                <w:szCs w:val="18"/>
                <w:lang w:val="en-GB"/>
              </w:rPr>
              <w:t>463</w:t>
            </w:r>
            <w:r w:rsidRPr="00965332">
              <w:rPr>
                <w:rFonts w:ascii="Arial" w:eastAsia="Browallia New" w:hAnsi="Arial" w:cs="Arial"/>
                <w:sz w:val="18"/>
                <w:szCs w:val="18"/>
              </w:rPr>
              <w:t>)</w:t>
            </w:r>
          </w:p>
        </w:tc>
      </w:tr>
      <w:tr w:rsidR="00CF2667" w:rsidRPr="00965332" w14:paraId="575B05DC" w14:textId="77777777" w:rsidTr="00D22664">
        <w:trPr>
          <w:trHeight w:val="159"/>
        </w:trPr>
        <w:tc>
          <w:tcPr>
            <w:tcW w:w="6096" w:type="dxa"/>
            <w:shd w:val="clear" w:color="auto" w:fill="auto"/>
            <w:vAlign w:val="center"/>
          </w:tcPr>
          <w:p w14:paraId="1BBA4056" w14:textId="37CF759F" w:rsidR="00CF2667" w:rsidRPr="00965332" w:rsidRDefault="00CF2667" w:rsidP="00CF2667">
            <w:pPr>
              <w:ind w:left="-72"/>
              <w:rPr>
                <w:rFonts w:ascii="Arial" w:eastAsia="Times New Roman" w:hAnsi="Arial"/>
                <w:color w:val="000000"/>
                <w:sz w:val="18"/>
                <w:szCs w:val="18"/>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w:t>
            </w:r>
            <w:r w:rsidR="00704484" w:rsidRPr="00965332">
              <w:rPr>
                <w:rFonts w:ascii="Arial" w:eastAsia="Times New Roman" w:hAnsi="Arial" w:cs="Arial"/>
                <w:color w:val="000000"/>
                <w:sz w:val="18"/>
                <w:szCs w:val="18"/>
                <w:lang w:val="en-GB"/>
              </w:rPr>
              <w:t>Write</w:t>
            </w:r>
            <w:proofErr w:type="gramEnd"/>
            <w:r w:rsidR="00704484" w:rsidRPr="00965332">
              <w:rPr>
                <w:rFonts w:ascii="Arial" w:eastAsia="Times New Roman" w:hAnsi="Arial" w:cs="Arial"/>
                <w:color w:val="000000"/>
                <w:sz w:val="18"/>
                <w:szCs w:val="18"/>
                <w:lang w:val="en-GB"/>
              </w:rPr>
              <w:t>-off</w:t>
            </w:r>
            <w:r w:rsidR="00704484" w:rsidRPr="00965332">
              <w:rPr>
                <w:rFonts w:ascii="Arial" w:eastAsia="Times New Roman" w:hAnsi="Arial"/>
                <w:color w:val="000000"/>
                <w:sz w:val="18"/>
                <w:szCs w:val="18"/>
                <w:lang w:val="en-GB"/>
              </w:rPr>
              <w:t>, net</w:t>
            </w:r>
          </w:p>
        </w:tc>
        <w:tc>
          <w:tcPr>
            <w:tcW w:w="1701" w:type="dxa"/>
            <w:shd w:val="clear" w:color="auto" w:fill="FAFAFA"/>
          </w:tcPr>
          <w:p w14:paraId="36F521A7" w14:textId="25A121D8" w:rsidR="00CF2667" w:rsidRPr="00965332" w:rsidRDefault="00E67544"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(41,298,540)</w:t>
            </w:r>
          </w:p>
        </w:tc>
        <w:tc>
          <w:tcPr>
            <w:tcW w:w="1701" w:type="dxa"/>
            <w:vAlign w:val="center"/>
          </w:tcPr>
          <w:p w14:paraId="7518E6CC" w14:textId="63AB2008" w:rsidR="00CF2667" w:rsidRPr="00965332" w:rsidRDefault="00E67544" w:rsidP="00CF2667">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w:t>
            </w:r>
            <w:r w:rsidR="00107482" w:rsidRPr="00965332">
              <w:rPr>
                <w:rFonts w:ascii="Arial" w:eastAsia="Browallia New" w:hAnsi="Arial" w:cs="Arial"/>
                <w:sz w:val="18"/>
                <w:szCs w:val="18"/>
                <w:lang w:val="en-GB"/>
              </w:rPr>
              <w:t>89,046,587</w:t>
            </w:r>
            <w:r w:rsidRPr="00965332">
              <w:rPr>
                <w:rFonts w:ascii="Arial" w:eastAsia="Browallia New" w:hAnsi="Arial" w:cs="Arial"/>
                <w:sz w:val="18"/>
                <w:szCs w:val="18"/>
                <w:lang w:val="en-GB"/>
              </w:rPr>
              <w:t>)</w:t>
            </w:r>
          </w:p>
        </w:tc>
      </w:tr>
      <w:tr w:rsidR="00CF2667" w:rsidRPr="00965332" w14:paraId="20B9BF5A" w14:textId="77777777" w:rsidTr="00D22664">
        <w:trPr>
          <w:trHeight w:val="159"/>
        </w:trPr>
        <w:tc>
          <w:tcPr>
            <w:tcW w:w="6096" w:type="dxa"/>
            <w:shd w:val="clear" w:color="auto" w:fill="auto"/>
            <w:vAlign w:val="center"/>
          </w:tcPr>
          <w:p w14:paraId="59FCBC89" w14:textId="6B28EFAF" w:rsidR="00CF2667" w:rsidRPr="00965332" w:rsidRDefault="00CF2667" w:rsidP="00CF2667">
            <w:pPr>
              <w:ind w:left="-72"/>
              <w:rPr>
                <w:rFonts w:ascii="Arial" w:eastAsia="Times New Roman" w:hAnsi="Arial" w:cs="Arial"/>
                <w:color w:val="000000"/>
                <w:sz w:val="18"/>
                <w:szCs w:val="18"/>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w:t>
            </w:r>
            <w:r w:rsidR="00E67544" w:rsidRPr="00965332">
              <w:rPr>
                <w:rFonts w:ascii="Arial" w:eastAsia="Times New Roman" w:hAnsi="Arial" w:cs="Arial"/>
                <w:color w:val="000000"/>
                <w:sz w:val="18"/>
                <w:szCs w:val="18"/>
                <w:lang w:val="en-GB"/>
              </w:rPr>
              <w:t>Expected</w:t>
            </w:r>
            <w:proofErr w:type="gramEnd"/>
            <w:r w:rsidR="00E67544" w:rsidRPr="00965332">
              <w:rPr>
                <w:rFonts w:ascii="Arial" w:eastAsia="Times New Roman" w:hAnsi="Arial" w:cs="Arial"/>
                <w:color w:val="000000"/>
                <w:sz w:val="18"/>
                <w:szCs w:val="18"/>
                <w:lang w:val="en-GB"/>
              </w:rPr>
              <w:t xml:space="preserve"> credit loss</w:t>
            </w:r>
          </w:p>
        </w:tc>
        <w:tc>
          <w:tcPr>
            <w:tcW w:w="1701" w:type="dxa"/>
            <w:tcBorders>
              <w:bottom w:val="single" w:sz="4" w:space="0" w:color="auto"/>
            </w:tcBorders>
            <w:shd w:val="clear" w:color="auto" w:fill="FAFAFA"/>
          </w:tcPr>
          <w:p w14:paraId="30898729" w14:textId="62CCB914" w:rsidR="00CF2667" w:rsidRPr="00965332" w:rsidRDefault="00E67544" w:rsidP="00CF2667">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(8,659,553)</w:t>
            </w:r>
          </w:p>
        </w:tc>
        <w:tc>
          <w:tcPr>
            <w:tcW w:w="1701" w:type="dxa"/>
            <w:tcBorders>
              <w:bottom w:val="single" w:sz="4" w:space="0" w:color="auto"/>
            </w:tcBorders>
            <w:vAlign w:val="center"/>
          </w:tcPr>
          <w:p w14:paraId="27130BD5" w14:textId="313A45F6" w:rsidR="00CF2667" w:rsidRPr="00965332" w:rsidRDefault="00E67544" w:rsidP="00CF2667">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rPr>
              <w:t>(</w:t>
            </w:r>
            <w:r w:rsidR="00107482" w:rsidRPr="00965332">
              <w:rPr>
                <w:rFonts w:ascii="Arial" w:eastAsia="Browallia New" w:hAnsi="Arial" w:cs="Arial"/>
                <w:sz w:val="18"/>
                <w:szCs w:val="18"/>
              </w:rPr>
              <w:t>38,292,283</w:t>
            </w:r>
            <w:r w:rsidRPr="00965332">
              <w:rPr>
                <w:rFonts w:ascii="Arial" w:eastAsia="Browallia New" w:hAnsi="Arial" w:cs="Arial"/>
                <w:sz w:val="18"/>
                <w:szCs w:val="18"/>
              </w:rPr>
              <w:t>)</w:t>
            </w:r>
          </w:p>
        </w:tc>
      </w:tr>
      <w:tr w:rsidR="00D22664" w:rsidRPr="00965332" w14:paraId="631CDB85" w14:textId="77777777" w:rsidTr="00D22664">
        <w:trPr>
          <w:trHeight w:val="159"/>
        </w:trPr>
        <w:tc>
          <w:tcPr>
            <w:tcW w:w="6096" w:type="dxa"/>
            <w:shd w:val="clear" w:color="auto" w:fill="auto"/>
            <w:vAlign w:val="center"/>
          </w:tcPr>
          <w:p w14:paraId="334C5468" w14:textId="77777777" w:rsidR="00D22664" w:rsidRPr="00965332" w:rsidRDefault="00D22664" w:rsidP="00D22664">
            <w:pPr>
              <w:autoSpaceDE w:val="0"/>
              <w:autoSpaceDN w:val="0"/>
              <w:ind w:left="-72"/>
              <w:outlineLvl w:val="0"/>
              <w:rPr>
                <w:rFonts w:ascii="Arial" w:hAnsi="Arial" w:cs="Arial"/>
                <w:snapToGrid w:val="0"/>
                <w:color w:val="000000"/>
                <w:sz w:val="18"/>
                <w:szCs w:val="18"/>
                <w:lang w:eastAsia="th-TH"/>
              </w:rPr>
            </w:pPr>
          </w:p>
        </w:tc>
        <w:tc>
          <w:tcPr>
            <w:tcW w:w="1701" w:type="dxa"/>
            <w:tcBorders>
              <w:top w:val="single" w:sz="4" w:space="0" w:color="auto"/>
            </w:tcBorders>
            <w:shd w:val="clear" w:color="auto" w:fill="FAFAFA"/>
          </w:tcPr>
          <w:p w14:paraId="07B54A57" w14:textId="7A7E7185" w:rsidR="00D22664" w:rsidRPr="00965332" w:rsidRDefault="00D22664" w:rsidP="00E92E82">
            <w:pPr>
              <w:ind w:right="-72"/>
              <w:jc w:val="right"/>
              <w:rPr>
                <w:rFonts w:ascii="Arial" w:eastAsia="Browallia New" w:hAnsi="Arial" w:cs="Arial"/>
                <w:sz w:val="18"/>
                <w:szCs w:val="18"/>
                <w:lang w:val="en-GB"/>
              </w:rPr>
            </w:pPr>
          </w:p>
        </w:tc>
        <w:tc>
          <w:tcPr>
            <w:tcW w:w="1701" w:type="dxa"/>
            <w:tcBorders>
              <w:top w:val="single" w:sz="4" w:space="0" w:color="auto"/>
            </w:tcBorders>
            <w:vAlign w:val="center"/>
          </w:tcPr>
          <w:p w14:paraId="50F1B0EA" w14:textId="77777777" w:rsidR="00D22664" w:rsidRPr="00965332" w:rsidRDefault="00D22664" w:rsidP="00D22664">
            <w:pPr>
              <w:ind w:right="-72"/>
              <w:jc w:val="right"/>
              <w:rPr>
                <w:rFonts w:ascii="Arial" w:eastAsia="Arial Unicode MS" w:hAnsi="Arial" w:cs="Arial"/>
                <w:color w:val="000000"/>
                <w:sz w:val="18"/>
                <w:szCs w:val="18"/>
              </w:rPr>
            </w:pPr>
          </w:p>
        </w:tc>
      </w:tr>
      <w:tr w:rsidR="00D22664" w:rsidRPr="00965332" w14:paraId="3DEC78D4" w14:textId="77777777" w:rsidTr="00D22664">
        <w:trPr>
          <w:trHeight w:val="159"/>
        </w:trPr>
        <w:tc>
          <w:tcPr>
            <w:tcW w:w="6096" w:type="dxa"/>
            <w:vAlign w:val="center"/>
          </w:tcPr>
          <w:p w14:paraId="651E6757" w14:textId="77777777" w:rsidR="00D22664" w:rsidRPr="00965332" w:rsidRDefault="00D22664" w:rsidP="00D22664">
            <w:pPr>
              <w:autoSpaceDE w:val="0"/>
              <w:autoSpaceDN w:val="0"/>
              <w:ind w:left="-72"/>
              <w:outlineLvl w:val="0"/>
              <w:rPr>
                <w:rFonts w:ascii="Arial" w:hAnsi="Arial" w:cs="Arial"/>
                <w:b/>
                <w:bCs/>
                <w:snapToGrid w:val="0"/>
                <w:color w:val="000000"/>
                <w:sz w:val="18"/>
                <w:szCs w:val="18"/>
                <w:lang w:eastAsia="th-TH"/>
              </w:rPr>
            </w:pPr>
            <w:proofErr w:type="gramStart"/>
            <w:r w:rsidRPr="00965332">
              <w:rPr>
                <w:rFonts w:ascii="Arial" w:hAnsi="Arial" w:cs="Arial"/>
                <w:b/>
                <w:bCs/>
                <w:snapToGrid w:val="0"/>
                <w:color w:val="000000"/>
                <w:sz w:val="18"/>
                <w:szCs w:val="18"/>
                <w:lang w:eastAsia="th-TH"/>
              </w:rPr>
              <w:t>At</w:t>
            </w:r>
            <w:proofErr w:type="gramEnd"/>
            <w:r w:rsidRPr="00965332">
              <w:rPr>
                <w:rFonts w:ascii="Arial" w:hAnsi="Arial" w:cs="Arial"/>
                <w:b/>
                <w:bCs/>
                <w:snapToGrid w:val="0"/>
                <w:color w:val="000000"/>
                <w:sz w:val="18"/>
                <w:szCs w:val="18"/>
                <w:lang w:eastAsia="th-TH"/>
              </w:rPr>
              <w:t xml:space="preserve"> </w:t>
            </w:r>
            <w:r w:rsidRPr="00965332">
              <w:rPr>
                <w:rFonts w:ascii="Arial" w:hAnsi="Arial" w:cs="Arial"/>
                <w:b/>
                <w:bCs/>
                <w:snapToGrid w:val="0"/>
                <w:color w:val="000000"/>
                <w:sz w:val="18"/>
                <w:szCs w:val="18"/>
                <w:lang w:val="en-GB" w:eastAsia="th-TH"/>
              </w:rPr>
              <w:t>31</w:t>
            </w:r>
            <w:r w:rsidRPr="00965332">
              <w:rPr>
                <w:rFonts w:ascii="Arial" w:hAnsi="Arial" w:cs="Arial"/>
                <w:b/>
                <w:bCs/>
                <w:snapToGrid w:val="0"/>
                <w:color w:val="000000"/>
                <w:sz w:val="18"/>
                <w:szCs w:val="18"/>
                <w:lang w:eastAsia="th-TH"/>
              </w:rPr>
              <w:t xml:space="preserve"> December</w:t>
            </w:r>
          </w:p>
        </w:tc>
        <w:tc>
          <w:tcPr>
            <w:tcW w:w="1701" w:type="dxa"/>
            <w:tcBorders>
              <w:bottom w:val="single" w:sz="4" w:space="0" w:color="auto"/>
            </w:tcBorders>
            <w:shd w:val="clear" w:color="auto" w:fill="FAFAFA"/>
            <w:vAlign w:val="bottom"/>
          </w:tcPr>
          <w:p w14:paraId="0237DB2F" w14:textId="082CF58E" w:rsidR="00D22664" w:rsidRPr="00965332" w:rsidRDefault="00CF2667" w:rsidP="00E92E82">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1,415,340,36</w:t>
            </w:r>
            <w:r w:rsidR="00E67544" w:rsidRPr="00965332">
              <w:rPr>
                <w:rFonts w:ascii="Arial" w:eastAsia="Browallia New" w:hAnsi="Arial" w:cs="Arial"/>
                <w:sz w:val="18"/>
                <w:szCs w:val="18"/>
                <w:lang w:val="en-GB"/>
              </w:rPr>
              <w:t>4</w:t>
            </w:r>
          </w:p>
        </w:tc>
        <w:tc>
          <w:tcPr>
            <w:tcW w:w="1701" w:type="dxa"/>
            <w:tcBorders>
              <w:bottom w:val="single" w:sz="4" w:space="0" w:color="auto"/>
            </w:tcBorders>
            <w:vAlign w:val="center"/>
          </w:tcPr>
          <w:p w14:paraId="33E0460F" w14:textId="2E0CFBAA" w:rsidR="00D22664" w:rsidRPr="00965332" w:rsidRDefault="00D22664" w:rsidP="00D22664">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535</w:t>
            </w:r>
            <w:r w:rsidRPr="00965332">
              <w:rPr>
                <w:rFonts w:ascii="Arial" w:eastAsia="Browallia New" w:hAnsi="Arial" w:cs="Arial"/>
                <w:sz w:val="18"/>
                <w:szCs w:val="18"/>
              </w:rPr>
              <w:t>,</w:t>
            </w:r>
            <w:r w:rsidRPr="00965332">
              <w:rPr>
                <w:rFonts w:ascii="Arial" w:eastAsia="Browallia New" w:hAnsi="Arial" w:cs="Arial"/>
                <w:sz w:val="18"/>
                <w:szCs w:val="18"/>
                <w:lang w:val="en-GB"/>
              </w:rPr>
              <w:t>555</w:t>
            </w:r>
            <w:r w:rsidRPr="00965332">
              <w:rPr>
                <w:rFonts w:ascii="Arial" w:eastAsia="Browallia New" w:hAnsi="Arial" w:cs="Arial"/>
                <w:sz w:val="18"/>
                <w:szCs w:val="18"/>
              </w:rPr>
              <w:t>,</w:t>
            </w:r>
            <w:r w:rsidRPr="00965332">
              <w:rPr>
                <w:rFonts w:ascii="Arial" w:eastAsia="Browallia New" w:hAnsi="Arial" w:cs="Arial"/>
                <w:sz w:val="18"/>
                <w:szCs w:val="18"/>
                <w:lang w:val="en-GB"/>
              </w:rPr>
              <w:t>977</w:t>
            </w:r>
          </w:p>
        </w:tc>
      </w:tr>
    </w:tbl>
    <w:p w14:paraId="56FF0B60" w14:textId="2A9CFC5C" w:rsidR="00E92E82" w:rsidRPr="00965332" w:rsidRDefault="00E92E82" w:rsidP="007C7388">
      <w:pPr>
        <w:tabs>
          <w:tab w:val="left" w:pos="540"/>
          <w:tab w:val="left" w:pos="2250"/>
          <w:tab w:val="right" w:pos="7200"/>
        </w:tabs>
        <w:autoSpaceDE w:val="0"/>
        <w:autoSpaceDN w:val="0"/>
        <w:jc w:val="both"/>
        <w:rPr>
          <w:rFonts w:ascii="Arial" w:hAnsi="Arial" w:cs="Arial"/>
          <w:color w:val="000000"/>
          <w:sz w:val="18"/>
          <w:szCs w:val="18"/>
          <w:lang w:val="en-GB" w:eastAsia="th-TH"/>
        </w:rPr>
      </w:pPr>
    </w:p>
    <w:p w14:paraId="4B575D55" w14:textId="0E2965B0" w:rsidR="004B786E" w:rsidRPr="00965332" w:rsidRDefault="004B786E" w:rsidP="004B786E">
      <w:pPr>
        <w:jc w:val="both"/>
        <w:rPr>
          <w:rFonts w:ascii="Arial" w:eastAsia="Arial" w:hAnsi="Arial" w:cs="Arial"/>
          <w:color w:val="000000"/>
          <w:sz w:val="18"/>
          <w:szCs w:val="18"/>
        </w:rPr>
      </w:pPr>
      <w:r w:rsidRPr="00965332">
        <w:rPr>
          <w:rFonts w:ascii="Arial" w:eastAsia="Arial" w:hAnsi="Arial" w:cs="Arial"/>
          <w:color w:val="000000"/>
          <w:sz w:val="18"/>
          <w:szCs w:val="18"/>
        </w:rPr>
        <w:t xml:space="preserve">As </w:t>
      </w:r>
      <w:proofErr w:type="gramStart"/>
      <w:r w:rsidRPr="00965332">
        <w:rPr>
          <w:rFonts w:ascii="Arial" w:eastAsia="Arial" w:hAnsi="Arial" w:cs="Arial"/>
          <w:color w:val="000000"/>
          <w:sz w:val="18"/>
          <w:szCs w:val="18"/>
        </w:rPr>
        <w:t>at</w:t>
      </w:r>
      <w:proofErr w:type="gramEnd"/>
      <w:r w:rsidRPr="00965332">
        <w:rPr>
          <w:rFonts w:ascii="Arial" w:eastAsia="Arial" w:hAnsi="Arial" w:cs="Arial"/>
          <w:color w:val="000000"/>
          <w:sz w:val="18"/>
          <w:szCs w:val="18"/>
        </w:rPr>
        <w:t xml:space="preserve"> 31 December 2021, loans to non-performing assets in the consolidated financial statements consisted of </w:t>
      </w:r>
      <w:r w:rsidRPr="00965332">
        <w:rPr>
          <w:rFonts w:ascii="Arial" w:eastAsia="Arial" w:hAnsi="Arial" w:cs="Arial"/>
          <w:color w:val="000000"/>
          <w:sz w:val="18"/>
          <w:szCs w:val="18"/>
        </w:rPr>
        <w:br/>
        <w:t>140,064 contracts (2020: 93,656 contracts), and 23</w:t>
      </w:r>
      <w:r w:rsidR="00DC0553" w:rsidRPr="00965332">
        <w:rPr>
          <w:rFonts w:ascii="Arial" w:eastAsia="Arial" w:hAnsi="Arial" w:cs="Arial"/>
          <w:color w:val="000000"/>
          <w:sz w:val="18"/>
          <w:szCs w:val="18"/>
        </w:rPr>
        <w:t>4</w:t>
      </w:r>
      <w:r w:rsidRPr="00965332">
        <w:rPr>
          <w:rFonts w:ascii="Arial" w:eastAsia="Arial" w:hAnsi="Arial" w:cs="Arial"/>
          <w:color w:val="000000"/>
          <w:sz w:val="18"/>
          <w:szCs w:val="18"/>
        </w:rPr>
        <w:t xml:space="preserve"> contracts have secured assets (2020: </w:t>
      </w:r>
      <w:r w:rsidR="006425E6" w:rsidRPr="00965332">
        <w:rPr>
          <w:rFonts w:ascii="Arial" w:eastAsia="Arial" w:hAnsi="Arial" w:cs="Arial"/>
          <w:color w:val="000000"/>
          <w:sz w:val="18"/>
          <w:szCs w:val="18"/>
        </w:rPr>
        <w:t>nil</w:t>
      </w:r>
      <w:r w:rsidRPr="00965332">
        <w:rPr>
          <w:rFonts w:ascii="Arial" w:eastAsia="Arial" w:hAnsi="Arial" w:cs="Arial"/>
          <w:color w:val="000000"/>
          <w:sz w:val="18"/>
          <w:szCs w:val="18"/>
        </w:rPr>
        <w:t xml:space="preserve">) and the appraised value of collaterals is Baht 277.15 million (2020: </w:t>
      </w:r>
      <w:r w:rsidR="006425E6" w:rsidRPr="00965332">
        <w:rPr>
          <w:rFonts w:ascii="Arial" w:eastAsia="Arial" w:hAnsi="Arial" w:cs="Arial"/>
          <w:color w:val="000000"/>
          <w:sz w:val="18"/>
          <w:szCs w:val="18"/>
        </w:rPr>
        <w:t>nil</w:t>
      </w:r>
      <w:r w:rsidRPr="00965332">
        <w:rPr>
          <w:rFonts w:ascii="Arial" w:eastAsia="Arial" w:hAnsi="Arial" w:cs="Arial"/>
          <w:color w:val="000000"/>
          <w:sz w:val="18"/>
          <w:szCs w:val="18"/>
        </w:rPr>
        <w:t>)</w:t>
      </w:r>
      <w:r w:rsidR="00601B3D" w:rsidRPr="00965332">
        <w:rPr>
          <w:rFonts w:ascii="Arial" w:eastAsia="Arial" w:hAnsi="Arial" w:cs="Arial"/>
          <w:color w:val="000000"/>
          <w:sz w:val="18"/>
          <w:szCs w:val="18"/>
        </w:rPr>
        <w:t>.</w:t>
      </w:r>
    </w:p>
    <w:p w14:paraId="261A0962" w14:textId="77777777" w:rsidR="00CF2667" w:rsidRPr="00965332" w:rsidRDefault="00CF2667" w:rsidP="004B786E">
      <w:pPr>
        <w:jc w:val="both"/>
        <w:rPr>
          <w:rFonts w:ascii="Arial" w:eastAsia="Times New Roman" w:hAnsi="Arial" w:cs="Arial"/>
          <w:b/>
          <w:color w:val="CF4A02"/>
          <w:sz w:val="18"/>
          <w:szCs w:val="18"/>
          <w:lang w:val="en-GB"/>
        </w:rPr>
      </w:pPr>
    </w:p>
    <w:p w14:paraId="5210B5AD" w14:textId="0190CB37" w:rsidR="00E92E82" w:rsidRPr="00965332" w:rsidRDefault="00E92E82" w:rsidP="007C7388">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1</w:t>
      </w:r>
      <w:r w:rsidR="00DC0553" w:rsidRPr="00965332">
        <w:rPr>
          <w:rFonts w:ascii="Arial" w:eastAsia="Times New Roman" w:hAnsi="Arial" w:cs="Arial"/>
          <w:b/>
          <w:color w:val="CF4A02"/>
          <w:sz w:val="18"/>
          <w:szCs w:val="18"/>
          <w:lang w:val="en-GB"/>
        </w:rPr>
        <w:t>4</w:t>
      </w:r>
      <w:r w:rsidRPr="00965332">
        <w:rPr>
          <w:rFonts w:ascii="Arial" w:eastAsia="Times New Roman" w:hAnsi="Arial" w:cs="Arial"/>
          <w:b/>
          <w:color w:val="CF4A02"/>
          <w:sz w:val="18"/>
          <w:szCs w:val="18"/>
          <w:lang w:val="en-GB"/>
        </w:rPr>
        <w:t>.1</w:t>
      </w:r>
      <w:r w:rsidRPr="00965332">
        <w:rPr>
          <w:rFonts w:ascii="Arial" w:eastAsia="Times New Roman" w:hAnsi="Arial" w:cs="Arial"/>
          <w:b/>
          <w:color w:val="CF4A02"/>
          <w:sz w:val="18"/>
          <w:szCs w:val="18"/>
          <w:lang w:val="en-GB"/>
        </w:rPr>
        <w:tab/>
        <w:t xml:space="preserve">Classified by loan type </w:t>
      </w:r>
    </w:p>
    <w:p w14:paraId="66168CA1" w14:textId="77777777" w:rsidR="00E92E82" w:rsidRPr="00965332" w:rsidRDefault="00E92E82" w:rsidP="007C7388">
      <w:pPr>
        <w:pStyle w:val="Paragraph2"/>
        <w:spacing w:before="0" w:after="0"/>
        <w:ind w:left="547"/>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096"/>
        <w:gridCol w:w="1682"/>
        <w:gridCol w:w="1683"/>
      </w:tblGrid>
      <w:tr w:rsidR="00E92E82" w:rsidRPr="00965332" w14:paraId="5E5C0F6B" w14:textId="77777777" w:rsidTr="00704484">
        <w:trPr>
          <w:trHeight w:val="135"/>
        </w:trPr>
        <w:tc>
          <w:tcPr>
            <w:tcW w:w="6096" w:type="dxa"/>
            <w:vAlign w:val="bottom"/>
          </w:tcPr>
          <w:p w14:paraId="0A1DF414" w14:textId="77777777" w:rsidR="00E92E82" w:rsidRPr="00965332" w:rsidRDefault="00E92E82" w:rsidP="00E92E82">
            <w:pPr>
              <w:pStyle w:val="a0"/>
              <w:ind w:left="431" w:right="-108"/>
              <w:rPr>
                <w:rFonts w:ascii="Arial" w:hAnsi="Arial" w:cs="Arial"/>
                <w:color w:val="000000"/>
                <w:sz w:val="18"/>
                <w:szCs w:val="18"/>
                <w:cs/>
                <w:lang w:val="en-GB"/>
              </w:rPr>
            </w:pPr>
          </w:p>
        </w:tc>
        <w:tc>
          <w:tcPr>
            <w:tcW w:w="3365" w:type="dxa"/>
            <w:gridSpan w:val="2"/>
            <w:tcBorders>
              <w:top w:val="single" w:sz="4" w:space="0" w:color="auto"/>
              <w:bottom w:val="single" w:sz="4" w:space="0" w:color="auto"/>
            </w:tcBorders>
            <w:vAlign w:val="bottom"/>
          </w:tcPr>
          <w:p w14:paraId="05AE8B93" w14:textId="77777777" w:rsidR="00D22664" w:rsidRPr="00965332" w:rsidRDefault="00E92E82" w:rsidP="00E92E82">
            <w:pPr>
              <w:pStyle w:val="a0"/>
              <w:ind w:right="-72"/>
              <w:jc w:val="center"/>
              <w:rPr>
                <w:rFonts w:ascii="Arial" w:hAnsi="Arial" w:cs="Arial"/>
                <w:b/>
                <w:bCs/>
                <w:color w:val="000000"/>
                <w:sz w:val="18"/>
                <w:szCs w:val="18"/>
                <w:lang w:val="en-US"/>
              </w:rPr>
            </w:pPr>
            <w:r w:rsidRPr="00965332">
              <w:rPr>
                <w:rFonts w:ascii="Arial" w:hAnsi="Arial" w:cs="Arial"/>
                <w:b/>
                <w:bCs/>
                <w:color w:val="000000"/>
                <w:sz w:val="18"/>
                <w:szCs w:val="18"/>
                <w:lang w:val="en-US"/>
              </w:rPr>
              <w:t xml:space="preserve">Consolidated </w:t>
            </w:r>
          </w:p>
          <w:p w14:paraId="3A2952D9" w14:textId="7A9D756B" w:rsidR="00E92E82" w:rsidRPr="00965332" w:rsidRDefault="00E92E82" w:rsidP="00E92E82">
            <w:pPr>
              <w:pStyle w:val="a0"/>
              <w:ind w:right="-72"/>
              <w:jc w:val="center"/>
              <w:rPr>
                <w:rFonts w:ascii="Arial" w:hAnsi="Arial" w:cs="Arial"/>
                <w:b/>
                <w:bCs/>
                <w:color w:val="000000"/>
                <w:sz w:val="18"/>
                <w:szCs w:val="18"/>
                <w:lang w:val="en-US"/>
              </w:rPr>
            </w:pPr>
            <w:r w:rsidRPr="00965332">
              <w:rPr>
                <w:rFonts w:ascii="Arial" w:eastAsia="Arial Unicode MS" w:hAnsi="Arial" w:cs="Arial"/>
                <w:b/>
                <w:bCs/>
                <w:color w:val="000000"/>
                <w:sz w:val="18"/>
                <w:szCs w:val="18"/>
                <w:lang w:val="en-GB"/>
              </w:rPr>
              <w:t>financial statements</w:t>
            </w:r>
          </w:p>
        </w:tc>
      </w:tr>
      <w:tr w:rsidR="00E92E82" w:rsidRPr="00965332" w14:paraId="0FB333D9" w14:textId="77777777" w:rsidTr="00D22664">
        <w:trPr>
          <w:trHeight w:val="135"/>
        </w:trPr>
        <w:tc>
          <w:tcPr>
            <w:tcW w:w="6096" w:type="dxa"/>
            <w:vAlign w:val="bottom"/>
          </w:tcPr>
          <w:p w14:paraId="0CC86BBE" w14:textId="77777777" w:rsidR="00E92E82" w:rsidRPr="00965332" w:rsidRDefault="00E92E82" w:rsidP="00E92E82">
            <w:pPr>
              <w:pStyle w:val="a0"/>
              <w:ind w:left="431" w:right="-108"/>
              <w:rPr>
                <w:rFonts w:ascii="Arial" w:hAnsi="Arial" w:cs="Arial"/>
                <w:color w:val="000000"/>
                <w:sz w:val="18"/>
                <w:szCs w:val="18"/>
                <w:cs/>
                <w:lang w:val="en-GB"/>
              </w:rPr>
            </w:pPr>
          </w:p>
        </w:tc>
        <w:tc>
          <w:tcPr>
            <w:tcW w:w="1682" w:type="dxa"/>
            <w:tcBorders>
              <w:top w:val="single" w:sz="4" w:space="0" w:color="auto"/>
            </w:tcBorders>
            <w:vAlign w:val="bottom"/>
          </w:tcPr>
          <w:p w14:paraId="7FDA12C3" w14:textId="0339516F" w:rsidR="00E92E82" w:rsidRPr="00965332" w:rsidRDefault="00E92E82" w:rsidP="00E92E82">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C731D5" w:rsidRPr="00965332">
              <w:rPr>
                <w:rFonts w:ascii="Arial" w:eastAsia="Times New Roman" w:hAnsi="Arial" w:cs="Arial"/>
                <w:b/>
                <w:bCs/>
                <w:color w:val="000000"/>
                <w:sz w:val="18"/>
                <w:szCs w:val="18"/>
                <w:lang w:val="en-GB"/>
              </w:rPr>
              <w:t>1</w:t>
            </w:r>
          </w:p>
        </w:tc>
        <w:tc>
          <w:tcPr>
            <w:tcW w:w="1683" w:type="dxa"/>
            <w:tcBorders>
              <w:top w:val="single" w:sz="4" w:space="0" w:color="auto"/>
            </w:tcBorders>
            <w:vAlign w:val="bottom"/>
          </w:tcPr>
          <w:p w14:paraId="6C0ED2A0" w14:textId="1A4F51D9" w:rsidR="00E92E82" w:rsidRPr="00965332" w:rsidRDefault="00E92E82" w:rsidP="00E92E82">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C731D5" w:rsidRPr="00965332">
              <w:rPr>
                <w:rFonts w:ascii="Arial" w:eastAsia="Times New Roman" w:hAnsi="Arial" w:cs="Arial"/>
                <w:b/>
                <w:bCs/>
                <w:color w:val="000000"/>
                <w:sz w:val="18"/>
                <w:szCs w:val="18"/>
                <w:lang w:val="en-GB"/>
              </w:rPr>
              <w:t>2</w:t>
            </w:r>
            <w:r w:rsidR="004F5CDA" w:rsidRPr="00965332">
              <w:rPr>
                <w:rFonts w:ascii="Arial" w:eastAsia="Times New Roman" w:hAnsi="Arial" w:cs="Arial"/>
                <w:b/>
                <w:bCs/>
                <w:color w:val="000000"/>
                <w:sz w:val="18"/>
                <w:szCs w:val="18"/>
                <w:lang w:val="en-GB"/>
              </w:rPr>
              <w:t>0</w:t>
            </w:r>
          </w:p>
        </w:tc>
      </w:tr>
      <w:tr w:rsidR="00E92E82" w:rsidRPr="00965332" w14:paraId="77C01E4C" w14:textId="77777777" w:rsidTr="00D22664">
        <w:trPr>
          <w:trHeight w:val="135"/>
        </w:trPr>
        <w:tc>
          <w:tcPr>
            <w:tcW w:w="6096" w:type="dxa"/>
            <w:vAlign w:val="bottom"/>
          </w:tcPr>
          <w:p w14:paraId="68D8B8B6" w14:textId="77777777" w:rsidR="00E92E82" w:rsidRPr="00965332" w:rsidRDefault="00E92E82" w:rsidP="00E92E82">
            <w:pPr>
              <w:pStyle w:val="a0"/>
              <w:ind w:left="431" w:right="-108"/>
              <w:rPr>
                <w:rFonts w:ascii="Arial" w:hAnsi="Arial" w:cs="Arial"/>
                <w:color w:val="000000"/>
                <w:sz w:val="18"/>
                <w:szCs w:val="18"/>
                <w:cs/>
                <w:lang w:val="en-GB"/>
              </w:rPr>
            </w:pPr>
          </w:p>
        </w:tc>
        <w:tc>
          <w:tcPr>
            <w:tcW w:w="1682" w:type="dxa"/>
            <w:tcBorders>
              <w:bottom w:val="single" w:sz="4" w:space="0" w:color="auto"/>
            </w:tcBorders>
            <w:vAlign w:val="bottom"/>
          </w:tcPr>
          <w:p w14:paraId="5D3316C0" w14:textId="77777777" w:rsidR="00E92E82" w:rsidRPr="00965332" w:rsidRDefault="00E92E82" w:rsidP="00E92E82">
            <w:pPr>
              <w:pStyle w:val="a0"/>
              <w:ind w:right="-72"/>
              <w:jc w:val="right"/>
              <w:rPr>
                <w:rFonts w:ascii="Arial" w:hAnsi="Arial" w:cs="Arial"/>
                <w:b/>
                <w:bCs/>
                <w:color w:val="000000"/>
                <w:sz w:val="18"/>
                <w:szCs w:val="18"/>
                <w:lang w:val="en-US"/>
              </w:rPr>
            </w:pPr>
            <w:r w:rsidRPr="00965332">
              <w:rPr>
                <w:rFonts w:ascii="Arial" w:hAnsi="Arial" w:cs="Arial"/>
                <w:b/>
                <w:bCs/>
                <w:color w:val="000000"/>
                <w:sz w:val="18"/>
                <w:szCs w:val="18"/>
                <w:lang w:val="en-US"/>
              </w:rPr>
              <w:t>Baht</w:t>
            </w:r>
          </w:p>
        </w:tc>
        <w:tc>
          <w:tcPr>
            <w:tcW w:w="1683" w:type="dxa"/>
            <w:tcBorders>
              <w:bottom w:val="single" w:sz="4" w:space="0" w:color="auto"/>
            </w:tcBorders>
            <w:vAlign w:val="bottom"/>
          </w:tcPr>
          <w:p w14:paraId="0BFCAE87" w14:textId="77777777" w:rsidR="00E92E82" w:rsidRPr="00965332" w:rsidRDefault="00E92E82" w:rsidP="00E92E82">
            <w:pPr>
              <w:pStyle w:val="a0"/>
              <w:ind w:right="-72"/>
              <w:jc w:val="right"/>
              <w:rPr>
                <w:rFonts w:ascii="Arial" w:hAnsi="Arial" w:cs="Arial"/>
                <w:b/>
                <w:bCs/>
                <w:color w:val="000000"/>
                <w:sz w:val="18"/>
                <w:szCs w:val="18"/>
                <w:lang w:val="en-US"/>
              </w:rPr>
            </w:pPr>
            <w:r w:rsidRPr="00965332">
              <w:rPr>
                <w:rFonts w:ascii="Arial" w:hAnsi="Arial" w:cs="Arial"/>
                <w:b/>
                <w:bCs/>
                <w:color w:val="000000"/>
                <w:sz w:val="18"/>
                <w:szCs w:val="18"/>
                <w:lang w:val="en-US"/>
              </w:rPr>
              <w:t>Baht</w:t>
            </w:r>
          </w:p>
        </w:tc>
      </w:tr>
      <w:tr w:rsidR="00E92E82" w:rsidRPr="00965332" w14:paraId="4624388B" w14:textId="77777777" w:rsidTr="00D22664">
        <w:trPr>
          <w:trHeight w:val="144"/>
        </w:trPr>
        <w:tc>
          <w:tcPr>
            <w:tcW w:w="6096" w:type="dxa"/>
            <w:vAlign w:val="bottom"/>
          </w:tcPr>
          <w:p w14:paraId="20573EB9" w14:textId="77777777" w:rsidR="00E92E82" w:rsidRPr="00965332" w:rsidRDefault="00E92E82" w:rsidP="00E92E82">
            <w:pPr>
              <w:pStyle w:val="a0"/>
              <w:ind w:left="431" w:right="-108"/>
              <w:rPr>
                <w:rFonts w:ascii="Arial" w:hAnsi="Arial" w:cs="Arial"/>
                <w:color w:val="000000"/>
                <w:sz w:val="18"/>
                <w:szCs w:val="18"/>
                <w:cs/>
                <w:lang w:val="en-GB"/>
              </w:rPr>
            </w:pPr>
          </w:p>
        </w:tc>
        <w:tc>
          <w:tcPr>
            <w:tcW w:w="1682" w:type="dxa"/>
            <w:tcBorders>
              <w:top w:val="single" w:sz="4" w:space="0" w:color="auto"/>
            </w:tcBorders>
            <w:shd w:val="clear" w:color="auto" w:fill="FAFAFA"/>
            <w:vAlign w:val="bottom"/>
          </w:tcPr>
          <w:p w14:paraId="4E0E1573" w14:textId="77777777" w:rsidR="00E92E82" w:rsidRPr="00965332" w:rsidRDefault="00E92E82" w:rsidP="00E92E82">
            <w:pPr>
              <w:pStyle w:val="a0"/>
              <w:ind w:right="-72"/>
              <w:jc w:val="right"/>
              <w:rPr>
                <w:rFonts w:ascii="Arial" w:hAnsi="Arial" w:cs="Arial"/>
                <w:b/>
                <w:bCs/>
                <w:color w:val="000000"/>
                <w:sz w:val="18"/>
                <w:szCs w:val="18"/>
                <w:lang w:val="en-US"/>
              </w:rPr>
            </w:pPr>
          </w:p>
        </w:tc>
        <w:tc>
          <w:tcPr>
            <w:tcW w:w="1683" w:type="dxa"/>
            <w:tcBorders>
              <w:top w:val="single" w:sz="4" w:space="0" w:color="auto"/>
            </w:tcBorders>
            <w:vAlign w:val="bottom"/>
          </w:tcPr>
          <w:p w14:paraId="0D59B93E" w14:textId="77777777" w:rsidR="00E92E82" w:rsidRPr="00965332" w:rsidRDefault="00E92E82" w:rsidP="00E92E82">
            <w:pPr>
              <w:pStyle w:val="a0"/>
              <w:ind w:right="-72"/>
              <w:jc w:val="right"/>
              <w:rPr>
                <w:rFonts w:ascii="Arial" w:hAnsi="Arial" w:cs="Arial"/>
                <w:b/>
                <w:bCs/>
                <w:color w:val="000000"/>
                <w:sz w:val="18"/>
                <w:szCs w:val="18"/>
                <w:lang w:val="en-US"/>
              </w:rPr>
            </w:pPr>
          </w:p>
        </w:tc>
      </w:tr>
      <w:tr w:rsidR="006B74A3" w:rsidRPr="00965332" w14:paraId="4EF7C29B" w14:textId="77777777" w:rsidTr="00382C2D">
        <w:tc>
          <w:tcPr>
            <w:tcW w:w="6096" w:type="dxa"/>
          </w:tcPr>
          <w:p w14:paraId="20A451CC" w14:textId="77777777" w:rsidR="006B74A3" w:rsidRPr="00965332" w:rsidRDefault="006B74A3" w:rsidP="006B74A3">
            <w:pPr>
              <w:pStyle w:val="a0"/>
              <w:ind w:left="431" w:right="-108"/>
              <w:rPr>
                <w:rFonts w:ascii="Arial" w:eastAsia="Cordia New" w:hAnsi="Arial" w:cs="Arial"/>
                <w:snapToGrid w:val="0"/>
                <w:color w:val="000000"/>
                <w:sz w:val="18"/>
                <w:szCs w:val="18"/>
                <w:cs/>
                <w:lang w:eastAsia="th-TH"/>
              </w:rPr>
            </w:pPr>
            <w:r w:rsidRPr="00965332">
              <w:rPr>
                <w:rFonts w:ascii="Arial" w:hAnsi="Arial" w:cs="Arial"/>
                <w:color w:val="000000"/>
                <w:sz w:val="18"/>
                <w:szCs w:val="18"/>
              </w:rPr>
              <w:t>Hire-purchase receivables</w:t>
            </w:r>
          </w:p>
        </w:tc>
        <w:tc>
          <w:tcPr>
            <w:tcW w:w="1682" w:type="dxa"/>
            <w:shd w:val="clear" w:color="auto" w:fill="FAFAFA"/>
          </w:tcPr>
          <w:p w14:paraId="5AE2BEF2" w14:textId="33475AF0"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571,051,437 </w:t>
            </w:r>
          </w:p>
        </w:tc>
        <w:tc>
          <w:tcPr>
            <w:tcW w:w="1683" w:type="dxa"/>
          </w:tcPr>
          <w:p w14:paraId="47C440D3" w14:textId="4E4A23B6"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358,182,005</w:t>
            </w:r>
          </w:p>
        </w:tc>
      </w:tr>
      <w:tr w:rsidR="006B74A3" w:rsidRPr="00965332" w14:paraId="64109211" w14:textId="77777777" w:rsidTr="00382C2D">
        <w:tc>
          <w:tcPr>
            <w:tcW w:w="6096" w:type="dxa"/>
          </w:tcPr>
          <w:p w14:paraId="4D0D952D" w14:textId="77456461" w:rsidR="006B74A3" w:rsidRPr="00965332" w:rsidRDefault="004F5CDA" w:rsidP="006B74A3">
            <w:pPr>
              <w:pStyle w:val="a0"/>
              <w:ind w:left="431" w:right="-108"/>
              <w:rPr>
                <w:rFonts w:ascii="Arial" w:hAnsi="Arial" w:cs="Arial"/>
                <w:color w:val="000000"/>
                <w:sz w:val="18"/>
                <w:szCs w:val="18"/>
                <w:cs/>
              </w:rPr>
            </w:pPr>
            <w:r w:rsidRPr="00965332">
              <w:rPr>
                <w:rFonts w:ascii="Arial" w:hAnsi="Arial" w:cs="Arial"/>
                <w:color w:val="000000"/>
                <w:sz w:val="18"/>
                <w:szCs w:val="18"/>
                <w:cs/>
              </w:rPr>
              <w:t>Per</w:t>
            </w:r>
            <w:proofErr w:type="spellStart"/>
            <w:r w:rsidRPr="00965332">
              <w:rPr>
                <w:rFonts w:ascii="Arial" w:hAnsi="Arial" w:cs="Arial"/>
                <w:color w:val="000000"/>
                <w:sz w:val="18"/>
                <w:szCs w:val="18"/>
                <w:lang w:val="en-GB"/>
              </w:rPr>
              <w:t>sonal</w:t>
            </w:r>
            <w:proofErr w:type="spellEnd"/>
            <w:r w:rsidRPr="00965332">
              <w:rPr>
                <w:rFonts w:ascii="Arial" w:hAnsi="Arial" w:cs="Arial"/>
                <w:color w:val="000000"/>
                <w:sz w:val="18"/>
                <w:szCs w:val="18"/>
                <w:lang w:val="en-GB"/>
              </w:rPr>
              <w:t xml:space="preserve"> l</w:t>
            </w:r>
            <w:r w:rsidR="006B74A3" w:rsidRPr="00965332">
              <w:rPr>
                <w:rFonts w:ascii="Arial" w:hAnsi="Arial" w:cs="Arial"/>
                <w:color w:val="000000"/>
                <w:sz w:val="18"/>
                <w:szCs w:val="18"/>
                <w:cs/>
              </w:rPr>
              <w:t>oan</w:t>
            </w:r>
            <w:r w:rsidRPr="00965332">
              <w:rPr>
                <w:rFonts w:ascii="Arial" w:hAnsi="Arial" w:cs="Arial"/>
                <w:color w:val="000000"/>
                <w:sz w:val="18"/>
                <w:szCs w:val="18"/>
                <w:cs/>
              </w:rPr>
              <w:t xml:space="preserve"> </w:t>
            </w:r>
            <w:r w:rsidRPr="00965332">
              <w:rPr>
                <w:rFonts w:ascii="Arial" w:hAnsi="Arial" w:cs="Arial"/>
                <w:color w:val="000000"/>
                <w:sz w:val="18"/>
                <w:szCs w:val="18"/>
              </w:rPr>
              <w:t>receivables</w:t>
            </w:r>
          </w:p>
        </w:tc>
        <w:tc>
          <w:tcPr>
            <w:tcW w:w="1682" w:type="dxa"/>
            <w:shd w:val="clear" w:color="auto" w:fill="FAFAFA"/>
          </w:tcPr>
          <w:p w14:paraId="1D20C52D" w14:textId="53787F5B"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896,223,561 </w:t>
            </w:r>
          </w:p>
        </w:tc>
        <w:tc>
          <w:tcPr>
            <w:tcW w:w="1683" w:type="dxa"/>
          </w:tcPr>
          <w:p w14:paraId="0D39236C" w14:textId="40794F02"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482,038,930</w:t>
            </w:r>
          </w:p>
        </w:tc>
      </w:tr>
      <w:tr w:rsidR="006B74A3" w:rsidRPr="00965332" w14:paraId="17FDA9AE" w14:textId="77777777" w:rsidTr="00382C2D">
        <w:tc>
          <w:tcPr>
            <w:tcW w:w="6096" w:type="dxa"/>
          </w:tcPr>
          <w:p w14:paraId="4C1DBB2D" w14:textId="656506F6" w:rsidR="006B74A3" w:rsidRPr="00965332" w:rsidRDefault="000E54D7" w:rsidP="006B74A3">
            <w:pPr>
              <w:pStyle w:val="a0"/>
              <w:ind w:left="431" w:right="-108"/>
              <w:rPr>
                <w:rFonts w:ascii="Arial" w:eastAsia="Cordia New" w:hAnsi="Arial" w:cs="Arial"/>
                <w:snapToGrid w:val="0"/>
                <w:color w:val="000000"/>
                <w:sz w:val="18"/>
                <w:szCs w:val="18"/>
                <w:lang w:val="en-GB" w:eastAsia="th-TH"/>
              </w:rPr>
            </w:pPr>
            <w:r w:rsidRPr="00965332">
              <w:rPr>
                <w:rFonts w:ascii="Arial" w:eastAsia="Cordia New" w:hAnsi="Arial" w:cs="Arial"/>
                <w:snapToGrid w:val="0"/>
                <w:color w:val="000000"/>
                <w:sz w:val="18"/>
                <w:szCs w:val="18"/>
                <w:cs/>
                <w:lang w:eastAsia="th-TH"/>
              </w:rPr>
              <w:t>Housing loan receivables</w:t>
            </w:r>
          </w:p>
        </w:tc>
        <w:tc>
          <w:tcPr>
            <w:tcW w:w="1682" w:type="dxa"/>
            <w:shd w:val="clear" w:color="auto" w:fill="FAFAFA"/>
          </w:tcPr>
          <w:p w14:paraId="2BA290B4" w14:textId="50BAA70D"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172,697,080 </w:t>
            </w:r>
          </w:p>
        </w:tc>
        <w:tc>
          <w:tcPr>
            <w:tcW w:w="1683" w:type="dxa"/>
          </w:tcPr>
          <w:p w14:paraId="16961DB0" w14:textId="04052B7F"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   </w:t>
            </w:r>
          </w:p>
        </w:tc>
      </w:tr>
      <w:tr w:rsidR="006B74A3" w:rsidRPr="00965332" w14:paraId="07CA4F5F" w14:textId="77777777" w:rsidTr="00382C2D">
        <w:tc>
          <w:tcPr>
            <w:tcW w:w="6096" w:type="dxa"/>
            <w:vAlign w:val="bottom"/>
          </w:tcPr>
          <w:p w14:paraId="79632949" w14:textId="652ED100" w:rsidR="006B74A3" w:rsidRPr="00965332" w:rsidRDefault="006B74A3" w:rsidP="006B74A3">
            <w:pPr>
              <w:pStyle w:val="a0"/>
              <w:ind w:left="431" w:right="-108"/>
              <w:rPr>
                <w:rFonts w:ascii="Arial" w:eastAsia="Cordia New" w:hAnsi="Arial" w:cs="Arial"/>
                <w:snapToGrid w:val="0"/>
                <w:color w:val="000000"/>
                <w:sz w:val="18"/>
                <w:szCs w:val="18"/>
                <w:lang w:val="en-GB" w:eastAsia="th-TH"/>
              </w:rPr>
            </w:pPr>
            <w:proofErr w:type="gramStart"/>
            <w:r w:rsidRPr="00965332">
              <w:rPr>
                <w:rFonts w:ascii="Arial" w:eastAsia="Cordia New" w:hAnsi="Arial" w:cs="Arial"/>
                <w:snapToGrid w:val="0"/>
                <w:color w:val="000000"/>
                <w:sz w:val="18"/>
                <w:szCs w:val="18"/>
                <w:u w:val="single"/>
                <w:lang w:val="en-GB" w:eastAsia="th-TH"/>
              </w:rPr>
              <w:t>Add</w:t>
            </w:r>
            <w:r w:rsidRPr="00965332">
              <w:rPr>
                <w:rFonts w:ascii="Arial" w:eastAsia="Cordia New" w:hAnsi="Arial" w:cs="Arial"/>
                <w:snapToGrid w:val="0"/>
                <w:color w:val="000000"/>
                <w:sz w:val="18"/>
                <w:szCs w:val="18"/>
                <w:lang w:val="en-GB" w:eastAsia="th-TH"/>
              </w:rPr>
              <w:t xml:space="preserve"> </w:t>
            </w:r>
            <w:r w:rsidR="00601B3D" w:rsidRPr="00965332">
              <w:rPr>
                <w:rFonts w:ascii="Arial" w:eastAsia="Cordia New" w:hAnsi="Arial" w:cs="Arial"/>
                <w:snapToGrid w:val="0"/>
                <w:color w:val="000000"/>
                <w:sz w:val="18"/>
                <w:szCs w:val="18"/>
                <w:lang w:val="en-GB" w:eastAsia="th-TH"/>
              </w:rPr>
              <w:t xml:space="preserve"> </w:t>
            </w:r>
            <w:r w:rsidRPr="00965332">
              <w:rPr>
                <w:rFonts w:ascii="Arial" w:eastAsia="Cordia New" w:hAnsi="Arial" w:cs="Arial"/>
                <w:snapToGrid w:val="0"/>
                <w:color w:val="000000"/>
                <w:sz w:val="18"/>
                <w:szCs w:val="18"/>
                <w:lang w:val="en-GB" w:eastAsia="th-TH"/>
              </w:rPr>
              <w:t>Accrued</w:t>
            </w:r>
            <w:proofErr w:type="gramEnd"/>
            <w:r w:rsidRPr="00965332">
              <w:rPr>
                <w:rFonts w:ascii="Arial" w:eastAsia="Cordia New" w:hAnsi="Arial" w:cs="Arial"/>
                <w:snapToGrid w:val="0"/>
                <w:color w:val="000000"/>
                <w:sz w:val="18"/>
                <w:szCs w:val="18"/>
                <w:lang w:val="en-GB" w:eastAsia="th-TH"/>
              </w:rPr>
              <w:t xml:space="preserve"> interest receivables</w:t>
            </w:r>
          </w:p>
        </w:tc>
        <w:tc>
          <w:tcPr>
            <w:tcW w:w="1682" w:type="dxa"/>
            <w:tcBorders>
              <w:bottom w:val="single" w:sz="4" w:space="0" w:color="auto"/>
            </w:tcBorders>
            <w:shd w:val="clear" w:color="auto" w:fill="FAFAFA"/>
          </w:tcPr>
          <w:p w14:paraId="6C33D4BF" w14:textId="23A78FEA"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127,188,938 </w:t>
            </w:r>
          </w:p>
        </w:tc>
        <w:tc>
          <w:tcPr>
            <w:tcW w:w="1683" w:type="dxa"/>
            <w:tcBorders>
              <w:bottom w:val="single" w:sz="4" w:space="0" w:color="auto"/>
            </w:tcBorders>
          </w:tcPr>
          <w:p w14:paraId="1B758DB6" w14:textId="3846B5B3"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57,967,534</w:t>
            </w:r>
          </w:p>
        </w:tc>
      </w:tr>
      <w:tr w:rsidR="00601B3D" w:rsidRPr="00965332" w14:paraId="6E42A38E" w14:textId="77777777" w:rsidTr="00601B3D">
        <w:tc>
          <w:tcPr>
            <w:tcW w:w="6096" w:type="dxa"/>
            <w:vAlign w:val="bottom"/>
          </w:tcPr>
          <w:p w14:paraId="61427A80" w14:textId="77777777" w:rsidR="00601B3D" w:rsidRPr="00965332" w:rsidRDefault="00601B3D" w:rsidP="006B74A3">
            <w:pPr>
              <w:pStyle w:val="a0"/>
              <w:ind w:left="431" w:right="-108"/>
              <w:rPr>
                <w:rFonts w:ascii="Arial" w:eastAsia="Cordia New" w:hAnsi="Arial" w:cs="Arial"/>
                <w:snapToGrid w:val="0"/>
                <w:color w:val="000000"/>
                <w:sz w:val="18"/>
                <w:szCs w:val="18"/>
                <w:u w:val="single"/>
                <w:lang w:val="en-GB" w:eastAsia="th-TH"/>
              </w:rPr>
            </w:pPr>
          </w:p>
        </w:tc>
        <w:tc>
          <w:tcPr>
            <w:tcW w:w="1682" w:type="dxa"/>
            <w:shd w:val="clear" w:color="auto" w:fill="FAFAFA"/>
          </w:tcPr>
          <w:p w14:paraId="4E625C23" w14:textId="77777777" w:rsidR="00601B3D" w:rsidRPr="00965332" w:rsidRDefault="00601B3D" w:rsidP="006B74A3">
            <w:pPr>
              <w:autoSpaceDE w:val="0"/>
              <w:autoSpaceDN w:val="0"/>
              <w:adjustRightInd w:val="0"/>
              <w:ind w:right="-72"/>
              <w:jc w:val="right"/>
              <w:rPr>
                <w:rFonts w:ascii="Arial" w:eastAsia="Browallia New" w:hAnsi="Arial" w:cs="Arial"/>
                <w:sz w:val="18"/>
                <w:szCs w:val="18"/>
                <w:lang w:val="en-GB"/>
              </w:rPr>
            </w:pPr>
          </w:p>
        </w:tc>
        <w:tc>
          <w:tcPr>
            <w:tcW w:w="1683" w:type="dxa"/>
          </w:tcPr>
          <w:p w14:paraId="2E758A2D" w14:textId="77777777" w:rsidR="00601B3D" w:rsidRPr="00965332" w:rsidRDefault="00601B3D" w:rsidP="006B74A3">
            <w:pPr>
              <w:autoSpaceDE w:val="0"/>
              <w:autoSpaceDN w:val="0"/>
              <w:adjustRightInd w:val="0"/>
              <w:ind w:right="-72"/>
              <w:jc w:val="right"/>
              <w:rPr>
                <w:rFonts w:ascii="Arial" w:eastAsia="Browallia New" w:hAnsi="Arial" w:cs="Arial"/>
                <w:sz w:val="18"/>
                <w:szCs w:val="18"/>
                <w:lang w:val="en-GB"/>
              </w:rPr>
            </w:pPr>
          </w:p>
        </w:tc>
      </w:tr>
      <w:tr w:rsidR="006B74A3" w:rsidRPr="00965332" w14:paraId="63FBBB59" w14:textId="77777777" w:rsidTr="00382C2D">
        <w:tc>
          <w:tcPr>
            <w:tcW w:w="6096" w:type="dxa"/>
            <w:vAlign w:val="bottom"/>
          </w:tcPr>
          <w:p w14:paraId="626EACE9" w14:textId="608A8C0C" w:rsidR="006B74A3" w:rsidRPr="00965332" w:rsidRDefault="006B74A3" w:rsidP="006B74A3">
            <w:pPr>
              <w:pStyle w:val="a0"/>
              <w:ind w:left="431" w:right="-108"/>
              <w:rPr>
                <w:rFonts w:ascii="Arial" w:eastAsia="Cordia New" w:hAnsi="Arial" w:cs="Arial"/>
                <w:snapToGrid w:val="0"/>
                <w:color w:val="000000"/>
                <w:sz w:val="18"/>
                <w:szCs w:val="18"/>
                <w:cs/>
                <w:lang w:val="en-US" w:eastAsia="th-TH"/>
              </w:rPr>
            </w:pPr>
            <w:r w:rsidRPr="00965332">
              <w:rPr>
                <w:rFonts w:ascii="Arial" w:eastAsia="Cordia New" w:hAnsi="Arial" w:cs="Arial"/>
                <w:snapToGrid w:val="0"/>
                <w:color w:val="000000"/>
                <w:sz w:val="18"/>
                <w:szCs w:val="18"/>
                <w:lang w:val="en-US" w:eastAsia="th-TH"/>
              </w:rPr>
              <w:t>Total loans and accrued interest receivables</w:t>
            </w:r>
          </w:p>
        </w:tc>
        <w:tc>
          <w:tcPr>
            <w:tcW w:w="1682" w:type="dxa"/>
            <w:shd w:val="clear" w:color="auto" w:fill="FAFAFA"/>
          </w:tcPr>
          <w:p w14:paraId="4AEC4ECB" w14:textId="6E48D6F3"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1,767,161,016 </w:t>
            </w:r>
          </w:p>
        </w:tc>
        <w:tc>
          <w:tcPr>
            <w:tcW w:w="1683" w:type="dxa"/>
          </w:tcPr>
          <w:p w14:paraId="6697AE04" w14:textId="0EC422CC" w:rsidR="006B74A3" w:rsidRPr="00965332" w:rsidRDefault="006B74A3" w:rsidP="006B74A3">
            <w:pPr>
              <w:autoSpaceDE w:val="0"/>
              <w:autoSpaceDN w:val="0"/>
              <w:adjustRightInd w:val="0"/>
              <w:ind w:right="-72"/>
              <w:jc w:val="right"/>
              <w:rPr>
                <w:rFonts w:ascii="Arial" w:hAnsi="Arial" w:cs="Arial"/>
                <w:sz w:val="18"/>
                <w:szCs w:val="18"/>
              </w:rPr>
            </w:pPr>
            <w:r w:rsidRPr="00965332">
              <w:rPr>
                <w:rFonts w:ascii="Arial" w:eastAsia="Browallia New" w:hAnsi="Arial" w:cs="Arial"/>
                <w:sz w:val="18"/>
                <w:szCs w:val="18"/>
                <w:lang w:val="en-GB"/>
              </w:rPr>
              <w:t xml:space="preserve"> 898,188,469 </w:t>
            </w:r>
          </w:p>
        </w:tc>
      </w:tr>
      <w:tr w:rsidR="006B74A3" w:rsidRPr="00965332" w14:paraId="163171DC" w14:textId="77777777" w:rsidTr="00382C2D">
        <w:tc>
          <w:tcPr>
            <w:tcW w:w="6096" w:type="dxa"/>
          </w:tcPr>
          <w:p w14:paraId="4B4F34C0" w14:textId="5014D274" w:rsidR="006B74A3" w:rsidRPr="00965332" w:rsidRDefault="006B74A3" w:rsidP="006B74A3">
            <w:pPr>
              <w:pStyle w:val="a0"/>
              <w:ind w:left="431" w:right="-108"/>
              <w:rPr>
                <w:rFonts w:ascii="Arial" w:eastAsia="Cordia New" w:hAnsi="Arial" w:cs="Arial"/>
                <w:snapToGrid w:val="0"/>
                <w:color w:val="auto"/>
                <w:sz w:val="18"/>
                <w:szCs w:val="18"/>
                <w:cs/>
                <w:lang w:val="en-GB" w:eastAsia="th-TH"/>
              </w:rPr>
            </w:pPr>
            <w:proofErr w:type="gramStart"/>
            <w:r w:rsidRPr="00965332">
              <w:rPr>
                <w:rFonts w:ascii="Arial" w:hAnsi="Arial" w:cs="Arial"/>
                <w:color w:val="auto"/>
                <w:sz w:val="18"/>
                <w:szCs w:val="18"/>
                <w:u w:val="single"/>
                <w:lang w:val="en-US"/>
              </w:rPr>
              <w:t>Less</w:t>
            </w:r>
            <w:r w:rsidRPr="00965332">
              <w:rPr>
                <w:rFonts w:ascii="Arial" w:hAnsi="Arial" w:cs="Arial"/>
                <w:color w:val="auto"/>
                <w:sz w:val="18"/>
                <w:szCs w:val="18"/>
                <w:lang w:val="en-US"/>
              </w:rPr>
              <w:t xml:space="preserve"> </w:t>
            </w:r>
            <w:r w:rsidR="00601B3D" w:rsidRPr="00965332">
              <w:rPr>
                <w:rFonts w:ascii="Arial" w:hAnsi="Arial" w:cs="Arial"/>
                <w:color w:val="auto"/>
                <w:sz w:val="18"/>
                <w:szCs w:val="18"/>
                <w:lang w:val="en-US"/>
              </w:rPr>
              <w:t xml:space="preserve"> </w:t>
            </w:r>
            <w:r w:rsidRPr="00965332">
              <w:rPr>
                <w:rFonts w:ascii="Arial" w:hAnsi="Arial" w:cs="Arial"/>
                <w:color w:val="auto"/>
                <w:sz w:val="18"/>
                <w:szCs w:val="18"/>
                <w:lang w:val="en-US"/>
              </w:rPr>
              <w:t>Allowance</w:t>
            </w:r>
            <w:proofErr w:type="gramEnd"/>
            <w:r w:rsidRPr="00965332">
              <w:rPr>
                <w:rFonts w:ascii="Arial" w:hAnsi="Arial" w:cs="Arial"/>
                <w:color w:val="auto"/>
                <w:sz w:val="18"/>
                <w:szCs w:val="18"/>
                <w:lang w:val="en-US"/>
              </w:rPr>
              <w:t xml:space="preserve"> for </w:t>
            </w:r>
            <w:r w:rsidRPr="00965332">
              <w:rPr>
                <w:rFonts w:ascii="Arial" w:hAnsi="Arial" w:cs="Arial"/>
                <w:color w:val="auto"/>
                <w:sz w:val="18"/>
                <w:szCs w:val="18"/>
                <w:lang w:val="en-GB"/>
              </w:rPr>
              <w:t>expected credit loss</w:t>
            </w:r>
          </w:p>
        </w:tc>
        <w:tc>
          <w:tcPr>
            <w:tcW w:w="1682" w:type="dxa"/>
            <w:tcBorders>
              <w:bottom w:val="single" w:sz="4" w:space="0" w:color="auto"/>
            </w:tcBorders>
            <w:shd w:val="clear" w:color="auto" w:fill="FAFAFA"/>
          </w:tcPr>
          <w:p w14:paraId="38A78769" w14:textId="7B6B2B66" w:rsidR="006B74A3" w:rsidRPr="00965332" w:rsidRDefault="006B74A3" w:rsidP="006B74A3">
            <w:pPr>
              <w:autoSpaceDE w:val="0"/>
              <w:autoSpaceDN w:val="0"/>
              <w:adjustRightInd w:val="0"/>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(351,820,652)</w:t>
            </w:r>
          </w:p>
        </w:tc>
        <w:tc>
          <w:tcPr>
            <w:tcW w:w="1683" w:type="dxa"/>
            <w:tcBorders>
              <w:bottom w:val="single" w:sz="4" w:space="0" w:color="auto"/>
            </w:tcBorders>
          </w:tcPr>
          <w:p w14:paraId="0E02A2EF" w14:textId="2B2638AA" w:rsidR="006B74A3" w:rsidRPr="00965332" w:rsidRDefault="006B74A3" w:rsidP="006B74A3">
            <w:pPr>
              <w:autoSpaceDE w:val="0"/>
              <w:autoSpaceDN w:val="0"/>
              <w:adjustRightInd w:val="0"/>
              <w:ind w:right="-72"/>
              <w:jc w:val="right"/>
              <w:rPr>
                <w:rFonts w:ascii="Arial" w:hAnsi="Arial" w:cs="Arial"/>
                <w:sz w:val="18"/>
                <w:szCs w:val="18"/>
              </w:rPr>
            </w:pPr>
            <w:r w:rsidRPr="00965332">
              <w:rPr>
                <w:rFonts w:ascii="Arial" w:eastAsia="Browallia New" w:hAnsi="Arial" w:cs="Arial"/>
                <w:sz w:val="18"/>
                <w:szCs w:val="18"/>
                <w:lang w:val="en-GB"/>
              </w:rPr>
              <w:t xml:space="preserve">(362,632,492) </w:t>
            </w:r>
          </w:p>
        </w:tc>
      </w:tr>
      <w:tr w:rsidR="00E92E82" w:rsidRPr="00965332" w14:paraId="05AEF0E0" w14:textId="77777777" w:rsidTr="00D22664">
        <w:trPr>
          <w:trHeight w:val="144"/>
        </w:trPr>
        <w:tc>
          <w:tcPr>
            <w:tcW w:w="6096" w:type="dxa"/>
            <w:vAlign w:val="bottom"/>
          </w:tcPr>
          <w:p w14:paraId="01E9BFE5" w14:textId="77777777" w:rsidR="00E92E82" w:rsidRPr="00965332" w:rsidRDefault="00E92E82" w:rsidP="00E92E82">
            <w:pPr>
              <w:pStyle w:val="a0"/>
              <w:ind w:left="431" w:right="-108"/>
              <w:rPr>
                <w:rFonts w:ascii="Arial" w:hAnsi="Arial" w:cs="Arial"/>
                <w:color w:val="000000"/>
                <w:sz w:val="18"/>
                <w:szCs w:val="18"/>
                <w:cs/>
                <w:lang w:val="en-GB"/>
              </w:rPr>
            </w:pPr>
          </w:p>
        </w:tc>
        <w:tc>
          <w:tcPr>
            <w:tcW w:w="1682" w:type="dxa"/>
            <w:tcBorders>
              <w:top w:val="single" w:sz="4" w:space="0" w:color="auto"/>
            </w:tcBorders>
            <w:shd w:val="clear" w:color="auto" w:fill="FAFAFA"/>
            <w:vAlign w:val="bottom"/>
          </w:tcPr>
          <w:p w14:paraId="7F7365CA" w14:textId="77777777" w:rsidR="00E92E82" w:rsidRPr="00965332" w:rsidRDefault="00E92E82" w:rsidP="00E92E82">
            <w:pPr>
              <w:pStyle w:val="a0"/>
              <w:ind w:right="-72"/>
              <w:jc w:val="right"/>
              <w:rPr>
                <w:rFonts w:ascii="Arial" w:hAnsi="Arial" w:cs="Arial"/>
                <w:b/>
                <w:bCs/>
                <w:color w:val="000000"/>
                <w:sz w:val="18"/>
                <w:szCs w:val="18"/>
                <w:lang w:val="en-US"/>
              </w:rPr>
            </w:pPr>
          </w:p>
        </w:tc>
        <w:tc>
          <w:tcPr>
            <w:tcW w:w="1683" w:type="dxa"/>
            <w:tcBorders>
              <w:top w:val="single" w:sz="4" w:space="0" w:color="auto"/>
            </w:tcBorders>
            <w:vAlign w:val="bottom"/>
          </w:tcPr>
          <w:p w14:paraId="09150008" w14:textId="77777777" w:rsidR="00E92E82" w:rsidRPr="00965332" w:rsidRDefault="00E92E82" w:rsidP="00E92E82">
            <w:pPr>
              <w:pStyle w:val="a0"/>
              <w:ind w:right="-72"/>
              <w:jc w:val="right"/>
              <w:rPr>
                <w:rFonts w:ascii="Arial" w:hAnsi="Arial" w:cs="Arial"/>
                <w:b/>
                <w:bCs/>
                <w:color w:val="auto"/>
                <w:sz w:val="18"/>
                <w:szCs w:val="18"/>
                <w:lang w:val="en-US"/>
              </w:rPr>
            </w:pPr>
          </w:p>
        </w:tc>
      </w:tr>
      <w:tr w:rsidR="00C731D5" w:rsidRPr="00965332" w14:paraId="70059A5D" w14:textId="77777777" w:rsidTr="00D22664">
        <w:tc>
          <w:tcPr>
            <w:tcW w:w="6096" w:type="dxa"/>
            <w:vAlign w:val="bottom"/>
          </w:tcPr>
          <w:p w14:paraId="235B7D2B" w14:textId="4FF23A19" w:rsidR="00C731D5" w:rsidRPr="00965332" w:rsidRDefault="00C731D5" w:rsidP="00C731D5">
            <w:pPr>
              <w:pStyle w:val="a0"/>
              <w:ind w:left="431" w:right="-108"/>
              <w:rPr>
                <w:rFonts w:ascii="Arial" w:hAnsi="Arial" w:cs="Arial"/>
                <w:color w:val="000000"/>
                <w:sz w:val="18"/>
                <w:szCs w:val="18"/>
                <w:cs/>
                <w:lang w:val="en-US"/>
              </w:rPr>
            </w:pPr>
            <w:r w:rsidRPr="00965332">
              <w:rPr>
                <w:rFonts w:ascii="Arial" w:hAnsi="Arial" w:cs="Arial"/>
                <w:color w:val="000000"/>
                <w:sz w:val="18"/>
                <w:szCs w:val="18"/>
                <w:lang w:val="en-US"/>
              </w:rPr>
              <w:t xml:space="preserve">Total </w:t>
            </w:r>
          </w:p>
        </w:tc>
        <w:tc>
          <w:tcPr>
            <w:tcW w:w="1682" w:type="dxa"/>
            <w:tcBorders>
              <w:bottom w:val="single" w:sz="4" w:space="0" w:color="auto"/>
            </w:tcBorders>
            <w:shd w:val="clear" w:color="auto" w:fill="FAFAFA"/>
            <w:vAlign w:val="bottom"/>
          </w:tcPr>
          <w:p w14:paraId="07DDB284" w14:textId="520F8025" w:rsidR="00C731D5" w:rsidRPr="00965332" w:rsidRDefault="006B74A3" w:rsidP="00C731D5">
            <w:pPr>
              <w:pStyle w:val="a0"/>
              <w:ind w:right="-72"/>
              <w:jc w:val="right"/>
              <w:rPr>
                <w:rFonts w:ascii="Arial" w:hAnsi="Arial" w:cs="Arial"/>
                <w:color w:val="000000"/>
                <w:sz w:val="18"/>
                <w:szCs w:val="18"/>
                <w:lang w:val="en-GB"/>
              </w:rPr>
            </w:pPr>
            <w:r w:rsidRPr="00965332">
              <w:rPr>
                <w:rFonts w:ascii="Arial" w:hAnsi="Arial" w:cs="Arial"/>
                <w:color w:val="000000"/>
                <w:sz w:val="18"/>
                <w:szCs w:val="18"/>
                <w:lang w:val="en-GB"/>
              </w:rPr>
              <w:t>1,415,340,364</w:t>
            </w:r>
          </w:p>
        </w:tc>
        <w:tc>
          <w:tcPr>
            <w:tcW w:w="1683" w:type="dxa"/>
            <w:tcBorders>
              <w:bottom w:val="single" w:sz="4" w:space="0" w:color="auto"/>
            </w:tcBorders>
          </w:tcPr>
          <w:p w14:paraId="5F1627E6" w14:textId="4D4F20BD" w:rsidR="00C731D5" w:rsidRPr="00965332" w:rsidRDefault="00C731D5" w:rsidP="00C731D5">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 xml:space="preserve"> 535,555,977 </w:t>
            </w:r>
          </w:p>
        </w:tc>
      </w:tr>
    </w:tbl>
    <w:p w14:paraId="7B3E0486" w14:textId="000D1BAF" w:rsidR="00E92E82" w:rsidRPr="00965332" w:rsidRDefault="00E92E82" w:rsidP="007C7388">
      <w:pPr>
        <w:pStyle w:val="Paragraph2"/>
        <w:spacing w:before="0" w:after="0"/>
        <w:ind w:left="547"/>
        <w:rPr>
          <w:rFonts w:ascii="Arial" w:hAnsi="Arial" w:cs="Arial"/>
          <w:color w:val="000000"/>
          <w:sz w:val="18"/>
          <w:szCs w:val="18"/>
        </w:rPr>
      </w:pPr>
    </w:p>
    <w:p w14:paraId="72896115" w14:textId="2330C8A1" w:rsidR="00E92E82" w:rsidRPr="00965332" w:rsidRDefault="00E92E82" w:rsidP="007C7388">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1</w:t>
      </w:r>
      <w:r w:rsidR="00DC0553" w:rsidRPr="00965332">
        <w:rPr>
          <w:rFonts w:ascii="Arial" w:eastAsia="Times New Roman" w:hAnsi="Arial" w:cs="Arial"/>
          <w:b/>
          <w:color w:val="CF4A02"/>
          <w:sz w:val="18"/>
          <w:szCs w:val="18"/>
          <w:lang w:val="en-GB"/>
        </w:rPr>
        <w:t>4</w:t>
      </w:r>
      <w:r w:rsidRPr="00965332">
        <w:rPr>
          <w:rFonts w:ascii="Arial" w:eastAsia="Times New Roman" w:hAnsi="Arial" w:cs="Arial"/>
          <w:b/>
          <w:color w:val="CF4A02"/>
          <w:sz w:val="18"/>
          <w:szCs w:val="18"/>
          <w:lang w:val="en-GB"/>
        </w:rPr>
        <w:t>.2</w:t>
      </w:r>
      <w:r w:rsidRPr="00965332">
        <w:rPr>
          <w:rFonts w:ascii="Arial" w:eastAsia="Times New Roman" w:hAnsi="Arial" w:cs="Arial"/>
          <w:b/>
          <w:color w:val="CF4A02"/>
          <w:sz w:val="18"/>
          <w:szCs w:val="18"/>
          <w:lang w:val="en-GB"/>
        </w:rPr>
        <w:tab/>
        <w:t>Allowance for expected credit loss</w:t>
      </w:r>
    </w:p>
    <w:p w14:paraId="1BF04C85" w14:textId="77777777" w:rsidR="00601B3D" w:rsidRPr="00965332" w:rsidRDefault="00601B3D" w:rsidP="00601B3D">
      <w:pPr>
        <w:ind w:left="540"/>
        <w:jc w:val="both"/>
        <w:rPr>
          <w:rFonts w:ascii="Arial" w:hAnsi="Arial" w:cs="Arial"/>
          <w:color w:val="000000"/>
          <w:spacing w:val="-4"/>
          <w:sz w:val="18"/>
          <w:szCs w:val="18"/>
        </w:rPr>
      </w:pPr>
    </w:p>
    <w:p w14:paraId="0C6D34E0" w14:textId="11EBBE4D" w:rsidR="00E92E82" w:rsidRPr="00965332" w:rsidRDefault="00E92E82" w:rsidP="00601B3D">
      <w:pPr>
        <w:ind w:left="540"/>
        <w:jc w:val="both"/>
        <w:rPr>
          <w:rFonts w:ascii="Arial" w:hAnsi="Arial" w:cs="Arial"/>
          <w:color w:val="000000"/>
          <w:spacing w:val="-4"/>
          <w:sz w:val="18"/>
          <w:szCs w:val="18"/>
        </w:rPr>
      </w:pPr>
      <w:r w:rsidRPr="00965332">
        <w:rPr>
          <w:rFonts w:ascii="Arial" w:hAnsi="Arial" w:cs="Arial"/>
          <w:color w:val="000000"/>
          <w:spacing w:val="-4"/>
          <w:sz w:val="18"/>
          <w:szCs w:val="18"/>
        </w:rPr>
        <w:t xml:space="preserve">The reconciliations of allowance for expected credit loss for loans to non-performing assets at </w:t>
      </w:r>
      <w:proofErr w:type="spellStart"/>
      <w:r w:rsidRPr="00965332">
        <w:rPr>
          <w:rFonts w:ascii="Arial" w:hAnsi="Arial" w:cs="Arial"/>
          <w:color w:val="000000"/>
          <w:spacing w:val="-4"/>
          <w:sz w:val="18"/>
          <w:szCs w:val="18"/>
        </w:rPr>
        <w:t>amortised</w:t>
      </w:r>
      <w:proofErr w:type="spellEnd"/>
      <w:r w:rsidRPr="00965332">
        <w:rPr>
          <w:rFonts w:ascii="Arial" w:hAnsi="Arial" w:cs="Arial"/>
          <w:color w:val="000000"/>
          <w:spacing w:val="-4"/>
          <w:sz w:val="18"/>
          <w:szCs w:val="18"/>
        </w:rPr>
        <w:t xml:space="preserve"> cost for the year ended 31 December 202</w:t>
      </w:r>
      <w:r w:rsidR="00C731D5" w:rsidRPr="00965332">
        <w:rPr>
          <w:rFonts w:ascii="Arial" w:hAnsi="Arial" w:cs="Arial"/>
          <w:color w:val="000000"/>
          <w:spacing w:val="-4"/>
          <w:sz w:val="18"/>
          <w:szCs w:val="18"/>
        </w:rPr>
        <w:t>1</w:t>
      </w:r>
      <w:r w:rsidRPr="00965332">
        <w:rPr>
          <w:rFonts w:ascii="Arial" w:hAnsi="Arial" w:cs="Arial"/>
          <w:color w:val="000000"/>
          <w:spacing w:val="-4"/>
          <w:sz w:val="18"/>
          <w:szCs w:val="18"/>
        </w:rPr>
        <w:t xml:space="preserve"> </w:t>
      </w:r>
      <w:r w:rsidR="00D22664" w:rsidRPr="00965332">
        <w:rPr>
          <w:rFonts w:ascii="Arial" w:hAnsi="Arial" w:cs="Arial"/>
          <w:color w:val="000000"/>
          <w:spacing w:val="-4"/>
          <w:sz w:val="18"/>
          <w:szCs w:val="18"/>
        </w:rPr>
        <w:t xml:space="preserve">and 2020 </w:t>
      </w:r>
      <w:r w:rsidRPr="00965332">
        <w:rPr>
          <w:rFonts w:ascii="Arial" w:hAnsi="Arial" w:cs="Arial"/>
          <w:color w:val="000000"/>
          <w:spacing w:val="-4"/>
          <w:sz w:val="18"/>
          <w:szCs w:val="18"/>
        </w:rPr>
        <w:t>are as follows:</w:t>
      </w:r>
    </w:p>
    <w:p w14:paraId="54922421" w14:textId="77777777" w:rsidR="00E92E82" w:rsidRPr="00965332" w:rsidRDefault="00E92E82" w:rsidP="00601B3D">
      <w:pPr>
        <w:pStyle w:val="Paragraph2"/>
        <w:spacing w:before="0" w:after="0"/>
        <w:ind w:left="540"/>
        <w:rPr>
          <w:rFonts w:ascii="Arial" w:hAnsi="Arial" w:cs="Arial"/>
          <w:color w:val="000000"/>
          <w:sz w:val="18"/>
          <w:szCs w:val="18"/>
        </w:rPr>
      </w:pPr>
    </w:p>
    <w:tbl>
      <w:tblPr>
        <w:tblW w:w="9281" w:type="dxa"/>
        <w:tblInd w:w="290" w:type="dxa"/>
        <w:tblLayout w:type="fixed"/>
        <w:tblLook w:val="0600" w:firstRow="0" w:lastRow="0" w:firstColumn="0" w:lastColumn="0" w:noHBand="1" w:noVBand="1"/>
      </w:tblPr>
      <w:tblGrid>
        <w:gridCol w:w="6197"/>
        <w:gridCol w:w="3084"/>
      </w:tblGrid>
      <w:tr w:rsidR="00E92E82" w:rsidRPr="00965332" w14:paraId="40D89B15" w14:textId="77777777" w:rsidTr="00704484">
        <w:trPr>
          <w:trHeight w:val="227"/>
        </w:trPr>
        <w:tc>
          <w:tcPr>
            <w:tcW w:w="6197" w:type="dxa"/>
            <w:hideMark/>
          </w:tcPr>
          <w:p w14:paraId="0580ED05" w14:textId="77777777" w:rsidR="00E92E82" w:rsidRPr="00965332" w:rsidRDefault="00E92E82" w:rsidP="00601B3D">
            <w:pPr>
              <w:pStyle w:val="a0"/>
              <w:ind w:left="255" w:right="-108"/>
              <w:rPr>
                <w:rFonts w:ascii="Arial" w:hAnsi="Arial" w:cs="Arial"/>
                <w:color w:val="000000"/>
                <w:sz w:val="18"/>
                <w:szCs w:val="18"/>
                <w:lang w:val="en-GB"/>
              </w:rPr>
            </w:pPr>
          </w:p>
        </w:tc>
        <w:tc>
          <w:tcPr>
            <w:tcW w:w="3084" w:type="dxa"/>
            <w:tcBorders>
              <w:top w:val="single" w:sz="4" w:space="0" w:color="auto"/>
              <w:bottom w:val="single" w:sz="4" w:space="0" w:color="auto"/>
            </w:tcBorders>
            <w:vAlign w:val="center"/>
          </w:tcPr>
          <w:p w14:paraId="3E1182ED" w14:textId="77777777" w:rsidR="00E92E82" w:rsidRPr="00965332" w:rsidRDefault="00E92E82" w:rsidP="00D22664">
            <w:pPr>
              <w:pStyle w:val="a0"/>
              <w:ind w:left="-107" w:right="-108"/>
              <w:jc w:val="right"/>
              <w:rPr>
                <w:rFonts w:ascii="Arial" w:hAnsi="Arial" w:cs="Arial"/>
                <w:b/>
                <w:bCs/>
                <w:color w:val="000000"/>
                <w:sz w:val="18"/>
                <w:szCs w:val="18"/>
                <w:lang w:val="en-GB"/>
              </w:rPr>
            </w:pPr>
            <w:r w:rsidRPr="00965332">
              <w:rPr>
                <w:rFonts w:ascii="Arial" w:hAnsi="Arial" w:cs="Arial"/>
                <w:b/>
                <w:bCs/>
                <w:color w:val="000000"/>
                <w:sz w:val="18"/>
                <w:szCs w:val="18"/>
                <w:lang w:val="en-GB"/>
              </w:rPr>
              <w:t>Consolidated financial statements</w:t>
            </w:r>
          </w:p>
        </w:tc>
      </w:tr>
      <w:tr w:rsidR="000375F0" w:rsidRPr="00965332" w14:paraId="5670DBCE" w14:textId="77777777" w:rsidTr="00D22664">
        <w:trPr>
          <w:trHeight w:val="283"/>
        </w:trPr>
        <w:tc>
          <w:tcPr>
            <w:tcW w:w="6197" w:type="dxa"/>
          </w:tcPr>
          <w:p w14:paraId="50C25E6D" w14:textId="77777777" w:rsidR="000375F0" w:rsidRPr="00965332" w:rsidRDefault="000375F0" w:rsidP="00601B3D">
            <w:pPr>
              <w:pStyle w:val="a0"/>
              <w:ind w:left="255" w:right="-108"/>
              <w:rPr>
                <w:rFonts w:ascii="Arial" w:hAnsi="Arial" w:cs="Arial"/>
                <w:color w:val="000000"/>
                <w:sz w:val="18"/>
                <w:szCs w:val="18"/>
                <w:lang w:val="en-GB"/>
              </w:rPr>
            </w:pPr>
          </w:p>
        </w:tc>
        <w:tc>
          <w:tcPr>
            <w:tcW w:w="3084" w:type="dxa"/>
            <w:tcBorders>
              <w:top w:val="single" w:sz="4" w:space="0" w:color="auto"/>
            </w:tcBorders>
            <w:vAlign w:val="center"/>
          </w:tcPr>
          <w:p w14:paraId="4BAD67B8" w14:textId="5F83A9A5" w:rsidR="000375F0" w:rsidRPr="00965332" w:rsidRDefault="00A14072" w:rsidP="00D22664">
            <w:pPr>
              <w:pStyle w:val="a0"/>
              <w:ind w:left="-107" w:right="-108"/>
              <w:jc w:val="right"/>
              <w:rPr>
                <w:rFonts w:ascii="Arial" w:hAnsi="Arial" w:cs="Arial"/>
                <w:b/>
                <w:bCs/>
                <w:color w:val="auto"/>
                <w:sz w:val="18"/>
                <w:szCs w:val="18"/>
                <w:cs/>
                <w:lang w:val="en-GB"/>
              </w:rPr>
            </w:pPr>
            <w:r w:rsidRPr="00965332">
              <w:rPr>
                <w:rFonts w:ascii="Arial" w:hAnsi="Arial" w:cs="Arial"/>
                <w:b/>
                <w:bCs/>
                <w:color w:val="auto"/>
                <w:sz w:val="18"/>
                <w:szCs w:val="18"/>
                <w:lang w:val="en-US"/>
              </w:rPr>
              <w:t>Purchased or originated credit-impaired financial assets</w:t>
            </w:r>
          </w:p>
        </w:tc>
      </w:tr>
      <w:tr w:rsidR="00E92E82" w:rsidRPr="00965332" w14:paraId="429F0688" w14:textId="77777777" w:rsidTr="00D22664">
        <w:tc>
          <w:tcPr>
            <w:tcW w:w="6197" w:type="dxa"/>
          </w:tcPr>
          <w:p w14:paraId="582285DF" w14:textId="77777777" w:rsidR="00E92E82" w:rsidRPr="00965332" w:rsidRDefault="00E92E82" w:rsidP="00601B3D">
            <w:pPr>
              <w:pStyle w:val="a0"/>
              <w:ind w:left="255" w:right="-108"/>
              <w:rPr>
                <w:rFonts w:ascii="Arial" w:hAnsi="Arial" w:cs="Arial"/>
                <w:color w:val="000000"/>
                <w:sz w:val="18"/>
                <w:szCs w:val="18"/>
                <w:lang w:val="en-GB"/>
              </w:rPr>
            </w:pPr>
          </w:p>
        </w:tc>
        <w:tc>
          <w:tcPr>
            <w:tcW w:w="3084" w:type="dxa"/>
            <w:tcBorders>
              <w:bottom w:val="single" w:sz="4" w:space="0" w:color="auto"/>
            </w:tcBorders>
          </w:tcPr>
          <w:p w14:paraId="3F7690D5" w14:textId="2C0B8AB5" w:rsidR="00E92E82" w:rsidRPr="00965332" w:rsidRDefault="00E92E82" w:rsidP="00E92E82">
            <w:pPr>
              <w:pStyle w:val="a0"/>
              <w:ind w:left="431" w:right="-108"/>
              <w:jc w:val="right"/>
              <w:rPr>
                <w:rFonts w:ascii="Arial" w:hAnsi="Arial" w:cs="Arial"/>
                <w:b/>
                <w:bCs/>
                <w:color w:val="000000"/>
                <w:sz w:val="18"/>
                <w:szCs w:val="18"/>
                <w:lang w:val="en-GB"/>
              </w:rPr>
            </w:pPr>
            <w:r w:rsidRPr="00965332">
              <w:rPr>
                <w:rFonts w:ascii="Arial" w:hAnsi="Arial" w:cs="Arial"/>
                <w:b/>
                <w:bCs/>
                <w:color w:val="000000"/>
                <w:sz w:val="18"/>
                <w:szCs w:val="18"/>
                <w:lang w:val="en-GB"/>
              </w:rPr>
              <w:t>Baht</w:t>
            </w:r>
          </w:p>
        </w:tc>
      </w:tr>
      <w:tr w:rsidR="00D22664" w:rsidRPr="00965332" w14:paraId="66579026" w14:textId="77777777" w:rsidTr="00D22664">
        <w:tc>
          <w:tcPr>
            <w:tcW w:w="6197" w:type="dxa"/>
          </w:tcPr>
          <w:p w14:paraId="52A7C2F8" w14:textId="77777777" w:rsidR="00D22664" w:rsidRPr="00965332" w:rsidRDefault="00D22664" w:rsidP="00601B3D">
            <w:pPr>
              <w:pStyle w:val="a0"/>
              <w:ind w:left="255" w:right="-108"/>
              <w:rPr>
                <w:rFonts w:ascii="Arial" w:hAnsi="Arial" w:cs="Arial"/>
                <w:color w:val="000000"/>
                <w:sz w:val="18"/>
                <w:szCs w:val="18"/>
                <w:lang w:val="en-GB"/>
              </w:rPr>
            </w:pPr>
          </w:p>
        </w:tc>
        <w:tc>
          <w:tcPr>
            <w:tcW w:w="3084" w:type="dxa"/>
            <w:tcBorders>
              <w:top w:val="single" w:sz="4" w:space="0" w:color="auto"/>
            </w:tcBorders>
          </w:tcPr>
          <w:p w14:paraId="08EF7B3D" w14:textId="77777777" w:rsidR="00D22664" w:rsidRPr="00965332" w:rsidRDefault="00D22664" w:rsidP="00E92E82">
            <w:pPr>
              <w:pStyle w:val="a0"/>
              <w:ind w:left="431" w:right="-108"/>
              <w:jc w:val="right"/>
              <w:rPr>
                <w:rFonts w:ascii="Arial" w:hAnsi="Arial" w:cs="Arial"/>
                <w:color w:val="000000"/>
                <w:sz w:val="18"/>
                <w:szCs w:val="18"/>
                <w:lang w:val="en-GB"/>
              </w:rPr>
            </w:pPr>
          </w:p>
        </w:tc>
      </w:tr>
      <w:tr w:rsidR="00E92E82" w:rsidRPr="00965332" w14:paraId="0296FDF5" w14:textId="77777777" w:rsidTr="00D22664">
        <w:tc>
          <w:tcPr>
            <w:tcW w:w="6197" w:type="dxa"/>
            <w:hideMark/>
          </w:tcPr>
          <w:p w14:paraId="69CA705C" w14:textId="5640BC3F" w:rsidR="00E92E82" w:rsidRPr="00965332" w:rsidRDefault="00E92E82" w:rsidP="00601B3D">
            <w:pPr>
              <w:pStyle w:val="a0"/>
              <w:ind w:left="255" w:right="-108"/>
              <w:rPr>
                <w:rFonts w:ascii="Arial" w:hAnsi="Arial" w:cs="Arial"/>
                <w:b/>
                <w:bCs/>
                <w:color w:val="000000"/>
                <w:sz w:val="18"/>
                <w:szCs w:val="18"/>
                <w:lang w:val="en-GB"/>
              </w:rPr>
            </w:pPr>
            <w:proofErr w:type="gramStart"/>
            <w:r w:rsidRPr="00965332">
              <w:rPr>
                <w:rFonts w:ascii="Arial" w:hAnsi="Arial" w:cs="Arial"/>
                <w:b/>
                <w:bCs/>
                <w:color w:val="000000"/>
                <w:sz w:val="18"/>
                <w:szCs w:val="18"/>
                <w:lang w:val="en-GB"/>
              </w:rPr>
              <w:t>A</w:t>
            </w:r>
            <w:r w:rsidR="001936F7">
              <w:rPr>
                <w:rFonts w:ascii="Arial" w:hAnsi="Arial" w:cs="Arial"/>
                <w:b/>
                <w:bCs/>
                <w:color w:val="000000"/>
                <w:sz w:val="18"/>
                <w:szCs w:val="18"/>
                <w:lang w:val="en-GB"/>
              </w:rPr>
              <w:t>t</w:t>
            </w:r>
            <w:proofErr w:type="gramEnd"/>
            <w:r w:rsidRPr="00965332">
              <w:rPr>
                <w:rFonts w:ascii="Arial" w:hAnsi="Arial" w:cs="Arial"/>
                <w:b/>
                <w:bCs/>
                <w:color w:val="000000"/>
                <w:sz w:val="18"/>
                <w:szCs w:val="18"/>
                <w:lang w:val="en-GB"/>
              </w:rPr>
              <w:t xml:space="preserve"> 1 </w:t>
            </w:r>
            <w:r w:rsidR="00D22664" w:rsidRPr="00965332">
              <w:rPr>
                <w:rFonts w:ascii="Arial" w:hAnsi="Arial" w:cs="Arial"/>
                <w:b/>
                <w:bCs/>
                <w:color w:val="000000"/>
                <w:sz w:val="18"/>
                <w:szCs w:val="18"/>
                <w:lang w:val="en-GB"/>
              </w:rPr>
              <w:t>January</w:t>
            </w:r>
            <w:r w:rsidRPr="00965332">
              <w:rPr>
                <w:rFonts w:ascii="Arial" w:hAnsi="Arial" w:cs="Arial"/>
                <w:b/>
                <w:bCs/>
                <w:color w:val="000000"/>
                <w:sz w:val="18"/>
                <w:szCs w:val="18"/>
                <w:lang w:val="en-GB"/>
              </w:rPr>
              <w:t xml:space="preserve"> 20</w:t>
            </w:r>
            <w:r w:rsidR="00C731D5" w:rsidRPr="00965332">
              <w:rPr>
                <w:rFonts w:ascii="Arial" w:hAnsi="Arial" w:cs="Arial"/>
                <w:b/>
                <w:bCs/>
                <w:color w:val="000000"/>
                <w:sz w:val="18"/>
                <w:szCs w:val="18"/>
                <w:lang w:val="en-GB"/>
              </w:rPr>
              <w:t>20</w:t>
            </w:r>
          </w:p>
        </w:tc>
        <w:tc>
          <w:tcPr>
            <w:tcW w:w="3084" w:type="dxa"/>
          </w:tcPr>
          <w:p w14:paraId="16457B47" w14:textId="7367C5F5" w:rsidR="00E92E82" w:rsidRPr="00965332" w:rsidRDefault="006B74A3" w:rsidP="00E92E82">
            <w:pPr>
              <w:pStyle w:val="a0"/>
              <w:ind w:left="431" w:right="-108"/>
              <w:jc w:val="right"/>
              <w:rPr>
                <w:rFonts w:ascii="Arial" w:hAnsi="Arial" w:cs="Arial"/>
                <w:color w:val="000000"/>
                <w:sz w:val="18"/>
                <w:szCs w:val="18"/>
                <w:lang w:val="en-GB"/>
              </w:rPr>
            </w:pPr>
            <w:r w:rsidRPr="00965332">
              <w:rPr>
                <w:rFonts w:ascii="Arial" w:hAnsi="Arial" w:cs="Arial"/>
                <w:color w:val="000000"/>
                <w:sz w:val="18"/>
                <w:szCs w:val="18"/>
                <w:lang w:val="en-GB"/>
              </w:rPr>
              <w:t>324,340,209</w:t>
            </w:r>
          </w:p>
        </w:tc>
      </w:tr>
      <w:tr w:rsidR="00E92E82" w:rsidRPr="00965332" w14:paraId="5D0D11E1" w14:textId="77777777" w:rsidTr="00D22664">
        <w:trPr>
          <w:trHeight w:val="191"/>
        </w:trPr>
        <w:tc>
          <w:tcPr>
            <w:tcW w:w="6197" w:type="dxa"/>
            <w:hideMark/>
          </w:tcPr>
          <w:p w14:paraId="115F3AAA" w14:textId="4DAFB9F4" w:rsidR="00E92E82" w:rsidRPr="00965332" w:rsidRDefault="00E92E82" w:rsidP="00601B3D">
            <w:pPr>
              <w:pStyle w:val="a0"/>
              <w:ind w:left="255" w:right="-108"/>
              <w:rPr>
                <w:rFonts w:ascii="Arial" w:hAnsi="Arial" w:cs="Arial"/>
                <w:color w:val="000000"/>
                <w:sz w:val="18"/>
                <w:szCs w:val="18"/>
                <w:lang w:val="en-GB"/>
              </w:rPr>
            </w:pPr>
            <w:r w:rsidRPr="00965332">
              <w:rPr>
                <w:rFonts w:ascii="Arial" w:hAnsi="Arial" w:cs="Arial"/>
                <w:color w:val="000000"/>
                <w:sz w:val="18"/>
                <w:szCs w:val="18"/>
                <w:lang w:val="en-GB"/>
              </w:rPr>
              <w:t xml:space="preserve">Increase in allowance for expected credit loss recognised </w:t>
            </w:r>
            <w:r w:rsidRPr="00965332">
              <w:rPr>
                <w:rFonts w:ascii="Arial" w:hAnsi="Arial" w:cs="Arial"/>
                <w:color w:val="000000"/>
                <w:sz w:val="18"/>
                <w:szCs w:val="18"/>
                <w:lang w:val="en-GB"/>
              </w:rPr>
              <w:br/>
            </w:r>
            <w:r w:rsidR="00601B3D" w:rsidRPr="00965332">
              <w:rPr>
                <w:rFonts w:ascii="Arial" w:hAnsi="Arial" w:cs="Arial"/>
                <w:color w:val="000000"/>
                <w:sz w:val="18"/>
                <w:szCs w:val="18"/>
                <w:lang w:val="en-GB"/>
              </w:rPr>
              <w:t xml:space="preserve">   </w:t>
            </w:r>
            <w:r w:rsidRPr="00965332">
              <w:rPr>
                <w:rFonts w:ascii="Arial" w:hAnsi="Arial" w:cs="Arial"/>
                <w:color w:val="000000"/>
                <w:sz w:val="18"/>
                <w:szCs w:val="18"/>
                <w:lang w:val="en-GB"/>
              </w:rPr>
              <w:t>in profit or loss during the year</w:t>
            </w:r>
          </w:p>
        </w:tc>
        <w:tc>
          <w:tcPr>
            <w:tcW w:w="3084" w:type="dxa"/>
            <w:vAlign w:val="bottom"/>
          </w:tcPr>
          <w:p w14:paraId="0D5A521E" w14:textId="5EB772DD" w:rsidR="00E92E82" w:rsidRPr="00965332" w:rsidRDefault="00D22664" w:rsidP="00E92E82">
            <w:pPr>
              <w:pStyle w:val="a0"/>
              <w:ind w:right="-108"/>
              <w:jc w:val="right"/>
              <w:rPr>
                <w:rFonts w:ascii="Arial" w:hAnsi="Arial" w:cs="Arial"/>
                <w:color w:val="000000"/>
                <w:sz w:val="18"/>
                <w:szCs w:val="18"/>
                <w:lang w:val="en-GB"/>
              </w:rPr>
            </w:pPr>
            <w:r w:rsidRPr="00965332">
              <w:rPr>
                <w:rFonts w:ascii="Arial" w:hAnsi="Arial" w:cs="Arial"/>
                <w:color w:val="000000"/>
                <w:sz w:val="18"/>
                <w:szCs w:val="18"/>
                <w:lang w:val="en-GB"/>
              </w:rPr>
              <w:t>70,770,395</w:t>
            </w:r>
          </w:p>
        </w:tc>
      </w:tr>
      <w:tr w:rsidR="00E92E82" w:rsidRPr="00965332" w14:paraId="024713AC" w14:textId="77777777" w:rsidTr="00D22664">
        <w:tc>
          <w:tcPr>
            <w:tcW w:w="6197" w:type="dxa"/>
            <w:hideMark/>
          </w:tcPr>
          <w:p w14:paraId="5973BB6E" w14:textId="77777777" w:rsidR="00E92E82" w:rsidRPr="00965332" w:rsidRDefault="00E92E82" w:rsidP="00601B3D">
            <w:pPr>
              <w:pStyle w:val="a0"/>
              <w:ind w:left="255" w:right="-108"/>
              <w:rPr>
                <w:rFonts w:ascii="Arial" w:hAnsi="Arial" w:cs="Arial"/>
                <w:color w:val="000000"/>
                <w:sz w:val="18"/>
                <w:szCs w:val="18"/>
                <w:lang w:val="en-GB"/>
              </w:rPr>
            </w:pPr>
            <w:r w:rsidRPr="00965332">
              <w:rPr>
                <w:rFonts w:ascii="Arial" w:hAnsi="Arial" w:cs="Arial"/>
                <w:color w:val="000000"/>
                <w:sz w:val="18"/>
                <w:szCs w:val="18"/>
                <w:lang w:val="en-GB"/>
              </w:rPr>
              <w:t>Written off during the year as uncollectible</w:t>
            </w:r>
          </w:p>
        </w:tc>
        <w:tc>
          <w:tcPr>
            <w:tcW w:w="3084" w:type="dxa"/>
            <w:tcBorders>
              <w:bottom w:val="single" w:sz="4" w:space="0" w:color="auto"/>
            </w:tcBorders>
          </w:tcPr>
          <w:p w14:paraId="47EA4ADE" w14:textId="0CA2BCE1" w:rsidR="00E92E82" w:rsidRPr="00965332" w:rsidRDefault="00D22664" w:rsidP="00E92E82">
            <w:pPr>
              <w:pStyle w:val="a0"/>
              <w:ind w:left="431" w:right="-108"/>
              <w:jc w:val="right"/>
              <w:rPr>
                <w:rFonts w:ascii="Arial" w:hAnsi="Arial" w:cs="Arial"/>
                <w:color w:val="000000"/>
                <w:sz w:val="18"/>
                <w:szCs w:val="18"/>
                <w:lang w:val="en-GB"/>
              </w:rPr>
            </w:pPr>
            <w:r w:rsidRPr="00965332">
              <w:rPr>
                <w:rFonts w:ascii="Arial" w:hAnsi="Arial" w:cs="Arial"/>
                <w:color w:val="000000"/>
                <w:sz w:val="18"/>
                <w:szCs w:val="18"/>
                <w:lang w:val="en-GB"/>
              </w:rPr>
              <w:t>(32,478,112)</w:t>
            </w:r>
          </w:p>
        </w:tc>
      </w:tr>
      <w:tr w:rsidR="00D22664" w:rsidRPr="00965332" w14:paraId="09AF0A13" w14:textId="77777777" w:rsidTr="00D22664">
        <w:tc>
          <w:tcPr>
            <w:tcW w:w="6197" w:type="dxa"/>
          </w:tcPr>
          <w:p w14:paraId="39989C3F" w14:textId="77777777" w:rsidR="00D22664" w:rsidRPr="00965332" w:rsidRDefault="00D22664" w:rsidP="00601B3D">
            <w:pPr>
              <w:pStyle w:val="a0"/>
              <w:ind w:left="255" w:right="-108"/>
              <w:rPr>
                <w:rFonts w:ascii="Arial" w:hAnsi="Arial" w:cs="Arial"/>
                <w:b/>
                <w:bCs/>
                <w:color w:val="000000"/>
                <w:sz w:val="18"/>
                <w:szCs w:val="18"/>
                <w:lang w:val="en-GB"/>
              </w:rPr>
            </w:pPr>
          </w:p>
        </w:tc>
        <w:tc>
          <w:tcPr>
            <w:tcW w:w="3084" w:type="dxa"/>
            <w:shd w:val="clear" w:color="auto" w:fill="FAFAFA"/>
          </w:tcPr>
          <w:p w14:paraId="2EAEF9B9" w14:textId="77777777" w:rsidR="00D22664" w:rsidRPr="00965332" w:rsidRDefault="00D22664" w:rsidP="00E92E82">
            <w:pPr>
              <w:pStyle w:val="a0"/>
              <w:ind w:left="431" w:right="-108"/>
              <w:jc w:val="right"/>
              <w:rPr>
                <w:rFonts w:ascii="Arial" w:hAnsi="Arial" w:cs="Arial"/>
                <w:color w:val="000000"/>
                <w:sz w:val="18"/>
                <w:szCs w:val="18"/>
                <w:lang w:val="en-GB"/>
              </w:rPr>
            </w:pPr>
          </w:p>
        </w:tc>
      </w:tr>
      <w:tr w:rsidR="00E92E82" w:rsidRPr="00965332" w14:paraId="7B5CFA3D" w14:textId="77777777" w:rsidTr="00D22664">
        <w:tc>
          <w:tcPr>
            <w:tcW w:w="6197" w:type="dxa"/>
            <w:hideMark/>
          </w:tcPr>
          <w:p w14:paraId="37E7D682" w14:textId="0C82ABB6" w:rsidR="00E92E82" w:rsidRPr="00965332" w:rsidRDefault="00E92E82" w:rsidP="00601B3D">
            <w:pPr>
              <w:pStyle w:val="a0"/>
              <w:ind w:left="255" w:right="-108"/>
              <w:rPr>
                <w:rFonts w:ascii="Arial" w:hAnsi="Arial" w:cs="Arial"/>
                <w:b/>
                <w:bCs/>
                <w:color w:val="000000"/>
                <w:sz w:val="18"/>
                <w:szCs w:val="18"/>
                <w:lang w:val="en-GB"/>
              </w:rPr>
            </w:pPr>
            <w:proofErr w:type="gramStart"/>
            <w:r w:rsidRPr="00965332">
              <w:rPr>
                <w:rFonts w:ascii="Arial" w:hAnsi="Arial" w:cs="Arial"/>
                <w:b/>
                <w:bCs/>
                <w:color w:val="000000"/>
                <w:sz w:val="18"/>
                <w:szCs w:val="18"/>
                <w:lang w:val="en-GB"/>
              </w:rPr>
              <w:t>A</w:t>
            </w:r>
            <w:r w:rsidR="001936F7">
              <w:rPr>
                <w:rFonts w:ascii="Arial" w:hAnsi="Arial" w:cs="Arial"/>
                <w:b/>
                <w:bCs/>
                <w:color w:val="000000"/>
                <w:sz w:val="18"/>
                <w:szCs w:val="18"/>
                <w:lang w:val="en-GB"/>
              </w:rPr>
              <w:t>t</w:t>
            </w:r>
            <w:proofErr w:type="gramEnd"/>
            <w:r w:rsidRPr="00965332">
              <w:rPr>
                <w:rFonts w:ascii="Arial" w:hAnsi="Arial" w:cs="Arial"/>
                <w:b/>
                <w:bCs/>
                <w:color w:val="000000"/>
                <w:sz w:val="18"/>
                <w:szCs w:val="18"/>
                <w:lang w:val="en-GB"/>
              </w:rPr>
              <w:t xml:space="preserve"> 31 December 202</w:t>
            </w:r>
            <w:r w:rsidR="00D22664" w:rsidRPr="00965332">
              <w:rPr>
                <w:rFonts w:ascii="Arial" w:hAnsi="Arial" w:cs="Arial"/>
                <w:b/>
                <w:bCs/>
                <w:color w:val="000000"/>
                <w:sz w:val="18"/>
                <w:szCs w:val="18"/>
                <w:lang w:val="en-GB"/>
              </w:rPr>
              <w:t>0</w:t>
            </w:r>
          </w:p>
        </w:tc>
        <w:tc>
          <w:tcPr>
            <w:tcW w:w="3084" w:type="dxa"/>
            <w:shd w:val="clear" w:color="auto" w:fill="FAFAFA"/>
          </w:tcPr>
          <w:p w14:paraId="541D1935" w14:textId="0358B16C" w:rsidR="00E92E82" w:rsidRPr="00965332" w:rsidRDefault="00D22664" w:rsidP="00E92E82">
            <w:pPr>
              <w:pStyle w:val="a0"/>
              <w:ind w:left="431" w:right="-108"/>
              <w:jc w:val="right"/>
              <w:rPr>
                <w:rFonts w:ascii="Arial" w:hAnsi="Arial" w:cs="Arial"/>
                <w:color w:val="000000"/>
                <w:sz w:val="18"/>
                <w:szCs w:val="18"/>
                <w:lang w:val="en-GB"/>
              </w:rPr>
            </w:pPr>
            <w:r w:rsidRPr="00965332">
              <w:rPr>
                <w:rFonts w:ascii="Arial" w:hAnsi="Arial" w:cs="Arial"/>
                <w:color w:val="000000"/>
                <w:sz w:val="18"/>
                <w:szCs w:val="18"/>
                <w:lang w:val="en-GB"/>
              </w:rPr>
              <w:t>362,632,492</w:t>
            </w:r>
          </w:p>
        </w:tc>
      </w:tr>
      <w:tr w:rsidR="00D22664" w:rsidRPr="00965332" w14:paraId="74A77F59" w14:textId="77777777" w:rsidTr="00D22664">
        <w:tc>
          <w:tcPr>
            <w:tcW w:w="6197" w:type="dxa"/>
          </w:tcPr>
          <w:p w14:paraId="62598467" w14:textId="7F7DABEC" w:rsidR="00D22664" w:rsidRPr="00965332" w:rsidRDefault="00D22664" w:rsidP="00601B3D">
            <w:pPr>
              <w:pStyle w:val="a0"/>
              <w:ind w:left="255" w:right="-108"/>
              <w:rPr>
                <w:rFonts w:ascii="Arial" w:hAnsi="Arial" w:cs="Arial"/>
                <w:color w:val="000000"/>
                <w:sz w:val="18"/>
                <w:szCs w:val="18"/>
                <w:lang w:val="en-GB"/>
              </w:rPr>
            </w:pPr>
            <w:r w:rsidRPr="00965332">
              <w:rPr>
                <w:rFonts w:ascii="Arial" w:hAnsi="Arial" w:cs="Arial"/>
                <w:color w:val="000000"/>
                <w:sz w:val="18"/>
                <w:szCs w:val="18"/>
                <w:lang w:val="en-GB"/>
              </w:rPr>
              <w:t xml:space="preserve">Increase in allowance for expected credit loss recognised </w:t>
            </w:r>
            <w:r w:rsidRPr="00965332">
              <w:rPr>
                <w:rFonts w:ascii="Arial" w:hAnsi="Arial" w:cs="Arial"/>
                <w:color w:val="000000"/>
                <w:sz w:val="18"/>
                <w:szCs w:val="18"/>
                <w:lang w:val="en-GB"/>
              </w:rPr>
              <w:br/>
            </w:r>
            <w:r w:rsidR="00601B3D" w:rsidRPr="00965332">
              <w:rPr>
                <w:rFonts w:ascii="Arial" w:hAnsi="Arial" w:cs="Arial"/>
                <w:color w:val="000000"/>
                <w:sz w:val="18"/>
                <w:szCs w:val="18"/>
                <w:lang w:val="en-GB"/>
              </w:rPr>
              <w:t xml:space="preserve">   </w:t>
            </w:r>
            <w:r w:rsidRPr="00965332">
              <w:rPr>
                <w:rFonts w:ascii="Arial" w:hAnsi="Arial" w:cs="Arial"/>
                <w:color w:val="000000"/>
                <w:sz w:val="18"/>
                <w:szCs w:val="18"/>
                <w:lang w:val="en-GB"/>
              </w:rPr>
              <w:t>in profit or loss during the year</w:t>
            </w:r>
          </w:p>
        </w:tc>
        <w:tc>
          <w:tcPr>
            <w:tcW w:w="3084" w:type="dxa"/>
            <w:shd w:val="clear" w:color="auto" w:fill="FAFAFA"/>
          </w:tcPr>
          <w:p w14:paraId="41F25377" w14:textId="77777777" w:rsidR="006B74A3" w:rsidRPr="00965332" w:rsidRDefault="006B74A3" w:rsidP="00E92E82">
            <w:pPr>
              <w:pStyle w:val="a0"/>
              <w:ind w:left="431" w:right="-108"/>
              <w:jc w:val="right"/>
              <w:rPr>
                <w:rFonts w:ascii="Arial" w:hAnsi="Arial" w:cs="Arial"/>
                <w:color w:val="000000"/>
                <w:sz w:val="18"/>
                <w:szCs w:val="18"/>
                <w:lang w:val="en-GB"/>
              </w:rPr>
            </w:pPr>
          </w:p>
          <w:p w14:paraId="1F394F64" w14:textId="4CAE37F5" w:rsidR="00D22664" w:rsidRPr="00965332" w:rsidRDefault="00A908FC" w:rsidP="00E92E82">
            <w:pPr>
              <w:pStyle w:val="a0"/>
              <w:ind w:left="431" w:right="-108"/>
              <w:jc w:val="right"/>
              <w:rPr>
                <w:rFonts w:ascii="Arial" w:hAnsi="Arial" w:cs="Arial"/>
                <w:color w:val="000000"/>
                <w:sz w:val="18"/>
                <w:szCs w:val="18"/>
                <w:lang w:val="en-GB"/>
              </w:rPr>
            </w:pPr>
            <w:r w:rsidRPr="00965332">
              <w:rPr>
                <w:rFonts w:ascii="Arial" w:hAnsi="Arial" w:cs="Arial"/>
                <w:color w:val="000000"/>
                <w:sz w:val="18"/>
                <w:szCs w:val="18"/>
                <w:lang w:val="en-GB"/>
              </w:rPr>
              <w:t>13,900,984</w:t>
            </w:r>
          </w:p>
        </w:tc>
      </w:tr>
      <w:tr w:rsidR="006B74A3" w:rsidRPr="00965332" w14:paraId="6ED47586" w14:textId="77777777" w:rsidTr="00D22664">
        <w:tc>
          <w:tcPr>
            <w:tcW w:w="6197" w:type="dxa"/>
          </w:tcPr>
          <w:p w14:paraId="101D5BAD" w14:textId="4517E724" w:rsidR="006B74A3" w:rsidRPr="00965332" w:rsidRDefault="00B50C71" w:rsidP="00601B3D">
            <w:pPr>
              <w:pStyle w:val="a0"/>
              <w:ind w:left="255" w:right="-108"/>
              <w:rPr>
                <w:rFonts w:ascii="Arial" w:hAnsi="Arial" w:cs="Arial"/>
                <w:color w:val="000000"/>
                <w:sz w:val="18"/>
                <w:szCs w:val="18"/>
                <w:lang w:val="en-GB"/>
              </w:rPr>
            </w:pPr>
            <w:r w:rsidRPr="00965332">
              <w:rPr>
                <w:rFonts w:ascii="Arial" w:hAnsi="Arial" w:cs="Arial"/>
                <w:color w:val="000000"/>
                <w:sz w:val="18"/>
                <w:szCs w:val="18"/>
                <w:lang w:val="en-GB"/>
              </w:rPr>
              <w:t>Reversal of expected credit loss</w:t>
            </w:r>
            <w:r w:rsidR="00F24D6C" w:rsidRPr="00965332">
              <w:rPr>
                <w:rFonts w:ascii="Arial" w:hAnsi="Arial" w:cs="Arial"/>
                <w:color w:val="000000"/>
                <w:sz w:val="18"/>
                <w:szCs w:val="18"/>
                <w:cs/>
                <w:lang w:val="en-GB"/>
              </w:rPr>
              <w:t xml:space="preserve"> </w:t>
            </w:r>
            <w:r w:rsidR="00F24D6C" w:rsidRPr="00965332">
              <w:rPr>
                <w:rFonts w:ascii="Arial" w:hAnsi="Arial" w:cs="Arial"/>
                <w:color w:val="000000"/>
                <w:sz w:val="18"/>
                <w:szCs w:val="18"/>
                <w:lang w:val="en-GB"/>
              </w:rPr>
              <w:t>from</w:t>
            </w:r>
            <w:r w:rsidR="00F135AF" w:rsidRPr="00965332">
              <w:rPr>
                <w:rFonts w:ascii="Arial" w:hAnsi="Arial" w:cs="Arial"/>
                <w:color w:val="000000"/>
                <w:sz w:val="18"/>
                <w:szCs w:val="18"/>
                <w:lang w:val="en-GB"/>
              </w:rPr>
              <w:t xml:space="preserve"> settlement</w:t>
            </w:r>
          </w:p>
        </w:tc>
        <w:tc>
          <w:tcPr>
            <w:tcW w:w="3084" w:type="dxa"/>
            <w:shd w:val="clear" w:color="auto" w:fill="FAFAFA"/>
          </w:tcPr>
          <w:p w14:paraId="5152C175" w14:textId="39E4456D" w:rsidR="006B74A3" w:rsidRPr="00965332" w:rsidRDefault="006B74A3" w:rsidP="00E92E82">
            <w:pPr>
              <w:pStyle w:val="a0"/>
              <w:ind w:left="431" w:right="-108"/>
              <w:jc w:val="right"/>
              <w:rPr>
                <w:rFonts w:ascii="Arial" w:hAnsi="Arial" w:cs="Arial"/>
                <w:color w:val="000000"/>
                <w:sz w:val="18"/>
                <w:szCs w:val="18"/>
                <w:lang w:val="en-GB"/>
              </w:rPr>
            </w:pPr>
            <w:r w:rsidRPr="00965332">
              <w:rPr>
                <w:rFonts w:ascii="Arial" w:hAnsi="Arial" w:cs="Arial"/>
                <w:color w:val="000000"/>
                <w:sz w:val="18"/>
                <w:szCs w:val="18"/>
                <w:lang w:val="en-GB"/>
              </w:rPr>
              <w:t>(5,241,431)</w:t>
            </w:r>
          </w:p>
        </w:tc>
      </w:tr>
      <w:tr w:rsidR="00D22664" w:rsidRPr="00965332" w14:paraId="5B8434C8" w14:textId="77777777" w:rsidTr="00D22664">
        <w:tc>
          <w:tcPr>
            <w:tcW w:w="6197" w:type="dxa"/>
          </w:tcPr>
          <w:p w14:paraId="3EB444F3" w14:textId="329DB4E7" w:rsidR="00D22664" w:rsidRPr="00965332" w:rsidRDefault="00D22664" w:rsidP="00601B3D">
            <w:pPr>
              <w:pStyle w:val="a0"/>
              <w:ind w:left="255" w:right="-108"/>
              <w:rPr>
                <w:rFonts w:ascii="Arial" w:hAnsi="Arial" w:cs="Arial"/>
                <w:color w:val="000000"/>
                <w:sz w:val="18"/>
                <w:szCs w:val="18"/>
                <w:lang w:val="en-GB"/>
              </w:rPr>
            </w:pPr>
            <w:r w:rsidRPr="00965332">
              <w:rPr>
                <w:rFonts w:ascii="Arial" w:hAnsi="Arial" w:cs="Arial"/>
                <w:color w:val="000000"/>
                <w:sz w:val="18"/>
                <w:szCs w:val="18"/>
                <w:lang w:val="en-GB"/>
              </w:rPr>
              <w:t>Written off during the year as uncollectible</w:t>
            </w:r>
          </w:p>
        </w:tc>
        <w:tc>
          <w:tcPr>
            <w:tcW w:w="3084" w:type="dxa"/>
            <w:tcBorders>
              <w:bottom w:val="single" w:sz="4" w:space="0" w:color="auto"/>
            </w:tcBorders>
            <w:shd w:val="clear" w:color="auto" w:fill="FAFAFA"/>
          </w:tcPr>
          <w:p w14:paraId="24C60395" w14:textId="16DEEB18" w:rsidR="00D22664" w:rsidRPr="00965332" w:rsidRDefault="00A908FC" w:rsidP="00E92E82">
            <w:pPr>
              <w:pStyle w:val="a0"/>
              <w:ind w:left="431" w:right="-108"/>
              <w:jc w:val="right"/>
              <w:rPr>
                <w:rFonts w:ascii="Arial" w:hAnsi="Arial" w:cs="Arial"/>
                <w:color w:val="000000"/>
                <w:sz w:val="18"/>
                <w:szCs w:val="18"/>
                <w:lang w:val="en-GB"/>
              </w:rPr>
            </w:pPr>
            <w:r w:rsidRPr="00965332">
              <w:rPr>
                <w:rFonts w:ascii="Arial" w:hAnsi="Arial" w:cs="Arial"/>
                <w:color w:val="000000"/>
                <w:sz w:val="18"/>
                <w:szCs w:val="18"/>
                <w:lang w:val="en-GB"/>
              </w:rPr>
              <w:t>(19,471,393)</w:t>
            </w:r>
          </w:p>
        </w:tc>
      </w:tr>
      <w:tr w:rsidR="00D22664" w:rsidRPr="00965332" w14:paraId="05404698" w14:textId="77777777" w:rsidTr="00D22664">
        <w:tc>
          <w:tcPr>
            <w:tcW w:w="6197" w:type="dxa"/>
          </w:tcPr>
          <w:p w14:paraId="4FD2394F" w14:textId="77777777" w:rsidR="00D22664" w:rsidRPr="00965332" w:rsidRDefault="00D22664" w:rsidP="00601B3D">
            <w:pPr>
              <w:pStyle w:val="a0"/>
              <w:ind w:left="255" w:right="-108"/>
              <w:rPr>
                <w:rFonts w:ascii="Arial" w:hAnsi="Arial" w:cs="Arial"/>
                <w:b/>
                <w:bCs/>
                <w:color w:val="000000"/>
                <w:sz w:val="18"/>
                <w:szCs w:val="18"/>
                <w:lang w:val="en-GB"/>
              </w:rPr>
            </w:pPr>
          </w:p>
        </w:tc>
        <w:tc>
          <w:tcPr>
            <w:tcW w:w="3084" w:type="dxa"/>
            <w:tcBorders>
              <w:top w:val="single" w:sz="4" w:space="0" w:color="auto"/>
            </w:tcBorders>
            <w:shd w:val="clear" w:color="auto" w:fill="FAFAFA"/>
          </w:tcPr>
          <w:p w14:paraId="4EED6B75" w14:textId="77777777" w:rsidR="00D22664" w:rsidRPr="00965332" w:rsidRDefault="00D22664" w:rsidP="00E92E82">
            <w:pPr>
              <w:pStyle w:val="a0"/>
              <w:ind w:left="431" w:right="-108"/>
              <w:jc w:val="right"/>
              <w:rPr>
                <w:rFonts w:ascii="Arial" w:hAnsi="Arial" w:cs="Arial"/>
                <w:color w:val="000000"/>
                <w:sz w:val="18"/>
                <w:szCs w:val="18"/>
                <w:lang w:val="en-GB"/>
              </w:rPr>
            </w:pPr>
          </w:p>
        </w:tc>
      </w:tr>
      <w:tr w:rsidR="00D22664" w:rsidRPr="00965332" w14:paraId="6A03E4B2" w14:textId="77777777" w:rsidTr="00D22664">
        <w:tc>
          <w:tcPr>
            <w:tcW w:w="6197" w:type="dxa"/>
          </w:tcPr>
          <w:p w14:paraId="25A8A8B9" w14:textId="0C020B09" w:rsidR="00D22664" w:rsidRPr="00965332" w:rsidRDefault="00D22664" w:rsidP="00601B3D">
            <w:pPr>
              <w:pStyle w:val="a0"/>
              <w:ind w:left="255" w:right="-108"/>
              <w:rPr>
                <w:rFonts w:ascii="Arial" w:hAnsi="Arial" w:cs="Arial"/>
                <w:b/>
                <w:bCs/>
                <w:color w:val="000000"/>
                <w:sz w:val="18"/>
                <w:szCs w:val="18"/>
                <w:lang w:val="en-GB"/>
              </w:rPr>
            </w:pPr>
            <w:proofErr w:type="gramStart"/>
            <w:r w:rsidRPr="00965332">
              <w:rPr>
                <w:rFonts w:ascii="Arial" w:hAnsi="Arial" w:cs="Arial"/>
                <w:b/>
                <w:bCs/>
                <w:color w:val="000000"/>
                <w:sz w:val="18"/>
                <w:szCs w:val="18"/>
                <w:lang w:val="en-GB"/>
              </w:rPr>
              <w:t>A</w:t>
            </w:r>
            <w:r w:rsidR="001936F7">
              <w:rPr>
                <w:rFonts w:ascii="Arial" w:hAnsi="Arial" w:cs="Arial"/>
                <w:b/>
                <w:bCs/>
                <w:color w:val="000000"/>
                <w:sz w:val="18"/>
                <w:szCs w:val="18"/>
                <w:lang w:val="en-GB"/>
              </w:rPr>
              <w:t>t</w:t>
            </w:r>
            <w:proofErr w:type="gramEnd"/>
            <w:r w:rsidRPr="00965332">
              <w:rPr>
                <w:rFonts w:ascii="Arial" w:hAnsi="Arial" w:cs="Arial"/>
                <w:b/>
                <w:bCs/>
                <w:color w:val="000000"/>
                <w:sz w:val="18"/>
                <w:szCs w:val="18"/>
                <w:lang w:val="en-GB"/>
              </w:rPr>
              <w:t xml:space="preserve"> 31 December 2021</w:t>
            </w:r>
          </w:p>
        </w:tc>
        <w:tc>
          <w:tcPr>
            <w:tcW w:w="3084" w:type="dxa"/>
            <w:tcBorders>
              <w:bottom w:val="single" w:sz="4" w:space="0" w:color="auto"/>
            </w:tcBorders>
            <w:shd w:val="clear" w:color="auto" w:fill="FAFAFA"/>
          </w:tcPr>
          <w:p w14:paraId="525D8D55" w14:textId="7EADE26D" w:rsidR="00D22664" w:rsidRPr="00965332" w:rsidRDefault="006B74A3" w:rsidP="00E92E82">
            <w:pPr>
              <w:pStyle w:val="a0"/>
              <w:ind w:left="431" w:right="-108"/>
              <w:jc w:val="right"/>
              <w:rPr>
                <w:rFonts w:ascii="Arial" w:hAnsi="Arial" w:cs="Arial"/>
                <w:color w:val="000000"/>
                <w:sz w:val="18"/>
                <w:szCs w:val="18"/>
                <w:lang w:val="en-GB"/>
              </w:rPr>
            </w:pPr>
            <w:r w:rsidRPr="00965332">
              <w:rPr>
                <w:rFonts w:ascii="Arial" w:hAnsi="Arial" w:cs="Arial"/>
                <w:color w:val="000000"/>
                <w:sz w:val="18"/>
                <w:szCs w:val="18"/>
                <w:lang w:val="en-GB"/>
              </w:rPr>
              <w:t>351,820,652</w:t>
            </w:r>
          </w:p>
        </w:tc>
      </w:tr>
    </w:tbl>
    <w:p w14:paraId="38F8FD42" w14:textId="4B694789" w:rsidR="00E92E82" w:rsidRPr="00965332" w:rsidRDefault="00E92E82" w:rsidP="00601B3D">
      <w:pPr>
        <w:ind w:left="540"/>
        <w:rPr>
          <w:rFonts w:ascii="Arial" w:hAnsi="Arial" w:cs="Arial"/>
          <w:sz w:val="18"/>
          <w:szCs w:val="18"/>
          <w:lang w:val="en-GB"/>
        </w:rPr>
      </w:pPr>
    </w:p>
    <w:p w14:paraId="53F49262" w14:textId="456E084C" w:rsidR="00E06F7C" w:rsidRPr="00965332" w:rsidRDefault="00E06F7C" w:rsidP="00601B3D">
      <w:pPr>
        <w:ind w:left="540"/>
        <w:rPr>
          <w:rFonts w:ascii="Arial" w:eastAsia="Arial" w:hAnsi="Arial" w:cs="Arial"/>
          <w:sz w:val="18"/>
          <w:szCs w:val="18"/>
        </w:rPr>
      </w:pPr>
      <w:r w:rsidRPr="00965332">
        <w:rPr>
          <w:rFonts w:ascii="Arial" w:eastAsia="Arial" w:hAnsi="Arial" w:cs="Arial"/>
          <w:sz w:val="18"/>
          <w:szCs w:val="18"/>
        </w:rPr>
        <w:t>There is no expected credit loss</w:t>
      </w:r>
      <w:r w:rsidR="00791E50" w:rsidRPr="00965332">
        <w:rPr>
          <w:rFonts w:ascii="Arial" w:eastAsia="Arial" w:hAnsi="Arial" w:cs="Arial"/>
          <w:sz w:val="18"/>
          <w:szCs w:val="18"/>
        </w:rPr>
        <w:t xml:space="preserve"> </w:t>
      </w:r>
      <w:r w:rsidRPr="00965332">
        <w:rPr>
          <w:rFonts w:ascii="Arial" w:eastAsia="Arial" w:hAnsi="Arial" w:cs="Arial"/>
          <w:sz w:val="18"/>
          <w:szCs w:val="18"/>
        </w:rPr>
        <w:t>in the separate financial statement</w:t>
      </w:r>
      <w:r w:rsidR="001936F7">
        <w:rPr>
          <w:rFonts w:ascii="Arial" w:eastAsia="Arial" w:hAnsi="Arial" w:cs="Arial"/>
          <w:sz w:val="18"/>
          <w:szCs w:val="18"/>
        </w:rPr>
        <w:t>s</w:t>
      </w:r>
      <w:r w:rsidRPr="00965332">
        <w:rPr>
          <w:rFonts w:ascii="Arial" w:eastAsia="Arial" w:hAnsi="Arial" w:cs="Arial"/>
          <w:sz w:val="18"/>
          <w:szCs w:val="18"/>
        </w:rPr>
        <w:t xml:space="preserve"> as </w:t>
      </w:r>
      <w:proofErr w:type="gramStart"/>
      <w:r w:rsidRPr="00965332">
        <w:rPr>
          <w:rFonts w:ascii="Arial" w:eastAsia="Arial" w:hAnsi="Arial" w:cs="Arial"/>
          <w:sz w:val="18"/>
          <w:szCs w:val="18"/>
        </w:rPr>
        <w:t>at</w:t>
      </w:r>
      <w:proofErr w:type="gramEnd"/>
      <w:r w:rsidRPr="00965332">
        <w:rPr>
          <w:rFonts w:ascii="Arial" w:eastAsia="Arial" w:hAnsi="Arial" w:cs="Arial"/>
          <w:sz w:val="18"/>
          <w:szCs w:val="18"/>
        </w:rPr>
        <w:t xml:space="preserve"> 31 December 2021 and 2020.</w:t>
      </w:r>
    </w:p>
    <w:p w14:paraId="78501517" w14:textId="72A863A6" w:rsidR="00E06F7C" w:rsidRPr="00965332" w:rsidRDefault="00E06F7C" w:rsidP="00601B3D">
      <w:pPr>
        <w:ind w:left="540"/>
        <w:rPr>
          <w:rFonts w:ascii="Arial" w:hAnsi="Arial" w:cs="Arial"/>
          <w:sz w:val="18"/>
          <w:szCs w:val="18"/>
          <w:lang w:val="en-GB"/>
        </w:rPr>
      </w:pPr>
    </w:p>
    <w:p w14:paraId="0CFC445E" w14:textId="4103BE55" w:rsidR="000E7DC3" w:rsidRPr="00965332" w:rsidRDefault="00601B3D" w:rsidP="00601B3D">
      <w:pPr>
        <w:rPr>
          <w:rFonts w:ascii="Arial" w:hAnsi="Arial" w:cs="Arial"/>
          <w:sz w:val="18"/>
          <w:szCs w:val="18"/>
          <w:cs/>
          <w:lang w:val="en-GB"/>
        </w:rPr>
      </w:pPr>
      <w:r w:rsidRPr="00965332">
        <w:rPr>
          <w:rFonts w:ascii="Arial" w:hAnsi="Arial" w:cs="Arial"/>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D06B4" w:rsidRPr="00965332" w14:paraId="23A29DA8" w14:textId="77777777" w:rsidTr="00335CFA">
        <w:trPr>
          <w:cantSplit/>
          <w:trHeight w:val="389"/>
        </w:trPr>
        <w:tc>
          <w:tcPr>
            <w:tcW w:w="9475" w:type="dxa"/>
            <w:shd w:val="clear" w:color="auto" w:fill="FFA543"/>
            <w:vAlign w:val="center"/>
          </w:tcPr>
          <w:p w14:paraId="50F6B5A0" w14:textId="3B9607DD" w:rsidR="00DD06B4" w:rsidRPr="00965332" w:rsidRDefault="00DD06B4" w:rsidP="00A428EA">
            <w:pPr>
              <w:tabs>
                <w:tab w:val="left" w:pos="432"/>
              </w:tabs>
              <w:ind w:left="432" w:hanging="432"/>
              <w:jc w:val="both"/>
              <w:rPr>
                <w:rFonts w:ascii="Arial" w:eastAsia="Arial Unicode MS" w:hAnsi="Arial" w:cs="Arial"/>
                <w:b/>
                <w:bCs/>
                <w:color w:val="FFFFFF"/>
                <w:sz w:val="18"/>
                <w:szCs w:val="18"/>
              </w:rPr>
            </w:pPr>
            <w:bookmarkStart w:id="16" w:name="_Hlk93179614"/>
            <w:r w:rsidRPr="00965332">
              <w:rPr>
                <w:rFonts w:ascii="Arial" w:eastAsia="Arial Unicode MS" w:hAnsi="Arial" w:cs="Arial"/>
                <w:b/>
                <w:bCs/>
                <w:color w:val="FFFFFF"/>
                <w:sz w:val="18"/>
                <w:szCs w:val="18"/>
              </w:rPr>
              <w:t>1</w:t>
            </w:r>
            <w:r w:rsidR="00DC0553" w:rsidRPr="00965332">
              <w:rPr>
                <w:rFonts w:ascii="Arial" w:eastAsia="Arial Unicode MS" w:hAnsi="Arial" w:cs="Arial"/>
                <w:b/>
                <w:bCs/>
                <w:color w:val="FFFFFF"/>
                <w:sz w:val="18"/>
                <w:szCs w:val="18"/>
              </w:rPr>
              <w:t>5</w:t>
            </w:r>
            <w:r w:rsidRPr="00965332">
              <w:rPr>
                <w:rFonts w:ascii="Arial" w:eastAsia="Arial Unicode MS" w:hAnsi="Arial" w:cs="Arial"/>
                <w:b/>
                <w:bCs/>
                <w:color w:val="FFFFFF"/>
                <w:sz w:val="18"/>
                <w:szCs w:val="18"/>
              </w:rPr>
              <w:tab/>
              <w:t>Loa</w:t>
            </w:r>
            <w:r w:rsidR="00C731D5" w:rsidRPr="00965332">
              <w:rPr>
                <w:rFonts w:ascii="Arial" w:eastAsia="Arial Unicode MS" w:hAnsi="Arial" w:cs="Arial"/>
                <w:b/>
                <w:bCs/>
                <w:color w:val="FFFFFF"/>
                <w:sz w:val="18"/>
                <w:szCs w:val="18"/>
              </w:rPr>
              <w:t>ns to customers</w:t>
            </w:r>
            <w:r w:rsidRPr="00965332">
              <w:rPr>
                <w:rFonts w:ascii="Arial" w:eastAsia="Arial Unicode MS" w:hAnsi="Arial" w:cs="Arial"/>
                <w:b/>
                <w:bCs/>
                <w:color w:val="FFFFFF"/>
                <w:sz w:val="18"/>
                <w:szCs w:val="18"/>
              </w:rPr>
              <w:t>, net</w:t>
            </w:r>
          </w:p>
        </w:tc>
      </w:tr>
      <w:bookmarkEnd w:id="16"/>
    </w:tbl>
    <w:p w14:paraId="30870A67" w14:textId="77777777" w:rsidR="00DD06B4" w:rsidRPr="00965332" w:rsidRDefault="00DD06B4" w:rsidP="00A428EA">
      <w:pPr>
        <w:rPr>
          <w:rFonts w:ascii="Arial" w:hAnsi="Arial" w:cs="Arial"/>
          <w:color w:val="000000"/>
          <w:sz w:val="18"/>
          <w:szCs w:val="18"/>
        </w:rPr>
      </w:pPr>
    </w:p>
    <w:p w14:paraId="47A6D920" w14:textId="406B364D" w:rsidR="00236B23" w:rsidRPr="00965332" w:rsidRDefault="00236B23" w:rsidP="00A428EA">
      <w:pPr>
        <w:rPr>
          <w:rFonts w:ascii="Arial" w:hAnsi="Arial" w:cs="Arial"/>
          <w:color w:val="000000"/>
          <w:sz w:val="18"/>
          <w:szCs w:val="18"/>
        </w:rPr>
      </w:pPr>
      <w:r w:rsidRPr="00965332">
        <w:rPr>
          <w:rFonts w:ascii="Arial" w:hAnsi="Arial" w:cs="Arial"/>
          <w:color w:val="000000"/>
          <w:sz w:val="18"/>
          <w:szCs w:val="18"/>
        </w:rPr>
        <w:t xml:space="preserve">As </w:t>
      </w:r>
      <w:proofErr w:type="gramStart"/>
      <w:r w:rsidR="000E54D7" w:rsidRPr="00965332">
        <w:rPr>
          <w:rFonts w:ascii="Arial" w:hAnsi="Arial" w:cs="Arial"/>
          <w:color w:val="000000"/>
          <w:sz w:val="18"/>
          <w:szCs w:val="18"/>
        </w:rPr>
        <w:t>at</w:t>
      </w:r>
      <w:proofErr w:type="gramEnd"/>
      <w:r w:rsidRPr="00965332">
        <w:rPr>
          <w:rFonts w:ascii="Arial" w:hAnsi="Arial" w:cs="Arial"/>
          <w:color w:val="000000"/>
          <w:sz w:val="18"/>
          <w:szCs w:val="18"/>
        </w:rPr>
        <w:t xml:space="preserve"> </w:t>
      </w:r>
      <w:r w:rsidRPr="00965332">
        <w:rPr>
          <w:rFonts w:ascii="Arial" w:hAnsi="Arial" w:cs="Arial"/>
          <w:color w:val="000000"/>
          <w:sz w:val="18"/>
          <w:szCs w:val="18"/>
          <w:lang w:val="en-GB"/>
        </w:rPr>
        <w:t>31 December 20</w:t>
      </w:r>
      <w:r w:rsidR="00F8319A" w:rsidRPr="00965332">
        <w:rPr>
          <w:rFonts w:ascii="Arial" w:hAnsi="Arial" w:cs="Arial"/>
          <w:color w:val="000000"/>
          <w:sz w:val="18"/>
          <w:szCs w:val="18"/>
          <w:lang w:val="en-GB"/>
        </w:rPr>
        <w:t>2</w:t>
      </w:r>
      <w:r w:rsidR="00C731D5" w:rsidRPr="00965332">
        <w:rPr>
          <w:rFonts w:ascii="Arial" w:hAnsi="Arial" w:cs="Arial"/>
          <w:color w:val="000000"/>
          <w:sz w:val="18"/>
          <w:szCs w:val="18"/>
          <w:lang w:val="en-GB"/>
        </w:rPr>
        <w:t>1</w:t>
      </w:r>
      <w:r w:rsidR="00FE4438" w:rsidRPr="00965332">
        <w:rPr>
          <w:rFonts w:ascii="Arial" w:hAnsi="Arial" w:cs="Arial"/>
          <w:color w:val="000000"/>
          <w:spacing w:val="-4"/>
          <w:sz w:val="18"/>
          <w:szCs w:val="18"/>
          <w:lang w:eastAsia="th-TH"/>
        </w:rPr>
        <w:t xml:space="preserve"> and 20</w:t>
      </w:r>
      <w:r w:rsidR="00C731D5" w:rsidRPr="00965332">
        <w:rPr>
          <w:rFonts w:ascii="Arial" w:hAnsi="Arial" w:cs="Arial"/>
          <w:color w:val="000000"/>
          <w:spacing w:val="-4"/>
          <w:sz w:val="18"/>
          <w:szCs w:val="18"/>
          <w:lang w:eastAsia="th-TH"/>
        </w:rPr>
        <w:t>20</w:t>
      </w:r>
      <w:r w:rsidRPr="00965332">
        <w:rPr>
          <w:rFonts w:ascii="Arial" w:hAnsi="Arial" w:cs="Arial"/>
          <w:color w:val="000000"/>
          <w:sz w:val="18"/>
          <w:szCs w:val="18"/>
        </w:rPr>
        <w:t>,</w:t>
      </w:r>
      <w:r w:rsidR="00426565" w:rsidRPr="00965332">
        <w:rPr>
          <w:rFonts w:ascii="Arial" w:hAnsi="Arial" w:cs="Arial"/>
          <w:color w:val="000000"/>
          <w:sz w:val="18"/>
          <w:szCs w:val="18"/>
          <w:cs/>
        </w:rPr>
        <w:t xml:space="preserve"> </w:t>
      </w:r>
      <w:r w:rsidRPr="00965332">
        <w:rPr>
          <w:rFonts w:ascii="Arial" w:hAnsi="Arial" w:cs="Arial"/>
          <w:color w:val="000000"/>
          <w:sz w:val="18"/>
          <w:szCs w:val="18"/>
        </w:rPr>
        <w:t>loan</w:t>
      </w:r>
      <w:r w:rsidR="000E54D7" w:rsidRPr="00965332">
        <w:rPr>
          <w:rFonts w:ascii="Arial" w:hAnsi="Arial" w:cs="Arial"/>
          <w:color w:val="000000"/>
          <w:sz w:val="18"/>
          <w:szCs w:val="18"/>
        </w:rPr>
        <w:t>s</w:t>
      </w:r>
      <w:r w:rsidRPr="00965332">
        <w:rPr>
          <w:rFonts w:ascii="Arial" w:hAnsi="Arial" w:cs="Arial"/>
          <w:color w:val="000000"/>
          <w:sz w:val="18"/>
          <w:szCs w:val="18"/>
        </w:rPr>
        <w:t xml:space="preserve"> </w:t>
      </w:r>
      <w:r w:rsidR="00C731D5" w:rsidRPr="00965332">
        <w:rPr>
          <w:rFonts w:ascii="Arial" w:hAnsi="Arial" w:cs="Arial"/>
          <w:color w:val="000000"/>
          <w:sz w:val="18"/>
          <w:szCs w:val="18"/>
        </w:rPr>
        <w:t>to customers</w:t>
      </w:r>
      <w:r w:rsidRPr="00965332">
        <w:rPr>
          <w:rFonts w:ascii="Arial" w:hAnsi="Arial" w:cs="Arial"/>
          <w:color w:val="000000"/>
          <w:sz w:val="18"/>
          <w:szCs w:val="18"/>
        </w:rPr>
        <w:t xml:space="preserve"> are as follows:</w:t>
      </w:r>
    </w:p>
    <w:p w14:paraId="50A5D80D" w14:textId="055E4E28" w:rsidR="00C731D5" w:rsidRPr="00965332" w:rsidRDefault="00C731D5" w:rsidP="00A428E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A14072" w:rsidRPr="00965332" w14:paraId="6CFCA26A" w14:textId="77777777" w:rsidTr="00E0719D">
        <w:trPr>
          <w:trHeight w:val="386"/>
        </w:trPr>
        <w:tc>
          <w:tcPr>
            <w:tcW w:w="6048" w:type="dxa"/>
            <w:vAlign w:val="bottom"/>
          </w:tcPr>
          <w:p w14:paraId="401BA3F1" w14:textId="77777777" w:rsidR="00A14072" w:rsidRPr="00965332" w:rsidRDefault="00A14072" w:rsidP="007C7388">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1A4BE77F" w14:textId="77777777" w:rsidR="00A14072" w:rsidRPr="00965332" w:rsidRDefault="00A14072" w:rsidP="007C7388">
            <w:pPr>
              <w:ind w:right="-72"/>
              <w:jc w:val="center"/>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Consolidated</w:t>
            </w:r>
            <w:r w:rsidRPr="00965332">
              <w:rPr>
                <w:rFonts w:ascii="Arial" w:eastAsia="Times New Roman" w:hAnsi="Arial" w:cs="Arial"/>
                <w:b/>
                <w:bCs/>
                <w:color w:val="000000"/>
                <w:sz w:val="18"/>
                <w:szCs w:val="18"/>
                <w:lang w:val="en-GB"/>
              </w:rPr>
              <w:br/>
            </w:r>
            <w:r w:rsidRPr="00965332">
              <w:rPr>
                <w:rFonts w:ascii="Arial" w:eastAsia="Arial Unicode MS" w:hAnsi="Arial" w:cs="Arial"/>
                <w:b/>
                <w:bCs/>
                <w:color w:val="000000"/>
                <w:sz w:val="18"/>
                <w:szCs w:val="18"/>
                <w:lang w:val="en-GB"/>
              </w:rPr>
              <w:t>financial statements</w:t>
            </w:r>
          </w:p>
        </w:tc>
      </w:tr>
      <w:tr w:rsidR="00A14072" w:rsidRPr="00965332" w14:paraId="198D7E00" w14:textId="77777777" w:rsidTr="00E0719D">
        <w:trPr>
          <w:trHeight w:val="134"/>
        </w:trPr>
        <w:tc>
          <w:tcPr>
            <w:tcW w:w="6048" w:type="dxa"/>
            <w:vAlign w:val="bottom"/>
          </w:tcPr>
          <w:p w14:paraId="32EFADF3" w14:textId="77777777" w:rsidR="00A14072" w:rsidRPr="00965332" w:rsidRDefault="00A14072" w:rsidP="007C7388">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5002590D" w14:textId="77777777" w:rsidR="00A14072" w:rsidRPr="00965332" w:rsidRDefault="00A14072" w:rsidP="007C7388">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701" w:type="dxa"/>
            <w:tcBorders>
              <w:top w:val="single" w:sz="4" w:space="0" w:color="auto"/>
            </w:tcBorders>
            <w:vAlign w:val="bottom"/>
          </w:tcPr>
          <w:p w14:paraId="051F36FF" w14:textId="77777777" w:rsidR="00A14072" w:rsidRPr="00965332" w:rsidRDefault="00A14072" w:rsidP="007C7388">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r>
      <w:tr w:rsidR="00A14072" w:rsidRPr="00965332" w14:paraId="2820FB7C" w14:textId="77777777" w:rsidTr="00E0719D">
        <w:trPr>
          <w:trHeight w:val="207"/>
        </w:trPr>
        <w:tc>
          <w:tcPr>
            <w:tcW w:w="6048" w:type="dxa"/>
            <w:vAlign w:val="bottom"/>
          </w:tcPr>
          <w:p w14:paraId="642783AA" w14:textId="77777777" w:rsidR="00A14072" w:rsidRPr="00965332" w:rsidRDefault="00A14072" w:rsidP="007C7388">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36F040CB" w14:textId="77777777" w:rsidR="00A14072" w:rsidRPr="00965332" w:rsidRDefault="00A14072" w:rsidP="007C7388">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701" w:type="dxa"/>
            <w:tcBorders>
              <w:bottom w:val="single" w:sz="4" w:space="0" w:color="auto"/>
            </w:tcBorders>
          </w:tcPr>
          <w:p w14:paraId="39F2868F" w14:textId="77777777" w:rsidR="00A14072" w:rsidRPr="00965332" w:rsidRDefault="00A14072" w:rsidP="007C7388">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14072" w:rsidRPr="00965332" w14:paraId="1007B5E8" w14:textId="77777777" w:rsidTr="00E0719D">
        <w:trPr>
          <w:trHeight w:val="73"/>
        </w:trPr>
        <w:tc>
          <w:tcPr>
            <w:tcW w:w="6048" w:type="dxa"/>
            <w:vAlign w:val="bottom"/>
          </w:tcPr>
          <w:p w14:paraId="145C8E3B" w14:textId="77777777" w:rsidR="00A14072" w:rsidRPr="00965332" w:rsidRDefault="00A14072" w:rsidP="007C7388">
            <w:pPr>
              <w:ind w:left="-72" w:right="-108"/>
              <w:rPr>
                <w:rFonts w:ascii="Arial" w:eastAsia="Times New Roman" w:hAnsi="Arial" w:cs="Arial"/>
                <w:color w:val="000000"/>
                <w:sz w:val="12"/>
                <w:szCs w:val="12"/>
                <w:cs/>
                <w:lang w:val="en-GB"/>
              </w:rPr>
            </w:pPr>
          </w:p>
        </w:tc>
        <w:tc>
          <w:tcPr>
            <w:tcW w:w="1701" w:type="dxa"/>
            <w:tcBorders>
              <w:top w:val="single" w:sz="4" w:space="0" w:color="auto"/>
            </w:tcBorders>
            <w:shd w:val="clear" w:color="auto" w:fill="FAFAFA"/>
            <w:vAlign w:val="bottom"/>
          </w:tcPr>
          <w:p w14:paraId="66FDA7F4" w14:textId="77777777" w:rsidR="00A14072" w:rsidRPr="00965332" w:rsidRDefault="00A14072" w:rsidP="007C7388">
            <w:pPr>
              <w:ind w:right="-72"/>
              <w:jc w:val="right"/>
              <w:rPr>
                <w:rFonts w:ascii="Arial" w:eastAsia="Times New Roman" w:hAnsi="Arial" w:cs="Arial"/>
                <w:color w:val="000000"/>
                <w:sz w:val="12"/>
                <w:szCs w:val="12"/>
              </w:rPr>
            </w:pPr>
          </w:p>
        </w:tc>
        <w:tc>
          <w:tcPr>
            <w:tcW w:w="1701" w:type="dxa"/>
            <w:tcBorders>
              <w:top w:val="single" w:sz="4" w:space="0" w:color="auto"/>
            </w:tcBorders>
            <w:vAlign w:val="bottom"/>
          </w:tcPr>
          <w:p w14:paraId="2C212EA8" w14:textId="77777777" w:rsidR="00A14072" w:rsidRPr="00965332" w:rsidRDefault="00A14072" w:rsidP="007C7388">
            <w:pPr>
              <w:ind w:right="-72"/>
              <w:jc w:val="right"/>
              <w:rPr>
                <w:rFonts w:ascii="Arial" w:eastAsia="Times New Roman" w:hAnsi="Arial" w:cs="Arial"/>
                <w:color w:val="000000"/>
                <w:sz w:val="12"/>
                <w:szCs w:val="12"/>
              </w:rPr>
            </w:pPr>
          </w:p>
        </w:tc>
      </w:tr>
      <w:tr w:rsidR="000E7DC3" w:rsidRPr="00965332" w14:paraId="14A54528" w14:textId="77777777" w:rsidTr="00E0719D">
        <w:trPr>
          <w:trHeight w:val="159"/>
        </w:trPr>
        <w:tc>
          <w:tcPr>
            <w:tcW w:w="6048" w:type="dxa"/>
            <w:vAlign w:val="bottom"/>
          </w:tcPr>
          <w:p w14:paraId="12DA34B7" w14:textId="2A56D09F" w:rsidR="000E7DC3" w:rsidRPr="00965332" w:rsidRDefault="000E7DC3" w:rsidP="000E7DC3">
            <w:pPr>
              <w:autoSpaceDE w:val="0"/>
              <w:autoSpaceDN w:val="0"/>
              <w:ind w:left="-72"/>
              <w:outlineLvl w:val="0"/>
              <w:rPr>
                <w:rFonts w:ascii="Arial" w:hAnsi="Arial" w:cs="Arial"/>
                <w:snapToGrid w:val="0"/>
                <w:color w:val="000000"/>
                <w:sz w:val="18"/>
                <w:szCs w:val="18"/>
                <w:lang w:eastAsia="th-TH"/>
              </w:rPr>
            </w:pPr>
            <w:r w:rsidRPr="00965332">
              <w:rPr>
                <w:rFonts w:ascii="Arial" w:hAnsi="Arial" w:cs="Arial"/>
                <w:snapToGrid w:val="0"/>
                <w:color w:val="000000"/>
                <w:sz w:val="18"/>
                <w:szCs w:val="18"/>
                <w:lang w:eastAsia="th-TH"/>
              </w:rPr>
              <w:t>Loans to customers</w:t>
            </w:r>
          </w:p>
        </w:tc>
        <w:tc>
          <w:tcPr>
            <w:tcW w:w="1701" w:type="dxa"/>
            <w:shd w:val="clear" w:color="auto" w:fill="FAFAFA"/>
          </w:tcPr>
          <w:p w14:paraId="1EF6011A" w14:textId="1DED00AB"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570,190,239 </w:t>
            </w:r>
          </w:p>
        </w:tc>
        <w:tc>
          <w:tcPr>
            <w:tcW w:w="1701" w:type="dxa"/>
          </w:tcPr>
          <w:p w14:paraId="5E94FC70" w14:textId="494A102C" w:rsidR="000E7DC3" w:rsidRPr="00965332" w:rsidRDefault="000E7DC3" w:rsidP="000E7DC3">
            <w:pPr>
              <w:ind w:right="-72"/>
              <w:jc w:val="right"/>
              <w:rPr>
                <w:rFonts w:ascii="Arial" w:eastAsia="Arial Unicode MS" w:hAnsi="Arial" w:cs="Arial"/>
                <w:color w:val="000000"/>
                <w:sz w:val="18"/>
                <w:szCs w:val="18"/>
              </w:rPr>
            </w:pPr>
            <w:r w:rsidRPr="00965332">
              <w:rPr>
                <w:rFonts w:ascii="Arial" w:eastAsia="Browallia New" w:hAnsi="Arial" w:cs="Arial"/>
                <w:sz w:val="18"/>
                <w:szCs w:val="18"/>
                <w:lang w:val="en-GB"/>
              </w:rPr>
              <w:t>465</w:t>
            </w:r>
            <w:r w:rsidRPr="00965332">
              <w:rPr>
                <w:rFonts w:ascii="Arial" w:eastAsia="Browallia New" w:hAnsi="Arial" w:cs="Arial"/>
                <w:sz w:val="18"/>
                <w:szCs w:val="18"/>
              </w:rPr>
              <w:t>,</w:t>
            </w:r>
            <w:r w:rsidRPr="00965332">
              <w:rPr>
                <w:rFonts w:ascii="Arial" w:eastAsia="Browallia New" w:hAnsi="Arial" w:cs="Arial"/>
                <w:sz w:val="18"/>
                <w:szCs w:val="18"/>
                <w:lang w:val="en-GB"/>
              </w:rPr>
              <w:t>842</w:t>
            </w:r>
            <w:r w:rsidRPr="00965332">
              <w:rPr>
                <w:rFonts w:ascii="Arial" w:eastAsia="Browallia New" w:hAnsi="Arial" w:cs="Arial"/>
                <w:sz w:val="18"/>
                <w:szCs w:val="18"/>
              </w:rPr>
              <w:t>,</w:t>
            </w:r>
            <w:r w:rsidRPr="00965332">
              <w:rPr>
                <w:rFonts w:ascii="Arial" w:eastAsia="Browallia New" w:hAnsi="Arial" w:cs="Arial"/>
                <w:sz w:val="18"/>
                <w:szCs w:val="18"/>
                <w:lang w:val="en-GB"/>
              </w:rPr>
              <w:t>630</w:t>
            </w:r>
          </w:p>
        </w:tc>
      </w:tr>
      <w:tr w:rsidR="000E7DC3" w:rsidRPr="00965332" w14:paraId="17DDD979" w14:textId="77777777" w:rsidTr="00E0719D">
        <w:trPr>
          <w:trHeight w:val="159"/>
        </w:trPr>
        <w:tc>
          <w:tcPr>
            <w:tcW w:w="6048" w:type="dxa"/>
            <w:vAlign w:val="bottom"/>
          </w:tcPr>
          <w:p w14:paraId="235ADBA9" w14:textId="77777777" w:rsidR="000E7DC3" w:rsidRPr="00965332" w:rsidRDefault="000E7DC3" w:rsidP="000E7DC3">
            <w:pPr>
              <w:autoSpaceDE w:val="0"/>
              <w:autoSpaceDN w:val="0"/>
              <w:ind w:left="-72"/>
              <w:outlineLvl w:val="0"/>
              <w:rPr>
                <w:rFonts w:ascii="Arial" w:hAnsi="Arial" w:cs="Arial"/>
                <w:snapToGrid w:val="0"/>
                <w:color w:val="000000"/>
                <w:sz w:val="18"/>
                <w:szCs w:val="18"/>
                <w:lang w:eastAsia="th-TH"/>
              </w:rPr>
            </w:pPr>
            <w:proofErr w:type="gramStart"/>
            <w:r w:rsidRPr="00965332">
              <w:rPr>
                <w:rFonts w:ascii="Arial" w:hAnsi="Arial" w:cs="Arial"/>
                <w:snapToGrid w:val="0"/>
                <w:color w:val="000000"/>
                <w:sz w:val="18"/>
                <w:szCs w:val="18"/>
                <w:u w:val="single"/>
                <w:lang w:eastAsia="th-TH"/>
              </w:rPr>
              <w:t>Add</w:t>
            </w:r>
            <w:r w:rsidRPr="00965332">
              <w:rPr>
                <w:rFonts w:ascii="Arial" w:hAnsi="Arial" w:cs="Arial"/>
                <w:snapToGrid w:val="0"/>
                <w:color w:val="000000"/>
                <w:sz w:val="18"/>
                <w:szCs w:val="18"/>
                <w:lang w:eastAsia="th-TH"/>
              </w:rPr>
              <w:t xml:space="preserve">  Accrued</w:t>
            </w:r>
            <w:proofErr w:type="gramEnd"/>
            <w:r w:rsidRPr="00965332">
              <w:rPr>
                <w:rFonts w:ascii="Arial" w:hAnsi="Arial" w:cs="Arial"/>
                <w:snapToGrid w:val="0"/>
                <w:color w:val="000000"/>
                <w:sz w:val="18"/>
                <w:szCs w:val="18"/>
                <w:lang w:eastAsia="th-TH"/>
              </w:rPr>
              <w:t xml:space="preserve"> interest income</w:t>
            </w:r>
          </w:p>
        </w:tc>
        <w:tc>
          <w:tcPr>
            <w:tcW w:w="1701" w:type="dxa"/>
            <w:shd w:val="clear" w:color="auto" w:fill="FAFAFA"/>
          </w:tcPr>
          <w:p w14:paraId="5B0C3979" w14:textId="05190574"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219,817,95</w:t>
            </w:r>
            <w:r w:rsidR="00072590" w:rsidRPr="00965332">
              <w:rPr>
                <w:rFonts w:ascii="Arial" w:eastAsia="Browallia New" w:hAnsi="Arial" w:cs="Arial"/>
                <w:sz w:val="18"/>
                <w:szCs w:val="18"/>
                <w:lang w:val="en-GB"/>
              </w:rPr>
              <w:t>1</w:t>
            </w:r>
            <w:r w:rsidRPr="00965332">
              <w:rPr>
                <w:rFonts w:ascii="Arial" w:eastAsia="Browallia New" w:hAnsi="Arial" w:cs="Arial"/>
                <w:sz w:val="18"/>
                <w:szCs w:val="18"/>
                <w:lang w:val="en-GB"/>
              </w:rPr>
              <w:t xml:space="preserve"> </w:t>
            </w:r>
          </w:p>
        </w:tc>
        <w:tc>
          <w:tcPr>
            <w:tcW w:w="1701" w:type="dxa"/>
          </w:tcPr>
          <w:p w14:paraId="7F05AD7F" w14:textId="7ED0781C" w:rsidR="000E7DC3" w:rsidRPr="00965332" w:rsidRDefault="000E7DC3" w:rsidP="000E7DC3">
            <w:pPr>
              <w:ind w:right="-72"/>
              <w:jc w:val="right"/>
              <w:rPr>
                <w:rFonts w:ascii="Arial" w:eastAsia="Arial Unicode MS" w:hAnsi="Arial" w:cs="Arial"/>
                <w:color w:val="000000"/>
                <w:sz w:val="18"/>
                <w:szCs w:val="18"/>
              </w:rPr>
            </w:pPr>
            <w:r w:rsidRPr="00965332">
              <w:rPr>
                <w:rFonts w:ascii="Arial" w:eastAsia="Browallia New" w:hAnsi="Arial" w:cs="Arial"/>
                <w:sz w:val="18"/>
                <w:szCs w:val="18"/>
                <w:lang w:val="en-GB"/>
              </w:rPr>
              <w:t>178</w:t>
            </w:r>
            <w:r w:rsidRPr="00965332">
              <w:rPr>
                <w:rFonts w:ascii="Arial" w:eastAsia="Browallia New" w:hAnsi="Arial" w:cs="Arial"/>
                <w:sz w:val="18"/>
                <w:szCs w:val="18"/>
              </w:rPr>
              <w:t>,</w:t>
            </w:r>
            <w:r w:rsidRPr="00965332">
              <w:rPr>
                <w:rFonts w:ascii="Arial" w:eastAsia="Browallia New" w:hAnsi="Arial" w:cs="Arial"/>
                <w:sz w:val="18"/>
                <w:szCs w:val="18"/>
                <w:lang w:val="en-GB"/>
              </w:rPr>
              <w:t>579</w:t>
            </w:r>
            <w:r w:rsidRPr="00965332">
              <w:rPr>
                <w:rFonts w:ascii="Arial" w:eastAsia="Browallia New" w:hAnsi="Arial" w:cs="Arial"/>
                <w:sz w:val="18"/>
                <w:szCs w:val="18"/>
              </w:rPr>
              <w:t>,</w:t>
            </w:r>
            <w:r w:rsidRPr="00965332">
              <w:rPr>
                <w:rFonts w:ascii="Arial" w:eastAsia="Browallia New" w:hAnsi="Arial" w:cs="Arial"/>
                <w:sz w:val="18"/>
                <w:szCs w:val="18"/>
                <w:lang w:val="en-GB"/>
              </w:rPr>
              <w:t>242</w:t>
            </w:r>
          </w:p>
        </w:tc>
      </w:tr>
      <w:tr w:rsidR="000E7DC3" w:rsidRPr="00965332" w14:paraId="487895E6" w14:textId="77777777" w:rsidTr="00E0719D">
        <w:trPr>
          <w:trHeight w:val="159"/>
        </w:trPr>
        <w:tc>
          <w:tcPr>
            <w:tcW w:w="6048" w:type="dxa"/>
            <w:vAlign w:val="bottom"/>
          </w:tcPr>
          <w:p w14:paraId="2FD9513E" w14:textId="74C9E79E" w:rsidR="000E7DC3" w:rsidRPr="00965332" w:rsidRDefault="000E7DC3" w:rsidP="000E7DC3">
            <w:pPr>
              <w:autoSpaceDE w:val="0"/>
              <w:autoSpaceDN w:val="0"/>
              <w:ind w:left="-72"/>
              <w:outlineLvl w:val="0"/>
              <w:rPr>
                <w:rFonts w:ascii="Arial" w:hAnsi="Arial" w:cs="Arial"/>
                <w:snapToGrid w:val="0"/>
                <w:color w:val="000000"/>
                <w:sz w:val="18"/>
                <w:szCs w:val="18"/>
                <w:u w:val="single"/>
                <w:lang w:eastAsia="th-TH"/>
              </w:rPr>
            </w:pPr>
            <w:proofErr w:type="gramStart"/>
            <w:r w:rsidRPr="00965332">
              <w:rPr>
                <w:rFonts w:ascii="Arial" w:hAnsi="Arial" w:cs="Arial"/>
                <w:snapToGrid w:val="0"/>
                <w:color w:val="000000"/>
                <w:sz w:val="18"/>
                <w:szCs w:val="18"/>
                <w:u w:val="single"/>
                <w:lang w:eastAsia="th-TH"/>
              </w:rPr>
              <w:t>Less</w:t>
            </w:r>
            <w:r w:rsidRPr="00965332">
              <w:rPr>
                <w:rFonts w:ascii="Arial" w:hAnsi="Arial" w:cs="Arial"/>
                <w:snapToGrid w:val="0"/>
                <w:color w:val="000000"/>
                <w:sz w:val="18"/>
                <w:szCs w:val="18"/>
                <w:cs/>
                <w:lang w:eastAsia="th-TH"/>
              </w:rPr>
              <w:t xml:space="preserve"> </w:t>
            </w:r>
            <w:r w:rsidRPr="00965332">
              <w:rPr>
                <w:rFonts w:ascii="Arial" w:hAnsi="Arial" w:cs="Arial"/>
                <w:snapToGrid w:val="0"/>
                <w:color w:val="000000"/>
                <w:sz w:val="18"/>
                <w:szCs w:val="18"/>
                <w:lang w:eastAsia="th-TH"/>
              </w:rPr>
              <w:t xml:space="preserve"> </w:t>
            </w:r>
            <w:r w:rsidRPr="00965332">
              <w:rPr>
                <w:rFonts w:ascii="Arial" w:eastAsia="Times New Roman" w:hAnsi="Arial" w:cs="Arial"/>
                <w:color w:val="000000"/>
                <w:sz w:val="18"/>
                <w:szCs w:val="18"/>
                <w:lang w:val="en-GB"/>
              </w:rPr>
              <w:t>Allowance</w:t>
            </w:r>
            <w:proofErr w:type="gramEnd"/>
            <w:r w:rsidRPr="00965332">
              <w:rPr>
                <w:rFonts w:ascii="Arial" w:hAnsi="Arial" w:cs="Arial"/>
                <w:snapToGrid w:val="0"/>
                <w:color w:val="000000"/>
                <w:sz w:val="18"/>
                <w:szCs w:val="18"/>
                <w:lang w:eastAsia="th-TH"/>
              </w:rPr>
              <w:t xml:space="preserve"> for </w:t>
            </w:r>
            <w:r w:rsidRPr="00965332">
              <w:rPr>
                <w:rFonts w:ascii="Arial" w:hAnsi="Arial" w:cs="Arial"/>
                <w:sz w:val="18"/>
                <w:szCs w:val="18"/>
              </w:rPr>
              <w:t>expected credit loss</w:t>
            </w:r>
          </w:p>
        </w:tc>
        <w:tc>
          <w:tcPr>
            <w:tcW w:w="1701" w:type="dxa"/>
            <w:shd w:val="clear" w:color="auto" w:fill="FAFAFA"/>
          </w:tcPr>
          <w:p w14:paraId="2A02EFF4" w14:textId="23AD0145"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(444,231,490)</w:t>
            </w:r>
          </w:p>
        </w:tc>
        <w:tc>
          <w:tcPr>
            <w:tcW w:w="1701" w:type="dxa"/>
          </w:tcPr>
          <w:p w14:paraId="4DBC3636" w14:textId="66CAE955"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rPr>
              <w:t>(</w:t>
            </w:r>
            <w:r w:rsidRPr="00965332">
              <w:rPr>
                <w:rFonts w:ascii="Arial" w:eastAsia="Browallia New" w:hAnsi="Arial" w:cs="Arial"/>
                <w:sz w:val="18"/>
                <w:szCs w:val="18"/>
                <w:lang w:val="en-GB"/>
              </w:rPr>
              <w:t>397</w:t>
            </w:r>
            <w:r w:rsidRPr="00965332">
              <w:rPr>
                <w:rFonts w:ascii="Arial" w:eastAsia="Browallia New" w:hAnsi="Arial" w:cs="Arial"/>
                <w:sz w:val="18"/>
                <w:szCs w:val="18"/>
              </w:rPr>
              <w:t>,</w:t>
            </w:r>
            <w:r w:rsidRPr="00965332">
              <w:rPr>
                <w:rFonts w:ascii="Arial" w:eastAsia="Browallia New" w:hAnsi="Arial" w:cs="Arial"/>
                <w:sz w:val="18"/>
                <w:szCs w:val="18"/>
                <w:lang w:val="en-GB"/>
              </w:rPr>
              <w:t>154</w:t>
            </w:r>
            <w:r w:rsidRPr="00965332">
              <w:rPr>
                <w:rFonts w:ascii="Arial" w:eastAsia="Browallia New" w:hAnsi="Arial" w:cs="Arial"/>
                <w:sz w:val="18"/>
                <w:szCs w:val="18"/>
              </w:rPr>
              <w:t>,</w:t>
            </w:r>
            <w:r w:rsidRPr="00965332">
              <w:rPr>
                <w:rFonts w:ascii="Arial" w:eastAsia="Browallia New" w:hAnsi="Arial" w:cs="Arial"/>
                <w:sz w:val="18"/>
                <w:szCs w:val="18"/>
                <w:lang w:val="en-GB"/>
              </w:rPr>
              <w:t>066</w:t>
            </w:r>
            <w:r w:rsidRPr="00965332">
              <w:rPr>
                <w:rFonts w:ascii="Arial" w:eastAsia="Browallia New" w:hAnsi="Arial" w:cs="Arial"/>
                <w:sz w:val="18"/>
                <w:szCs w:val="18"/>
              </w:rPr>
              <w:t>)</w:t>
            </w:r>
          </w:p>
        </w:tc>
      </w:tr>
      <w:tr w:rsidR="00A14072" w:rsidRPr="00965332" w14:paraId="75C66ED2" w14:textId="77777777" w:rsidTr="00E0719D">
        <w:trPr>
          <w:trHeight w:val="73"/>
        </w:trPr>
        <w:tc>
          <w:tcPr>
            <w:tcW w:w="6048" w:type="dxa"/>
            <w:vAlign w:val="bottom"/>
          </w:tcPr>
          <w:p w14:paraId="315AB919" w14:textId="77777777" w:rsidR="00A14072" w:rsidRPr="00965332" w:rsidRDefault="00A14072" w:rsidP="00C731D5">
            <w:pPr>
              <w:ind w:left="-72" w:right="-108"/>
              <w:rPr>
                <w:rFonts w:ascii="Arial" w:eastAsia="Times New Roman" w:hAnsi="Arial" w:cs="Arial"/>
                <w:color w:val="000000"/>
                <w:sz w:val="12"/>
                <w:szCs w:val="12"/>
                <w:cs/>
                <w:lang w:val="en-GB"/>
              </w:rPr>
            </w:pPr>
          </w:p>
        </w:tc>
        <w:tc>
          <w:tcPr>
            <w:tcW w:w="1701" w:type="dxa"/>
            <w:tcBorders>
              <w:top w:val="single" w:sz="4" w:space="0" w:color="auto"/>
            </w:tcBorders>
            <w:shd w:val="clear" w:color="auto" w:fill="FAFAFA"/>
            <w:vAlign w:val="bottom"/>
          </w:tcPr>
          <w:p w14:paraId="28E83BCA" w14:textId="77777777" w:rsidR="00A14072" w:rsidRPr="00965332" w:rsidRDefault="00A14072" w:rsidP="00C731D5">
            <w:pPr>
              <w:ind w:right="-72"/>
              <w:jc w:val="right"/>
              <w:rPr>
                <w:rFonts w:ascii="Arial" w:eastAsia="Times New Roman" w:hAnsi="Arial" w:cs="Arial"/>
                <w:color w:val="000000"/>
                <w:sz w:val="12"/>
                <w:szCs w:val="12"/>
              </w:rPr>
            </w:pPr>
          </w:p>
        </w:tc>
        <w:tc>
          <w:tcPr>
            <w:tcW w:w="1701" w:type="dxa"/>
            <w:tcBorders>
              <w:top w:val="single" w:sz="4" w:space="0" w:color="auto"/>
            </w:tcBorders>
          </w:tcPr>
          <w:p w14:paraId="704A8468" w14:textId="3229F7BA" w:rsidR="00A14072" w:rsidRPr="00965332" w:rsidRDefault="00A14072" w:rsidP="00C731D5">
            <w:pPr>
              <w:ind w:right="-72"/>
              <w:jc w:val="right"/>
              <w:rPr>
                <w:rFonts w:ascii="Arial" w:eastAsia="Times New Roman" w:hAnsi="Arial" w:cs="Arial"/>
                <w:color w:val="000000"/>
                <w:sz w:val="12"/>
                <w:szCs w:val="12"/>
              </w:rPr>
            </w:pPr>
          </w:p>
        </w:tc>
      </w:tr>
      <w:tr w:rsidR="000E7DC3" w:rsidRPr="00965332" w14:paraId="013698FA" w14:textId="77777777" w:rsidTr="00E0719D">
        <w:trPr>
          <w:trHeight w:val="159"/>
        </w:trPr>
        <w:tc>
          <w:tcPr>
            <w:tcW w:w="6048" w:type="dxa"/>
            <w:vAlign w:val="bottom"/>
          </w:tcPr>
          <w:p w14:paraId="58965936" w14:textId="6844D97C" w:rsidR="000E7DC3" w:rsidRPr="00965332" w:rsidRDefault="000E7DC3" w:rsidP="000E7DC3">
            <w:pPr>
              <w:keepNext/>
              <w:ind w:left="-72" w:right="-72"/>
              <w:jc w:val="thaiDistribute"/>
              <w:outlineLvl w:val="5"/>
              <w:rPr>
                <w:rFonts w:ascii="Arial" w:hAnsi="Arial" w:cs="Arial"/>
                <w:snapToGrid w:val="0"/>
                <w:color w:val="000000"/>
                <w:sz w:val="18"/>
                <w:szCs w:val="18"/>
                <w:cs/>
                <w:lang w:eastAsia="th-TH"/>
              </w:rPr>
            </w:pPr>
            <w:r w:rsidRPr="00965332">
              <w:rPr>
                <w:rFonts w:ascii="Arial" w:hAnsi="Arial" w:cs="Arial"/>
                <w:snapToGrid w:val="0"/>
                <w:color w:val="000000"/>
                <w:sz w:val="18"/>
                <w:szCs w:val="18"/>
                <w:lang w:eastAsia="th-TH"/>
              </w:rPr>
              <w:t>Total</w:t>
            </w:r>
          </w:p>
        </w:tc>
        <w:tc>
          <w:tcPr>
            <w:tcW w:w="1701" w:type="dxa"/>
            <w:tcBorders>
              <w:bottom w:val="single" w:sz="4" w:space="0" w:color="auto"/>
            </w:tcBorders>
            <w:shd w:val="clear" w:color="auto" w:fill="FAFAFA"/>
          </w:tcPr>
          <w:p w14:paraId="036BBABB" w14:textId="64AAECA1"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345,776,</w:t>
            </w:r>
            <w:r w:rsidR="00072590" w:rsidRPr="00965332">
              <w:rPr>
                <w:rFonts w:ascii="Arial" w:eastAsia="Browallia New" w:hAnsi="Arial" w:cs="Arial"/>
                <w:sz w:val="18"/>
                <w:szCs w:val="18"/>
                <w:lang w:val="en-GB"/>
              </w:rPr>
              <w:t>700</w:t>
            </w:r>
            <w:r w:rsidRPr="00965332">
              <w:rPr>
                <w:rFonts w:ascii="Arial" w:eastAsia="Browallia New" w:hAnsi="Arial" w:cs="Arial"/>
                <w:sz w:val="18"/>
                <w:szCs w:val="18"/>
                <w:lang w:val="en-GB"/>
              </w:rPr>
              <w:t xml:space="preserve"> </w:t>
            </w:r>
          </w:p>
        </w:tc>
        <w:tc>
          <w:tcPr>
            <w:tcW w:w="1701" w:type="dxa"/>
            <w:tcBorders>
              <w:bottom w:val="single" w:sz="4" w:space="0" w:color="auto"/>
            </w:tcBorders>
          </w:tcPr>
          <w:p w14:paraId="56E7445D" w14:textId="3BC67569"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247,267,806</w:t>
            </w:r>
          </w:p>
        </w:tc>
      </w:tr>
    </w:tbl>
    <w:p w14:paraId="0DE9096F" w14:textId="77777777" w:rsidR="00C731D5" w:rsidRPr="00965332" w:rsidRDefault="00C731D5" w:rsidP="00A428EA">
      <w:pPr>
        <w:rPr>
          <w:rFonts w:ascii="Arial" w:hAnsi="Arial" w:cs="Arial"/>
          <w:color w:val="000000"/>
          <w:sz w:val="18"/>
          <w:szCs w:val="18"/>
        </w:rPr>
      </w:pPr>
    </w:p>
    <w:p w14:paraId="58349B78" w14:textId="39A70F84" w:rsidR="00C731D5" w:rsidRPr="00965332" w:rsidRDefault="00C731D5" w:rsidP="00C731D5">
      <w:pPr>
        <w:jc w:val="thaiDistribute"/>
        <w:rPr>
          <w:rFonts w:ascii="Arial" w:hAnsi="Arial" w:cs="Arial"/>
          <w:color w:val="000000"/>
          <w:sz w:val="18"/>
          <w:szCs w:val="18"/>
        </w:rPr>
      </w:pPr>
      <w:r w:rsidRPr="00965332">
        <w:rPr>
          <w:rFonts w:ascii="Arial" w:hAnsi="Arial" w:cs="Arial"/>
          <w:color w:val="000000"/>
          <w:sz w:val="18"/>
          <w:szCs w:val="18"/>
        </w:rPr>
        <w:t xml:space="preserve">The movements of loans to customers </w:t>
      </w:r>
      <w:r w:rsidR="001936F7">
        <w:rPr>
          <w:rFonts w:ascii="Arial" w:hAnsi="Arial" w:cs="Arial"/>
          <w:color w:val="000000"/>
          <w:sz w:val="18"/>
          <w:szCs w:val="18"/>
        </w:rPr>
        <w:t>during</w:t>
      </w:r>
      <w:r w:rsidRPr="00965332">
        <w:rPr>
          <w:rFonts w:ascii="Arial" w:hAnsi="Arial" w:cs="Arial"/>
          <w:color w:val="000000"/>
          <w:sz w:val="18"/>
          <w:szCs w:val="18"/>
        </w:rPr>
        <w:t xml:space="preserve"> </w:t>
      </w:r>
      <w:r w:rsidR="000E54D7" w:rsidRPr="00965332">
        <w:rPr>
          <w:rFonts w:ascii="Arial" w:hAnsi="Arial" w:cs="Arial"/>
          <w:color w:val="000000"/>
          <w:sz w:val="18"/>
          <w:szCs w:val="18"/>
        </w:rPr>
        <w:t xml:space="preserve">the </w:t>
      </w:r>
      <w:r w:rsidRPr="00965332">
        <w:rPr>
          <w:rFonts w:ascii="Arial" w:hAnsi="Arial" w:cs="Arial"/>
          <w:color w:val="000000"/>
          <w:sz w:val="18"/>
          <w:szCs w:val="18"/>
        </w:rPr>
        <w:t>year</w:t>
      </w:r>
      <w:r w:rsidR="00703481">
        <w:rPr>
          <w:rFonts w:ascii="Arial" w:hAnsi="Arial" w:cs="Browallia New"/>
          <w:color w:val="000000"/>
          <w:sz w:val="18"/>
          <w:szCs w:val="22"/>
          <w:lang w:val="en-GB"/>
        </w:rPr>
        <w:t>s</w:t>
      </w:r>
      <w:r w:rsidRPr="00965332">
        <w:rPr>
          <w:rFonts w:ascii="Arial" w:hAnsi="Arial" w:cs="Arial"/>
          <w:color w:val="000000"/>
          <w:sz w:val="18"/>
          <w:szCs w:val="18"/>
        </w:rPr>
        <w:t xml:space="preserve"> ended </w:t>
      </w:r>
      <w:r w:rsidRPr="00965332">
        <w:rPr>
          <w:rFonts w:ascii="Arial" w:hAnsi="Arial" w:cs="Arial"/>
          <w:color w:val="000000"/>
          <w:sz w:val="18"/>
          <w:szCs w:val="18"/>
          <w:lang w:val="en-GB"/>
        </w:rPr>
        <w:t>31 December 2021 and 2020</w:t>
      </w:r>
      <w:r w:rsidRPr="00965332">
        <w:rPr>
          <w:rFonts w:ascii="Arial" w:hAnsi="Arial" w:cs="Arial"/>
          <w:color w:val="000000"/>
          <w:sz w:val="18"/>
          <w:szCs w:val="18"/>
        </w:rPr>
        <w:t xml:space="preserve"> are as follows:</w:t>
      </w:r>
    </w:p>
    <w:p w14:paraId="753D1D29" w14:textId="77777777" w:rsidR="00C731D5" w:rsidRPr="00965332" w:rsidRDefault="00C731D5" w:rsidP="00C731D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A14072" w:rsidRPr="00965332" w14:paraId="099C856C" w14:textId="77777777" w:rsidTr="00E0719D">
        <w:trPr>
          <w:trHeight w:val="386"/>
        </w:trPr>
        <w:tc>
          <w:tcPr>
            <w:tcW w:w="6048" w:type="dxa"/>
            <w:vAlign w:val="bottom"/>
          </w:tcPr>
          <w:p w14:paraId="4494B48A" w14:textId="77777777" w:rsidR="00A14072" w:rsidRPr="00965332" w:rsidRDefault="00A14072" w:rsidP="007C7388">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606B25F8" w14:textId="77777777" w:rsidR="00A14072" w:rsidRPr="00965332" w:rsidRDefault="00A14072" w:rsidP="007C7388">
            <w:pPr>
              <w:ind w:right="-72"/>
              <w:jc w:val="center"/>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Consolidated</w:t>
            </w:r>
            <w:r w:rsidRPr="00965332">
              <w:rPr>
                <w:rFonts w:ascii="Arial" w:eastAsia="Times New Roman" w:hAnsi="Arial" w:cs="Arial"/>
                <w:b/>
                <w:bCs/>
                <w:color w:val="000000"/>
                <w:sz w:val="18"/>
                <w:szCs w:val="18"/>
                <w:lang w:val="en-GB"/>
              </w:rPr>
              <w:br/>
            </w:r>
            <w:r w:rsidRPr="00965332">
              <w:rPr>
                <w:rFonts w:ascii="Arial" w:eastAsia="Arial Unicode MS" w:hAnsi="Arial" w:cs="Arial"/>
                <w:b/>
                <w:bCs/>
                <w:color w:val="000000"/>
                <w:sz w:val="18"/>
                <w:szCs w:val="18"/>
                <w:lang w:val="en-GB"/>
              </w:rPr>
              <w:t>financial statements</w:t>
            </w:r>
          </w:p>
        </w:tc>
      </w:tr>
      <w:tr w:rsidR="00A14072" w:rsidRPr="00965332" w14:paraId="0A6739B0" w14:textId="77777777" w:rsidTr="00E0719D">
        <w:trPr>
          <w:trHeight w:val="134"/>
        </w:trPr>
        <w:tc>
          <w:tcPr>
            <w:tcW w:w="6048" w:type="dxa"/>
            <w:vAlign w:val="bottom"/>
          </w:tcPr>
          <w:p w14:paraId="54B72A0B" w14:textId="77777777" w:rsidR="00A14072" w:rsidRPr="00965332" w:rsidRDefault="00A14072" w:rsidP="007C7388">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2C2828E1" w14:textId="77777777" w:rsidR="00A14072" w:rsidRPr="00965332" w:rsidRDefault="00A14072" w:rsidP="007C7388">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701" w:type="dxa"/>
            <w:tcBorders>
              <w:top w:val="single" w:sz="4" w:space="0" w:color="auto"/>
            </w:tcBorders>
            <w:vAlign w:val="bottom"/>
          </w:tcPr>
          <w:p w14:paraId="1BB50400" w14:textId="77777777" w:rsidR="00A14072" w:rsidRPr="00965332" w:rsidRDefault="00A14072" w:rsidP="007C7388">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r>
      <w:tr w:rsidR="00A14072" w:rsidRPr="00965332" w14:paraId="47D69B37" w14:textId="77777777" w:rsidTr="00E0719D">
        <w:trPr>
          <w:trHeight w:val="207"/>
        </w:trPr>
        <w:tc>
          <w:tcPr>
            <w:tcW w:w="6048" w:type="dxa"/>
            <w:vAlign w:val="bottom"/>
          </w:tcPr>
          <w:p w14:paraId="351CC591" w14:textId="77777777" w:rsidR="00A14072" w:rsidRPr="00965332" w:rsidRDefault="00A14072" w:rsidP="007C7388">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04067242" w14:textId="77777777" w:rsidR="00A14072" w:rsidRPr="00965332" w:rsidRDefault="00A14072" w:rsidP="007C7388">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701" w:type="dxa"/>
            <w:tcBorders>
              <w:bottom w:val="single" w:sz="4" w:space="0" w:color="auto"/>
            </w:tcBorders>
          </w:tcPr>
          <w:p w14:paraId="065A0DF8" w14:textId="77777777" w:rsidR="00A14072" w:rsidRPr="00965332" w:rsidRDefault="00A14072" w:rsidP="007C7388">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14072" w:rsidRPr="00965332" w14:paraId="6798C65E" w14:textId="77777777" w:rsidTr="00E0719D">
        <w:trPr>
          <w:trHeight w:val="73"/>
        </w:trPr>
        <w:tc>
          <w:tcPr>
            <w:tcW w:w="6048" w:type="dxa"/>
            <w:shd w:val="clear" w:color="auto" w:fill="auto"/>
            <w:vAlign w:val="bottom"/>
          </w:tcPr>
          <w:p w14:paraId="0F0D68B2" w14:textId="77777777" w:rsidR="00A14072" w:rsidRPr="00965332" w:rsidRDefault="00A14072" w:rsidP="007C7388">
            <w:pPr>
              <w:ind w:left="-72" w:right="-108"/>
              <w:rPr>
                <w:rFonts w:ascii="Arial" w:eastAsia="Times New Roman" w:hAnsi="Arial" w:cs="Arial"/>
                <w:color w:val="000000"/>
                <w:sz w:val="12"/>
                <w:szCs w:val="12"/>
                <w:cs/>
                <w:lang w:val="en-GB"/>
              </w:rPr>
            </w:pPr>
          </w:p>
        </w:tc>
        <w:tc>
          <w:tcPr>
            <w:tcW w:w="1701" w:type="dxa"/>
            <w:tcBorders>
              <w:top w:val="single" w:sz="4" w:space="0" w:color="auto"/>
            </w:tcBorders>
            <w:shd w:val="clear" w:color="auto" w:fill="FAFAFA"/>
            <w:vAlign w:val="bottom"/>
          </w:tcPr>
          <w:p w14:paraId="21D1A906" w14:textId="77777777" w:rsidR="00A14072" w:rsidRPr="00965332" w:rsidRDefault="00A14072" w:rsidP="007C7388">
            <w:pPr>
              <w:ind w:right="-72"/>
              <w:jc w:val="right"/>
              <w:rPr>
                <w:rFonts w:ascii="Arial" w:eastAsia="Times New Roman" w:hAnsi="Arial" w:cs="Arial"/>
                <w:color w:val="000000"/>
                <w:sz w:val="12"/>
                <w:szCs w:val="12"/>
              </w:rPr>
            </w:pPr>
          </w:p>
        </w:tc>
        <w:tc>
          <w:tcPr>
            <w:tcW w:w="1701" w:type="dxa"/>
            <w:tcBorders>
              <w:top w:val="single" w:sz="4" w:space="0" w:color="auto"/>
            </w:tcBorders>
            <w:vAlign w:val="bottom"/>
          </w:tcPr>
          <w:p w14:paraId="034E22C6" w14:textId="77777777" w:rsidR="00A14072" w:rsidRPr="00965332" w:rsidRDefault="00A14072" w:rsidP="007C7388">
            <w:pPr>
              <w:ind w:right="-72"/>
              <w:jc w:val="right"/>
              <w:rPr>
                <w:rFonts w:ascii="Arial" w:eastAsia="Times New Roman" w:hAnsi="Arial" w:cs="Arial"/>
                <w:color w:val="000000"/>
                <w:sz w:val="12"/>
                <w:szCs w:val="12"/>
              </w:rPr>
            </w:pPr>
          </w:p>
        </w:tc>
      </w:tr>
      <w:tr w:rsidR="000E7DC3" w:rsidRPr="00965332" w14:paraId="054FCE91" w14:textId="77777777" w:rsidTr="00E0719D">
        <w:trPr>
          <w:trHeight w:val="227"/>
        </w:trPr>
        <w:tc>
          <w:tcPr>
            <w:tcW w:w="6048" w:type="dxa"/>
            <w:shd w:val="clear" w:color="auto" w:fill="auto"/>
            <w:vAlign w:val="center"/>
          </w:tcPr>
          <w:p w14:paraId="32CF7269" w14:textId="4AC38A47" w:rsidR="000E7DC3" w:rsidRPr="00965332" w:rsidRDefault="000E7DC3" w:rsidP="000E7DC3">
            <w:pPr>
              <w:ind w:left="-72"/>
              <w:rPr>
                <w:rFonts w:ascii="Arial" w:hAnsi="Arial" w:cs="Arial"/>
                <w:b/>
                <w:bCs/>
                <w:sz w:val="26"/>
                <w:szCs w:val="22"/>
              </w:rPr>
            </w:pPr>
            <w:proofErr w:type="gramStart"/>
            <w:r w:rsidRPr="00965332">
              <w:rPr>
                <w:rFonts w:ascii="Arial" w:eastAsia="Times New Roman" w:hAnsi="Arial" w:cs="Arial"/>
                <w:b/>
                <w:bCs/>
                <w:color w:val="000000"/>
                <w:sz w:val="18"/>
                <w:szCs w:val="18"/>
                <w:lang w:val="en-GB"/>
              </w:rPr>
              <w:t>At</w:t>
            </w:r>
            <w:proofErr w:type="gramEnd"/>
            <w:r w:rsidRPr="00965332">
              <w:rPr>
                <w:rFonts w:ascii="Arial" w:eastAsia="Times New Roman" w:hAnsi="Arial" w:cs="Arial"/>
                <w:b/>
                <w:bCs/>
                <w:color w:val="000000"/>
                <w:sz w:val="18"/>
                <w:szCs w:val="18"/>
                <w:lang w:val="en-GB"/>
              </w:rPr>
              <w:t xml:space="preserve"> 1 January</w:t>
            </w:r>
          </w:p>
        </w:tc>
        <w:tc>
          <w:tcPr>
            <w:tcW w:w="1701" w:type="dxa"/>
            <w:shd w:val="clear" w:color="auto" w:fill="FAFAFA"/>
          </w:tcPr>
          <w:p w14:paraId="4CE85647" w14:textId="2EB1E265"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247,267,806 </w:t>
            </w:r>
          </w:p>
        </w:tc>
        <w:tc>
          <w:tcPr>
            <w:tcW w:w="1701" w:type="dxa"/>
            <w:vAlign w:val="center"/>
          </w:tcPr>
          <w:p w14:paraId="0842CA19" w14:textId="4943FC6E" w:rsidR="000E7DC3" w:rsidRPr="00965332" w:rsidRDefault="000E7DC3" w:rsidP="000E7DC3">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223,215,525</w:t>
            </w:r>
          </w:p>
        </w:tc>
      </w:tr>
      <w:tr w:rsidR="000E7DC3" w:rsidRPr="00965332" w14:paraId="1099D8E1" w14:textId="77777777" w:rsidTr="00E0719D">
        <w:trPr>
          <w:trHeight w:val="159"/>
        </w:trPr>
        <w:tc>
          <w:tcPr>
            <w:tcW w:w="6048" w:type="dxa"/>
            <w:shd w:val="clear" w:color="auto" w:fill="auto"/>
            <w:vAlign w:val="bottom"/>
          </w:tcPr>
          <w:p w14:paraId="61B44DF7" w14:textId="77777777" w:rsidR="000E7DC3" w:rsidRPr="00965332" w:rsidRDefault="000E7DC3" w:rsidP="000E7DC3">
            <w:pPr>
              <w:ind w:left="-72"/>
              <w:rPr>
                <w:rFonts w:ascii="Arial" w:eastAsia="Times New Roman" w:hAnsi="Arial" w:cs="Arial"/>
                <w:color w:val="000000"/>
                <w:sz w:val="18"/>
                <w:szCs w:val="18"/>
                <w:lang w:val="en-GB"/>
              </w:rPr>
            </w:pPr>
            <w:r w:rsidRPr="00965332">
              <w:rPr>
                <w:rFonts w:ascii="Arial" w:eastAsia="Times New Roman" w:hAnsi="Arial" w:cs="Arial"/>
                <w:color w:val="000000"/>
                <w:sz w:val="18"/>
                <w:szCs w:val="18"/>
                <w:lang w:val="en-GB"/>
              </w:rPr>
              <w:t>Additions</w:t>
            </w:r>
          </w:p>
        </w:tc>
        <w:tc>
          <w:tcPr>
            <w:tcW w:w="1701" w:type="dxa"/>
            <w:shd w:val="clear" w:color="auto" w:fill="FAFAFA"/>
          </w:tcPr>
          <w:p w14:paraId="2CD00A2C" w14:textId="794704D8"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186,496,741 </w:t>
            </w:r>
          </w:p>
        </w:tc>
        <w:tc>
          <w:tcPr>
            <w:tcW w:w="1701" w:type="dxa"/>
          </w:tcPr>
          <w:p w14:paraId="442312ED" w14:textId="0A03D0FA" w:rsidR="000E7DC3" w:rsidRPr="00965332" w:rsidRDefault="000E7DC3" w:rsidP="000E7DC3">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103</w:t>
            </w:r>
            <w:r w:rsidRPr="00965332">
              <w:rPr>
                <w:rFonts w:ascii="Arial" w:eastAsia="Browallia New" w:hAnsi="Arial" w:cs="Arial"/>
                <w:sz w:val="18"/>
                <w:szCs w:val="18"/>
              </w:rPr>
              <w:t>,</w:t>
            </w:r>
            <w:r w:rsidRPr="00965332">
              <w:rPr>
                <w:rFonts w:ascii="Arial" w:eastAsia="Browallia New" w:hAnsi="Arial" w:cs="Arial"/>
                <w:sz w:val="18"/>
                <w:szCs w:val="18"/>
                <w:lang w:val="en-GB"/>
              </w:rPr>
              <w:t>064</w:t>
            </w:r>
            <w:r w:rsidRPr="00965332">
              <w:rPr>
                <w:rFonts w:ascii="Arial" w:eastAsia="Browallia New" w:hAnsi="Arial" w:cs="Arial"/>
                <w:sz w:val="18"/>
                <w:szCs w:val="18"/>
              </w:rPr>
              <w:t>,</w:t>
            </w:r>
            <w:r w:rsidRPr="00965332">
              <w:rPr>
                <w:rFonts w:ascii="Arial" w:eastAsia="Browallia New" w:hAnsi="Arial" w:cs="Arial"/>
                <w:sz w:val="18"/>
                <w:szCs w:val="18"/>
                <w:lang w:val="en-GB"/>
              </w:rPr>
              <w:t>824</w:t>
            </w:r>
          </w:p>
        </w:tc>
      </w:tr>
      <w:tr w:rsidR="000E7DC3" w:rsidRPr="00965332" w14:paraId="7F0165FE" w14:textId="77777777" w:rsidTr="00E0719D">
        <w:trPr>
          <w:trHeight w:val="159"/>
        </w:trPr>
        <w:tc>
          <w:tcPr>
            <w:tcW w:w="6048" w:type="dxa"/>
            <w:shd w:val="clear" w:color="auto" w:fill="auto"/>
            <w:vAlign w:val="bottom"/>
          </w:tcPr>
          <w:p w14:paraId="7921EDDA" w14:textId="77777777" w:rsidR="000E7DC3" w:rsidRPr="00965332" w:rsidRDefault="000E7DC3" w:rsidP="000E7DC3">
            <w:pPr>
              <w:ind w:left="-72"/>
              <w:rPr>
                <w:rFonts w:ascii="Arial" w:eastAsia="Times New Roman" w:hAnsi="Arial" w:cs="Arial"/>
                <w:color w:val="000000"/>
                <w:sz w:val="18"/>
                <w:szCs w:val="18"/>
                <w:lang w:val="en-GB"/>
              </w:rPr>
            </w:pPr>
            <w:proofErr w:type="gramStart"/>
            <w:r w:rsidRPr="00965332">
              <w:rPr>
                <w:rFonts w:ascii="Arial" w:hAnsi="Arial" w:cs="Arial"/>
                <w:snapToGrid w:val="0"/>
                <w:color w:val="000000"/>
                <w:sz w:val="18"/>
                <w:szCs w:val="18"/>
                <w:u w:val="single"/>
                <w:lang w:eastAsia="th-TH"/>
              </w:rPr>
              <w:t>Add</w:t>
            </w:r>
            <w:r w:rsidRPr="00965332">
              <w:rPr>
                <w:rFonts w:ascii="Arial" w:hAnsi="Arial" w:cs="Arial"/>
                <w:snapToGrid w:val="0"/>
                <w:color w:val="000000"/>
                <w:sz w:val="18"/>
                <w:szCs w:val="18"/>
                <w:lang w:eastAsia="th-TH"/>
              </w:rPr>
              <w:t xml:space="preserve">  Accrued</w:t>
            </w:r>
            <w:proofErr w:type="gramEnd"/>
            <w:r w:rsidRPr="00965332">
              <w:rPr>
                <w:rFonts w:ascii="Arial" w:hAnsi="Arial" w:cs="Arial"/>
                <w:snapToGrid w:val="0"/>
                <w:color w:val="000000"/>
                <w:sz w:val="18"/>
                <w:szCs w:val="18"/>
                <w:lang w:eastAsia="th-TH"/>
              </w:rPr>
              <w:t xml:space="preserve"> interest income</w:t>
            </w:r>
          </w:p>
        </w:tc>
        <w:tc>
          <w:tcPr>
            <w:tcW w:w="1701" w:type="dxa"/>
            <w:shd w:val="clear" w:color="auto" w:fill="FAFAFA"/>
          </w:tcPr>
          <w:p w14:paraId="3A474A88" w14:textId="3491CF9A" w:rsidR="000E7DC3" w:rsidRPr="00965332" w:rsidRDefault="000E7DC3"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77,330,243 </w:t>
            </w:r>
          </w:p>
        </w:tc>
        <w:tc>
          <w:tcPr>
            <w:tcW w:w="1701" w:type="dxa"/>
          </w:tcPr>
          <w:p w14:paraId="5C032077" w14:textId="4CFBFD31" w:rsidR="000E7DC3" w:rsidRPr="00965332" w:rsidRDefault="000E7DC3" w:rsidP="000E7DC3">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6</w:t>
            </w:r>
            <w:r w:rsidRPr="00965332">
              <w:rPr>
                <w:rFonts w:ascii="Arial" w:eastAsia="Browallia New" w:hAnsi="Arial" w:cs="Arial"/>
                <w:sz w:val="18"/>
                <w:szCs w:val="18"/>
              </w:rPr>
              <w:t>,</w:t>
            </w:r>
            <w:r w:rsidRPr="00965332">
              <w:rPr>
                <w:rFonts w:ascii="Arial" w:eastAsia="Browallia New" w:hAnsi="Arial" w:cs="Arial"/>
                <w:sz w:val="18"/>
                <w:szCs w:val="18"/>
                <w:lang w:val="en-GB"/>
              </w:rPr>
              <w:t>277</w:t>
            </w:r>
            <w:r w:rsidRPr="00965332">
              <w:rPr>
                <w:rFonts w:ascii="Arial" w:eastAsia="Browallia New" w:hAnsi="Arial" w:cs="Arial"/>
                <w:sz w:val="18"/>
                <w:szCs w:val="18"/>
              </w:rPr>
              <w:t>,</w:t>
            </w:r>
            <w:r w:rsidRPr="00965332">
              <w:rPr>
                <w:rFonts w:ascii="Arial" w:eastAsia="Browallia New" w:hAnsi="Arial" w:cs="Arial"/>
                <w:sz w:val="18"/>
                <w:szCs w:val="18"/>
                <w:lang w:val="en-GB"/>
              </w:rPr>
              <w:t>194</w:t>
            </w:r>
          </w:p>
        </w:tc>
      </w:tr>
      <w:tr w:rsidR="000E7DC3" w:rsidRPr="00965332" w14:paraId="3061C3EE" w14:textId="77777777" w:rsidTr="00E0719D">
        <w:trPr>
          <w:trHeight w:val="159"/>
        </w:trPr>
        <w:tc>
          <w:tcPr>
            <w:tcW w:w="6048" w:type="dxa"/>
            <w:shd w:val="clear" w:color="auto" w:fill="auto"/>
            <w:vAlign w:val="bottom"/>
          </w:tcPr>
          <w:p w14:paraId="73B2CFA2" w14:textId="383A71C1" w:rsidR="000E7DC3" w:rsidRPr="00965332" w:rsidRDefault="000E7DC3" w:rsidP="000E7DC3">
            <w:pPr>
              <w:ind w:left="-72"/>
              <w:rPr>
                <w:rFonts w:ascii="Arial" w:eastAsia="Times New Roman" w:hAnsi="Arial" w:cs="Arial"/>
                <w:color w:val="000000"/>
                <w:sz w:val="18"/>
                <w:szCs w:val="18"/>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Proceeds</w:t>
            </w:r>
            <w:proofErr w:type="gramEnd"/>
            <w:r w:rsidRPr="00965332">
              <w:rPr>
                <w:rFonts w:ascii="Arial" w:eastAsia="Times New Roman" w:hAnsi="Arial" w:cs="Arial"/>
                <w:color w:val="000000"/>
                <w:sz w:val="18"/>
                <w:szCs w:val="18"/>
                <w:lang w:val="en-GB"/>
              </w:rPr>
              <w:t xml:space="preserve"> from loans to customers</w:t>
            </w:r>
          </w:p>
        </w:tc>
        <w:tc>
          <w:tcPr>
            <w:tcW w:w="1701" w:type="dxa"/>
            <w:shd w:val="clear" w:color="auto" w:fill="FAFAFA"/>
          </w:tcPr>
          <w:p w14:paraId="4C07B513" w14:textId="0B3A3191" w:rsidR="000E7DC3" w:rsidRPr="00965332" w:rsidRDefault="00A908FC" w:rsidP="000E7DC3">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w:t>
            </w:r>
            <w:r w:rsidR="00072590" w:rsidRPr="00965332">
              <w:rPr>
                <w:rFonts w:ascii="Arial" w:eastAsia="Browallia New" w:hAnsi="Arial" w:cs="Arial"/>
                <w:sz w:val="18"/>
                <w:szCs w:val="18"/>
                <w:lang w:val="en-GB"/>
              </w:rPr>
              <w:t>67,688,620</w:t>
            </w:r>
            <w:r w:rsidRPr="00965332">
              <w:rPr>
                <w:rFonts w:ascii="Arial" w:eastAsia="Browallia New" w:hAnsi="Arial" w:cs="Arial"/>
                <w:sz w:val="18"/>
                <w:szCs w:val="18"/>
                <w:lang w:val="en-GB"/>
              </w:rPr>
              <w:t>)</w:t>
            </w:r>
          </w:p>
        </w:tc>
        <w:tc>
          <w:tcPr>
            <w:tcW w:w="1701" w:type="dxa"/>
          </w:tcPr>
          <w:p w14:paraId="5EBA692D" w14:textId="32E4AEE7" w:rsidR="000E7DC3" w:rsidRPr="00965332" w:rsidRDefault="000E7DC3" w:rsidP="000E7DC3">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rPr>
              <w:t>(</w:t>
            </w:r>
            <w:r w:rsidRPr="00965332">
              <w:rPr>
                <w:rFonts w:ascii="Arial" w:eastAsia="Browallia New" w:hAnsi="Arial" w:cs="Arial"/>
                <w:sz w:val="18"/>
                <w:szCs w:val="18"/>
                <w:lang w:val="en-GB"/>
              </w:rPr>
              <w:t>56</w:t>
            </w:r>
            <w:r w:rsidRPr="00965332">
              <w:rPr>
                <w:rFonts w:ascii="Arial" w:eastAsia="Browallia New" w:hAnsi="Arial" w:cs="Arial"/>
                <w:sz w:val="18"/>
                <w:szCs w:val="18"/>
              </w:rPr>
              <w:t>,</w:t>
            </w:r>
            <w:r w:rsidRPr="00965332">
              <w:rPr>
                <w:rFonts w:ascii="Arial" w:eastAsia="Browallia New" w:hAnsi="Arial" w:cs="Arial"/>
                <w:sz w:val="18"/>
                <w:szCs w:val="18"/>
                <w:lang w:val="en-GB"/>
              </w:rPr>
              <w:t>583</w:t>
            </w:r>
            <w:r w:rsidRPr="00965332">
              <w:rPr>
                <w:rFonts w:ascii="Arial" w:eastAsia="Browallia New" w:hAnsi="Arial" w:cs="Arial"/>
                <w:sz w:val="18"/>
                <w:szCs w:val="18"/>
              </w:rPr>
              <w:t>,</w:t>
            </w:r>
            <w:r w:rsidRPr="00965332">
              <w:rPr>
                <w:rFonts w:ascii="Arial" w:eastAsia="Browallia New" w:hAnsi="Arial" w:cs="Arial"/>
                <w:sz w:val="18"/>
                <w:szCs w:val="18"/>
                <w:lang w:val="en-GB"/>
              </w:rPr>
              <w:t>473</w:t>
            </w:r>
            <w:r w:rsidRPr="00965332">
              <w:rPr>
                <w:rFonts w:ascii="Arial" w:eastAsia="Browallia New" w:hAnsi="Arial" w:cs="Arial"/>
                <w:sz w:val="18"/>
                <w:szCs w:val="18"/>
              </w:rPr>
              <w:t>)</w:t>
            </w:r>
          </w:p>
        </w:tc>
      </w:tr>
      <w:tr w:rsidR="00A908FC" w:rsidRPr="00965332" w14:paraId="3F73A5F4" w14:textId="77777777" w:rsidTr="00E0719D">
        <w:trPr>
          <w:trHeight w:val="159"/>
        </w:trPr>
        <w:tc>
          <w:tcPr>
            <w:tcW w:w="6048" w:type="dxa"/>
            <w:shd w:val="clear" w:color="auto" w:fill="auto"/>
            <w:vAlign w:val="bottom"/>
          </w:tcPr>
          <w:p w14:paraId="77EF4052" w14:textId="7583D13E" w:rsidR="00A908FC" w:rsidRPr="00965332" w:rsidRDefault="00A908FC" w:rsidP="00A908FC">
            <w:pPr>
              <w:ind w:left="-72"/>
              <w:rPr>
                <w:rFonts w:ascii="Arial" w:eastAsia="Times New Roman" w:hAnsi="Arial" w:cs="Arial"/>
                <w:color w:val="000000"/>
                <w:sz w:val="18"/>
                <w:szCs w:val="18"/>
                <w:u w:val="single"/>
                <w:cs/>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w:t>
            </w:r>
            <w:r w:rsidR="000E54D7" w:rsidRPr="00965332">
              <w:rPr>
                <w:rFonts w:ascii="Arial" w:eastAsia="Times New Roman" w:hAnsi="Arial" w:cs="Arial"/>
                <w:color w:val="000000"/>
                <w:sz w:val="18"/>
                <w:szCs w:val="18"/>
                <w:lang w:val="en-GB"/>
              </w:rPr>
              <w:t xml:space="preserve"> Derecognition</w:t>
            </w:r>
            <w:proofErr w:type="gramEnd"/>
          </w:p>
        </w:tc>
        <w:tc>
          <w:tcPr>
            <w:tcW w:w="1701" w:type="dxa"/>
            <w:shd w:val="clear" w:color="auto" w:fill="FAFAFA"/>
          </w:tcPr>
          <w:p w14:paraId="30838559" w14:textId="191B73E6" w:rsidR="00A908FC" w:rsidRPr="00965332" w:rsidRDefault="00A908FC" w:rsidP="00A908FC">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w:t>
            </w:r>
            <w:r w:rsidR="00072590" w:rsidRPr="00965332">
              <w:rPr>
                <w:rFonts w:ascii="Arial" w:eastAsia="Browallia New" w:hAnsi="Arial" w:cs="Arial"/>
                <w:sz w:val="18"/>
                <w:szCs w:val="18"/>
                <w:lang w:val="en-GB"/>
              </w:rPr>
              <w:t>45,874,302</w:t>
            </w:r>
            <w:r w:rsidRPr="00965332">
              <w:rPr>
                <w:rFonts w:ascii="Arial" w:eastAsia="Browallia New" w:hAnsi="Arial" w:cs="Arial"/>
                <w:sz w:val="18"/>
                <w:szCs w:val="18"/>
                <w:lang w:val="en-GB"/>
              </w:rPr>
              <w:t>)</w:t>
            </w:r>
          </w:p>
        </w:tc>
        <w:tc>
          <w:tcPr>
            <w:tcW w:w="1701" w:type="dxa"/>
          </w:tcPr>
          <w:p w14:paraId="409F6F0A" w14:textId="63FB145F" w:rsidR="00A908FC" w:rsidRPr="00965332" w:rsidRDefault="00A908FC" w:rsidP="00A908FC">
            <w:pPr>
              <w:ind w:right="-72"/>
              <w:jc w:val="right"/>
              <w:rPr>
                <w:rFonts w:ascii="Arial" w:eastAsia="Browallia New" w:hAnsi="Arial" w:cs="Arial"/>
                <w:sz w:val="18"/>
                <w:szCs w:val="22"/>
                <w:lang w:val="en-GB"/>
              </w:rPr>
            </w:pPr>
            <w:r w:rsidRPr="00965332">
              <w:rPr>
                <w:rFonts w:ascii="Arial" w:eastAsia="Browallia New" w:hAnsi="Arial" w:cs="Arial"/>
                <w:sz w:val="18"/>
                <w:szCs w:val="22"/>
                <w:lang w:val="en-GB"/>
              </w:rPr>
              <w:t>-</w:t>
            </w:r>
          </w:p>
        </w:tc>
      </w:tr>
      <w:tr w:rsidR="00A908FC" w:rsidRPr="00965332" w14:paraId="295AE019" w14:textId="77777777" w:rsidTr="00E0719D">
        <w:trPr>
          <w:trHeight w:val="159"/>
        </w:trPr>
        <w:tc>
          <w:tcPr>
            <w:tcW w:w="6048" w:type="dxa"/>
            <w:shd w:val="clear" w:color="auto" w:fill="auto"/>
            <w:vAlign w:val="bottom"/>
          </w:tcPr>
          <w:p w14:paraId="31A66079" w14:textId="5CFF1E8C" w:rsidR="00A908FC" w:rsidRPr="00965332" w:rsidRDefault="00A908FC" w:rsidP="00A908FC">
            <w:pPr>
              <w:ind w:left="-72"/>
              <w:rPr>
                <w:rFonts w:ascii="Arial" w:eastAsia="Times New Roman" w:hAnsi="Arial" w:cs="Arial"/>
                <w:color w:val="000000"/>
                <w:sz w:val="18"/>
                <w:szCs w:val="18"/>
                <w:lang w:val="en-GB"/>
              </w:rPr>
            </w:pPr>
            <w:r w:rsidRPr="00965332">
              <w:rPr>
                <w:rFonts w:ascii="Arial" w:eastAsia="Times New Roman" w:hAnsi="Arial" w:cs="Arial"/>
                <w:color w:val="000000"/>
                <w:sz w:val="18"/>
                <w:szCs w:val="18"/>
                <w:u w:val="single"/>
                <w:lang w:val="en-GB"/>
              </w:rPr>
              <w:t>Less</w:t>
            </w:r>
            <w:r w:rsidR="00240336" w:rsidRPr="00965332">
              <w:rPr>
                <w:rFonts w:ascii="Arial" w:eastAsia="Times New Roman" w:hAnsi="Arial" w:cs="Arial"/>
                <w:color w:val="000000"/>
                <w:sz w:val="18"/>
                <w:szCs w:val="18"/>
                <w:cs/>
                <w:lang w:val="en-GB"/>
              </w:rPr>
              <w:t xml:space="preserve">  </w:t>
            </w:r>
            <w:r w:rsidR="000E54D7" w:rsidRPr="00965332">
              <w:rPr>
                <w:rFonts w:ascii="Arial" w:eastAsia="Times New Roman" w:hAnsi="Arial" w:cs="Arial"/>
                <w:color w:val="000000"/>
                <w:sz w:val="18"/>
                <w:szCs w:val="18"/>
                <w:lang w:val="en-GB"/>
              </w:rPr>
              <w:t xml:space="preserve"> Write-off, net</w:t>
            </w:r>
          </w:p>
        </w:tc>
        <w:tc>
          <w:tcPr>
            <w:tcW w:w="1701" w:type="dxa"/>
            <w:shd w:val="clear" w:color="auto" w:fill="FAFAFA"/>
          </w:tcPr>
          <w:p w14:paraId="7B479FC9" w14:textId="1658F7DE" w:rsidR="00A908FC" w:rsidRPr="00965332" w:rsidRDefault="00DC0553" w:rsidP="00A908FC">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(2,</w:t>
            </w:r>
            <w:r w:rsidR="00072590" w:rsidRPr="00965332">
              <w:rPr>
                <w:rFonts w:ascii="Arial" w:eastAsia="Browallia New" w:hAnsi="Arial" w:cs="Arial"/>
                <w:sz w:val="18"/>
                <w:szCs w:val="18"/>
                <w:lang w:val="en-GB"/>
              </w:rPr>
              <w:t>504,914</w:t>
            </w:r>
            <w:r w:rsidRPr="00965332">
              <w:rPr>
                <w:rFonts w:ascii="Arial" w:eastAsia="Browallia New" w:hAnsi="Arial" w:cs="Arial"/>
                <w:sz w:val="18"/>
                <w:szCs w:val="18"/>
                <w:lang w:val="en-GB"/>
              </w:rPr>
              <w:t>)</w:t>
            </w:r>
          </w:p>
        </w:tc>
        <w:tc>
          <w:tcPr>
            <w:tcW w:w="1701" w:type="dxa"/>
          </w:tcPr>
          <w:p w14:paraId="05C9CA19" w14:textId="20125FCF" w:rsidR="00A908FC" w:rsidRPr="00965332" w:rsidRDefault="00A908FC" w:rsidP="00A908FC">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rPr>
              <w:t>(</w:t>
            </w:r>
            <w:r w:rsidRPr="00965332">
              <w:rPr>
                <w:rFonts w:ascii="Arial" w:eastAsia="Browallia New" w:hAnsi="Arial" w:cs="Arial"/>
                <w:sz w:val="18"/>
                <w:szCs w:val="18"/>
                <w:lang w:val="en-GB"/>
              </w:rPr>
              <w:t>3</w:t>
            </w:r>
            <w:r w:rsidRPr="00965332">
              <w:rPr>
                <w:rFonts w:ascii="Arial" w:eastAsia="Browallia New" w:hAnsi="Arial" w:cs="Arial"/>
                <w:sz w:val="18"/>
                <w:szCs w:val="18"/>
              </w:rPr>
              <w:t>,</w:t>
            </w:r>
            <w:r w:rsidRPr="00965332">
              <w:rPr>
                <w:rFonts w:ascii="Arial" w:eastAsia="Browallia New" w:hAnsi="Arial" w:cs="Arial"/>
                <w:sz w:val="18"/>
                <w:szCs w:val="18"/>
                <w:lang w:val="en-GB"/>
              </w:rPr>
              <w:t>971</w:t>
            </w:r>
            <w:r w:rsidRPr="00965332">
              <w:rPr>
                <w:rFonts w:ascii="Arial" w:eastAsia="Browallia New" w:hAnsi="Arial" w:cs="Arial"/>
                <w:sz w:val="18"/>
                <w:szCs w:val="18"/>
              </w:rPr>
              <w:t>,</w:t>
            </w:r>
            <w:r w:rsidRPr="00965332">
              <w:rPr>
                <w:rFonts w:ascii="Arial" w:eastAsia="Browallia New" w:hAnsi="Arial" w:cs="Arial"/>
                <w:sz w:val="18"/>
                <w:szCs w:val="18"/>
                <w:lang w:val="en-GB"/>
              </w:rPr>
              <w:t>495</w:t>
            </w:r>
            <w:r w:rsidRPr="00965332">
              <w:rPr>
                <w:rFonts w:ascii="Arial" w:eastAsia="Browallia New" w:hAnsi="Arial" w:cs="Arial"/>
                <w:sz w:val="18"/>
                <w:szCs w:val="18"/>
              </w:rPr>
              <w:t>)</w:t>
            </w:r>
          </w:p>
        </w:tc>
      </w:tr>
      <w:tr w:rsidR="00A908FC" w:rsidRPr="00965332" w14:paraId="3042010F" w14:textId="77777777" w:rsidTr="00E0719D">
        <w:trPr>
          <w:trHeight w:val="159"/>
        </w:trPr>
        <w:tc>
          <w:tcPr>
            <w:tcW w:w="6048" w:type="dxa"/>
            <w:shd w:val="clear" w:color="auto" w:fill="auto"/>
            <w:vAlign w:val="bottom"/>
          </w:tcPr>
          <w:p w14:paraId="1E53EFB5" w14:textId="049DAF41" w:rsidR="00A908FC" w:rsidRPr="00965332" w:rsidRDefault="00A908FC" w:rsidP="00A908FC">
            <w:pPr>
              <w:ind w:left="-72"/>
              <w:rPr>
                <w:rFonts w:ascii="Arial" w:eastAsia="Times New Roman" w:hAnsi="Arial" w:cs="Arial"/>
                <w:color w:val="000000"/>
                <w:sz w:val="18"/>
                <w:szCs w:val="18"/>
                <w:lang w:val="en-GB"/>
              </w:rPr>
            </w:pPr>
            <w:proofErr w:type="gramStart"/>
            <w:r w:rsidRPr="00965332">
              <w:rPr>
                <w:rFonts w:ascii="Arial" w:eastAsia="Times New Roman" w:hAnsi="Arial" w:cs="Arial"/>
                <w:color w:val="000000"/>
                <w:sz w:val="18"/>
                <w:szCs w:val="18"/>
                <w:u w:val="single"/>
                <w:lang w:val="en-GB"/>
              </w:rPr>
              <w:t>Less</w:t>
            </w:r>
            <w:r w:rsidRPr="00965332">
              <w:rPr>
                <w:rFonts w:ascii="Arial" w:eastAsia="Times New Roman" w:hAnsi="Arial" w:cs="Arial"/>
                <w:color w:val="000000"/>
                <w:sz w:val="18"/>
                <w:szCs w:val="18"/>
                <w:lang w:val="en-GB"/>
              </w:rPr>
              <w:t xml:space="preserve">  Expected</w:t>
            </w:r>
            <w:proofErr w:type="gramEnd"/>
            <w:r w:rsidRPr="00965332">
              <w:rPr>
                <w:rFonts w:ascii="Arial" w:eastAsia="Times New Roman" w:hAnsi="Arial" w:cs="Arial"/>
                <w:color w:val="000000"/>
                <w:sz w:val="18"/>
                <w:szCs w:val="18"/>
                <w:lang w:val="en-GB"/>
              </w:rPr>
              <w:t xml:space="preserve"> credit loss</w:t>
            </w:r>
          </w:p>
        </w:tc>
        <w:tc>
          <w:tcPr>
            <w:tcW w:w="1701" w:type="dxa"/>
            <w:tcBorders>
              <w:bottom w:val="single" w:sz="4" w:space="0" w:color="auto"/>
            </w:tcBorders>
            <w:shd w:val="clear" w:color="auto" w:fill="FAFAFA"/>
          </w:tcPr>
          <w:p w14:paraId="7CC8599E" w14:textId="216CBEDE" w:rsidR="00A908FC" w:rsidRPr="00965332" w:rsidRDefault="00A908FC" w:rsidP="00A908FC">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(49,</w:t>
            </w:r>
            <w:r w:rsidR="00072590" w:rsidRPr="00965332">
              <w:rPr>
                <w:rFonts w:ascii="Arial" w:eastAsia="Browallia New" w:hAnsi="Arial" w:cs="Arial"/>
                <w:sz w:val="18"/>
                <w:szCs w:val="18"/>
                <w:lang w:val="en-GB"/>
              </w:rPr>
              <w:t>250,254</w:t>
            </w:r>
            <w:r w:rsidRPr="00965332">
              <w:rPr>
                <w:rFonts w:ascii="Arial" w:eastAsia="Browallia New" w:hAnsi="Arial" w:cs="Arial"/>
                <w:sz w:val="18"/>
                <w:szCs w:val="18"/>
                <w:lang w:val="en-GB"/>
              </w:rPr>
              <w:t>)</w:t>
            </w:r>
          </w:p>
        </w:tc>
        <w:tc>
          <w:tcPr>
            <w:tcW w:w="1701" w:type="dxa"/>
            <w:tcBorders>
              <w:bottom w:val="single" w:sz="4" w:space="0" w:color="auto"/>
            </w:tcBorders>
          </w:tcPr>
          <w:p w14:paraId="2D22EF45" w14:textId="1B603A0D" w:rsidR="00A908FC" w:rsidRPr="00965332" w:rsidRDefault="00A908FC" w:rsidP="00A908FC">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rPr>
              <w:t>(</w:t>
            </w:r>
            <w:r w:rsidRPr="00965332">
              <w:rPr>
                <w:rFonts w:ascii="Arial" w:eastAsia="Browallia New" w:hAnsi="Arial" w:cs="Arial"/>
                <w:sz w:val="18"/>
                <w:szCs w:val="18"/>
                <w:lang w:val="en-GB"/>
              </w:rPr>
              <w:t>24</w:t>
            </w:r>
            <w:r w:rsidRPr="00965332">
              <w:rPr>
                <w:rFonts w:ascii="Arial" w:eastAsia="Browallia New" w:hAnsi="Arial" w:cs="Arial"/>
                <w:sz w:val="18"/>
                <w:szCs w:val="18"/>
              </w:rPr>
              <w:t>,</w:t>
            </w:r>
            <w:r w:rsidRPr="00965332">
              <w:rPr>
                <w:rFonts w:ascii="Arial" w:eastAsia="Browallia New" w:hAnsi="Arial" w:cs="Arial"/>
                <w:sz w:val="18"/>
                <w:szCs w:val="18"/>
                <w:lang w:val="en-GB"/>
              </w:rPr>
              <w:t>734</w:t>
            </w:r>
            <w:r w:rsidRPr="00965332">
              <w:rPr>
                <w:rFonts w:ascii="Arial" w:eastAsia="Browallia New" w:hAnsi="Arial" w:cs="Arial"/>
                <w:sz w:val="18"/>
                <w:szCs w:val="18"/>
              </w:rPr>
              <w:t>,</w:t>
            </w:r>
            <w:r w:rsidRPr="00965332">
              <w:rPr>
                <w:rFonts w:ascii="Arial" w:eastAsia="Browallia New" w:hAnsi="Arial" w:cs="Arial"/>
                <w:sz w:val="18"/>
                <w:szCs w:val="18"/>
                <w:lang w:val="en-GB"/>
              </w:rPr>
              <w:t>769</w:t>
            </w:r>
            <w:r w:rsidRPr="00965332">
              <w:rPr>
                <w:rFonts w:ascii="Arial" w:eastAsia="Browallia New" w:hAnsi="Arial" w:cs="Arial"/>
                <w:sz w:val="18"/>
                <w:szCs w:val="18"/>
              </w:rPr>
              <w:t>)</w:t>
            </w:r>
          </w:p>
        </w:tc>
      </w:tr>
      <w:tr w:rsidR="00A14072" w:rsidRPr="00965332" w14:paraId="44206E62" w14:textId="77777777" w:rsidTr="00E0719D">
        <w:trPr>
          <w:trHeight w:val="159"/>
        </w:trPr>
        <w:tc>
          <w:tcPr>
            <w:tcW w:w="6048" w:type="dxa"/>
            <w:shd w:val="clear" w:color="auto" w:fill="auto"/>
            <w:vAlign w:val="bottom"/>
          </w:tcPr>
          <w:p w14:paraId="6F2F71DD" w14:textId="77777777" w:rsidR="00A14072" w:rsidRPr="00965332" w:rsidRDefault="00A14072" w:rsidP="007C7388">
            <w:pPr>
              <w:autoSpaceDE w:val="0"/>
              <w:autoSpaceDN w:val="0"/>
              <w:ind w:left="-72"/>
              <w:outlineLvl w:val="0"/>
              <w:rPr>
                <w:rFonts w:ascii="Arial" w:hAnsi="Arial" w:cs="Arial"/>
                <w:snapToGrid w:val="0"/>
                <w:color w:val="000000"/>
                <w:sz w:val="12"/>
                <w:szCs w:val="12"/>
                <w:lang w:eastAsia="th-TH"/>
              </w:rPr>
            </w:pPr>
          </w:p>
        </w:tc>
        <w:tc>
          <w:tcPr>
            <w:tcW w:w="1701" w:type="dxa"/>
            <w:tcBorders>
              <w:top w:val="single" w:sz="4" w:space="0" w:color="auto"/>
            </w:tcBorders>
            <w:shd w:val="clear" w:color="auto" w:fill="FAFAFA"/>
          </w:tcPr>
          <w:p w14:paraId="7568A780" w14:textId="77777777" w:rsidR="00A14072" w:rsidRPr="00965332" w:rsidRDefault="00A14072" w:rsidP="007C7388">
            <w:pPr>
              <w:ind w:right="-72"/>
              <w:jc w:val="right"/>
              <w:rPr>
                <w:rFonts w:ascii="Arial" w:eastAsia="Arial Unicode MS" w:hAnsi="Arial" w:cs="Arial"/>
                <w:color w:val="000000"/>
                <w:sz w:val="12"/>
                <w:szCs w:val="12"/>
              </w:rPr>
            </w:pPr>
          </w:p>
        </w:tc>
        <w:tc>
          <w:tcPr>
            <w:tcW w:w="1701" w:type="dxa"/>
            <w:tcBorders>
              <w:top w:val="single" w:sz="4" w:space="0" w:color="auto"/>
            </w:tcBorders>
          </w:tcPr>
          <w:p w14:paraId="4AEEBEF4" w14:textId="77777777" w:rsidR="00A14072" w:rsidRPr="00965332" w:rsidRDefault="00A14072" w:rsidP="007C7388">
            <w:pPr>
              <w:ind w:right="-72"/>
              <w:jc w:val="right"/>
              <w:rPr>
                <w:rFonts w:ascii="Arial" w:eastAsia="Arial Unicode MS" w:hAnsi="Arial" w:cs="Arial"/>
                <w:color w:val="000000"/>
                <w:sz w:val="12"/>
                <w:szCs w:val="12"/>
              </w:rPr>
            </w:pPr>
          </w:p>
        </w:tc>
      </w:tr>
      <w:tr w:rsidR="00A14072" w:rsidRPr="00965332" w14:paraId="05691980" w14:textId="77777777" w:rsidTr="00E0719D">
        <w:trPr>
          <w:trHeight w:val="159"/>
        </w:trPr>
        <w:tc>
          <w:tcPr>
            <w:tcW w:w="6048" w:type="dxa"/>
            <w:vAlign w:val="bottom"/>
          </w:tcPr>
          <w:p w14:paraId="2B3773FA" w14:textId="77777777" w:rsidR="00A14072" w:rsidRPr="00965332" w:rsidRDefault="00A14072" w:rsidP="007C7388">
            <w:pPr>
              <w:autoSpaceDE w:val="0"/>
              <w:autoSpaceDN w:val="0"/>
              <w:ind w:left="-72"/>
              <w:outlineLvl w:val="0"/>
              <w:rPr>
                <w:rFonts w:ascii="Arial" w:hAnsi="Arial" w:cs="Arial"/>
                <w:b/>
                <w:bCs/>
                <w:snapToGrid w:val="0"/>
                <w:color w:val="000000"/>
                <w:sz w:val="18"/>
                <w:szCs w:val="18"/>
                <w:lang w:eastAsia="th-TH"/>
              </w:rPr>
            </w:pPr>
            <w:proofErr w:type="gramStart"/>
            <w:r w:rsidRPr="00965332">
              <w:rPr>
                <w:rFonts w:ascii="Arial" w:hAnsi="Arial" w:cs="Arial"/>
                <w:b/>
                <w:bCs/>
                <w:snapToGrid w:val="0"/>
                <w:color w:val="000000"/>
                <w:sz w:val="18"/>
                <w:szCs w:val="18"/>
                <w:lang w:eastAsia="th-TH"/>
              </w:rPr>
              <w:t>At</w:t>
            </w:r>
            <w:proofErr w:type="gramEnd"/>
            <w:r w:rsidRPr="00965332">
              <w:rPr>
                <w:rFonts w:ascii="Arial" w:hAnsi="Arial" w:cs="Arial"/>
                <w:b/>
                <w:bCs/>
                <w:snapToGrid w:val="0"/>
                <w:color w:val="000000"/>
                <w:sz w:val="18"/>
                <w:szCs w:val="18"/>
                <w:lang w:eastAsia="th-TH"/>
              </w:rPr>
              <w:t xml:space="preserve"> </w:t>
            </w:r>
            <w:r w:rsidRPr="00965332">
              <w:rPr>
                <w:rFonts w:ascii="Arial" w:hAnsi="Arial" w:cs="Arial"/>
                <w:b/>
                <w:bCs/>
                <w:snapToGrid w:val="0"/>
                <w:color w:val="000000"/>
                <w:sz w:val="18"/>
                <w:szCs w:val="18"/>
                <w:lang w:val="en-GB" w:eastAsia="th-TH"/>
              </w:rPr>
              <w:t>31</w:t>
            </w:r>
            <w:r w:rsidRPr="00965332">
              <w:rPr>
                <w:rFonts w:ascii="Arial" w:hAnsi="Arial" w:cs="Arial"/>
                <w:b/>
                <w:bCs/>
                <w:snapToGrid w:val="0"/>
                <w:color w:val="000000"/>
                <w:sz w:val="18"/>
                <w:szCs w:val="18"/>
                <w:lang w:eastAsia="th-TH"/>
              </w:rPr>
              <w:t xml:space="preserve"> December</w:t>
            </w:r>
          </w:p>
        </w:tc>
        <w:tc>
          <w:tcPr>
            <w:tcW w:w="1701" w:type="dxa"/>
            <w:tcBorders>
              <w:bottom w:val="single" w:sz="4" w:space="0" w:color="auto"/>
            </w:tcBorders>
            <w:shd w:val="clear" w:color="auto" w:fill="FAFAFA"/>
            <w:vAlign w:val="bottom"/>
          </w:tcPr>
          <w:p w14:paraId="1FB7C054" w14:textId="44A59F92" w:rsidR="00A14072" w:rsidRPr="00965332" w:rsidRDefault="000E7DC3" w:rsidP="007C7388">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345,776,</w:t>
            </w:r>
            <w:r w:rsidR="00A908FC" w:rsidRPr="00965332">
              <w:rPr>
                <w:rFonts w:ascii="Arial" w:eastAsia="Browallia New" w:hAnsi="Arial" w:cs="Arial"/>
                <w:sz w:val="18"/>
                <w:szCs w:val="18"/>
                <w:lang w:val="en-GB"/>
              </w:rPr>
              <w:t>700</w:t>
            </w:r>
          </w:p>
        </w:tc>
        <w:tc>
          <w:tcPr>
            <w:tcW w:w="1701" w:type="dxa"/>
            <w:tcBorders>
              <w:bottom w:val="single" w:sz="4" w:space="0" w:color="auto"/>
            </w:tcBorders>
          </w:tcPr>
          <w:p w14:paraId="675A11C8" w14:textId="194876CD" w:rsidR="00A14072" w:rsidRPr="00965332" w:rsidRDefault="00A14072" w:rsidP="007C7388">
            <w:pPr>
              <w:ind w:right="-72"/>
              <w:jc w:val="right"/>
              <w:rPr>
                <w:rFonts w:ascii="Arial" w:eastAsia="Times New Roman" w:hAnsi="Arial" w:cs="Arial"/>
                <w:color w:val="000000"/>
                <w:sz w:val="18"/>
                <w:szCs w:val="18"/>
                <w:lang w:val="en-GB"/>
              </w:rPr>
            </w:pPr>
            <w:r w:rsidRPr="00965332">
              <w:rPr>
                <w:rFonts w:ascii="Arial" w:eastAsia="Browallia New" w:hAnsi="Arial" w:cs="Arial"/>
                <w:sz w:val="18"/>
                <w:szCs w:val="18"/>
                <w:lang w:val="en-GB"/>
              </w:rPr>
              <w:t>247</w:t>
            </w:r>
            <w:r w:rsidRPr="00965332">
              <w:rPr>
                <w:rFonts w:ascii="Arial" w:eastAsia="Browallia New" w:hAnsi="Arial" w:cs="Arial"/>
                <w:sz w:val="18"/>
                <w:szCs w:val="18"/>
              </w:rPr>
              <w:t>,</w:t>
            </w:r>
            <w:r w:rsidRPr="00965332">
              <w:rPr>
                <w:rFonts w:ascii="Arial" w:eastAsia="Browallia New" w:hAnsi="Arial" w:cs="Arial"/>
                <w:sz w:val="18"/>
                <w:szCs w:val="18"/>
                <w:lang w:val="en-GB"/>
              </w:rPr>
              <w:t>267</w:t>
            </w:r>
            <w:r w:rsidRPr="00965332">
              <w:rPr>
                <w:rFonts w:ascii="Arial" w:eastAsia="Browallia New" w:hAnsi="Arial" w:cs="Arial"/>
                <w:sz w:val="18"/>
                <w:szCs w:val="18"/>
              </w:rPr>
              <w:t>,</w:t>
            </w:r>
            <w:r w:rsidRPr="00965332">
              <w:rPr>
                <w:rFonts w:ascii="Arial" w:eastAsia="Browallia New" w:hAnsi="Arial" w:cs="Arial"/>
                <w:sz w:val="18"/>
                <w:szCs w:val="18"/>
                <w:lang w:val="en-GB"/>
              </w:rPr>
              <w:t>806</w:t>
            </w:r>
          </w:p>
        </w:tc>
      </w:tr>
    </w:tbl>
    <w:p w14:paraId="72549A00" w14:textId="39CC891B" w:rsidR="00236B23" w:rsidRPr="00965332" w:rsidRDefault="00236B23" w:rsidP="00A428EA">
      <w:pPr>
        <w:rPr>
          <w:rFonts w:ascii="Arial" w:hAnsi="Arial" w:cs="Arial"/>
          <w:color w:val="000000"/>
          <w:sz w:val="16"/>
          <w:szCs w:val="16"/>
        </w:rPr>
      </w:pPr>
    </w:p>
    <w:p w14:paraId="104016C0" w14:textId="1E0D1BC1" w:rsidR="00433A62" w:rsidRPr="00965332" w:rsidRDefault="00433A62" w:rsidP="00E0719D">
      <w:pPr>
        <w:jc w:val="both"/>
        <w:rPr>
          <w:rFonts w:ascii="Arial" w:eastAsia="Browallia New" w:hAnsi="Arial" w:cs="Arial"/>
          <w:bCs/>
          <w:sz w:val="18"/>
          <w:szCs w:val="18"/>
          <w:lang w:val="en-GB"/>
        </w:rPr>
      </w:pPr>
      <w:r w:rsidRPr="00965332">
        <w:rPr>
          <w:rFonts w:ascii="Arial" w:eastAsia="Browallia New" w:hAnsi="Arial" w:cs="Arial"/>
          <w:bCs/>
          <w:sz w:val="18"/>
          <w:szCs w:val="18"/>
          <w:lang w:val="en-GB"/>
        </w:rPr>
        <w:t xml:space="preserve">For the year ended 31 December 2021, the Group </w:t>
      </w:r>
      <w:proofErr w:type="gramStart"/>
      <w:r w:rsidRPr="00965332">
        <w:rPr>
          <w:rFonts w:ascii="Arial" w:eastAsia="Browallia New" w:hAnsi="Arial" w:cs="Arial"/>
          <w:bCs/>
          <w:sz w:val="18"/>
          <w:szCs w:val="18"/>
          <w:lang w:val="en-GB"/>
        </w:rPr>
        <w:t>entered into</w:t>
      </w:r>
      <w:proofErr w:type="gramEnd"/>
      <w:r w:rsidRPr="00965332">
        <w:rPr>
          <w:rFonts w:ascii="Arial" w:eastAsia="Browallia New" w:hAnsi="Arial" w:cs="Arial"/>
          <w:bCs/>
          <w:sz w:val="18"/>
          <w:szCs w:val="18"/>
          <w:lang w:val="en-GB"/>
        </w:rPr>
        <w:t xml:space="preserve"> debt restructuring agreements with 529 debtors, totalling </w:t>
      </w:r>
      <w:r w:rsidR="004A1774" w:rsidRPr="00965332">
        <w:rPr>
          <w:rFonts w:ascii="Arial" w:eastAsia="Browallia New" w:hAnsi="Arial" w:cs="Arial"/>
          <w:bCs/>
          <w:sz w:val="18"/>
          <w:szCs w:val="18"/>
          <w:lang w:val="en-GB"/>
        </w:rPr>
        <w:t xml:space="preserve">Baht </w:t>
      </w:r>
      <w:r w:rsidRPr="00965332">
        <w:rPr>
          <w:rFonts w:ascii="Arial" w:eastAsia="Browallia New" w:hAnsi="Arial" w:cs="Arial"/>
          <w:bCs/>
          <w:sz w:val="18"/>
          <w:szCs w:val="18"/>
          <w:lang w:val="en-GB"/>
        </w:rPr>
        <w:t>126.51</w:t>
      </w:r>
      <w:r w:rsidR="004A1774" w:rsidRPr="00965332">
        <w:rPr>
          <w:rFonts w:ascii="Arial" w:eastAsia="Browallia New" w:hAnsi="Arial" w:cs="Arial"/>
          <w:bCs/>
          <w:sz w:val="18"/>
          <w:szCs w:val="18"/>
          <w:lang w:val="en-GB"/>
        </w:rPr>
        <w:t xml:space="preserve"> </w:t>
      </w:r>
      <w:r w:rsidRPr="00965332">
        <w:rPr>
          <w:rFonts w:ascii="Arial" w:eastAsia="Browallia New" w:hAnsi="Arial" w:cs="Arial"/>
          <w:bCs/>
          <w:sz w:val="18"/>
          <w:szCs w:val="18"/>
          <w:lang w:val="en-GB"/>
        </w:rPr>
        <w:t>m</w:t>
      </w:r>
      <w:r w:rsidR="004A1774" w:rsidRPr="00965332">
        <w:rPr>
          <w:rFonts w:ascii="Arial" w:eastAsia="Browallia New" w:hAnsi="Arial" w:cs="Arial"/>
          <w:bCs/>
          <w:sz w:val="18"/>
          <w:szCs w:val="18"/>
          <w:lang w:val="en-GB"/>
        </w:rPr>
        <w:t>illion</w:t>
      </w:r>
      <w:r w:rsidRPr="00965332">
        <w:rPr>
          <w:rFonts w:ascii="Arial" w:eastAsia="Browallia New" w:hAnsi="Arial" w:cs="Arial"/>
          <w:bCs/>
          <w:sz w:val="18"/>
          <w:szCs w:val="18"/>
          <w:lang w:val="en-GB"/>
        </w:rPr>
        <w:t xml:space="preserve">, which met the </w:t>
      </w:r>
      <w:r w:rsidR="004A1774" w:rsidRPr="00965332">
        <w:rPr>
          <w:rFonts w:ascii="Arial" w:eastAsia="Browallia New" w:hAnsi="Arial" w:cs="Arial"/>
          <w:bCs/>
          <w:sz w:val="18"/>
          <w:szCs w:val="18"/>
          <w:lang w:val="en-GB"/>
        </w:rPr>
        <w:t>derecognition</w:t>
      </w:r>
      <w:r w:rsidRPr="00965332">
        <w:rPr>
          <w:rFonts w:ascii="Arial" w:eastAsia="Browallia New" w:hAnsi="Arial" w:cs="Arial"/>
          <w:bCs/>
          <w:sz w:val="18"/>
          <w:szCs w:val="18"/>
          <w:lang w:val="en-GB"/>
        </w:rPr>
        <w:t xml:space="preserve"> conditions </w:t>
      </w:r>
      <w:r w:rsidR="004A1774" w:rsidRPr="00965332">
        <w:rPr>
          <w:rFonts w:ascii="Arial" w:eastAsia="Browallia New" w:hAnsi="Arial" w:cs="Arial"/>
          <w:bCs/>
          <w:sz w:val="18"/>
          <w:szCs w:val="18"/>
          <w:lang w:val="en-GB"/>
        </w:rPr>
        <w:t>amounting</w:t>
      </w:r>
      <w:r w:rsidRPr="00965332">
        <w:rPr>
          <w:rFonts w:ascii="Arial" w:eastAsia="Browallia New" w:hAnsi="Arial" w:cs="Arial"/>
          <w:bCs/>
          <w:sz w:val="18"/>
          <w:szCs w:val="18"/>
          <w:lang w:val="en-GB"/>
        </w:rPr>
        <w:t xml:space="preserve"> </w:t>
      </w:r>
      <w:r w:rsidR="001936F7">
        <w:rPr>
          <w:rFonts w:ascii="Arial" w:eastAsia="Browallia New" w:hAnsi="Arial" w:cs="Arial"/>
          <w:bCs/>
          <w:sz w:val="18"/>
          <w:szCs w:val="18"/>
          <w:lang w:val="en-GB"/>
        </w:rPr>
        <w:t xml:space="preserve">to </w:t>
      </w:r>
      <w:r w:rsidR="004A1774" w:rsidRPr="00965332">
        <w:rPr>
          <w:rFonts w:ascii="Arial" w:eastAsia="Browallia New" w:hAnsi="Arial" w:cs="Arial"/>
          <w:bCs/>
          <w:sz w:val="18"/>
          <w:szCs w:val="18"/>
          <w:lang w:val="en-GB"/>
        </w:rPr>
        <w:t xml:space="preserve">Baht </w:t>
      </w:r>
      <w:r w:rsidRPr="00965332">
        <w:rPr>
          <w:rFonts w:ascii="Arial" w:eastAsia="Browallia New" w:hAnsi="Arial" w:cs="Arial"/>
          <w:bCs/>
          <w:sz w:val="18"/>
          <w:szCs w:val="18"/>
          <w:lang w:val="en-GB"/>
        </w:rPr>
        <w:t>45.87</w:t>
      </w:r>
      <w:r w:rsidR="004A1774" w:rsidRPr="00965332">
        <w:rPr>
          <w:rFonts w:ascii="Arial" w:eastAsia="Browallia New" w:hAnsi="Arial" w:cs="Arial"/>
          <w:bCs/>
          <w:sz w:val="18"/>
          <w:szCs w:val="18"/>
          <w:lang w:val="en-GB"/>
        </w:rPr>
        <w:t xml:space="preserve"> </w:t>
      </w:r>
      <w:r w:rsidRPr="00965332">
        <w:rPr>
          <w:rFonts w:ascii="Arial" w:eastAsia="Browallia New" w:hAnsi="Arial" w:cs="Arial"/>
          <w:bCs/>
          <w:sz w:val="18"/>
          <w:szCs w:val="18"/>
          <w:lang w:val="en-GB"/>
        </w:rPr>
        <w:t>m</w:t>
      </w:r>
      <w:r w:rsidR="004A1774" w:rsidRPr="00965332">
        <w:rPr>
          <w:rFonts w:ascii="Arial" w:eastAsia="Browallia New" w:hAnsi="Arial" w:cs="Arial"/>
          <w:bCs/>
          <w:sz w:val="18"/>
          <w:szCs w:val="18"/>
          <w:lang w:val="en-GB"/>
        </w:rPr>
        <w:t>illion</w:t>
      </w:r>
      <w:r w:rsidRPr="00965332">
        <w:rPr>
          <w:rFonts w:ascii="Arial" w:eastAsia="Browallia New" w:hAnsi="Arial" w:cs="Arial"/>
          <w:bCs/>
          <w:sz w:val="18"/>
          <w:szCs w:val="18"/>
          <w:lang w:val="en-GB"/>
        </w:rPr>
        <w:t xml:space="preserve">. As a result, the Group recognised profit from debt restructuring </w:t>
      </w:r>
      <w:r w:rsidR="004A1774" w:rsidRPr="00965332">
        <w:rPr>
          <w:rFonts w:ascii="Arial" w:eastAsia="Browallia New" w:hAnsi="Arial" w:cs="Arial"/>
          <w:bCs/>
          <w:sz w:val="18"/>
          <w:szCs w:val="18"/>
          <w:lang w:val="en-GB"/>
        </w:rPr>
        <w:t xml:space="preserve">amounting </w:t>
      </w:r>
      <w:r w:rsidR="001936F7">
        <w:rPr>
          <w:rFonts w:ascii="Arial" w:eastAsia="Browallia New" w:hAnsi="Arial" w:cs="Arial"/>
          <w:bCs/>
          <w:sz w:val="18"/>
          <w:szCs w:val="18"/>
          <w:lang w:val="en-GB"/>
        </w:rPr>
        <w:t xml:space="preserve">to </w:t>
      </w:r>
      <w:r w:rsidR="004A1774" w:rsidRPr="00965332">
        <w:rPr>
          <w:rFonts w:ascii="Arial" w:eastAsia="Browallia New" w:hAnsi="Arial" w:cs="Arial"/>
          <w:bCs/>
          <w:sz w:val="18"/>
          <w:szCs w:val="18"/>
          <w:lang w:val="en-GB"/>
        </w:rPr>
        <w:t xml:space="preserve">Baht </w:t>
      </w:r>
      <w:r w:rsidRPr="00965332">
        <w:rPr>
          <w:rFonts w:ascii="Arial" w:eastAsia="Browallia New" w:hAnsi="Arial" w:cs="Arial"/>
          <w:bCs/>
          <w:sz w:val="18"/>
          <w:szCs w:val="18"/>
          <w:lang w:val="en-GB"/>
        </w:rPr>
        <w:t>81.36</w:t>
      </w:r>
      <w:r w:rsidR="004A1774" w:rsidRPr="00965332">
        <w:rPr>
          <w:rFonts w:ascii="Arial" w:eastAsia="Browallia New" w:hAnsi="Arial" w:cs="Arial"/>
          <w:bCs/>
          <w:sz w:val="18"/>
          <w:szCs w:val="18"/>
          <w:lang w:val="en-GB"/>
        </w:rPr>
        <w:t xml:space="preserve"> </w:t>
      </w:r>
      <w:r w:rsidRPr="00965332">
        <w:rPr>
          <w:rFonts w:ascii="Arial" w:eastAsia="Browallia New" w:hAnsi="Arial" w:cs="Arial"/>
          <w:bCs/>
          <w:sz w:val="18"/>
          <w:szCs w:val="18"/>
          <w:lang w:val="en-GB"/>
        </w:rPr>
        <w:t>m</w:t>
      </w:r>
      <w:r w:rsidR="004A1774" w:rsidRPr="00965332">
        <w:rPr>
          <w:rFonts w:ascii="Arial" w:eastAsia="Browallia New" w:hAnsi="Arial" w:cs="Arial"/>
          <w:bCs/>
          <w:sz w:val="18"/>
          <w:szCs w:val="18"/>
          <w:lang w:val="en-GB"/>
        </w:rPr>
        <w:t>illion</w:t>
      </w:r>
      <w:r w:rsidRPr="00965332">
        <w:rPr>
          <w:rFonts w:ascii="Arial" w:eastAsia="Browallia New" w:hAnsi="Arial" w:cs="Arial"/>
          <w:bCs/>
          <w:sz w:val="18"/>
          <w:szCs w:val="18"/>
          <w:lang w:val="en-GB"/>
        </w:rPr>
        <w:t>.</w:t>
      </w:r>
    </w:p>
    <w:p w14:paraId="4DF979B4" w14:textId="5858734E" w:rsidR="00E65E3D" w:rsidRPr="00965332" w:rsidRDefault="00E65E3D" w:rsidP="00E0719D">
      <w:pPr>
        <w:jc w:val="both"/>
        <w:rPr>
          <w:rFonts w:ascii="Arial" w:eastAsia="Times New Roman" w:hAnsi="Arial" w:cs="Arial"/>
          <w:b/>
          <w:color w:val="CF4A02"/>
          <w:sz w:val="18"/>
          <w:szCs w:val="18"/>
          <w:lang w:val="en-GB"/>
        </w:rPr>
      </w:pPr>
    </w:p>
    <w:p w14:paraId="729FD4C9" w14:textId="36FE1A1C" w:rsidR="00E65E3D" w:rsidRPr="00965332" w:rsidRDefault="00E65E3D" w:rsidP="00E0719D">
      <w:pPr>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Allowance for expected credit loss</w:t>
      </w:r>
    </w:p>
    <w:p w14:paraId="11E03C6B" w14:textId="77777777" w:rsidR="00E65E3D" w:rsidRPr="00965332" w:rsidRDefault="00E65E3D" w:rsidP="00E0719D">
      <w:pPr>
        <w:jc w:val="both"/>
        <w:rPr>
          <w:rFonts w:ascii="Arial" w:hAnsi="Arial" w:cs="Arial"/>
          <w:color w:val="000000"/>
          <w:sz w:val="18"/>
          <w:szCs w:val="18"/>
        </w:rPr>
      </w:pPr>
    </w:p>
    <w:p w14:paraId="0A60FEA2" w14:textId="544C69AD" w:rsidR="00E65E3D" w:rsidRPr="00965332" w:rsidRDefault="00E65E3D" w:rsidP="00E0719D">
      <w:pPr>
        <w:jc w:val="both"/>
        <w:rPr>
          <w:rFonts w:ascii="Arial" w:hAnsi="Arial" w:cs="Arial"/>
          <w:color w:val="000000"/>
          <w:sz w:val="18"/>
          <w:szCs w:val="18"/>
        </w:rPr>
      </w:pPr>
      <w:r w:rsidRPr="00965332">
        <w:rPr>
          <w:rFonts w:ascii="Arial" w:hAnsi="Arial" w:cs="Arial"/>
          <w:color w:val="000000"/>
          <w:sz w:val="18"/>
          <w:szCs w:val="18"/>
        </w:rPr>
        <w:t xml:space="preserve">The reconciliations of allowance for expected credit loss for loans to </w:t>
      </w:r>
      <w:r w:rsidR="00F70776" w:rsidRPr="00965332">
        <w:rPr>
          <w:rFonts w:ascii="Arial" w:hAnsi="Arial" w:cs="Arial"/>
          <w:color w:val="000000"/>
          <w:sz w:val="18"/>
          <w:szCs w:val="18"/>
        </w:rPr>
        <w:t>customers</w:t>
      </w:r>
      <w:r w:rsidRPr="00965332">
        <w:rPr>
          <w:rFonts w:ascii="Arial" w:hAnsi="Arial" w:cs="Arial"/>
          <w:color w:val="000000"/>
          <w:sz w:val="18"/>
          <w:szCs w:val="18"/>
        </w:rPr>
        <w:t xml:space="preserve"> at </w:t>
      </w:r>
      <w:proofErr w:type="spellStart"/>
      <w:r w:rsidRPr="00965332">
        <w:rPr>
          <w:rFonts w:ascii="Arial" w:hAnsi="Arial" w:cs="Arial"/>
          <w:color w:val="000000"/>
          <w:sz w:val="18"/>
          <w:szCs w:val="18"/>
        </w:rPr>
        <w:t>amortised</w:t>
      </w:r>
      <w:proofErr w:type="spellEnd"/>
      <w:r w:rsidRPr="00965332">
        <w:rPr>
          <w:rFonts w:ascii="Arial" w:hAnsi="Arial" w:cs="Arial"/>
          <w:color w:val="000000"/>
          <w:sz w:val="18"/>
          <w:szCs w:val="18"/>
        </w:rPr>
        <w:t xml:space="preserve"> cost for the year ended </w:t>
      </w:r>
      <w:r w:rsidR="00E0719D" w:rsidRPr="00965332">
        <w:rPr>
          <w:rFonts w:ascii="Arial" w:hAnsi="Arial" w:cs="Arial"/>
          <w:color w:val="000000"/>
          <w:sz w:val="18"/>
          <w:szCs w:val="18"/>
        </w:rPr>
        <w:br/>
      </w:r>
      <w:r w:rsidRPr="00965332">
        <w:rPr>
          <w:rFonts w:ascii="Arial" w:hAnsi="Arial" w:cs="Arial"/>
          <w:color w:val="000000"/>
          <w:sz w:val="18"/>
          <w:szCs w:val="18"/>
        </w:rPr>
        <w:t>31 December 2021</w:t>
      </w:r>
      <w:r w:rsidR="00A81E01" w:rsidRPr="00965332">
        <w:rPr>
          <w:rFonts w:ascii="Arial" w:hAnsi="Arial" w:cs="Arial"/>
          <w:color w:val="000000"/>
          <w:sz w:val="18"/>
          <w:szCs w:val="18"/>
        </w:rPr>
        <w:t xml:space="preserve"> and 2020</w:t>
      </w:r>
      <w:r w:rsidRPr="00965332">
        <w:rPr>
          <w:rFonts w:ascii="Arial" w:hAnsi="Arial" w:cs="Arial"/>
          <w:color w:val="000000"/>
          <w:sz w:val="18"/>
          <w:szCs w:val="18"/>
        </w:rPr>
        <w:t xml:space="preserve"> are as follows:</w:t>
      </w:r>
    </w:p>
    <w:p w14:paraId="7927FEC7" w14:textId="0E661966" w:rsidR="000375F0" w:rsidRPr="00965332" w:rsidRDefault="000375F0" w:rsidP="00E65E3D">
      <w:pPr>
        <w:jc w:val="both"/>
        <w:rPr>
          <w:rFonts w:ascii="Arial" w:hAnsi="Arial" w:cs="Arial"/>
          <w:color w:val="000000"/>
          <w:spacing w:val="-4"/>
          <w:sz w:val="18"/>
          <w:szCs w:val="18"/>
        </w:rPr>
      </w:pPr>
    </w:p>
    <w:tbl>
      <w:tblPr>
        <w:tblW w:w="9498" w:type="dxa"/>
        <w:tblInd w:w="108" w:type="dxa"/>
        <w:tblLayout w:type="fixed"/>
        <w:tblLook w:val="0600" w:firstRow="0" w:lastRow="0" w:firstColumn="0" w:lastColumn="0" w:noHBand="1" w:noVBand="1"/>
      </w:tblPr>
      <w:tblGrid>
        <w:gridCol w:w="3686"/>
        <w:gridCol w:w="1453"/>
        <w:gridCol w:w="1453"/>
        <w:gridCol w:w="1453"/>
        <w:gridCol w:w="1453"/>
      </w:tblGrid>
      <w:tr w:rsidR="000375F0" w:rsidRPr="00965332" w14:paraId="7B5B001D" w14:textId="77777777" w:rsidTr="000D54F9">
        <w:trPr>
          <w:trHeight w:val="152"/>
        </w:trPr>
        <w:tc>
          <w:tcPr>
            <w:tcW w:w="3686" w:type="dxa"/>
            <w:hideMark/>
          </w:tcPr>
          <w:p w14:paraId="3A4011F2" w14:textId="77777777" w:rsidR="000375F0" w:rsidRPr="00965332" w:rsidRDefault="000375F0" w:rsidP="00E0719D">
            <w:pPr>
              <w:pStyle w:val="a0"/>
              <w:tabs>
                <w:tab w:val="left" w:pos="165"/>
              </w:tabs>
              <w:ind w:left="165" w:right="-108" w:hanging="270"/>
              <w:rPr>
                <w:rFonts w:ascii="Arial" w:hAnsi="Arial" w:cs="Arial"/>
                <w:color w:val="auto"/>
                <w:sz w:val="18"/>
                <w:szCs w:val="18"/>
                <w:lang w:val="en-GB"/>
              </w:rPr>
            </w:pPr>
          </w:p>
        </w:tc>
        <w:tc>
          <w:tcPr>
            <w:tcW w:w="5812" w:type="dxa"/>
            <w:gridSpan w:val="4"/>
            <w:tcBorders>
              <w:top w:val="single" w:sz="4" w:space="0" w:color="auto"/>
              <w:bottom w:val="single" w:sz="4" w:space="0" w:color="auto"/>
            </w:tcBorders>
          </w:tcPr>
          <w:p w14:paraId="46FD3805" w14:textId="25A5695D" w:rsidR="000375F0" w:rsidRPr="00965332" w:rsidRDefault="000375F0" w:rsidP="000375F0">
            <w:pPr>
              <w:pStyle w:val="a0"/>
              <w:ind w:left="-107" w:right="-108"/>
              <w:jc w:val="center"/>
              <w:rPr>
                <w:rFonts w:ascii="Arial" w:hAnsi="Arial" w:cs="Arial"/>
                <w:b/>
                <w:bCs/>
                <w:color w:val="auto"/>
                <w:sz w:val="18"/>
                <w:szCs w:val="18"/>
                <w:lang w:val="en-GB"/>
              </w:rPr>
            </w:pPr>
            <w:r w:rsidRPr="00965332">
              <w:rPr>
                <w:rFonts w:ascii="Arial" w:hAnsi="Arial" w:cs="Arial"/>
                <w:b/>
                <w:bCs/>
                <w:color w:val="auto"/>
                <w:sz w:val="18"/>
                <w:szCs w:val="18"/>
                <w:lang w:val="en-GB"/>
              </w:rPr>
              <w:t>Consolidated financial statements</w:t>
            </w:r>
          </w:p>
        </w:tc>
      </w:tr>
      <w:tr w:rsidR="000375F0" w:rsidRPr="00965332" w14:paraId="1A116D8E" w14:textId="77777777" w:rsidTr="000D54F9">
        <w:trPr>
          <w:trHeight w:val="1077"/>
        </w:trPr>
        <w:tc>
          <w:tcPr>
            <w:tcW w:w="3686" w:type="dxa"/>
          </w:tcPr>
          <w:p w14:paraId="12AF5A87" w14:textId="77777777" w:rsidR="000375F0" w:rsidRPr="00965332" w:rsidRDefault="000375F0" w:rsidP="00E0719D">
            <w:pPr>
              <w:pStyle w:val="a0"/>
              <w:tabs>
                <w:tab w:val="left" w:pos="165"/>
              </w:tabs>
              <w:ind w:left="165" w:right="-108" w:hanging="270"/>
              <w:rPr>
                <w:rFonts w:ascii="Arial" w:hAnsi="Arial" w:cs="Arial"/>
                <w:color w:val="auto"/>
                <w:sz w:val="18"/>
                <w:szCs w:val="18"/>
                <w:lang w:val="en-GB"/>
              </w:rPr>
            </w:pPr>
          </w:p>
        </w:tc>
        <w:tc>
          <w:tcPr>
            <w:tcW w:w="1453" w:type="dxa"/>
            <w:tcBorders>
              <w:top w:val="single" w:sz="4" w:space="0" w:color="auto"/>
            </w:tcBorders>
            <w:vAlign w:val="bottom"/>
          </w:tcPr>
          <w:p w14:paraId="1BDA9769" w14:textId="77777777" w:rsidR="000375F0" w:rsidRPr="00965332" w:rsidRDefault="00A14072" w:rsidP="00E0719D">
            <w:pPr>
              <w:pStyle w:val="a0"/>
              <w:ind w:left="13" w:right="-72"/>
              <w:jc w:val="right"/>
              <w:rPr>
                <w:rFonts w:ascii="Arial" w:hAnsi="Arial" w:cs="Arial"/>
                <w:b/>
                <w:bCs/>
                <w:color w:val="auto"/>
                <w:sz w:val="18"/>
                <w:szCs w:val="18"/>
                <w:lang w:val="en-GB"/>
              </w:rPr>
            </w:pPr>
            <w:r w:rsidRPr="00965332">
              <w:rPr>
                <w:rFonts w:ascii="Arial" w:hAnsi="Arial" w:cs="Arial"/>
                <w:b/>
                <w:bCs/>
                <w:color w:val="auto"/>
                <w:sz w:val="18"/>
                <w:szCs w:val="18"/>
                <w:lang w:val="en-GB"/>
              </w:rPr>
              <w:t xml:space="preserve">Financial assets with an insignificant increase in credit risk    </w:t>
            </w:r>
          </w:p>
          <w:p w14:paraId="6C30B007" w14:textId="7564031A" w:rsidR="00F70776" w:rsidRPr="00965332" w:rsidRDefault="00F70776" w:rsidP="00E0719D">
            <w:pPr>
              <w:pStyle w:val="a0"/>
              <w:ind w:left="13" w:right="-72"/>
              <w:jc w:val="right"/>
              <w:rPr>
                <w:rFonts w:ascii="Arial" w:hAnsi="Arial" w:cs="Arial"/>
                <w:b/>
                <w:bCs/>
                <w:color w:val="auto"/>
                <w:sz w:val="18"/>
                <w:szCs w:val="18"/>
                <w:lang w:val="en-GB"/>
              </w:rPr>
            </w:pPr>
            <w:r w:rsidRPr="00965332">
              <w:rPr>
                <w:rFonts w:ascii="Arial" w:hAnsi="Arial" w:cs="Arial"/>
                <w:b/>
                <w:bCs/>
                <w:color w:val="auto"/>
                <w:sz w:val="18"/>
                <w:szCs w:val="18"/>
                <w:lang w:val="en-GB"/>
              </w:rPr>
              <w:t>(Level 1)</w:t>
            </w:r>
          </w:p>
        </w:tc>
        <w:tc>
          <w:tcPr>
            <w:tcW w:w="1453" w:type="dxa"/>
            <w:tcBorders>
              <w:top w:val="single" w:sz="4" w:space="0" w:color="auto"/>
            </w:tcBorders>
            <w:vAlign w:val="bottom"/>
          </w:tcPr>
          <w:p w14:paraId="081F8BD9" w14:textId="77777777" w:rsidR="000375F0" w:rsidRPr="00965332" w:rsidRDefault="00A14072" w:rsidP="00E0719D">
            <w:pPr>
              <w:pStyle w:val="a0"/>
              <w:ind w:right="-72"/>
              <w:jc w:val="right"/>
              <w:rPr>
                <w:rFonts w:ascii="Arial" w:hAnsi="Arial" w:cs="Arial"/>
                <w:b/>
                <w:bCs/>
                <w:color w:val="auto"/>
                <w:sz w:val="18"/>
                <w:szCs w:val="18"/>
                <w:lang w:val="en-GB"/>
              </w:rPr>
            </w:pPr>
            <w:r w:rsidRPr="00965332">
              <w:rPr>
                <w:rFonts w:ascii="Arial" w:hAnsi="Arial" w:cs="Arial"/>
                <w:b/>
                <w:bCs/>
                <w:color w:val="auto"/>
                <w:sz w:val="18"/>
                <w:szCs w:val="18"/>
                <w:lang w:val="en-GB"/>
              </w:rPr>
              <w:t>Financial assets with a significant increase in credit risk</w:t>
            </w:r>
          </w:p>
          <w:p w14:paraId="22DDE538" w14:textId="1D03E495" w:rsidR="00F70776" w:rsidRPr="00965332" w:rsidRDefault="00F70776" w:rsidP="00E0719D">
            <w:pPr>
              <w:pStyle w:val="a0"/>
              <w:ind w:right="-72"/>
              <w:jc w:val="right"/>
              <w:rPr>
                <w:rFonts w:ascii="Arial" w:hAnsi="Arial" w:cs="Arial"/>
                <w:b/>
                <w:bCs/>
                <w:color w:val="auto"/>
                <w:sz w:val="18"/>
                <w:szCs w:val="18"/>
                <w:lang w:val="en-GB"/>
              </w:rPr>
            </w:pPr>
            <w:r w:rsidRPr="00965332">
              <w:rPr>
                <w:rFonts w:ascii="Arial" w:hAnsi="Arial" w:cs="Arial"/>
                <w:b/>
                <w:bCs/>
                <w:color w:val="auto"/>
                <w:sz w:val="18"/>
                <w:szCs w:val="18"/>
                <w:lang w:val="en-GB"/>
              </w:rPr>
              <w:t>(Level 2)</w:t>
            </w:r>
          </w:p>
        </w:tc>
        <w:tc>
          <w:tcPr>
            <w:tcW w:w="1453" w:type="dxa"/>
            <w:tcBorders>
              <w:top w:val="single" w:sz="4" w:space="0" w:color="auto"/>
            </w:tcBorders>
            <w:vAlign w:val="bottom"/>
          </w:tcPr>
          <w:p w14:paraId="6E6ECDC9" w14:textId="77777777" w:rsidR="000375F0" w:rsidRPr="00965332" w:rsidRDefault="00A14072" w:rsidP="00E0719D">
            <w:pPr>
              <w:pStyle w:val="a0"/>
              <w:ind w:left="33" w:right="-72"/>
              <w:jc w:val="right"/>
              <w:rPr>
                <w:rFonts w:ascii="Arial" w:hAnsi="Arial" w:cs="Arial"/>
                <w:b/>
                <w:bCs/>
                <w:color w:val="auto"/>
                <w:sz w:val="18"/>
                <w:szCs w:val="18"/>
                <w:lang w:val="en-GB"/>
              </w:rPr>
            </w:pPr>
            <w:r w:rsidRPr="00965332">
              <w:rPr>
                <w:rFonts w:ascii="Arial" w:hAnsi="Arial" w:cs="Arial"/>
                <w:b/>
                <w:bCs/>
                <w:color w:val="auto"/>
                <w:sz w:val="18"/>
                <w:szCs w:val="18"/>
                <w:lang w:val="en-GB"/>
              </w:rPr>
              <w:t>Credit-impaired financial assets</w:t>
            </w:r>
          </w:p>
          <w:p w14:paraId="35AF65BE" w14:textId="47EFC988" w:rsidR="00F70776" w:rsidRPr="00965332" w:rsidRDefault="00F70776" w:rsidP="00E0719D">
            <w:pPr>
              <w:pStyle w:val="a0"/>
              <w:ind w:left="33" w:right="-72"/>
              <w:jc w:val="right"/>
              <w:rPr>
                <w:rFonts w:ascii="Arial" w:hAnsi="Arial" w:cs="Arial"/>
                <w:b/>
                <w:bCs/>
                <w:color w:val="auto"/>
                <w:sz w:val="18"/>
                <w:szCs w:val="18"/>
                <w:lang w:val="en-GB"/>
              </w:rPr>
            </w:pPr>
            <w:r w:rsidRPr="00965332">
              <w:rPr>
                <w:rFonts w:ascii="Arial" w:hAnsi="Arial" w:cs="Arial"/>
                <w:b/>
                <w:bCs/>
                <w:color w:val="auto"/>
                <w:sz w:val="18"/>
                <w:szCs w:val="18"/>
                <w:lang w:val="en-GB"/>
              </w:rPr>
              <w:t>(Level 3)</w:t>
            </w:r>
          </w:p>
        </w:tc>
        <w:tc>
          <w:tcPr>
            <w:tcW w:w="1453" w:type="dxa"/>
            <w:tcBorders>
              <w:top w:val="single" w:sz="4" w:space="0" w:color="auto"/>
            </w:tcBorders>
            <w:shd w:val="clear" w:color="auto" w:fill="auto"/>
            <w:vAlign w:val="bottom"/>
          </w:tcPr>
          <w:p w14:paraId="6842724B" w14:textId="77777777" w:rsidR="000375F0" w:rsidRPr="00965332" w:rsidRDefault="000375F0" w:rsidP="00E0719D">
            <w:pPr>
              <w:pStyle w:val="a0"/>
              <w:ind w:left="431" w:right="-72"/>
              <w:jc w:val="right"/>
              <w:rPr>
                <w:rFonts w:ascii="Arial" w:hAnsi="Arial" w:cs="Arial"/>
                <w:b/>
                <w:bCs/>
                <w:color w:val="auto"/>
                <w:sz w:val="18"/>
                <w:szCs w:val="18"/>
                <w:lang w:val="en-GB"/>
              </w:rPr>
            </w:pPr>
          </w:p>
          <w:p w14:paraId="01223D0D" w14:textId="77777777" w:rsidR="000375F0" w:rsidRPr="00965332" w:rsidRDefault="000375F0" w:rsidP="00E0719D">
            <w:pPr>
              <w:pStyle w:val="a0"/>
              <w:ind w:left="431" w:right="-72"/>
              <w:jc w:val="right"/>
              <w:rPr>
                <w:rFonts w:ascii="Arial" w:hAnsi="Arial" w:cs="Arial"/>
                <w:b/>
                <w:bCs/>
                <w:color w:val="auto"/>
                <w:sz w:val="18"/>
                <w:szCs w:val="18"/>
                <w:lang w:val="en-GB"/>
              </w:rPr>
            </w:pPr>
          </w:p>
          <w:p w14:paraId="4C31AF77" w14:textId="77777777" w:rsidR="000375F0" w:rsidRPr="00965332" w:rsidRDefault="000375F0" w:rsidP="00E0719D">
            <w:pPr>
              <w:pStyle w:val="a0"/>
              <w:ind w:right="-72"/>
              <w:jc w:val="right"/>
              <w:rPr>
                <w:rFonts w:ascii="Arial" w:hAnsi="Arial" w:cs="Arial"/>
                <w:b/>
                <w:bCs/>
                <w:color w:val="auto"/>
                <w:sz w:val="18"/>
                <w:szCs w:val="18"/>
                <w:lang w:val="en-GB"/>
              </w:rPr>
            </w:pPr>
          </w:p>
          <w:p w14:paraId="14E1B410" w14:textId="77777777" w:rsidR="000375F0" w:rsidRPr="00965332" w:rsidRDefault="000375F0" w:rsidP="00E0719D">
            <w:pPr>
              <w:pStyle w:val="a0"/>
              <w:ind w:left="431" w:right="-72"/>
              <w:jc w:val="right"/>
              <w:rPr>
                <w:rFonts w:ascii="Arial" w:hAnsi="Arial" w:cs="Arial"/>
                <w:b/>
                <w:bCs/>
                <w:color w:val="auto"/>
                <w:sz w:val="18"/>
                <w:szCs w:val="18"/>
                <w:lang w:val="en-GB"/>
              </w:rPr>
            </w:pPr>
          </w:p>
          <w:p w14:paraId="24DF000B" w14:textId="29253EA9" w:rsidR="000375F0" w:rsidRPr="00965332" w:rsidRDefault="000375F0" w:rsidP="00E0719D">
            <w:pPr>
              <w:pStyle w:val="a0"/>
              <w:ind w:left="431" w:right="-72"/>
              <w:jc w:val="right"/>
              <w:rPr>
                <w:rFonts w:ascii="Arial" w:hAnsi="Arial" w:cs="Arial"/>
                <w:b/>
                <w:bCs/>
                <w:color w:val="auto"/>
                <w:sz w:val="18"/>
                <w:szCs w:val="18"/>
                <w:cs/>
                <w:lang w:val="en-GB"/>
              </w:rPr>
            </w:pPr>
            <w:r w:rsidRPr="00965332">
              <w:rPr>
                <w:rFonts w:ascii="Arial" w:hAnsi="Arial" w:cs="Arial"/>
                <w:b/>
                <w:bCs/>
                <w:color w:val="auto"/>
                <w:sz w:val="18"/>
                <w:szCs w:val="18"/>
                <w:lang w:val="en-GB"/>
              </w:rPr>
              <w:t>Total</w:t>
            </w:r>
          </w:p>
        </w:tc>
      </w:tr>
      <w:tr w:rsidR="003D6C1E" w:rsidRPr="00965332" w14:paraId="382503A6" w14:textId="77777777" w:rsidTr="000D54F9">
        <w:trPr>
          <w:trHeight w:val="170"/>
        </w:trPr>
        <w:tc>
          <w:tcPr>
            <w:tcW w:w="3686" w:type="dxa"/>
          </w:tcPr>
          <w:p w14:paraId="06FA729C" w14:textId="77777777" w:rsidR="003D6C1E" w:rsidRPr="00965332" w:rsidRDefault="003D6C1E" w:rsidP="00E0719D">
            <w:pPr>
              <w:pStyle w:val="a0"/>
              <w:tabs>
                <w:tab w:val="left" w:pos="165"/>
              </w:tabs>
              <w:ind w:left="165" w:right="-108" w:hanging="270"/>
              <w:rPr>
                <w:rFonts w:ascii="Arial" w:hAnsi="Arial" w:cs="Arial"/>
                <w:color w:val="auto"/>
                <w:sz w:val="18"/>
                <w:szCs w:val="18"/>
                <w:lang w:val="en-GB"/>
              </w:rPr>
            </w:pPr>
          </w:p>
        </w:tc>
        <w:tc>
          <w:tcPr>
            <w:tcW w:w="1453" w:type="dxa"/>
            <w:tcBorders>
              <w:bottom w:val="single" w:sz="4" w:space="0" w:color="auto"/>
            </w:tcBorders>
            <w:vAlign w:val="bottom"/>
          </w:tcPr>
          <w:p w14:paraId="510B8231" w14:textId="31868347" w:rsidR="003D6C1E" w:rsidRPr="00965332" w:rsidRDefault="003D6C1E" w:rsidP="00E0719D">
            <w:pPr>
              <w:pStyle w:val="a0"/>
              <w:ind w:left="13" w:right="-72"/>
              <w:jc w:val="right"/>
              <w:rPr>
                <w:rFonts w:ascii="Arial" w:hAnsi="Arial" w:cs="Arial"/>
                <w:b/>
                <w:bCs/>
                <w:color w:val="auto"/>
                <w:sz w:val="18"/>
                <w:szCs w:val="18"/>
                <w:lang w:val="en-GB"/>
              </w:rPr>
            </w:pPr>
            <w:r w:rsidRPr="00965332">
              <w:rPr>
                <w:rFonts w:ascii="Arial" w:hAnsi="Arial" w:cs="Arial"/>
                <w:b/>
                <w:bCs/>
                <w:color w:val="auto"/>
                <w:sz w:val="18"/>
                <w:szCs w:val="18"/>
                <w:lang w:val="en-GB"/>
              </w:rPr>
              <w:t>Baht</w:t>
            </w:r>
          </w:p>
        </w:tc>
        <w:tc>
          <w:tcPr>
            <w:tcW w:w="1453" w:type="dxa"/>
            <w:tcBorders>
              <w:bottom w:val="single" w:sz="4" w:space="0" w:color="auto"/>
            </w:tcBorders>
            <w:vAlign w:val="bottom"/>
          </w:tcPr>
          <w:p w14:paraId="418E827E" w14:textId="318164BD" w:rsidR="003D6C1E" w:rsidRPr="00965332" w:rsidRDefault="003D6C1E" w:rsidP="00E0719D">
            <w:pPr>
              <w:pStyle w:val="a0"/>
              <w:ind w:right="-72"/>
              <w:jc w:val="right"/>
              <w:rPr>
                <w:rFonts w:ascii="Arial" w:hAnsi="Arial" w:cs="Arial"/>
                <w:b/>
                <w:bCs/>
                <w:color w:val="auto"/>
                <w:sz w:val="18"/>
                <w:szCs w:val="18"/>
                <w:lang w:val="en-GB"/>
              </w:rPr>
            </w:pPr>
            <w:r w:rsidRPr="00965332">
              <w:rPr>
                <w:rFonts w:ascii="Arial" w:hAnsi="Arial" w:cs="Arial"/>
                <w:b/>
                <w:bCs/>
                <w:color w:val="auto"/>
                <w:sz w:val="18"/>
                <w:szCs w:val="18"/>
                <w:lang w:val="en-GB"/>
              </w:rPr>
              <w:t>Baht</w:t>
            </w:r>
          </w:p>
        </w:tc>
        <w:tc>
          <w:tcPr>
            <w:tcW w:w="1453" w:type="dxa"/>
            <w:tcBorders>
              <w:bottom w:val="single" w:sz="4" w:space="0" w:color="auto"/>
            </w:tcBorders>
            <w:vAlign w:val="bottom"/>
          </w:tcPr>
          <w:p w14:paraId="1330FCCF" w14:textId="5B0FEA5D" w:rsidR="003D6C1E" w:rsidRPr="00965332" w:rsidRDefault="003D6C1E" w:rsidP="00E0719D">
            <w:pPr>
              <w:pStyle w:val="a0"/>
              <w:ind w:left="33" w:right="-72"/>
              <w:jc w:val="right"/>
              <w:rPr>
                <w:rFonts w:ascii="Arial" w:hAnsi="Arial" w:cs="Arial"/>
                <w:b/>
                <w:bCs/>
                <w:color w:val="auto"/>
                <w:sz w:val="18"/>
                <w:szCs w:val="18"/>
                <w:lang w:val="en-GB"/>
              </w:rPr>
            </w:pPr>
            <w:r w:rsidRPr="00965332">
              <w:rPr>
                <w:rFonts w:ascii="Arial" w:hAnsi="Arial" w:cs="Arial"/>
                <w:b/>
                <w:bCs/>
                <w:color w:val="auto"/>
                <w:sz w:val="18"/>
                <w:szCs w:val="18"/>
                <w:lang w:val="en-GB"/>
              </w:rPr>
              <w:t>Baht</w:t>
            </w:r>
          </w:p>
        </w:tc>
        <w:tc>
          <w:tcPr>
            <w:tcW w:w="1453" w:type="dxa"/>
            <w:tcBorders>
              <w:bottom w:val="single" w:sz="4" w:space="0" w:color="auto"/>
            </w:tcBorders>
            <w:shd w:val="clear" w:color="auto" w:fill="auto"/>
            <w:vAlign w:val="bottom"/>
          </w:tcPr>
          <w:p w14:paraId="595F4D4A" w14:textId="7C01A39D" w:rsidR="003D6C1E" w:rsidRPr="00965332" w:rsidRDefault="003D6C1E" w:rsidP="00E0719D">
            <w:pPr>
              <w:pStyle w:val="a0"/>
              <w:ind w:left="431" w:right="-72"/>
              <w:jc w:val="right"/>
              <w:rPr>
                <w:rFonts w:ascii="Arial" w:hAnsi="Arial" w:cs="Arial"/>
                <w:b/>
                <w:bCs/>
                <w:color w:val="auto"/>
                <w:sz w:val="18"/>
                <w:szCs w:val="18"/>
                <w:lang w:val="en-GB"/>
              </w:rPr>
            </w:pPr>
            <w:r w:rsidRPr="00965332">
              <w:rPr>
                <w:rFonts w:ascii="Arial" w:hAnsi="Arial" w:cs="Arial"/>
                <w:b/>
                <w:bCs/>
                <w:color w:val="auto"/>
                <w:sz w:val="18"/>
                <w:szCs w:val="18"/>
                <w:lang w:val="en-GB"/>
              </w:rPr>
              <w:t>Baht</w:t>
            </w:r>
          </w:p>
        </w:tc>
      </w:tr>
      <w:tr w:rsidR="000375F0" w:rsidRPr="00965332" w14:paraId="1172F6B1" w14:textId="77777777" w:rsidTr="000D54F9">
        <w:trPr>
          <w:trHeight w:val="152"/>
        </w:trPr>
        <w:tc>
          <w:tcPr>
            <w:tcW w:w="3686" w:type="dxa"/>
          </w:tcPr>
          <w:p w14:paraId="6D8C9ABA" w14:textId="77777777" w:rsidR="000375F0" w:rsidRPr="00965332" w:rsidRDefault="000375F0" w:rsidP="00E0719D">
            <w:pPr>
              <w:pStyle w:val="a0"/>
              <w:tabs>
                <w:tab w:val="left" w:pos="165"/>
              </w:tabs>
              <w:ind w:left="165" w:right="-108" w:hanging="270"/>
              <w:rPr>
                <w:rFonts w:ascii="Arial" w:hAnsi="Arial" w:cs="Arial"/>
                <w:color w:val="auto"/>
                <w:sz w:val="12"/>
                <w:szCs w:val="12"/>
                <w:lang w:val="en-GB"/>
              </w:rPr>
            </w:pPr>
          </w:p>
        </w:tc>
        <w:tc>
          <w:tcPr>
            <w:tcW w:w="1453" w:type="dxa"/>
            <w:tcBorders>
              <w:top w:val="single" w:sz="4" w:space="0" w:color="auto"/>
            </w:tcBorders>
          </w:tcPr>
          <w:p w14:paraId="4618B4ED" w14:textId="77777777" w:rsidR="000375F0" w:rsidRPr="00965332" w:rsidRDefault="000375F0" w:rsidP="00E0719D">
            <w:pPr>
              <w:pStyle w:val="a0"/>
              <w:ind w:left="431" w:right="-72"/>
              <w:jc w:val="right"/>
              <w:rPr>
                <w:rFonts w:ascii="Arial" w:hAnsi="Arial" w:cs="Arial"/>
                <w:b/>
                <w:bCs/>
                <w:color w:val="auto"/>
                <w:sz w:val="12"/>
                <w:szCs w:val="12"/>
                <w:lang w:val="en-GB"/>
              </w:rPr>
            </w:pPr>
          </w:p>
        </w:tc>
        <w:tc>
          <w:tcPr>
            <w:tcW w:w="1453" w:type="dxa"/>
            <w:tcBorders>
              <w:top w:val="single" w:sz="4" w:space="0" w:color="auto"/>
            </w:tcBorders>
          </w:tcPr>
          <w:p w14:paraId="3CE1BC8B" w14:textId="77777777" w:rsidR="000375F0" w:rsidRPr="00965332" w:rsidRDefault="000375F0" w:rsidP="00E0719D">
            <w:pPr>
              <w:pStyle w:val="a0"/>
              <w:ind w:left="431" w:right="-72"/>
              <w:jc w:val="right"/>
              <w:rPr>
                <w:rFonts w:ascii="Arial" w:hAnsi="Arial" w:cs="Arial"/>
                <w:b/>
                <w:bCs/>
                <w:color w:val="auto"/>
                <w:sz w:val="12"/>
                <w:szCs w:val="12"/>
                <w:lang w:val="en-GB"/>
              </w:rPr>
            </w:pPr>
          </w:p>
        </w:tc>
        <w:tc>
          <w:tcPr>
            <w:tcW w:w="1453" w:type="dxa"/>
            <w:tcBorders>
              <w:top w:val="single" w:sz="4" w:space="0" w:color="auto"/>
            </w:tcBorders>
          </w:tcPr>
          <w:p w14:paraId="3B0AEF2C" w14:textId="77777777" w:rsidR="000375F0" w:rsidRPr="00965332" w:rsidRDefault="000375F0" w:rsidP="00E0719D">
            <w:pPr>
              <w:pStyle w:val="a0"/>
              <w:ind w:left="431" w:right="-72"/>
              <w:jc w:val="right"/>
              <w:rPr>
                <w:rFonts w:ascii="Arial" w:hAnsi="Arial" w:cs="Arial"/>
                <w:b/>
                <w:bCs/>
                <w:color w:val="auto"/>
                <w:sz w:val="12"/>
                <w:szCs w:val="12"/>
                <w:lang w:val="en-GB"/>
              </w:rPr>
            </w:pPr>
          </w:p>
        </w:tc>
        <w:tc>
          <w:tcPr>
            <w:tcW w:w="1453" w:type="dxa"/>
            <w:tcBorders>
              <w:top w:val="single" w:sz="4" w:space="0" w:color="auto"/>
            </w:tcBorders>
          </w:tcPr>
          <w:p w14:paraId="2D863A2F" w14:textId="77777777" w:rsidR="000375F0" w:rsidRPr="00965332" w:rsidRDefault="000375F0" w:rsidP="00E0719D">
            <w:pPr>
              <w:pStyle w:val="a0"/>
              <w:ind w:left="431" w:right="-72"/>
              <w:jc w:val="right"/>
              <w:rPr>
                <w:rFonts w:ascii="Arial" w:hAnsi="Arial" w:cs="Arial"/>
                <w:b/>
                <w:bCs/>
                <w:color w:val="auto"/>
                <w:sz w:val="12"/>
                <w:szCs w:val="12"/>
                <w:lang w:val="en-GB"/>
              </w:rPr>
            </w:pPr>
          </w:p>
        </w:tc>
      </w:tr>
      <w:tr w:rsidR="003D6C1E" w:rsidRPr="00965332" w14:paraId="20B0DD2E" w14:textId="77777777" w:rsidTr="000D54F9">
        <w:trPr>
          <w:trHeight w:val="142"/>
        </w:trPr>
        <w:tc>
          <w:tcPr>
            <w:tcW w:w="3686" w:type="dxa"/>
            <w:hideMark/>
          </w:tcPr>
          <w:p w14:paraId="1A87F924" w14:textId="28D5507B" w:rsidR="003D6C1E" w:rsidRPr="00965332" w:rsidRDefault="003D6C1E" w:rsidP="00E0719D">
            <w:pPr>
              <w:tabs>
                <w:tab w:val="left" w:pos="165"/>
              </w:tabs>
              <w:ind w:left="165" w:hanging="270"/>
              <w:rPr>
                <w:rFonts w:ascii="Arial" w:hAnsi="Arial" w:cs="Arial"/>
                <w:b/>
                <w:bCs/>
                <w:sz w:val="18"/>
                <w:szCs w:val="18"/>
                <w:lang w:val="en-GB"/>
              </w:rPr>
            </w:pPr>
            <w:proofErr w:type="gramStart"/>
            <w:r w:rsidRPr="00965332">
              <w:rPr>
                <w:rFonts w:ascii="Arial" w:hAnsi="Arial" w:cs="Arial"/>
                <w:b/>
                <w:bCs/>
                <w:sz w:val="18"/>
                <w:szCs w:val="18"/>
                <w:lang w:val="en-GB"/>
              </w:rPr>
              <w:t>A</w:t>
            </w:r>
            <w:r w:rsidR="00A81E01" w:rsidRPr="00965332">
              <w:rPr>
                <w:rFonts w:ascii="Arial" w:hAnsi="Arial" w:cs="Arial"/>
                <w:b/>
                <w:bCs/>
                <w:sz w:val="18"/>
                <w:szCs w:val="18"/>
                <w:lang w:val="en-GB"/>
              </w:rPr>
              <w:t>t</w:t>
            </w:r>
            <w:proofErr w:type="gramEnd"/>
            <w:r w:rsidRPr="00965332">
              <w:rPr>
                <w:rFonts w:ascii="Arial" w:hAnsi="Arial" w:cs="Arial"/>
                <w:b/>
                <w:bCs/>
                <w:sz w:val="18"/>
                <w:szCs w:val="18"/>
                <w:lang w:val="en-GB"/>
              </w:rPr>
              <w:t xml:space="preserve"> 1 January 2020</w:t>
            </w:r>
          </w:p>
        </w:tc>
        <w:tc>
          <w:tcPr>
            <w:tcW w:w="1453" w:type="dxa"/>
          </w:tcPr>
          <w:p w14:paraId="2F8535B1" w14:textId="683C7366" w:rsidR="003D6C1E" w:rsidRPr="00965332" w:rsidRDefault="003D6C1E"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6,877,737</w:t>
            </w:r>
          </w:p>
        </w:tc>
        <w:tc>
          <w:tcPr>
            <w:tcW w:w="1453" w:type="dxa"/>
          </w:tcPr>
          <w:p w14:paraId="74256928" w14:textId="1EB4C326" w:rsidR="003D6C1E" w:rsidRPr="00965332" w:rsidRDefault="00DC0553" w:rsidP="00E0719D">
            <w:pPr>
              <w:pStyle w:val="a0"/>
              <w:ind w:right="-72"/>
              <w:jc w:val="right"/>
              <w:rPr>
                <w:rFonts w:ascii="Arial" w:hAnsi="Arial" w:cs="Arial"/>
                <w:color w:val="auto"/>
                <w:sz w:val="18"/>
                <w:szCs w:val="18"/>
              </w:rPr>
            </w:pPr>
            <w:r w:rsidRPr="00965332">
              <w:rPr>
                <w:rFonts w:ascii="Arial" w:hAnsi="Arial" w:cs="Arial"/>
                <w:color w:val="auto"/>
                <w:sz w:val="18"/>
                <w:szCs w:val="18"/>
                <w:cs/>
              </w:rPr>
              <w:t xml:space="preserve"> </w:t>
            </w:r>
            <w:r w:rsidR="003D6C1E" w:rsidRPr="00965332">
              <w:rPr>
                <w:rFonts w:ascii="Arial" w:hAnsi="Arial" w:cs="Arial"/>
                <w:color w:val="auto"/>
                <w:sz w:val="18"/>
                <w:szCs w:val="18"/>
              </w:rPr>
              <w:t>5,062,780</w:t>
            </w:r>
          </w:p>
        </w:tc>
        <w:tc>
          <w:tcPr>
            <w:tcW w:w="1453" w:type="dxa"/>
          </w:tcPr>
          <w:p w14:paraId="6FC8D835" w14:textId="5276D637" w:rsidR="003D6C1E" w:rsidRPr="00965332" w:rsidRDefault="003D6C1E" w:rsidP="00E0719D">
            <w:pPr>
              <w:pStyle w:val="a0"/>
              <w:ind w:right="-72"/>
              <w:jc w:val="right"/>
              <w:rPr>
                <w:rFonts w:ascii="Arial" w:hAnsi="Arial" w:cs="Arial"/>
                <w:color w:val="auto"/>
                <w:sz w:val="18"/>
                <w:szCs w:val="18"/>
              </w:rPr>
            </w:pPr>
            <w:r w:rsidRPr="00965332">
              <w:rPr>
                <w:rFonts w:ascii="Arial" w:hAnsi="Arial" w:cs="Arial"/>
                <w:color w:val="auto"/>
                <w:sz w:val="18"/>
                <w:szCs w:val="18"/>
              </w:rPr>
              <w:t>360,478,780</w:t>
            </w:r>
          </w:p>
        </w:tc>
        <w:tc>
          <w:tcPr>
            <w:tcW w:w="1453" w:type="dxa"/>
          </w:tcPr>
          <w:p w14:paraId="6D6D99C4" w14:textId="3BA22766" w:rsidR="003D6C1E" w:rsidRPr="00965332" w:rsidRDefault="003D6C1E" w:rsidP="00E0719D">
            <w:pPr>
              <w:pStyle w:val="a0"/>
              <w:ind w:left="-8" w:right="-72"/>
              <w:jc w:val="right"/>
              <w:rPr>
                <w:rFonts w:ascii="Arial" w:hAnsi="Arial" w:cs="Arial"/>
                <w:color w:val="auto"/>
                <w:sz w:val="18"/>
                <w:szCs w:val="18"/>
              </w:rPr>
            </w:pPr>
            <w:r w:rsidRPr="00965332">
              <w:rPr>
                <w:rFonts w:ascii="Arial" w:hAnsi="Arial" w:cs="Arial"/>
                <w:color w:val="auto"/>
                <w:sz w:val="18"/>
                <w:szCs w:val="18"/>
              </w:rPr>
              <w:t>372,419,297</w:t>
            </w:r>
          </w:p>
        </w:tc>
      </w:tr>
      <w:tr w:rsidR="005B12F1" w:rsidRPr="00965332" w14:paraId="745F21BB" w14:textId="77777777" w:rsidTr="000D54F9">
        <w:trPr>
          <w:trHeight w:val="142"/>
        </w:trPr>
        <w:tc>
          <w:tcPr>
            <w:tcW w:w="3686" w:type="dxa"/>
            <w:shd w:val="clear" w:color="auto" w:fill="auto"/>
          </w:tcPr>
          <w:p w14:paraId="22C64A86" w14:textId="69C17DC7" w:rsidR="005B12F1" w:rsidRPr="00267796" w:rsidRDefault="005B12F1" w:rsidP="00267796">
            <w:pPr>
              <w:tabs>
                <w:tab w:val="left" w:pos="165"/>
              </w:tabs>
              <w:ind w:left="165" w:hanging="270"/>
              <w:rPr>
                <w:rFonts w:ascii="Arial" w:hAnsi="Arial" w:cs="Browallia New"/>
                <w:b/>
                <w:bCs/>
                <w:sz w:val="18"/>
                <w:szCs w:val="22"/>
                <w:lang w:val="en-GB"/>
              </w:rPr>
            </w:pPr>
            <w:r w:rsidRPr="00965332">
              <w:rPr>
                <w:rFonts w:ascii="Arial" w:hAnsi="Arial" w:cs="Arial"/>
                <w:sz w:val="18"/>
                <w:szCs w:val="18"/>
                <w:lang w:val="en-GB"/>
              </w:rPr>
              <w:t xml:space="preserve">Changes </w:t>
            </w:r>
            <w:r w:rsidR="007F6262">
              <w:rPr>
                <w:rFonts w:ascii="Arial" w:hAnsi="Arial" w:cs="Arial"/>
                <w:sz w:val="18"/>
                <w:szCs w:val="18"/>
                <w:lang w:val="en-GB"/>
              </w:rPr>
              <w:t>due to</w:t>
            </w:r>
            <w:r w:rsidRPr="00965332">
              <w:rPr>
                <w:rFonts w:ascii="Arial" w:hAnsi="Arial" w:cs="Arial"/>
                <w:sz w:val="18"/>
                <w:szCs w:val="18"/>
                <w:lang w:val="en-GB"/>
              </w:rPr>
              <w:t xml:space="preserve"> </w:t>
            </w:r>
            <w:r w:rsidR="007F6262">
              <w:rPr>
                <w:rFonts w:ascii="Arial" w:hAnsi="Arial" w:cs="Arial"/>
                <w:sz w:val="18"/>
                <w:szCs w:val="18"/>
                <w:lang w:val="en-GB"/>
              </w:rPr>
              <w:t>changes in stages</w:t>
            </w:r>
          </w:p>
        </w:tc>
        <w:tc>
          <w:tcPr>
            <w:tcW w:w="1453" w:type="dxa"/>
            <w:vAlign w:val="bottom"/>
          </w:tcPr>
          <w:p w14:paraId="2C25BFF6" w14:textId="517C7BC9"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(2,832,375)</w:t>
            </w:r>
          </w:p>
        </w:tc>
        <w:tc>
          <w:tcPr>
            <w:tcW w:w="1453" w:type="dxa"/>
            <w:vAlign w:val="bottom"/>
          </w:tcPr>
          <w:p w14:paraId="3F420C92" w14:textId="11EDF1F3"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(3,582,276)</w:t>
            </w:r>
          </w:p>
        </w:tc>
        <w:tc>
          <w:tcPr>
            <w:tcW w:w="1453" w:type="dxa"/>
            <w:vAlign w:val="bottom"/>
          </w:tcPr>
          <w:p w14:paraId="63E90C76" w14:textId="5BE686DE"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6,414,651 </w:t>
            </w:r>
          </w:p>
        </w:tc>
        <w:tc>
          <w:tcPr>
            <w:tcW w:w="1453" w:type="dxa"/>
            <w:vAlign w:val="bottom"/>
          </w:tcPr>
          <w:p w14:paraId="7E8FF962" w14:textId="256CF2A7"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   </w:t>
            </w:r>
          </w:p>
        </w:tc>
      </w:tr>
      <w:tr w:rsidR="005B12F1" w:rsidRPr="00965332" w14:paraId="090A20D8" w14:textId="77777777" w:rsidTr="000D54F9">
        <w:trPr>
          <w:trHeight w:val="135"/>
        </w:trPr>
        <w:tc>
          <w:tcPr>
            <w:tcW w:w="3686" w:type="dxa"/>
            <w:shd w:val="clear" w:color="auto" w:fill="auto"/>
          </w:tcPr>
          <w:p w14:paraId="41F36503" w14:textId="0C0ED258" w:rsidR="005B12F1" w:rsidRPr="00965332" w:rsidRDefault="005B12F1" w:rsidP="00E0719D">
            <w:pPr>
              <w:tabs>
                <w:tab w:val="left" w:pos="165"/>
              </w:tabs>
              <w:ind w:left="165" w:hanging="270"/>
              <w:rPr>
                <w:rFonts w:ascii="Arial" w:hAnsi="Arial" w:cs="Arial"/>
                <w:sz w:val="18"/>
                <w:szCs w:val="18"/>
                <w:lang w:val="en-GB"/>
              </w:rPr>
            </w:pPr>
            <w:r w:rsidRPr="00965332">
              <w:rPr>
                <w:rFonts w:ascii="Arial" w:hAnsi="Arial" w:cs="Arial"/>
                <w:sz w:val="18"/>
                <w:szCs w:val="18"/>
                <w:lang w:val="en-GB"/>
              </w:rPr>
              <w:t xml:space="preserve">Changes </w:t>
            </w:r>
            <w:r w:rsidR="007F6262">
              <w:rPr>
                <w:rFonts w:ascii="Arial" w:hAnsi="Arial" w:cs="Arial"/>
                <w:sz w:val="18"/>
                <w:szCs w:val="18"/>
                <w:lang w:val="en-GB"/>
              </w:rPr>
              <w:t>due to</w:t>
            </w:r>
            <w:r w:rsidRPr="00965332">
              <w:rPr>
                <w:rFonts w:ascii="Arial" w:hAnsi="Arial" w:cs="Arial"/>
                <w:sz w:val="18"/>
                <w:szCs w:val="18"/>
                <w:lang w:val="en-GB"/>
              </w:rPr>
              <w:t xml:space="preserve"> remeasurement of</w:t>
            </w:r>
          </w:p>
          <w:p w14:paraId="673AE07B" w14:textId="0E2395F9" w:rsidR="005B12F1" w:rsidRPr="00965332" w:rsidRDefault="00E0719D" w:rsidP="00E0719D">
            <w:pPr>
              <w:tabs>
                <w:tab w:val="left" w:pos="165"/>
              </w:tabs>
              <w:ind w:left="165" w:hanging="270"/>
              <w:rPr>
                <w:rFonts w:ascii="Arial" w:hAnsi="Arial" w:cs="Arial"/>
                <w:sz w:val="18"/>
                <w:szCs w:val="18"/>
                <w:lang w:val="en-GB"/>
              </w:rPr>
            </w:pPr>
            <w:r w:rsidRPr="00965332">
              <w:rPr>
                <w:rFonts w:ascii="Arial" w:hAnsi="Arial" w:cs="Arial"/>
                <w:sz w:val="18"/>
                <w:szCs w:val="18"/>
                <w:lang w:val="en-GB"/>
              </w:rPr>
              <w:t xml:space="preserve">   </w:t>
            </w:r>
            <w:r w:rsidR="005B12F1" w:rsidRPr="00965332">
              <w:rPr>
                <w:rFonts w:ascii="Arial" w:hAnsi="Arial" w:cs="Arial"/>
                <w:sz w:val="18"/>
                <w:szCs w:val="18"/>
                <w:lang w:val="en-GB"/>
              </w:rPr>
              <w:t>allowance for expected credit loss</w:t>
            </w:r>
          </w:p>
        </w:tc>
        <w:tc>
          <w:tcPr>
            <w:tcW w:w="1453" w:type="dxa"/>
          </w:tcPr>
          <w:p w14:paraId="0AB6392D" w14:textId="77777777" w:rsidR="005B12F1" w:rsidRPr="00965332" w:rsidRDefault="005B12F1" w:rsidP="00E0719D">
            <w:pPr>
              <w:pStyle w:val="a0"/>
              <w:ind w:left="28" w:right="-72"/>
              <w:jc w:val="right"/>
              <w:rPr>
                <w:rFonts w:ascii="Arial" w:hAnsi="Arial" w:cs="Arial"/>
                <w:color w:val="auto"/>
                <w:sz w:val="18"/>
                <w:szCs w:val="18"/>
                <w:lang w:val="en-US"/>
              </w:rPr>
            </w:pPr>
          </w:p>
          <w:p w14:paraId="58C2C4B2" w14:textId="0BBC2328"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cs/>
              </w:rPr>
              <w:t>(4</w:t>
            </w:r>
            <w:r w:rsidRPr="00965332">
              <w:rPr>
                <w:rFonts w:ascii="Arial" w:hAnsi="Arial" w:cs="Arial"/>
                <w:color w:val="auto"/>
                <w:sz w:val="18"/>
                <w:szCs w:val="18"/>
              </w:rPr>
              <w:t>,</w:t>
            </w:r>
            <w:r w:rsidRPr="00965332">
              <w:rPr>
                <w:rFonts w:ascii="Arial" w:hAnsi="Arial" w:cs="Arial"/>
                <w:color w:val="auto"/>
                <w:sz w:val="18"/>
                <w:szCs w:val="18"/>
                <w:cs/>
              </w:rPr>
              <w:t>269</w:t>
            </w:r>
            <w:r w:rsidRPr="00965332">
              <w:rPr>
                <w:rFonts w:ascii="Arial" w:hAnsi="Arial" w:cs="Arial"/>
                <w:color w:val="auto"/>
                <w:sz w:val="18"/>
                <w:szCs w:val="18"/>
              </w:rPr>
              <w:t>,</w:t>
            </w:r>
            <w:r w:rsidRPr="00965332">
              <w:rPr>
                <w:rFonts w:ascii="Arial" w:hAnsi="Arial" w:cs="Arial"/>
                <w:color w:val="auto"/>
                <w:sz w:val="18"/>
                <w:szCs w:val="18"/>
                <w:cs/>
              </w:rPr>
              <w:t>140)</w:t>
            </w:r>
          </w:p>
        </w:tc>
        <w:tc>
          <w:tcPr>
            <w:tcW w:w="1453" w:type="dxa"/>
          </w:tcPr>
          <w:p w14:paraId="3764F685" w14:textId="77777777" w:rsidR="005B12F1" w:rsidRPr="00965332" w:rsidRDefault="005B12F1" w:rsidP="00E0719D">
            <w:pPr>
              <w:pStyle w:val="a0"/>
              <w:ind w:left="28" w:right="-72"/>
              <w:jc w:val="right"/>
              <w:rPr>
                <w:rFonts w:ascii="Arial" w:hAnsi="Arial" w:cs="Arial"/>
                <w:color w:val="auto"/>
                <w:sz w:val="18"/>
                <w:szCs w:val="18"/>
              </w:rPr>
            </w:pPr>
          </w:p>
          <w:p w14:paraId="4300BDBA" w14:textId="68521A81"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cs/>
              </w:rPr>
              <w:t>4</w:t>
            </w:r>
            <w:r w:rsidRPr="00965332">
              <w:rPr>
                <w:rFonts w:ascii="Arial" w:hAnsi="Arial" w:cs="Arial"/>
                <w:color w:val="auto"/>
                <w:sz w:val="18"/>
                <w:szCs w:val="18"/>
              </w:rPr>
              <w:t>,</w:t>
            </w:r>
            <w:r w:rsidRPr="00965332">
              <w:rPr>
                <w:rFonts w:ascii="Arial" w:hAnsi="Arial" w:cs="Arial"/>
                <w:color w:val="auto"/>
                <w:sz w:val="18"/>
                <w:szCs w:val="18"/>
                <w:cs/>
              </w:rPr>
              <w:t>316</w:t>
            </w:r>
            <w:r w:rsidRPr="00965332">
              <w:rPr>
                <w:rFonts w:ascii="Arial" w:hAnsi="Arial" w:cs="Arial"/>
                <w:color w:val="auto"/>
                <w:sz w:val="18"/>
                <w:szCs w:val="18"/>
              </w:rPr>
              <w:t>,</w:t>
            </w:r>
            <w:r w:rsidRPr="00965332">
              <w:rPr>
                <w:rFonts w:ascii="Arial" w:hAnsi="Arial" w:cs="Arial"/>
                <w:color w:val="auto"/>
                <w:sz w:val="18"/>
                <w:szCs w:val="18"/>
                <w:cs/>
              </w:rPr>
              <w:t>616</w:t>
            </w:r>
          </w:p>
        </w:tc>
        <w:tc>
          <w:tcPr>
            <w:tcW w:w="1453" w:type="dxa"/>
          </w:tcPr>
          <w:p w14:paraId="04111449" w14:textId="77777777" w:rsidR="005B12F1" w:rsidRPr="00965332" w:rsidRDefault="005B12F1" w:rsidP="00E0719D">
            <w:pPr>
              <w:pStyle w:val="a0"/>
              <w:ind w:left="28" w:right="-72"/>
              <w:jc w:val="right"/>
              <w:rPr>
                <w:rFonts w:ascii="Arial" w:hAnsi="Arial" w:cs="Arial"/>
                <w:color w:val="auto"/>
                <w:sz w:val="18"/>
                <w:szCs w:val="18"/>
                <w:lang w:val="en-GB"/>
              </w:rPr>
            </w:pPr>
          </w:p>
          <w:p w14:paraId="0E7B52FA" w14:textId="6C4ED752"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w:t>
            </w:r>
            <w:r w:rsidRPr="00965332">
              <w:rPr>
                <w:rFonts w:ascii="Arial" w:hAnsi="Arial" w:cs="Arial"/>
                <w:color w:val="auto"/>
                <w:sz w:val="18"/>
                <w:szCs w:val="18"/>
                <w:cs/>
              </w:rPr>
              <w:t xml:space="preserve"> 17</w:t>
            </w:r>
            <w:r w:rsidRPr="00965332">
              <w:rPr>
                <w:rFonts w:ascii="Arial" w:hAnsi="Arial" w:cs="Arial"/>
                <w:color w:val="auto"/>
                <w:sz w:val="18"/>
                <w:szCs w:val="18"/>
              </w:rPr>
              <w:t>,</w:t>
            </w:r>
            <w:r w:rsidRPr="00965332">
              <w:rPr>
                <w:rFonts w:ascii="Arial" w:hAnsi="Arial" w:cs="Arial"/>
                <w:color w:val="auto"/>
                <w:sz w:val="18"/>
                <w:szCs w:val="18"/>
                <w:cs/>
              </w:rPr>
              <w:t>306</w:t>
            </w:r>
            <w:r w:rsidRPr="00965332">
              <w:rPr>
                <w:rFonts w:ascii="Arial" w:hAnsi="Arial" w:cs="Arial"/>
                <w:color w:val="auto"/>
                <w:sz w:val="18"/>
                <w:szCs w:val="18"/>
              </w:rPr>
              <w:t>,</w:t>
            </w:r>
            <w:r w:rsidRPr="00965332">
              <w:rPr>
                <w:rFonts w:ascii="Arial" w:hAnsi="Arial" w:cs="Arial"/>
                <w:color w:val="auto"/>
                <w:sz w:val="18"/>
                <w:szCs w:val="18"/>
                <w:cs/>
              </w:rPr>
              <w:t>909</w:t>
            </w:r>
          </w:p>
        </w:tc>
        <w:tc>
          <w:tcPr>
            <w:tcW w:w="1453" w:type="dxa"/>
          </w:tcPr>
          <w:p w14:paraId="43C70612" w14:textId="77777777"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w:t>
            </w:r>
          </w:p>
          <w:p w14:paraId="2C2B0276" w14:textId="200AA8ED" w:rsidR="005B12F1" w:rsidRPr="00965332" w:rsidRDefault="005B12F1" w:rsidP="00E0719D">
            <w:pPr>
              <w:pStyle w:val="a0"/>
              <w:ind w:left="28" w:right="-72"/>
              <w:jc w:val="right"/>
              <w:rPr>
                <w:rFonts w:ascii="Arial" w:hAnsi="Arial" w:cs="Arial"/>
                <w:color w:val="auto"/>
                <w:sz w:val="18"/>
                <w:szCs w:val="18"/>
              </w:rPr>
            </w:pPr>
            <w:r w:rsidRPr="00965332">
              <w:rPr>
                <w:rFonts w:ascii="Arial" w:hAnsi="Arial" w:cs="Arial"/>
                <w:color w:val="auto"/>
                <w:sz w:val="18"/>
                <w:szCs w:val="18"/>
                <w:cs/>
              </w:rPr>
              <w:t>17</w:t>
            </w:r>
            <w:r w:rsidRPr="00965332">
              <w:rPr>
                <w:rFonts w:ascii="Arial" w:hAnsi="Arial" w:cs="Arial"/>
                <w:color w:val="auto"/>
                <w:sz w:val="18"/>
                <w:szCs w:val="18"/>
              </w:rPr>
              <w:t>,</w:t>
            </w:r>
            <w:r w:rsidRPr="00965332">
              <w:rPr>
                <w:rFonts w:ascii="Arial" w:hAnsi="Arial" w:cs="Arial"/>
                <w:color w:val="auto"/>
                <w:sz w:val="18"/>
                <w:szCs w:val="18"/>
                <w:cs/>
              </w:rPr>
              <w:t>354</w:t>
            </w:r>
            <w:r w:rsidRPr="00965332">
              <w:rPr>
                <w:rFonts w:ascii="Arial" w:hAnsi="Arial" w:cs="Arial"/>
                <w:color w:val="auto"/>
                <w:sz w:val="18"/>
                <w:szCs w:val="18"/>
              </w:rPr>
              <w:t>,</w:t>
            </w:r>
            <w:r w:rsidRPr="00965332">
              <w:rPr>
                <w:rFonts w:ascii="Arial" w:hAnsi="Arial" w:cs="Arial"/>
                <w:color w:val="auto"/>
                <w:sz w:val="18"/>
                <w:szCs w:val="18"/>
                <w:cs/>
              </w:rPr>
              <w:t>385</w:t>
            </w:r>
          </w:p>
        </w:tc>
      </w:tr>
      <w:tr w:rsidR="000F4E92" w:rsidRPr="00965332" w14:paraId="1726D19B" w14:textId="77777777" w:rsidTr="000D54F9">
        <w:trPr>
          <w:trHeight w:val="135"/>
        </w:trPr>
        <w:tc>
          <w:tcPr>
            <w:tcW w:w="3686" w:type="dxa"/>
            <w:shd w:val="clear" w:color="auto" w:fill="auto"/>
          </w:tcPr>
          <w:p w14:paraId="2384912D" w14:textId="0594A2EC" w:rsidR="000F4E92" w:rsidRPr="00965332" w:rsidRDefault="00457E7A" w:rsidP="00E0719D">
            <w:pPr>
              <w:tabs>
                <w:tab w:val="left" w:pos="165"/>
              </w:tabs>
              <w:ind w:left="165" w:hanging="270"/>
              <w:rPr>
                <w:rFonts w:ascii="Arial" w:hAnsi="Arial" w:cs="Arial"/>
                <w:sz w:val="18"/>
                <w:szCs w:val="18"/>
                <w:lang w:val="en-GB"/>
              </w:rPr>
            </w:pPr>
            <w:r>
              <w:rPr>
                <w:rFonts w:ascii="Arial" w:hAnsi="Arial" w:cs="Arial"/>
                <w:sz w:val="18"/>
                <w:szCs w:val="18"/>
                <w:lang w:val="en-GB"/>
              </w:rPr>
              <w:t>Purchase</w:t>
            </w:r>
            <w:r w:rsidR="000D54F9">
              <w:rPr>
                <w:rFonts w:ascii="Arial" w:hAnsi="Arial" w:cs="Arial"/>
                <w:sz w:val="18"/>
                <w:szCs w:val="18"/>
                <w:lang w:val="en-GB"/>
              </w:rPr>
              <w:t xml:space="preserve"> or</w:t>
            </w:r>
            <w:r>
              <w:rPr>
                <w:rFonts w:ascii="Arial" w:hAnsi="Arial" w:cs="Arial"/>
                <w:sz w:val="18"/>
                <w:szCs w:val="18"/>
                <w:lang w:val="en-GB"/>
              </w:rPr>
              <w:t xml:space="preserve"> a</w:t>
            </w:r>
            <w:r w:rsidR="005B12F1" w:rsidRPr="00965332">
              <w:rPr>
                <w:rFonts w:ascii="Arial" w:hAnsi="Arial" w:cs="Arial"/>
                <w:sz w:val="18"/>
                <w:szCs w:val="18"/>
                <w:lang w:val="en-GB"/>
              </w:rPr>
              <w:t>cquisitions</w:t>
            </w:r>
            <w:r>
              <w:rPr>
                <w:rFonts w:ascii="Arial" w:hAnsi="Arial" w:cs="Arial"/>
                <w:sz w:val="18"/>
                <w:szCs w:val="18"/>
                <w:lang w:val="en-GB"/>
              </w:rPr>
              <w:t xml:space="preserve"> of financial assets</w:t>
            </w:r>
          </w:p>
        </w:tc>
        <w:tc>
          <w:tcPr>
            <w:tcW w:w="1453" w:type="dxa"/>
          </w:tcPr>
          <w:p w14:paraId="2FC2427E" w14:textId="070EED6C" w:rsidR="000F4E92" w:rsidRPr="00965332" w:rsidRDefault="000F4E92" w:rsidP="00E0719D">
            <w:pPr>
              <w:pStyle w:val="a0"/>
              <w:ind w:left="28" w:right="-72"/>
              <w:jc w:val="right"/>
              <w:rPr>
                <w:rFonts w:ascii="Arial" w:hAnsi="Arial" w:cs="Arial"/>
                <w:color w:val="auto"/>
                <w:sz w:val="18"/>
                <w:szCs w:val="18"/>
              </w:rPr>
            </w:pPr>
            <w:r w:rsidRPr="000D54F9">
              <w:rPr>
                <w:rFonts w:ascii="Arial" w:hAnsi="Arial" w:cs="Arial"/>
                <w:color w:val="auto"/>
                <w:sz w:val="18"/>
                <w:szCs w:val="18"/>
                <w:lang w:val="en-US"/>
              </w:rPr>
              <w:t xml:space="preserve"> </w:t>
            </w:r>
            <w:r w:rsidRPr="00965332">
              <w:rPr>
                <w:rFonts w:ascii="Arial" w:hAnsi="Arial" w:cs="Arial"/>
                <w:color w:val="auto"/>
                <w:sz w:val="18"/>
                <w:szCs w:val="18"/>
              </w:rPr>
              <w:t xml:space="preserve">6,950,625 </w:t>
            </w:r>
          </w:p>
        </w:tc>
        <w:tc>
          <w:tcPr>
            <w:tcW w:w="1453" w:type="dxa"/>
          </w:tcPr>
          <w:p w14:paraId="4A7D98C4" w14:textId="551CB3A1"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   </w:t>
            </w:r>
          </w:p>
        </w:tc>
        <w:tc>
          <w:tcPr>
            <w:tcW w:w="1453" w:type="dxa"/>
          </w:tcPr>
          <w:p w14:paraId="4F5A6B7F" w14:textId="2DB34A72"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429,759 </w:t>
            </w:r>
          </w:p>
        </w:tc>
        <w:tc>
          <w:tcPr>
            <w:tcW w:w="1453" w:type="dxa"/>
          </w:tcPr>
          <w:p w14:paraId="5ADACE3D" w14:textId="523BB9BA"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7,380,384 </w:t>
            </w:r>
          </w:p>
        </w:tc>
      </w:tr>
      <w:tr w:rsidR="00F70776" w:rsidRPr="00965332" w14:paraId="7DB18350" w14:textId="77777777" w:rsidTr="000D54F9">
        <w:trPr>
          <w:trHeight w:val="101"/>
        </w:trPr>
        <w:tc>
          <w:tcPr>
            <w:tcW w:w="3686" w:type="dxa"/>
            <w:shd w:val="clear" w:color="auto" w:fill="auto"/>
          </w:tcPr>
          <w:p w14:paraId="078C7191" w14:textId="77777777" w:rsidR="00F70776" w:rsidRPr="00965332" w:rsidRDefault="00F70776" w:rsidP="00E0719D">
            <w:pPr>
              <w:pStyle w:val="a0"/>
              <w:tabs>
                <w:tab w:val="left" w:pos="165"/>
              </w:tabs>
              <w:ind w:left="165" w:right="-108" w:hanging="270"/>
              <w:rPr>
                <w:rFonts w:ascii="Arial" w:hAnsi="Arial" w:cs="Arial"/>
                <w:color w:val="auto"/>
                <w:sz w:val="12"/>
                <w:szCs w:val="12"/>
                <w:lang w:val="en-GB"/>
              </w:rPr>
            </w:pPr>
          </w:p>
        </w:tc>
        <w:tc>
          <w:tcPr>
            <w:tcW w:w="1453" w:type="dxa"/>
            <w:tcBorders>
              <w:top w:val="single" w:sz="4" w:space="0" w:color="auto"/>
            </w:tcBorders>
            <w:shd w:val="clear" w:color="auto" w:fill="FAFAFA"/>
          </w:tcPr>
          <w:p w14:paraId="755F1E71" w14:textId="77777777" w:rsidR="00F70776" w:rsidRPr="00965332" w:rsidRDefault="00F70776" w:rsidP="00E0719D">
            <w:pPr>
              <w:pStyle w:val="a0"/>
              <w:ind w:left="28" w:right="-72"/>
              <w:jc w:val="right"/>
              <w:rPr>
                <w:rFonts w:ascii="Arial" w:hAnsi="Arial" w:cs="Arial"/>
                <w:color w:val="auto"/>
                <w:sz w:val="12"/>
                <w:szCs w:val="12"/>
                <w:lang w:val="en-GB"/>
              </w:rPr>
            </w:pPr>
          </w:p>
        </w:tc>
        <w:tc>
          <w:tcPr>
            <w:tcW w:w="1453" w:type="dxa"/>
            <w:tcBorders>
              <w:top w:val="single" w:sz="4" w:space="0" w:color="auto"/>
            </w:tcBorders>
            <w:shd w:val="clear" w:color="auto" w:fill="FAFAFA"/>
          </w:tcPr>
          <w:p w14:paraId="6C77861D" w14:textId="77777777" w:rsidR="00F70776" w:rsidRPr="00965332" w:rsidRDefault="00F70776" w:rsidP="00E0719D">
            <w:pPr>
              <w:pStyle w:val="a0"/>
              <w:ind w:right="-72"/>
              <w:jc w:val="right"/>
              <w:rPr>
                <w:rFonts w:ascii="Arial" w:hAnsi="Arial" w:cs="Arial"/>
                <w:color w:val="auto"/>
                <w:sz w:val="12"/>
                <w:szCs w:val="12"/>
                <w:lang w:val="en-GB"/>
              </w:rPr>
            </w:pPr>
          </w:p>
        </w:tc>
        <w:tc>
          <w:tcPr>
            <w:tcW w:w="1453" w:type="dxa"/>
            <w:tcBorders>
              <w:top w:val="single" w:sz="4" w:space="0" w:color="auto"/>
            </w:tcBorders>
            <w:shd w:val="clear" w:color="auto" w:fill="FAFAFA"/>
          </w:tcPr>
          <w:p w14:paraId="2EBAEB21" w14:textId="4B3FDFBF" w:rsidR="00F70776" w:rsidRPr="00965332" w:rsidRDefault="00F70776" w:rsidP="00E0719D">
            <w:pPr>
              <w:pStyle w:val="a0"/>
              <w:ind w:right="-72"/>
              <w:jc w:val="right"/>
              <w:rPr>
                <w:rFonts w:ascii="Arial" w:hAnsi="Arial" w:cs="Arial"/>
                <w:color w:val="auto"/>
                <w:sz w:val="12"/>
                <w:szCs w:val="12"/>
                <w:lang w:val="en-GB"/>
              </w:rPr>
            </w:pPr>
          </w:p>
        </w:tc>
        <w:tc>
          <w:tcPr>
            <w:tcW w:w="1453" w:type="dxa"/>
            <w:tcBorders>
              <w:top w:val="single" w:sz="4" w:space="0" w:color="auto"/>
            </w:tcBorders>
            <w:shd w:val="clear" w:color="auto" w:fill="FAFAFA"/>
          </w:tcPr>
          <w:p w14:paraId="31ED7515" w14:textId="0154D6A3" w:rsidR="00F70776" w:rsidRPr="00965332" w:rsidRDefault="00F70776" w:rsidP="00E0719D">
            <w:pPr>
              <w:pStyle w:val="a0"/>
              <w:ind w:left="-8" w:right="-72"/>
              <w:jc w:val="right"/>
              <w:rPr>
                <w:rFonts w:ascii="Arial" w:hAnsi="Arial" w:cs="Arial"/>
                <w:color w:val="auto"/>
                <w:sz w:val="12"/>
                <w:szCs w:val="12"/>
                <w:lang w:val="en-GB"/>
              </w:rPr>
            </w:pPr>
          </w:p>
        </w:tc>
      </w:tr>
      <w:tr w:rsidR="000F4E92" w:rsidRPr="00965332" w14:paraId="773E65A5" w14:textId="77777777" w:rsidTr="000D54F9">
        <w:trPr>
          <w:trHeight w:val="142"/>
        </w:trPr>
        <w:tc>
          <w:tcPr>
            <w:tcW w:w="3686" w:type="dxa"/>
            <w:shd w:val="clear" w:color="auto" w:fill="auto"/>
            <w:hideMark/>
          </w:tcPr>
          <w:p w14:paraId="1E07885B" w14:textId="6D9F4C40" w:rsidR="000F4E92" w:rsidRPr="00965332" w:rsidRDefault="000F4E92" w:rsidP="00E0719D">
            <w:pPr>
              <w:tabs>
                <w:tab w:val="left" w:pos="165"/>
              </w:tabs>
              <w:ind w:left="165" w:hanging="270"/>
              <w:rPr>
                <w:rFonts w:ascii="Arial" w:hAnsi="Arial" w:cs="Arial"/>
                <w:b/>
                <w:bCs/>
                <w:sz w:val="18"/>
                <w:szCs w:val="18"/>
                <w:lang w:val="en-GB"/>
              </w:rPr>
            </w:pPr>
            <w:proofErr w:type="gramStart"/>
            <w:r w:rsidRPr="00965332">
              <w:rPr>
                <w:rFonts w:ascii="Arial" w:hAnsi="Arial" w:cs="Arial"/>
                <w:b/>
                <w:bCs/>
                <w:sz w:val="18"/>
                <w:szCs w:val="18"/>
                <w:lang w:val="en-GB"/>
              </w:rPr>
              <w:t>A</w:t>
            </w:r>
            <w:r w:rsidR="00A81E01" w:rsidRPr="00965332">
              <w:rPr>
                <w:rFonts w:ascii="Arial" w:hAnsi="Arial" w:cs="Arial"/>
                <w:b/>
                <w:bCs/>
                <w:sz w:val="18"/>
                <w:szCs w:val="18"/>
                <w:lang w:val="en-GB"/>
              </w:rPr>
              <w:t>t</w:t>
            </w:r>
            <w:proofErr w:type="gramEnd"/>
            <w:r w:rsidRPr="00965332">
              <w:rPr>
                <w:rFonts w:ascii="Arial" w:hAnsi="Arial" w:cs="Arial"/>
                <w:b/>
                <w:bCs/>
                <w:sz w:val="18"/>
                <w:szCs w:val="18"/>
                <w:lang w:val="en-GB"/>
              </w:rPr>
              <w:t xml:space="preserve"> 31 December 2020</w:t>
            </w:r>
          </w:p>
        </w:tc>
        <w:tc>
          <w:tcPr>
            <w:tcW w:w="1453" w:type="dxa"/>
            <w:shd w:val="clear" w:color="auto" w:fill="FAFAFA"/>
          </w:tcPr>
          <w:p w14:paraId="24FAE1C4" w14:textId="3A624F0C"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6,726,847</w:t>
            </w:r>
          </w:p>
        </w:tc>
        <w:tc>
          <w:tcPr>
            <w:tcW w:w="1453" w:type="dxa"/>
            <w:shd w:val="clear" w:color="auto" w:fill="FAFAFA"/>
          </w:tcPr>
          <w:p w14:paraId="63F08221" w14:textId="687F512E"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5,797,120</w:t>
            </w:r>
          </w:p>
        </w:tc>
        <w:tc>
          <w:tcPr>
            <w:tcW w:w="1453" w:type="dxa"/>
            <w:shd w:val="clear" w:color="auto" w:fill="FAFAFA"/>
          </w:tcPr>
          <w:p w14:paraId="19ADC833" w14:textId="775A3909"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384,630,099</w:t>
            </w:r>
          </w:p>
        </w:tc>
        <w:tc>
          <w:tcPr>
            <w:tcW w:w="1453" w:type="dxa"/>
            <w:shd w:val="clear" w:color="auto" w:fill="FAFAFA"/>
          </w:tcPr>
          <w:p w14:paraId="2206BAF1" w14:textId="5B4AFA9D" w:rsidR="000F4E92" w:rsidRPr="00965332" w:rsidRDefault="000F4E92" w:rsidP="00E0719D">
            <w:pPr>
              <w:pStyle w:val="a0"/>
              <w:ind w:left="-8" w:right="-72"/>
              <w:jc w:val="right"/>
              <w:rPr>
                <w:rFonts w:ascii="Arial" w:hAnsi="Arial" w:cs="Arial"/>
                <w:color w:val="auto"/>
                <w:sz w:val="18"/>
                <w:szCs w:val="18"/>
              </w:rPr>
            </w:pPr>
            <w:r w:rsidRPr="00965332">
              <w:rPr>
                <w:rFonts w:ascii="Arial" w:hAnsi="Arial" w:cs="Arial"/>
                <w:color w:val="auto"/>
                <w:sz w:val="18"/>
                <w:szCs w:val="18"/>
              </w:rPr>
              <w:t>397,154,066</w:t>
            </w:r>
          </w:p>
        </w:tc>
      </w:tr>
      <w:tr w:rsidR="003A4175" w:rsidRPr="00965332" w14:paraId="48FA19BA" w14:textId="77777777" w:rsidTr="000D54F9">
        <w:trPr>
          <w:trHeight w:val="142"/>
        </w:trPr>
        <w:tc>
          <w:tcPr>
            <w:tcW w:w="3686" w:type="dxa"/>
            <w:shd w:val="clear" w:color="auto" w:fill="auto"/>
          </w:tcPr>
          <w:p w14:paraId="5C63DC81" w14:textId="5830993D" w:rsidR="003A4175" w:rsidRPr="00965332" w:rsidRDefault="007F6262" w:rsidP="00E0719D">
            <w:pPr>
              <w:tabs>
                <w:tab w:val="left" w:pos="165"/>
              </w:tabs>
              <w:ind w:left="165" w:hanging="270"/>
              <w:rPr>
                <w:rFonts w:ascii="Arial" w:hAnsi="Arial" w:cs="Arial"/>
                <w:sz w:val="18"/>
                <w:szCs w:val="18"/>
                <w:cs/>
                <w:lang w:val="en-GB"/>
              </w:rPr>
            </w:pPr>
            <w:r w:rsidRPr="00965332">
              <w:rPr>
                <w:rFonts w:ascii="Arial" w:hAnsi="Arial" w:cs="Arial"/>
                <w:sz w:val="18"/>
                <w:szCs w:val="18"/>
                <w:lang w:val="en-GB"/>
              </w:rPr>
              <w:t xml:space="preserve">Changes </w:t>
            </w:r>
            <w:r>
              <w:rPr>
                <w:rFonts w:ascii="Arial" w:hAnsi="Arial" w:cs="Arial"/>
                <w:sz w:val="18"/>
                <w:szCs w:val="18"/>
                <w:lang w:val="en-GB"/>
              </w:rPr>
              <w:t>due to</w:t>
            </w:r>
            <w:r w:rsidRPr="00965332">
              <w:rPr>
                <w:rFonts w:ascii="Arial" w:hAnsi="Arial" w:cs="Arial"/>
                <w:sz w:val="18"/>
                <w:szCs w:val="18"/>
                <w:lang w:val="en-GB"/>
              </w:rPr>
              <w:t xml:space="preserve"> </w:t>
            </w:r>
            <w:r>
              <w:rPr>
                <w:rFonts w:ascii="Arial" w:hAnsi="Arial" w:cs="Arial"/>
                <w:sz w:val="18"/>
                <w:szCs w:val="18"/>
                <w:lang w:val="en-GB"/>
              </w:rPr>
              <w:t>changes in stages</w:t>
            </w:r>
          </w:p>
        </w:tc>
        <w:tc>
          <w:tcPr>
            <w:tcW w:w="1453" w:type="dxa"/>
            <w:shd w:val="clear" w:color="auto" w:fill="FAFAFA"/>
            <w:vAlign w:val="bottom"/>
          </w:tcPr>
          <w:p w14:paraId="7E0F16A7" w14:textId="4250823B" w:rsidR="003A4175" w:rsidRPr="00965332" w:rsidRDefault="003A4175" w:rsidP="00E0719D">
            <w:pPr>
              <w:pStyle w:val="a0"/>
              <w:ind w:left="28" w:right="-72"/>
              <w:jc w:val="right"/>
              <w:rPr>
                <w:rFonts w:ascii="Arial" w:hAnsi="Arial" w:cs="Arial"/>
                <w:color w:val="auto"/>
                <w:sz w:val="18"/>
                <w:szCs w:val="18"/>
              </w:rPr>
            </w:pPr>
            <w:r w:rsidRPr="00965332">
              <w:rPr>
                <w:rFonts w:ascii="Arial" w:hAnsi="Arial" w:cs="Arial"/>
                <w:color w:val="auto"/>
                <w:sz w:val="18"/>
                <w:szCs w:val="18"/>
                <w:lang w:val="en-US"/>
              </w:rPr>
              <w:t xml:space="preserve"> </w:t>
            </w:r>
            <w:r w:rsidRPr="00965332">
              <w:rPr>
                <w:rFonts w:ascii="Arial" w:hAnsi="Arial" w:cs="Arial"/>
                <w:color w:val="auto"/>
                <w:sz w:val="18"/>
                <w:szCs w:val="18"/>
              </w:rPr>
              <w:t>(904,924)</w:t>
            </w:r>
          </w:p>
        </w:tc>
        <w:tc>
          <w:tcPr>
            <w:tcW w:w="1453" w:type="dxa"/>
            <w:shd w:val="clear" w:color="auto" w:fill="FAFAFA"/>
            <w:vAlign w:val="bottom"/>
          </w:tcPr>
          <w:p w14:paraId="23E5040C" w14:textId="2A82A1B0" w:rsidR="003A4175" w:rsidRPr="00965332" w:rsidRDefault="003A4175"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(1,716,813)</w:t>
            </w:r>
          </w:p>
        </w:tc>
        <w:tc>
          <w:tcPr>
            <w:tcW w:w="1453" w:type="dxa"/>
            <w:shd w:val="clear" w:color="auto" w:fill="FAFAFA"/>
            <w:vAlign w:val="bottom"/>
          </w:tcPr>
          <w:p w14:paraId="23D9121C" w14:textId="3970976F" w:rsidR="003A4175" w:rsidRPr="00965332" w:rsidRDefault="003A4175" w:rsidP="00E0719D">
            <w:pPr>
              <w:pStyle w:val="a0"/>
              <w:ind w:right="-72"/>
              <w:jc w:val="right"/>
              <w:rPr>
                <w:rFonts w:ascii="Arial" w:hAnsi="Arial" w:cs="Arial"/>
                <w:color w:val="auto"/>
                <w:sz w:val="18"/>
                <w:szCs w:val="18"/>
              </w:rPr>
            </w:pPr>
            <w:r w:rsidRPr="00965332">
              <w:rPr>
                <w:rFonts w:ascii="Arial" w:hAnsi="Arial" w:cs="Arial"/>
                <w:color w:val="auto"/>
                <w:sz w:val="18"/>
                <w:szCs w:val="18"/>
              </w:rPr>
              <w:t xml:space="preserve"> 2,621,737 </w:t>
            </w:r>
          </w:p>
        </w:tc>
        <w:tc>
          <w:tcPr>
            <w:tcW w:w="1453" w:type="dxa"/>
            <w:shd w:val="clear" w:color="auto" w:fill="FAFAFA"/>
            <w:vAlign w:val="bottom"/>
          </w:tcPr>
          <w:p w14:paraId="5998762A" w14:textId="360A43D4" w:rsidR="003A4175" w:rsidRPr="00965332" w:rsidRDefault="003A4175" w:rsidP="00E0719D">
            <w:pPr>
              <w:pStyle w:val="a0"/>
              <w:ind w:left="-8" w:right="-72"/>
              <w:jc w:val="right"/>
              <w:rPr>
                <w:rFonts w:ascii="Arial" w:hAnsi="Arial" w:cs="Arial"/>
                <w:color w:val="auto"/>
                <w:sz w:val="18"/>
                <w:szCs w:val="18"/>
              </w:rPr>
            </w:pPr>
            <w:r w:rsidRPr="00965332">
              <w:rPr>
                <w:rFonts w:ascii="Arial" w:hAnsi="Arial" w:cs="Arial"/>
                <w:color w:val="auto"/>
                <w:sz w:val="18"/>
                <w:szCs w:val="18"/>
              </w:rPr>
              <w:t xml:space="preserve"> -   </w:t>
            </w:r>
          </w:p>
        </w:tc>
      </w:tr>
      <w:tr w:rsidR="003A4175" w:rsidRPr="00965332" w14:paraId="2469FEC8" w14:textId="77777777" w:rsidTr="000D54F9">
        <w:trPr>
          <w:trHeight w:val="391"/>
        </w:trPr>
        <w:tc>
          <w:tcPr>
            <w:tcW w:w="3686" w:type="dxa"/>
            <w:shd w:val="clear" w:color="auto" w:fill="auto"/>
          </w:tcPr>
          <w:p w14:paraId="43DFBBB8" w14:textId="31439638" w:rsidR="003A4175" w:rsidRPr="00965332" w:rsidRDefault="003A4175" w:rsidP="00E0719D">
            <w:pPr>
              <w:tabs>
                <w:tab w:val="left" w:pos="165"/>
              </w:tabs>
              <w:ind w:left="165" w:hanging="270"/>
              <w:rPr>
                <w:rFonts w:ascii="Arial" w:hAnsi="Arial" w:cs="Arial"/>
                <w:sz w:val="18"/>
                <w:szCs w:val="18"/>
                <w:lang w:val="en-GB"/>
              </w:rPr>
            </w:pPr>
            <w:r w:rsidRPr="00965332">
              <w:rPr>
                <w:rFonts w:ascii="Arial" w:hAnsi="Arial" w:cs="Arial"/>
                <w:sz w:val="18"/>
                <w:szCs w:val="18"/>
                <w:lang w:val="en-GB"/>
              </w:rPr>
              <w:t xml:space="preserve">Changes </w:t>
            </w:r>
            <w:r w:rsidR="007F6262">
              <w:rPr>
                <w:rFonts w:ascii="Arial" w:hAnsi="Arial" w:cs="Arial"/>
                <w:sz w:val="18"/>
                <w:szCs w:val="18"/>
                <w:lang w:val="en-GB"/>
              </w:rPr>
              <w:t>due to</w:t>
            </w:r>
            <w:r w:rsidRPr="00965332">
              <w:rPr>
                <w:rFonts w:ascii="Arial" w:hAnsi="Arial" w:cs="Arial"/>
                <w:sz w:val="18"/>
                <w:szCs w:val="18"/>
                <w:lang w:val="en-GB"/>
              </w:rPr>
              <w:t xml:space="preserve"> remeasurement of</w:t>
            </w:r>
          </w:p>
          <w:p w14:paraId="29395456" w14:textId="1FA98CD6" w:rsidR="003A4175" w:rsidRPr="00965332" w:rsidRDefault="00E0719D" w:rsidP="00E0719D">
            <w:pPr>
              <w:tabs>
                <w:tab w:val="left" w:pos="165"/>
              </w:tabs>
              <w:ind w:left="165" w:hanging="270"/>
              <w:rPr>
                <w:rFonts w:ascii="Arial" w:hAnsi="Arial" w:cs="Arial"/>
                <w:sz w:val="18"/>
                <w:szCs w:val="18"/>
                <w:lang w:val="en-GB"/>
              </w:rPr>
            </w:pPr>
            <w:r w:rsidRPr="00965332">
              <w:rPr>
                <w:rFonts w:ascii="Arial" w:hAnsi="Arial" w:cs="Arial"/>
                <w:sz w:val="18"/>
                <w:szCs w:val="18"/>
                <w:lang w:val="en-GB"/>
              </w:rPr>
              <w:t xml:space="preserve">   </w:t>
            </w:r>
            <w:r w:rsidR="003A4175" w:rsidRPr="00965332">
              <w:rPr>
                <w:rFonts w:ascii="Arial" w:hAnsi="Arial" w:cs="Arial"/>
                <w:sz w:val="18"/>
                <w:szCs w:val="18"/>
                <w:lang w:val="en-GB"/>
              </w:rPr>
              <w:t>allowance for expected credit loss</w:t>
            </w:r>
          </w:p>
        </w:tc>
        <w:tc>
          <w:tcPr>
            <w:tcW w:w="1453" w:type="dxa"/>
            <w:shd w:val="clear" w:color="auto" w:fill="FAFAFA"/>
          </w:tcPr>
          <w:p w14:paraId="716A9C7D" w14:textId="77777777" w:rsidR="003A4175" w:rsidRPr="00965332" w:rsidRDefault="003A4175" w:rsidP="00E0719D">
            <w:pPr>
              <w:pStyle w:val="a0"/>
              <w:ind w:left="28" w:right="-72"/>
              <w:jc w:val="right"/>
              <w:rPr>
                <w:rFonts w:ascii="Arial" w:hAnsi="Arial" w:cs="Arial"/>
                <w:color w:val="auto"/>
                <w:sz w:val="18"/>
                <w:szCs w:val="18"/>
                <w:lang w:val="en-US"/>
              </w:rPr>
            </w:pPr>
            <w:r w:rsidRPr="00965332">
              <w:rPr>
                <w:rFonts w:ascii="Arial" w:hAnsi="Arial" w:cs="Arial"/>
                <w:color w:val="auto"/>
                <w:sz w:val="18"/>
                <w:szCs w:val="18"/>
                <w:lang w:val="en-US"/>
              </w:rPr>
              <w:t xml:space="preserve"> </w:t>
            </w:r>
          </w:p>
          <w:p w14:paraId="1765243D" w14:textId="627FEC27" w:rsidR="003A4175" w:rsidRPr="00965332" w:rsidRDefault="003A4175" w:rsidP="00E0719D">
            <w:pPr>
              <w:pStyle w:val="a0"/>
              <w:ind w:left="28" w:right="-72"/>
              <w:jc w:val="right"/>
              <w:rPr>
                <w:rFonts w:ascii="Arial" w:hAnsi="Arial" w:cs="Arial"/>
                <w:color w:val="auto"/>
                <w:sz w:val="18"/>
                <w:szCs w:val="18"/>
              </w:rPr>
            </w:pPr>
            <w:r w:rsidRPr="00965332">
              <w:rPr>
                <w:rFonts w:ascii="Arial" w:hAnsi="Arial" w:cs="Arial"/>
                <w:color w:val="auto"/>
                <w:sz w:val="18"/>
                <w:szCs w:val="18"/>
                <w:cs/>
              </w:rPr>
              <w:t>(2</w:t>
            </w:r>
            <w:r w:rsidRPr="00965332">
              <w:rPr>
                <w:rFonts w:ascii="Arial" w:hAnsi="Arial" w:cs="Arial"/>
                <w:color w:val="auto"/>
                <w:sz w:val="18"/>
                <w:szCs w:val="18"/>
              </w:rPr>
              <w:t>,</w:t>
            </w:r>
            <w:r w:rsidRPr="00965332">
              <w:rPr>
                <w:rFonts w:ascii="Arial" w:hAnsi="Arial" w:cs="Arial"/>
                <w:color w:val="auto"/>
                <w:sz w:val="18"/>
                <w:szCs w:val="18"/>
                <w:cs/>
              </w:rPr>
              <w:t>802,139)</w:t>
            </w:r>
          </w:p>
        </w:tc>
        <w:tc>
          <w:tcPr>
            <w:tcW w:w="1453" w:type="dxa"/>
            <w:shd w:val="clear" w:color="auto" w:fill="FAFAFA"/>
          </w:tcPr>
          <w:p w14:paraId="6F9DC1B6" w14:textId="77777777" w:rsidR="003A4175" w:rsidRPr="00965332" w:rsidRDefault="003A4175" w:rsidP="00E0719D">
            <w:pPr>
              <w:pStyle w:val="a0"/>
              <w:ind w:left="28" w:right="-72"/>
              <w:jc w:val="right"/>
              <w:rPr>
                <w:rFonts w:ascii="Arial" w:hAnsi="Arial" w:cs="Arial"/>
                <w:color w:val="auto"/>
                <w:sz w:val="18"/>
                <w:szCs w:val="18"/>
              </w:rPr>
            </w:pPr>
          </w:p>
          <w:p w14:paraId="1E2BE618" w14:textId="434A93EC" w:rsidR="003A4175" w:rsidRPr="00965332" w:rsidRDefault="003A4175" w:rsidP="00E0719D">
            <w:pPr>
              <w:pStyle w:val="a0"/>
              <w:ind w:left="28" w:right="-72"/>
              <w:jc w:val="right"/>
              <w:rPr>
                <w:rFonts w:ascii="Arial" w:hAnsi="Arial" w:cs="Arial"/>
                <w:color w:val="auto"/>
                <w:sz w:val="18"/>
                <w:szCs w:val="18"/>
                <w:cs/>
              </w:rPr>
            </w:pPr>
            <w:r w:rsidRPr="00965332">
              <w:rPr>
                <w:rFonts w:ascii="Arial" w:hAnsi="Arial" w:cs="Arial"/>
                <w:color w:val="auto"/>
                <w:sz w:val="18"/>
                <w:szCs w:val="18"/>
              </w:rPr>
              <w:t xml:space="preserve"> </w:t>
            </w:r>
            <w:r w:rsidRPr="00965332">
              <w:rPr>
                <w:rFonts w:ascii="Arial" w:hAnsi="Arial" w:cs="Arial"/>
                <w:color w:val="auto"/>
                <w:sz w:val="18"/>
                <w:szCs w:val="18"/>
                <w:cs/>
              </w:rPr>
              <w:t xml:space="preserve"> 10,496,307</w:t>
            </w:r>
          </w:p>
        </w:tc>
        <w:tc>
          <w:tcPr>
            <w:tcW w:w="1453" w:type="dxa"/>
            <w:shd w:val="clear" w:color="auto" w:fill="FAFAFA"/>
          </w:tcPr>
          <w:p w14:paraId="1A1DC04D" w14:textId="77777777" w:rsidR="003A4175" w:rsidRPr="00965332" w:rsidRDefault="003A4175" w:rsidP="00E0719D">
            <w:pPr>
              <w:pStyle w:val="a0"/>
              <w:ind w:left="28" w:right="-72"/>
              <w:jc w:val="right"/>
              <w:rPr>
                <w:rFonts w:ascii="Arial" w:hAnsi="Arial" w:cs="Arial"/>
                <w:color w:val="auto"/>
                <w:sz w:val="18"/>
                <w:szCs w:val="18"/>
              </w:rPr>
            </w:pPr>
          </w:p>
          <w:p w14:paraId="1526E776" w14:textId="17F0C6B6" w:rsidR="003A4175" w:rsidRPr="00965332" w:rsidRDefault="003A4175" w:rsidP="00E0719D">
            <w:pPr>
              <w:pStyle w:val="a0"/>
              <w:ind w:left="28" w:right="-72"/>
              <w:jc w:val="right"/>
              <w:rPr>
                <w:rFonts w:ascii="Arial" w:hAnsi="Arial" w:cs="Arial"/>
                <w:color w:val="auto"/>
                <w:sz w:val="18"/>
                <w:szCs w:val="18"/>
                <w:cs/>
              </w:rPr>
            </w:pPr>
            <w:r w:rsidRPr="00965332">
              <w:rPr>
                <w:rFonts w:ascii="Arial" w:hAnsi="Arial" w:cs="Arial"/>
                <w:color w:val="auto"/>
                <w:sz w:val="18"/>
                <w:szCs w:val="18"/>
                <w:cs/>
              </w:rPr>
              <w:t>6,540,706</w:t>
            </w:r>
          </w:p>
        </w:tc>
        <w:tc>
          <w:tcPr>
            <w:tcW w:w="1453" w:type="dxa"/>
            <w:shd w:val="clear" w:color="auto" w:fill="FAFAFA"/>
          </w:tcPr>
          <w:p w14:paraId="7D067C07" w14:textId="77777777" w:rsidR="003A4175" w:rsidRPr="00965332" w:rsidRDefault="003A4175" w:rsidP="00E0719D">
            <w:pPr>
              <w:pStyle w:val="a0"/>
              <w:ind w:left="-8" w:right="-72"/>
              <w:jc w:val="right"/>
              <w:rPr>
                <w:rFonts w:ascii="Arial" w:hAnsi="Arial" w:cs="Arial"/>
                <w:color w:val="auto"/>
                <w:sz w:val="18"/>
                <w:szCs w:val="18"/>
              </w:rPr>
            </w:pPr>
          </w:p>
          <w:p w14:paraId="108A4AF3" w14:textId="5FBF47E8" w:rsidR="003A4175" w:rsidRPr="00965332" w:rsidRDefault="003A4175" w:rsidP="00E0719D">
            <w:pPr>
              <w:pStyle w:val="a0"/>
              <w:ind w:left="-8" w:right="-72"/>
              <w:jc w:val="right"/>
              <w:rPr>
                <w:rFonts w:ascii="Arial" w:hAnsi="Arial" w:cs="Arial"/>
                <w:color w:val="auto"/>
                <w:sz w:val="18"/>
                <w:szCs w:val="18"/>
                <w:cs/>
              </w:rPr>
            </w:pPr>
            <w:r w:rsidRPr="00965332">
              <w:rPr>
                <w:rFonts w:ascii="Arial" w:hAnsi="Arial" w:cs="Arial"/>
                <w:color w:val="auto"/>
                <w:sz w:val="18"/>
                <w:szCs w:val="18"/>
                <w:cs/>
              </w:rPr>
              <w:t>14,234,874</w:t>
            </w:r>
          </w:p>
        </w:tc>
      </w:tr>
      <w:tr w:rsidR="00E42495" w:rsidRPr="00965332" w14:paraId="13F8ED3A" w14:textId="77777777" w:rsidTr="000D54F9">
        <w:trPr>
          <w:trHeight w:val="142"/>
        </w:trPr>
        <w:tc>
          <w:tcPr>
            <w:tcW w:w="3686" w:type="dxa"/>
            <w:shd w:val="clear" w:color="auto" w:fill="auto"/>
          </w:tcPr>
          <w:p w14:paraId="3C48972D" w14:textId="638A5DF6" w:rsidR="00E42495" w:rsidRPr="00965332" w:rsidRDefault="000D54F9" w:rsidP="00E0719D">
            <w:pPr>
              <w:tabs>
                <w:tab w:val="left" w:pos="165"/>
              </w:tabs>
              <w:ind w:left="165" w:hanging="270"/>
              <w:rPr>
                <w:rFonts w:ascii="Arial" w:hAnsi="Arial" w:cs="Arial"/>
                <w:sz w:val="18"/>
                <w:szCs w:val="18"/>
                <w:lang w:val="en-GB"/>
              </w:rPr>
            </w:pPr>
            <w:r>
              <w:rPr>
                <w:rFonts w:ascii="Arial" w:hAnsi="Arial" w:cs="Arial"/>
                <w:sz w:val="18"/>
                <w:szCs w:val="18"/>
                <w:lang w:val="en-GB"/>
              </w:rPr>
              <w:t>Purchase or a</w:t>
            </w:r>
            <w:r w:rsidR="005B12F1" w:rsidRPr="00965332">
              <w:rPr>
                <w:rFonts w:ascii="Arial" w:hAnsi="Arial" w:cs="Arial"/>
                <w:sz w:val="18"/>
                <w:szCs w:val="18"/>
                <w:lang w:val="en-GB"/>
              </w:rPr>
              <w:t>cquisitions</w:t>
            </w:r>
            <w:r>
              <w:rPr>
                <w:rFonts w:ascii="Arial" w:hAnsi="Arial" w:cs="Arial"/>
                <w:sz w:val="18"/>
                <w:szCs w:val="18"/>
                <w:lang w:val="en-GB"/>
              </w:rPr>
              <w:t xml:space="preserve"> of financial assets</w:t>
            </w:r>
          </w:p>
        </w:tc>
        <w:tc>
          <w:tcPr>
            <w:tcW w:w="1453" w:type="dxa"/>
            <w:shd w:val="clear" w:color="auto" w:fill="FAFAFA"/>
          </w:tcPr>
          <w:p w14:paraId="47DC5DC2" w14:textId="1D0C710D" w:rsidR="00E42495" w:rsidRPr="00965332" w:rsidRDefault="00E42495" w:rsidP="00E0719D">
            <w:pPr>
              <w:pStyle w:val="a0"/>
              <w:ind w:left="28" w:right="-72"/>
              <w:jc w:val="right"/>
              <w:rPr>
                <w:rFonts w:ascii="Arial" w:hAnsi="Arial" w:cs="Arial"/>
                <w:color w:val="auto"/>
                <w:sz w:val="18"/>
                <w:szCs w:val="18"/>
              </w:rPr>
            </w:pPr>
            <w:r w:rsidRPr="000D54F9">
              <w:rPr>
                <w:rFonts w:ascii="Arial" w:hAnsi="Arial" w:cs="Arial"/>
                <w:color w:val="auto"/>
                <w:sz w:val="18"/>
                <w:szCs w:val="18"/>
                <w:lang w:val="en-US"/>
              </w:rPr>
              <w:t xml:space="preserve"> </w:t>
            </w:r>
            <w:r w:rsidRPr="00965332">
              <w:rPr>
                <w:rFonts w:ascii="Arial" w:hAnsi="Arial" w:cs="Arial"/>
                <w:color w:val="auto"/>
                <w:sz w:val="18"/>
                <w:szCs w:val="18"/>
              </w:rPr>
              <w:t xml:space="preserve">5,706,249 </w:t>
            </w:r>
          </w:p>
        </w:tc>
        <w:tc>
          <w:tcPr>
            <w:tcW w:w="1453" w:type="dxa"/>
            <w:shd w:val="clear" w:color="auto" w:fill="FAFAFA"/>
          </w:tcPr>
          <w:p w14:paraId="6C05AF18" w14:textId="6BBD805B" w:rsidR="00E42495" w:rsidRPr="00965332" w:rsidRDefault="00E42495"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   </w:t>
            </w:r>
          </w:p>
        </w:tc>
        <w:tc>
          <w:tcPr>
            <w:tcW w:w="1453" w:type="dxa"/>
            <w:shd w:val="clear" w:color="auto" w:fill="FAFAFA"/>
          </w:tcPr>
          <w:p w14:paraId="311B20D5" w14:textId="0FE3BE69" w:rsidR="00E42495" w:rsidRPr="00965332" w:rsidRDefault="00163306" w:rsidP="00E0719D">
            <w:pPr>
              <w:pStyle w:val="a0"/>
              <w:ind w:left="28" w:right="-72"/>
              <w:jc w:val="right"/>
              <w:rPr>
                <w:rFonts w:ascii="Arial" w:hAnsi="Arial" w:cs="Arial"/>
                <w:color w:val="auto"/>
                <w:sz w:val="18"/>
                <w:szCs w:val="18"/>
              </w:rPr>
            </w:pPr>
            <w:r w:rsidRPr="00965332">
              <w:rPr>
                <w:rFonts w:ascii="Arial" w:hAnsi="Arial" w:cs="Arial"/>
                <w:color w:val="auto"/>
                <w:sz w:val="18"/>
                <w:szCs w:val="18"/>
                <w:cs/>
              </w:rPr>
              <w:t>51,956,395</w:t>
            </w:r>
            <w:r w:rsidR="00E42495" w:rsidRPr="00965332">
              <w:rPr>
                <w:rFonts w:ascii="Arial" w:hAnsi="Arial" w:cs="Arial"/>
                <w:color w:val="auto"/>
                <w:sz w:val="18"/>
                <w:szCs w:val="18"/>
              </w:rPr>
              <w:t xml:space="preserve"> </w:t>
            </w:r>
          </w:p>
        </w:tc>
        <w:tc>
          <w:tcPr>
            <w:tcW w:w="1453" w:type="dxa"/>
            <w:shd w:val="clear" w:color="auto" w:fill="FAFAFA"/>
          </w:tcPr>
          <w:p w14:paraId="78C7619E" w14:textId="0B8ED69B" w:rsidR="00E42495" w:rsidRPr="00965332" w:rsidRDefault="00E42495" w:rsidP="00E0719D">
            <w:pPr>
              <w:pStyle w:val="a0"/>
              <w:ind w:left="-8" w:right="-72"/>
              <w:jc w:val="right"/>
              <w:rPr>
                <w:rFonts w:ascii="Arial" w:hAnsi="Arial" w:cs="Arial"/>
                <w:color w:val="auto"/>
                <w:sz w:val="18"/>
                <w:szCs w:val="18"/>
                <w:cs/>
              </w:rPr>
            </w:pPr>
            <w:r w:rsidRPr="00965332">
              <w:rPr>
                <w:rFonts w:ascii="Arial" w:hAnsi="Arial" w:cs="Arial"/>
                <w:color w:val="auto"/>
                <w:sz w:val="18"/>
                <w:szCs w:val="18"/>
              </w:rPr>
              <w:t xml:space="preserve"> 5</w:t>
            </w:r>
            <w:r w:rsidR="00163306" w:rsidRPr="00965332">
              <w:rPr>
                <w:rFonts w:ascii="Arial" w:hAnsi="Arial" w:cs="Arial"/>
                <w:color w:val="auto"/>
                <w:sz w:val="18"/>
                <w:szCs w:val="18"/>
                <w:cs/>
              </w:rPr>
              <w:t>7,662,644</w:t>
            </w:r>
          </w:p>
        </w:tc>
      </w:tr>
      <w:tr w:rsidR="00E42495" w:rsidRPr="00965332" w14:paraId="5D75805D" w14:textId="77777777" w:rsidTr="000D54F9">
        <w:trPr>
          <w:trHeight w:val="142"/>
        </w:trPr>
        <w:tc>
          <w:tcPr>
            <w:tcW w:w="3686" w:type="dxa"/>
            <w:shd w:val="clear" w:color="auto" w:fill="auto"/>
          </w:tcPr>
          <w:p w14:paraId="2B70C209" w14:textId="3C529F2E" w:rsidR="00E42495" w:rsidRPr="00965332" w:rsidRDefault="005B12F1" w:rsidP="00E0719D">
            <w:pPr>
              <w:tabs>
                <w:tab w:val="left" w:pos="165"/>
              </w:tabs>
              <w:ind w:left="165" w:hanging="270"/>
              <w:rPr>
                <w:rFonts w:ascii="Arial" w:hAnsi="Arial" w:cs="Arial"/>
                <w:sz w:val="18"/>
                <w:szCs w:val="18"/>
                <w:lang w:val="en-GB"/>
              </w:rPr>
            </w:pPr>
            <w:r w:rsidRPr="00965332">
              <w:rPr>
                <w:rFonts w:ascii="Arial" w:hAnsi="Arial" w:cs="Arial"/>
                <w:sz w:val="18"/>
                <w:szCs w:val="18"/>
              </w:rPr>
              <w:t>Derecognitions</w:t>
            </w:r>
          </w:p>
        </w:tc>
        <w:tc>
          <w:tcPr>
            <w:tcW w:w="1453" w:type="dxa"/>
            <w:shd w:val="clear" w:color="auto" w:fill="FAFAFA"/>
          </w:tcPr>
          <w:p w14:paraId="1FD0A17F" w14:textId="2ABC99DC" w:rsidR="00E42495" w:rsidRPr="00965332" w:rsidRDefault="00E42495" w:rsidP="00E0719D">
            <w:pPr>
              <w:pStyle w:val="a0"/>
              <w:ind w:left="28" w:right="-72"/>
              <w:jc w:val="right"/>
              <w:rPr>
                <w:rFonts w:ascii="Arial" w:hAnsi="Arial" w:cs="Arial"/>
                <w:color w:val="auto"/>
                <w:sz w:val="18"/>
                <w:szCs w:val="18"/>
              </w:rPr>
            </w:pPr>
            <w:r w:rsidRPr="00965332">
              <w:rPr>
                <w:rFonts w:ascii="Arial" w:hAnsi="Arial" w:cs="Arial"/>
                <w:color w:val="auto"/>
                <w:sz w:val="18"/>
                <w:szCs w:val="18"/>
                <w:cs/>
              </w:rPr>
              <w:t>(38</w:t>
            </w:r>
            <w:r w:rsidR="00163306" w:rsidRPr="00965332">
              <w:rPr>
                <w:rFonts w:ascii="Arial" w:hAnsi="Arial" w:cs="Arial"/>
                <w:color w:val="auto"/>
                <w:sz w:val="18"/>
                <w:szCs w:val="18"/>
                <w:cs/>
              </w:rPr>
              <w:t>8</w:t>
            </w:r>
            <w:r w:rsidRPr="00965332">
              <w:rPr>
                <w:rFonts w:ascii="Arial" w:hAnsi="Arial" w:cs="Arial"/>
                <w:color w:val="auto"/>
                <w:sz w:val="18"/>
                <w:szCs w:val="18"/>
              </w:rPr>
              <w:t>,</w:t>
            </w:r>
            <w:r w:rsidR="00163306" w:rsidRPr="00965332">
              <w:rPr>
                <w:rFonts w:ascii="Arial" w:hAnsi="Arial" w:cs="Arial"/>
                <w:color w:val="auto"/>
                <w:sz w:val="18"/>
                <w:szCs w:val="18"/>
                <w:cs/>
              </w:rPr>
              <w:t>359</w:t>
            </w:r>
            <w:r w:rsidRPr="00965332">
              <w:rPr>
                <w:rFonts w:ascii="Arial" w:hAnsi="Arial" w:cs="Arial"/>
                <w:color w:val="auto"/>
                <w:sz w:val="18"/>
                <w:szCs w:val="18"/>
                <w:cs/>
              </w:rPr>
              <w:t>)</w:t>
            </w:r>
          </w:p>
        </w:tc>
        <w:tc>
          <w:tcPr>
            <w:tcW w:w="1453" w:type="dxa"/>
            <w:shd w:val="clear" w:color="auto" w:fill="FAFAFA"/>
          </w:tcPr>
          <w:p w14:paraId="21D050E4" w14:textId="175E6406" w:rsidR="00E42495" w:rsidRPr="00965332" w:rsidRDefault="00163306" w:rsidP="00E0719D">
            <w:pPr>
              <w:pStyle w:val="a0"/>
              <w:ind w:left="28" w:right="-72"/>
              <w:jc w:val="right"/>
              <w:rPr>
                <w:rFonts w:ascii="Arial" w:hAnsi="Arial" w:cs="Arial"/>
                <w:color w:val="auto"/>
                <w:sz w:val="18"/>
                <w:szCs w:val="18"/>
                <w:cs/>
              </w:rPr>
            </w:pPr>
            <w:r w:rsidRPr="00965332">
              <w:rPr>
                <w:rFonts w:ascii="Arial" w:hAnsi="Arial" w:cs="Arial"/>
                <w:color w:val="auto"/>
                <w:sz w:val="18"/>
                <w:szCs w:val="18"/>
                <w:cs/>
              </w:rPr>
              <w:t>(1,730,269)</w:t>
            </w:r>
          </w:p>
        </w:tc>
        <w:tc>
          <w:tcPr>
            <w:tcW w:w="1453" w:type="dxa"/>
            <w:shd w:val="clear" w:color="auto" w:fill="FAFAFA"/>
          </w:tcPr>
          <w:p w14:paraId="4FBC06CE" w14:textId="529ED82A" w:rsidR="00E42495" w:rsidRPr="00965332" w:rsidRDefault="00E42495"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w:t>
            </w:r>
            <w:r w:rsidRPr="00965332">
              <w:rPr>
                <w:rFonts w:ascii="Arial" w:hAnsi="Arial" w:cs="Arial"/>
                <w:color w:val="auto"/>
                <w:sz w:val="18"/>
                <w:szCs w:val="18"/>
                <w:cs/>
              </w:rPr>
              <w:t xml:space="preserve"> (</w:t>
            </w:r>
            <w:r w:rsidR="00163306" w:rsidRPr="00965332">
              <w:rPr>
                <w:rFonts w:ascii="Arial" w:hAnsi="Arial" w:cs="Arial"/>
                <w:color w:val="auto"/>
                <w:sz w:val="18"/>
                <w:szCs w:val="18"/>
                <w:cs/>
              </w:rPr>
              <w:t>20,528,636</w:t>
            </w:r>
            <w:r w:rsidRPr="00965332">
              <w:rPr>
                <w:rFonts w:ascii="Arial" w:hAnsi="Arial" w:cs="Arial"/>
                <w:color w:val="auto"/>
                <w:sz w:val="18"/>
                <w:szCs w:val="18"/>
                <w:cs/>
              </w:rPr>
              <w:t>)</w:t>
            </w:r>
          </w:p>
        </w:tc>
        <w:tc>
          <w:tcPr>
            <w:tcW w:w="1453" w:type="dxa"/>
            <w:shd w:val="clear" w:color="auto" w:fill="FAFAFA"/>
          </w:tcPr>
          <w:p w14:paraId="7B5DEDB7" w14:textId="1CC64DE7" w:rsidR="00E42495" w:rsidRPr="00965332" w:rsidRDefault="00E42495" w:rsidP="00E0719D">
            <w:pPr>
              <w:pStyle w:val="a0"/>
              <w:ind w:left="-8" w:right="-72"/>
              <w:jc w:val="right"/>
              <w:rPr>
                <w:rFonts w:ascii="Arial" w:hAnsi="Arial" w:cs="Arial"/>
                <w:color w:val="auto"/>
                <w:sz w:val="18"/>
                <w:szCs w:val="18"/>
              </w:rPr>
            </w:pPr>
            <w:r w:rsidRPr="00965332">
              <w:rPr>
                <w:rFonts w:ascii="Arial" w:hAnsi="Arial" w:cs="Arial"/>
                <w:color w:val="auto"/>
                <w:sz w:val="18"/>
                <w:szCs w:val="18"/>
              </w:rPr>
              <w:t xml:space="preserve"> (</w:t>
            </w:r>
            <w:r w:rsidR="00163306" w:rsidRPr="00965332">
              <w:rPr>
                <w:rFonts w:ascii="Arial" w:hAnsi="Arial" w:cs="Arial"/>
                <w:color w:val="auto"/>
                <w:sz w:val="18"/>
                <w:szCs w:val="18"/>
                <w:cs/>
              </w:rPr>
              <w:t>22,647,264</w:t>
            </w:r>
            <w:r w:rsidRPr="00965332">
              <w:rPr>
                <w:rFonts w:ascii="Arial" w:hAnsi="Arial" w:cs="Arial"/>
                <w:color w:val="auto"/>
                <w:sz w:val="18"/>
                <w:szCs w:val="18"/>
              </w:rPr>
              <w:t>)</w:t>
            </w:r>
          </w:p>
        </w:tc>
      </w:tr>
      <w:tr w:rsidR="00E42495" w:rsidRPr="00965332" w14:paraId="10BEB3C0" w14:textId="77777777" w:rsidTr="000D54F9">
        <w:trPr>
          <w:trHeight w:val="142"/>
        </w:trPr>
        <w:tc>
          <w:tcPr>
            <w:tcW w:w="3686" w:type="dxa"/>
            <w:shd w:val="clear" w:color="auto" w:fill="auto"/>
          </w:tcPr>
          <w:p w14:paraId="76A6580B" w14:textId="4B2B22B4" w:rsidR="00E42495" w:rsidRPr="00965332" w:rsidRDefault="005B12F1" w:rsidP="00E0719D">
            <w:pPr>
              <w:tabs>
                <w:tab w:val="left" w:pos="165"/>
              </w:tabs>
              <w:ind w:left="165" w:hanging="270"/>
              <w:rPr>
                <w:rFonts w:ascii="Arial" w:hAnsi="Arial" w:cs="Arial"/>
                <w:sz w:val="18"/>
                <w:szCs w:val="18"/>
                <w:lang w:val="en-GB"/>
              </w:rPr>
            </w:pPr>
            <w:r w:rsidRPr="00965332">
              <w:rPr>
                <w:rFonts w:ascii="Arial" w:hAnsi="Arial" w:cs="Arial"/>
                <w:sz w:val="18"/>
                <w:szCs w:val="18"/>
              </w:rPr>
              <w:t>Write-off</w:t>
            </w:r>
          </w:p>
        </w:tc>
        <w:tc>
          <w:tcPr>
            <w:tcW w:w="1453" w:type="dxa"/>
            <w:tcBorders>
              <w:bottom w:val="single" w:sz="4" w:space="0" w:color="auto"/>
            </w:tcBorders>
            <w:shd w:val="clear" w:color="auto" w:fill="FAFAFA"/>
          </w:tcPr>
          <w:p w14:paraId="668C829F" w14:textId="36E52557" w:rsidR="00E42495" w:rsidRPr="00965332" w:rsidRDefault="00E42495"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   </w:t>
            </w:r>
          </w:p>
        </w:tc>
        <w:tc>
          <w:tcPr>
            <w:tcW w:w="1453" w:type="dxa"/>
            <w:tcBorders>
              <w:bottom w:val="single" w:sz="4" w:space="0" w:color="auto"/>
            </w:tcBorders>
            <w:shd w:val="clear" w:color="auto" w:fill="FAFAFA"/>
          </w:tcPr>
          <w:p w14:paraId="377C0BDE" w14:textId="2A13E660" w:rsidR="00E42495" w:rsidRPr="00965332" w:rsidRDefault="00E42495"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   </w:t>
            </w:r>
          </w:p>
        </w:tc>
        <w:tc>
          <w:tcPr>
            <w:tcW w:w="1453" w:type="dxa"/>
            <w:tcBorders>
              <w:bottom w:val="single" w:sz="4" w:space="0" w:color="auto"/>
            </w:tcBorders>
            <w:shd w:val="clear" w:color="auto" w:fill="FAFAFA"/>
          </w:tcPr>
          <w:p w14:paraId="2CE01206" w14:textId="0E3D5150" w:rsidR="00E42495" w:rsidRPr="00965332" w:rsidRDefault="00E42495" w:rsidP="00E0719D">
            <w:pPr>
              <w:pStyle w:val="a0"/>
              <w:ind w:left="28" w:right="-72"/>
              <w:jc w:val="right"/>
              <w:rPr>
                <w:rFonts w:ascii="Arial" w:hAnsi="Arial" w:cs="Arial"/>
                <w:color w:val="auto"/>
                <w:sz w:val="18"/>
                <w:szCs w:val="18"/>
              </w:rPr>
            </w:pPr>
            <w:r w:rsidRPr="00965332">
              <w:rPr>
                <w:rFonts w:ascii="Arial" w:hAnsi="Arial" w:cs="Arial"/>
                <w:color w:val="auto"/>
                <w:sz w:val="18"/>
                <w:szCs w:val="18"/>
                <w:cs/>
              </w:rPr>
              <w:t>(2</w:t>
            </w:r>
            <w:r w:rsidRPr="00965332">
              <w:rPr>
                <w:rFonts w:ascii="Arial" w:hAnsi="Arial" w:cs="Arial"/>
                <w:color w:val="auto"/>
                <w:sz w:val="18"/>
                <w:szCs w:val="18"/>
              </w:rPr>
              <w:t>,</w:t>
            </w:r>
            <w:r w:rsidR="00163306" w:rsidRPr="00965332">
              <w:rPr>
                <w:rFonts w:ascii="Arial" w:hAnsi="Arial" w:cs="Arial"/>
                <w:color w:val="auto"/>
                <w:sz w:val="18"/>
                <w:szCs w:val="18"/>
                <w:cs/>
              </w:rPr>
              <w:t>172,830</w:t>
            </w:r>
            <w:r w:rsidRPr="00965332">
              <w:rPr>
                <w:rFonts w:ascii="Arial" w:hAnsi="Arial" w:cs="Arial"/>
                <w:color w:val="auto"/>
                <w:sz w:val="18"/>
                <w:szCs w:val="18"/>
                <w:cs/>
              </w:rPr>
              <w:t>)</w:t>
            </w:r>
          </w:p>
        </w:tc>
        <w:tc>
          <w:tcPr>
            <w:tcW w:w="1453" w:type="dxa"/>
            <w:tcBorders>
              <w:bottom w:val="single" w:sz="4" w:space="0" w:color="auto"/>
            </w:tcBorders>
            <w:shd w:val="clear" w:color="auto" w:fill="FAFAFA"/>
          </w:tcPr>
          <w:p w14:paraId="2B2049DF" w14:textId="4313FEA6" w:rsidR="00E42495" w:rsidRPr="00965332" w:rsidRDefault="00E42495" w:rsidP="00E0719D">
            <w:pPr>
              <w:pStyle w:val="a0"/>
              <w:ind w:left="-8" w:right="-72"/>
              <w:jc w:val="right"/>
              <w:rPr>
                <w:rFonts w:ascii="Arial" w:hAnsi="Arial" w:cs="Arial"/>
                <w:color w:val="auto"/>
                <w:sz w:val="18"/>
                <w:szCs w:val="18"/>
              </w:rPr>
            </w:pPr>
            <w:r w:rsidRPr="00965332">
              <w:rPr>
                <w:rFonts w:ascii="Arial" w:hAnsi="Arial" w:cs="Arial"/>
                <w:color w:val="auto"/>
                <w:sz w:val="18"/>
                <w:szCs w:val="18"/>
              </w:rPr>
              <w:t xml:space="preserve"> (2,</w:t>
            </w:r>
            <w:r w:rsidR="00163306" w:rsidRPr="00965332">
              <w:rPr>
                <w:rFonts w:ascii="Arial" w:hAnsi="Arial" w:cs="Arial"/>
                <w:color w:val="auto"/>
                <w:sz w:val="18"/>
                <w:szCs w:val="18"/>
                <w:cs/>
              </w:rPr>
              <w:t>172,830</w:t>
            </w:r>
            <w:r w:rsidRPr="00965332">
              <w:rPr>
                <w:rFonts w:ascii="Arial" w:hAnsi="Arial" w:cs="Arial"/>
                <w:color w:val="auto"/>
                <w:sz w:val="18"/>
                <w:szCs w:val="18"/>
              </w:rPr>
              <w:t>)</w:t>
            </w:r>
          </w:p>
        </w:tc>
      </w:tr>
      <w:tr w:rsidR="00F70776" w:rsidRPr="00965332" w14:paraId="38887C87" w14:textId="77777777" w:rsidTr="000D54F9">
        <w:trPr>
          <w:trHeight w:val="142"/>
        </w:trPr>
        <w:tc>
          <w:tcPr>
            <w:tcW w:w="3686" w:type="dxa"/>
            <w:shd w:val="clear" w:color="auto" w:fill="auto"/>
          </w:tcPr>
          <w:p w14:paraId="056543D3" w14:textId="77777777" w:rsidR="00F70776" w:rsidRPr="00965332" w:rsidRDefault="00F70776" w:rsidP="00E0719D">
            <w:pPr>
              <w:tabs>
                <w:tab w:val="left" w:pos="165"/>
              </w:tabs>
              <w:ind w:left="165" w:hanging="270"/>
              <w:rPr>
                <w:rFonts w:ascii="Arial" w:hAnsi="Arial" w:cs="Arial"/>
                <w:sz w:val="12"/>
                <w:szCs w:val="12"/>
                <w:lang w:val="en-GB"/>
              </w:rPr>
            </w:pPr>
          </w:p>
        </w:tc>
        <w:tc>
          <w:tcPr>
            <w:tcW w:w="1453" w:type="dxa"/>
            <w:tcBorders>
              <w:top w:val="single" w:sz="4" w:space="0" w:color="auto"/>
            </w:tcBorders>
            <w:shd w:val="clear" w:color="auto" w:fill="FAFAFA"/>
          </w:tcPr>
          <w:p w14:paraId="18E7A130" w14:textId="77777777" w:rsidR="00F70776" w:rsidRPr="00965332" w:rsidRDefault="00F70776" w:rsidP="00E0719D">
            <w:pPr>
              <w:pStyle w:val="a0"/>
              <w:ind w:left="28" w:right="-72"/>
              <w:jc w:val="right"/>
              <w:rPr>
                <w:rFonts w:ascii="Arial" w:hAnsi="Arial" w:cs="Arial"/>
                <w:color w:val="auto"/>
                <w:sz w:val="12"/>
                <w:szCs w:val="12"/>
                <w:lang w:val="en-GB"/>
              </w:rPr>
            </w:pPr>
          </w:p>
        </w:tc>
        <w:tc>
          <w:tcPr>
            <w:tcW w:w="1453" w:type="dxa"/>
            <w:tcBorders>
              <w:top w:val="single" w:sz="4" w:space="0" w:color="auto"/>
            </w:tcBorders>
            <w:shd w:val="clear" w:color="auto" w:fill="FAFAFA"/>
          </w:tcPr>
          <w:p w14:paraId="091F765F" w14:textId="77777777" w:rsidR="00F70776" w:rsidRPr="00965332" w:rsidRDefault="00F70776" w:rsidP="00E0719D">
            <w:pPr>
              <w:pStyle w:val="a0"/>
              <w:ind w:left="28" w:right="-72"/>
              <w:jc w:val="right"/>
              <w:rPr>
                <w:rFonts w:ascii="Arial" w:hAnsi="Arial" w:cs="Arial"/>
                <w:color w:val="auto"/>
                <w:sz w:val="12"/>
                <w:szCs w:val="12"/>
              </w:rPr>
            </w:pPr>
          </w:p>
        </w:tc>
        <w:tc>
          <w:tcPr>
            <w:tcW w:w="1453" w:type="dxa"/>
            <w:tcBorders>
              <w:top w:val="single" w:sz="4" w:space="0" w:color="auto"/>
            </w:tcBorders>
            <w:shd w:val="clear" w:color="auto" w:fill="FAFAFA"/>
          </w:tcPr>
          <w:p w14:paraId="170CDC60" w14:textId="77777777" w:rsidR="00F70776" w:rsidRPr="00965332" w:rsidRDefault="00F70776" w:rsidP="00E0719D">
            <w:pPr>
              <w:pStyle w:val="a0"/>
              <w:ind w:left="28" w:right="-72"/>
              <w:jc w:val="right"/>
              <w:rPr>
                <w:rFonts w:ascii="Arial" w:hAnsi="Arial" w:cs="Arial"/>
                <w:color w:val="auto"/>
                <w:sz w:val="12"/>
                <w:szCs w:val="12"/>
              </w:rPr>
            </w:pPr>
          </w:p>
        </w:tc>
        <w:tc>
          <w:tcPr>
            <w:tcW w:w="1453" w:type="dxa"/>
            <w:tcBorders>
              <w:top w:val="single" w:sz="4" w:space="0" w:color="auto"/>
            </w:tcBorders>
            <w:shd w:val="clear" w:color="auto" w:fill="FAFAFA"/>
          </w:tcPr>
          <w:p w14:paraId="636F1BC0" w14:textId="77777777" w:rsidR="00F70776" w:rsidRPr="00965332" w:rsidRDefault="00F70776" w:rsidP="00E0719D">
            <w:pPr>
              <w:pStyle w:val="a0"/>
              <w:ind w:left="-8" w:right="-72"/>
              <w:jc w:val="right"/>
              <w:rPr>
                <w:rFonts w:ascii="Arial" w:hAnsi="Arial" w:cs="Arial"/>
                <w:color w:val="auto"/>
                <w:sz w:val="12"/>
                <w:szCs w:val="12"/>
                <w:lang w:val="en-GB"/>
              </w:rPr>
            </w:pPr>
          </w:p>
        </w:tc>
      </w:tr>
      <w:tr w:rsidR="000F4E92" w:rsidRPr="00965332" w14:paraId="12FD1E3C" w14:textId="77777777" w:rsidTr="000D54F9">
        <w:trPr>
          <w:trHeight w:val="142"/>
        </w:trPr>
        <w:tc>
          <w:tcPr>
            <w:tcW w:w="3686" w:type="dxa"/>
          </w:tcPr>
          <w:p w14:paraId="1A671CE0" w14:textId="7318D289" w:rsidR="000F4E92" w:rsidRPr="00965332" w:rsidRDefault="000F4E92" w:rsidP="00E0719D">
            <w:pPr>
              <w:tabs>
                <w:tab w:val="left" w:pos="165"/>
              </w:tabs>
              <w:ind w:left="165" w:hanging="270"/>
              <w:rPr>
                <w:rFonts w:ascii="Arial" w:hAnsi="Arial" w:cs="Arial"/>
                <w:b/>
                <w:bCs/>
                <w:sz w:val="18"/>
                <w:szCs w:val="18"/>
                <w:lang w:val="en-GB"/>
              </w:rPr>
            </w:pPr>
            <w:proofErr w:type="gramStart"/>
            <w:r w:rsidRPr="00965332">
              <w:rPr>
                <w:rFonts w:ascii="Arial" w:hAnsi="Arial" w:cs="Arial"/>
                <w:b/>
                <w:bCs/>
                <w:sz w:val="18"/>
                <w:szCs w:val="18"/>
                <w:lang w:val="en-GB"/>
              </w:rPr>
              <w:t>A</w:t>
            </w:r>
            <w:r w:rsidR="00A81E01" w:rsidRPr="00965332">
              <w:rPr>
                <w:rFonts w:ascii="Arial" w:hAnsi="Arial" w:cs="Arial"/>
                <w:b/>
                <w:bCs/>
                <w:sz w:val="18"/>
                <w:szCs w:val="18"/>
                <w:lang w:val="en-GB"/>
              </w:rPr>
              <w:t>t</w:t>
            </w:r>
            <w:proofErr w:type="gramEnd"/>
            <w:r w:rsidRPr="00965332">
              <w:rPr>
                <w:rFonts w:ascii="Arial" w:hAnsi="Arial" w:cs="Arial"/>
                <w:b/>
                <w:bCs/>
                <w:sz w:val="18"/>
                <w:szCs w:val="18"/>
                <w:lang w:val="en-GB"/>
              </w:rPr>
              <w:t xml:space="preserve"> 31 December 2021</w:t>
            </w:r>
          </w:p>
        </w:tc>
        <w:tc>
          <w:tcPr>
            <w:tcW w:w="1453" w:type="dxa"/>
            <w:tcBorders>
              <w:bottom w:val="single" w:sz="4" w:space="0" w:color="auto"/>
            </w:tcBorders>
            <w:shd w:val="clear" w:color="auto" w:fill="FAFAFA"/>
          </w:tcPr>
          <w:p w14:paraId="00CB7AE5" w14:textId="57F7BAB9"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8,337,674 </w:t>
            </w:r>
          </w:p>
        </w:tc>
        <w:tc>
          <w:tcPr>
            <w:tcW w:w="1453" w:type="dxa"/>
            <w:tcBorders>
              <w:bottom w:val="single" w:sz="4" w:space="0" w:color="auto"/>
            </w:tcBorders>
            <w:shd w:val="clear" w:color="auto" w:fill="FAFAFA"/>
          </w:tcPr>
          <w:p w14:paraId="19365B8A" w14:textId="185B5C1A"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12,846,34</w:t>
            </w:r>
            <w:r w:rsidR="00163306" w:rsidRPr="00965332">
              <w:rPr>
                <w:rFonts w:ascii="Arial" w:hAnsi="Arial" w:cs="Arial"/>
                <w:color w:val="auto"/>
                <w:sz w:val="18"/>
                <w:szCs w:val="18"/>
                <w:cs/>
              </w:rPr>
              <w:t>5</w:t>
            </w:r>
            <w:r w:rsidRPr="00965332">
              <w:rPr>
                <w:rFonts w:ascii="Arial" w:hAnsi="Arial" w:cs="Arial"/>
                <w:color w:val="auto"/>
                <w:sz w:val="18"/>
                <w:szCs w:val="18"/>
              </w:rPr>
              <w:t xml:space="preserve"> </w:t>
            </w:r>
          </w:p>
        </w:tc>
        <w:tc>
          <w:tcPr>
            <w:tcW w:w="1453" w:type="dxa"/>
            <w:tcBorders>
              <w:bottom w:val="single" w:sz="4" w:space="0" w:color="auto"/>
            </w:tcBorders>
            <w:shd w:val="clear" w:color="auto" w:fill="FAFAFA"/>
          </w:tcPr>
          <w:p w14:paraId="55628763" w14:textId="01C5EACE" w:rsidR="000F4E92" w:rsidRPr="00965332" w:rsidRDefault="000F4E92" w:rsidP="00E0719D">
            <w:pPr>
              <w:pStyle w:val="a0"/>
              <w:ind w:left="28" w:right="-72"/>
              <w:jc w:val="right"/>
              <w:rPr>
                <w:rFonts w:ascii="Arial" w:hAnsi="Arial" w:cs="Arial"/>
                <w:color w:val="auto"/>
                <w:sz w:val="18"/>
                <w:szCs w:val="18"/>
              </w:rPr>
            </w:pPr>
            <w:r w:rsidRPr="00965332">
              <w:rPr>
                <w:rFonts w:ascii="Arial" w:hAnsi="Arial" w:cs="Arial"/>
                <w:color w:val="auto"/>
                <w:sz w:val="18"/>
                <w:szCs w:val="18"/>
              </w:rPr>
              <w:t xml:space="preserve"> 423,047,47</w:t>
            </w:r>
            <w:r w:rsidR="00163306" w:rsidRPr="00965332">
              <w:rPr>
                <w:rFonts w:ascii="Arial" w:hAnsi="Arial" w:cs="Arial"/>
                <w:color w:val="auto"/>
                <w:sz w:val="18"/>
                <w:szCs w:val="18"/>
                <w:cs/>
              </w:rPr>
              <w:t>1</w:t>
            </w:r>
            <w:r w:rsidRPr="00965332">
              <w:rPr>
                <w:rFonts w:ascii="Arial" w:hAnsi="Arial" w:cs="Arial"/>
                <w:color w:val="auto"/>
                <w:sz w:val="18"/>
                <w:szCs w:val="18"/>
              </w:rPr>
              <w:t xml:space="preserve"> </w:t>
            </w:r>
          </w:p>
        </w:tc>
        <w:tc>
          <w:tcPr>
            <w:tcW w:w="1453" w:type="dxa"/>
            <w:tcBorders>
              <w:bottom w:val="single" w:sz="4" w:space="0" w:color="auto"/>
            </w:tcBorders>
            <w:shd w:val="clear" w:color="auto" w:fill="FAFAFA"/>
          </w:tcPr>
          <w:p w14:paraId="3FF0C688" w14:textId="62DF86BB" w:rsidR="000F4E92" w:rsidRPr="00965332" w:rsidRDefault="000F4E92" w:rsidP="00E0719D">
            <w:pPr>
              <w:pStyle w:val="a0"/>
              <w:ind w:left="-8" w:right="-72"/>
              <w:jc w:val="right"/>
              <w:rPr>
                <w:rFonts w:ascii="Arial" w:hAnsi="Arial" w:cs="Arial"/>
                <w:color w:val="auto"/>
                <w:sz w:val="18"/>
                <w:szCs w:val="18"/>
              </w:rPr>
            </w:pPr>
            <w:r w:rsidRPr="00965332">
              <w:rPr>
                <w:rFonts w:ascii="Arial" w:hAnsi="Arial" w:cs="Arial"/>
                <w:color w:val="auto"/>
                <w:sz w:val="18"/>
                <w:szCs w:val="18"/>
              </w:rPr>
              <w:t xml:space="preserve"> 444,231,490 </w:t>
            </w:r>
          </w:p>
        </w:tc>
      </w:tr>
    </w:tbl>
    <w:p w14:paraId="0936069B" w14:textId="4C5C0763" w:rsidR="00E0719D" w:rsidRPr="00965332" w:rsidRDefault="00E0719D">
      <w:pPr>
        <w:rPr>
          <w:rFonts w:ascii="Arial" w:hAnsi="Arial" w:cs="Arial"/>
          <w:color w:val="000000"/>
          <w:sz w:val="18"/>
          <w:szCs w:val="18"/>
          <w:lang w:val="en-GB"/>
        </w:rPr>
      </w:pPr>
    </w:p>
    <w:p w14:paraId="7270A7E6" w14:textId="2E7B6431" w:rsidR="00013D90" w:rsidRPr="00965332" w:rsidRDefault="00E0719D">
      <w:pPr>
        <w:rPr>
          <w:rFonts w:ascii="Arial" w:hAnsi="Arial" w:cs="Arial"/>
          <w:color w:val="000000"/>
          <w:sz w:val="18"/>
          <w:szCs w:val="18"/>
          <w:lang w:val="en-GB"/>
        </w:rPr>
      </w:pPr>
      <w:r w:rsidRPr="00965332">
        <w:rPr>
          <w:rFonts w:ascii="Arial" w:hAnsi="Arial" w:cs="Arial"/>
          <w:color w:val="000000"/>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D6C1E" w:rsidRPr="00965332" w14:paraId="0F9AE229" w14:textId="77777777" w:rsidTr="002740FD">
        <w:trPr>
          <w:cantSplit/>
          <w:trHeight w:val="389"/>
        </w:trPr>
        <w:tc>
          <w:tcPr>
            <w:tcW w:w="9475" w:type="dxa"/>
            <w:shd w:val="clear" w:color="auto" w:fill="FFA543"/>
            <w:vAlign w:val="center"/>
          </w:tcPr>
          <w:p w14:paraId="34287846" w14:textId="2BB1E7D2" w:rsidR="003D6C1E" w:rsidRPr="00965332" w:rsidRDefault="003D6C1E" w:rsidP="002740FD">
            <w:pPr>
              <w:tabs>
                <w:tab w:val="left" w:pos="432"/>
              </w:tabs>
              <w:ind w:left="432" w:hanging="432"/>
              <w:jc w:val="both"/>
              <w:rPr>
                <w:rFonts w:ascii="Arial" w:eastAsia="Arial Unicode MS" w:hAnsi="Arial" w:cs="Arial"/>
                <w:b/>
                <w:bCs/>
                <w:color w:val="FFFFFF"/>
                <w:sz w:val="18"/>
                <w:szCs w:val="18"/>
              </w:rPr>
            </w:pPr>
            <w:r w:rsidRPr="00965332">
              <w:rPr>
                <w:rFonts w:ascii="Arial" w:eastAsia="Arial Unicode MS" w:hAnsi="Arial" w:cs="Arial"/>
                <w:b/>
                <w:bCs/>
                <w:color w:val="FFFFFF"/>
                <w:sz w:val="18"/>
                <w:szCs w:val="18"/>
              </w:rPr>
              <w:t>1</w:t>
            </w:r>
            <w:r w:rsidR="00014A3D" w:rsidRPr="00965332">
              <w:rPr>
                <w:rFonts w:ascii="Arial" w:eastAsia="Arial Unicode MS" w:hAnsi="Arial" w:cs="Arial"/>
                <w:b/>
                <w:bCs/>
                <w:color w:val="FFFFFF"/>
                <w:sz w:val="18"/>
                <w:szCs w:val="18"/>
              </w:rPr>
              <w:t>6</w:t>
            </w:r>
            <w:r w:rsidRPr="00965332">
              <w:rPr>
                <w:rFonts w:ascii="Arial" w:eastAsia="Arial Unicode MS" w:hAnsi="Arial" w:cs="Arial"/>
                <w:b/>
                <w:bCs/>
                <w:color w:val="FFFFFF"/>
                <w:sz w:val="18"/>
                <w:szCs w:val="18"/>
              </w:rPr>
              <w:tab/>
              <w:t>Investments in subsidiaries</w:t>
            </w:r>
          </w:p>
        </w:tc>
      </w:tr>
    </w:tbl>
    <w:p w14:paraId="341FCEE5" w14:textId="3999A1CB" w:rsidR="003D6C1E" w:rsidRPr="00965332" w:rsidRDefault="003D6C1E">
      <w:pPr>
        <w:rPr>
          <w:rFonts w:ascii="Arial" w:hAnsi="Arial" w:cs="Arial"/>
          <w:color w:val="000000"/>
          <w:sz w:val="18"/>
          <w:szCs w:val="18"/>
          <w:lang w:val="en-GB"/>
        </w:rPr>
      </w:pPr>
    </w:p>
    <w:p w14:paraId="55E0C37C" w14:textId="77777777" w:rsidR="003D6C1E" w:rsidRPr="00965332" w:rsidRDefault="003D6C1E">
      <w:pPr>
        <w:rPr>
          <w:rFonts w:ascii="Arial" w:hAnsi="Arial" w:cs="Arial"/>
          <w:color w:val="000000"/>
          <w:sz w:val="18"/>
          <w:szCs w:val="18"/>
          <w:lang w:val="en-GB"/>
        </w:rPr>
      </w:pPr>
    </w:p>
    <w:p w14:paraId="12852568" w14:textId="70680BEF" w:rsidR="003D6C1E" w:rsidRPr="00965332" w:rsidRDefault="003D6C1E" w:rsidP="00E0719D">
      <w:pPr>
        <w:jc w:val="both"/>
        <w:rPr>
          <w:rFonts w:ascii="Arial" w:hAnsi="Arial" w:cs="Arial"/>
          <w:color w:val="000000"/>
          <w:sz w:val="18"/>
          <w:szCs w:val="18"/>
          <w:lang w:val="en-GB"/>
        </w:rPr>
      </w:pPr>
      <w:r w:rsidRPr="00965332">
        <w:rPr>
          <w:rFonts w:ascii="Arial" w:hAnsi="Arial" w:cs="Arial"/>
          <w:color w:val="000000"/>
          <w:sz w:val="18"/>
          <w:szCs w:val="18"/>
          <w:lang w:val="en-GB"/>
        </w:rPr>
        <w:t xml:space="preserve">As </w:t>
      </w:r>
      <w:proofErr w:type="gramStart"/>
      <w:r w:rsidRPr="00965332">
        <w:rPr>
          <w:rFonts w:ascii="Arial" w:hAnsi="Arial" w:cs="Arial"/>
          <w:color w:val="000000"/>
          <w:sz w:val="18"/>
          <w:szCs w:val="18"/>
          <w:lang w:val="en-GB"/>
        </w:rPr>
        <w:t>at</w:t>
      </w:r>
      <w:proofErr w:type="gramEnd"/>
      <w:r w:rsidRPr="00965332">
        <w:rPr>
          <w:rFonts w:ascii="Arial" w:hAnsi="Arial" w:cs="Arial"/>
          <w:color w:val="000000"/>
          <w:sz w:val="18"/>
          <w:szCs w:val="18"/>
          <w:lang w:val="en-GB"/>
        </w:rPr>
        <w:t xml:space="preserve"> 31 December 2021 and 2020, the subsidiaries </w:t>
      </w:r>
      <w:r w:rsidR="000E665D">
        <w:rPr>
          <w:rFonts w:ascii="Arial" w:hAnsi="Arial" w:cs="Arial"/>
          <w:color w:val="000000"/>
          <w:sz w:val="18"/>
          <w:szCs w:val="18"/>
          <w:lang w:val="en-GB"/>
        </w:rPr>
        <w:t xml:space="preserve">of the Group </w:t>
      </w:r>
      <w:r w:rsidRPr="00965332">
        <w:rPr>
          <w:rFonts w:ascii="Arial" w:hAnsi="Arial" w:cs="Arial"/>
          <w:color w:val="000000"/>
          <w:sz w:val="18"/>
          <w:szCs w:val="18"/>
          <w:lang w:val="en-GB"/>
        </w:rPr>
        <w:t>included in consolidated financial statement. The subsidiaries have only ordinary shares in which the Group directly holds those shares. The proportion of ownership interests held by the Group is equal to voting rights in subsidiaries held by the Group.</w:t>
      </w:r>
    </w:p>
    <w:p w14:paraId="1795B898" w14:textId="65D75504" w:rsidR="003D6C1E" w:rsidRPr="00965332" w:rsidRDefault="003D6C1E">
      <w:pPr>
        <w:rPr>
          <w:rFonts w:ascii="Arial" w:hAnsi="Arial" w:cs="Arial"/>
          <w:color w:val="000000"/>
          <w:sz w:val="18"/>
          <w:szCs w:val="18"/>
          <w:lang w:val="en-GB"/>
        </w:rPr>
      </w:pPr>
    </w:p>
    <w:tbl>
      <w:tblPr>
        <w:tblW w:w="9441" w:type="dxa"/>
        <w:tblInd w:w="108" w:type="dxa"/>
        <w:tblLayout w:type="fixed"/>
        <w:tblLook w:val="0000" w:firstRow="0" w:lastRow="0" w:firstColumn="0" w:lastColumn="0" w:noHBand="0" w:noVBand="0"/>
      </w:tblPr>
      <w:tblGrid>
        <w:gridCol w:w="1701"/>
        <w:gridCol w:w="1325"/>
        <w:gridCol w:w="1985"/>
        <w:gridCol w:w="978"/>
        <w:gridCol w:w="900"/>
        <w:gridCol w:w="1276"/>
        <w:gridCol w:w="1276"/>
      </w:tblGrid>
      <w:tr w:rsidR="003D6C1E" w:rsidRPr="00965332" w14:paraId="47D4EFE4" w14:textId="77777777" w:rsidTr="008F419B">
        <w:trPr>
          <w:cantSplit/>
          <w:trHeight w:val="144"/>
        </w:trPr>
        <w:tc>
          <w:tcPr>
            <w:tcW w:w="1701" w:type="dxa"/>
            <w:vAlign w:val="bottom"/>
          </w:tcPr>
          <w:p w14:paraId="4575B344" w14:textId="77777777" w:rsidR="003D6C1E" w:rsidRPr="00965332" w:rsidRDefault="003D6C1E" w:rsidP="002740FD">
            <w:pPr>
              <w:ind w:left="-100"/>
              <w:rPr>
                <w:rFonts w:ascii="Arial" w:hAnsi="Arial" w:cs="Arial"/>
                <w:spacing w:val="-6"/>
                <w:sz w:val="16"/>
                <w:szCs w:val="16"/>
              </w:rPr>
            </w:pPr>
          </w:p>
        </w:tc>
        <w:tc>
          <w:tcPr>
            <w:tcW w:w="1325" w:type="dxa"/>
            <w:vAlign w:val="bottom"/>
          </w:tcPr>
          <w:p w14:paraId="4F6B1523" w14:textId="77777777" w:rsidR="003D6C1E" w:rsidRPr="00965332" w:rsidRDefault="003D6C1E" w:rsidP="002740FD">
            <w:pPr>
              <w:ind w:right="-72"/>
              <w:rPr>
                <w:rFonts w:ascii="Arial" w:hAnsi="Arial" w:cs="Arial"/>
                <w:sz w:val="16"/>
                <w:szCs w:val="16"/>
                <w:lang w:val="en-GB"/>
              </w:rPr>
            </w:pPr>
          </w:p>
        </w:tc>
        <w:tc>
          <w:tcPr>
            <w:tcW w:w="1985" w:type="dxa"/>
            <w:vAlign w:val="bottom"/>
          </w:tcPr>
          <w:p w14:paraId="5A16CCF6" w14:textId="77777777" w:rsidR="003D6C1E" w:rsidRPr="00965332" w:rsidRDefault="003D6C1E" w:rsidP="002740FD">
            <w:pPr>
              <w:ind w:right="-72"/>
              <w:jc w:val="center"/>
              <w:rPr>
                <w:rFonts w:ascii="Arial" w:hAnsi="Arial" w:cs="Arial"/>
                <w:b/>
                <w:bCs/>
                <w:sz w:val="16"/>
                <w:szCs w:val="16"/>
              </w:rPr>
            </w:pPr>
          </w:p>
        </w:tc>
        <w:tc>
          <w:tcPr>
            <w:tcW w:w="1878" w:type="dxa"/>
            <w:gridSpan w:val="2"/>
            <w:tcBorders>
              <w:top w:val="single" w:sz="4" w:space="0" w:color="auto"/>
              <w:bottom w:val="single" w:sz="4" w:space="0" w:color="auto"/>
            </w:tcBorders>
          </w:tcPr>
          <w:p w14:paraId="37C1CCC3" w14:textId="051D61FE" w:rsidR="003D6C1E" w:rsidRPr="00965332" w:rsidRDefault="003D6C1E" w:rsidP="002740FD">
            <w:pPr>
              <w:ind w:right="-72"/>
              <w:jc w:val="center"/>
              <w:rPr>
                <w:rFonts w:ascii="Arial" w:hAnsi="Arial" w:cs="Arial"/>
                <w:b/>
                <w:bCs/>
                <w:sz w:val="16"/>
                <w:szCs w:val="16"/>
              </w:rPr>
            </w:pPr>
            <w:r w:rsidRPr="00965332">
              <w:rPr>
                <w:rFonts w:ascii="Arial" w:hAnsi="Arial" w:cs="Arial"/>
                <w:b/>
                <w:bCs/>
                <w:sz w:val="16"/>
                <w:szCs w:val="16"/>
              </w:rPr>
              <w:t>Ownership interest</w:t>
            </w:r>
          </w:p>
        </w:tc>
        <w:tc>
          <w:tcPr>
            <w:tcW w:w="2552" w:type="dxa"/>
            <w:gridSpan w:val="2"/>
            <w:tcBorders>
              <w:top w:val="single" w:sz="4" w:space="0" w:color="auto"/>
              <w:bottom w:val="single" w:sz="4" w:space="0" w:color="auto"/>
            </w:tcBorders>
            <w:vAlign w:val="bottom"/>
          </w:tcPr>
          <w:p w14:paraId="20D9350D" w14:textId="77777777" w:rsidR="003D6C1E" w:rsidRPr="00965332" w:rsidRDefault="003D6C1E" w:rsidP="002740FD">
            <w:pPr>
              <w:ind w:right="-72"/>
              <w:jc w:val="center"/>
              <w:rPr>
                <w:rFonts w:ascii="Arial Bold" w:hAnsi="Arial Bold" w:cs="Arial"/>
                <w:b/>
                <w:bCs/>
                <w:sz w:val="16"/>
                <w:szCs w:val="16"/>
                <w:lang w:val="en-GB"/>
              </w:rPr>
            </w:pPr>
            <w:r w:rsidRPr="00965332">
              <w:rPr>
                <w:rFonts w:ascii="Arial Bold" w:hAnsi="Arial Bold" w:cs="Arial"/>
                <w:b/>
                <w:bCs/>
                <w:sz w:val="16"/>
                <w:szCs w:val="16"/>
                <w:lang w:val="en-GB"/>
              </w:rPr>
              <w:t>Investment in cost method</w:t>
            </w:r>
          </w:p>
        </w:tc>
      </w:tr>
      <w:tr w:rsidR="003D6C1E" w:rsidRPr="00965332" w14:paraId="55D6540C" w14:textId="77777777" w:rsidTr="008F419B">
        <w:trPr>
          <w:cantSplit/>
          <w:trHeight w:val="144"/>
        </w:trPr>
        <w:tc>
          <w:tcPr>
            <w:tcW w:w="1701" w:type="dxa"/>
            <w:vAlign w:val="bottom"/>
          </w:tcPr>
          <w:p w14:paraId="4F03D232" w14:textId="77777777" w:rsidR="003D6C1E" w:rsidRPr="00965332" w:rsidRDefault="003D6C1E" w:rsidP="002740FD">
            <w:pPr>
              <w:ind w:left="-100"/>
              <w:jc w:val="center"/>
              <w:rPr>
                <w:rFonts w:ascii="Arial" w:hAnsi="Arial" w:cs="Arial"/>
                <w:b/>
                <w:bCs/>
                <w:spacing w:val="-6"/>
                <w:sz w:val="16"/>
                <w:szCs w:val="16"/>
              </w:rPr>
            </w:pPr>
            <w:r w:rsidRPr="00965332">
              <w:rPr>
                <w:rFonts w:ascii="Arial" w:hAnsi="Arial" w:cs="Arial"/>
                <w:b/>
                <w:bCs/>
                <w:spacing w:val="-6"/>
                <w:sz w:val="16"/>
                <w:szCs w:val="16"/>
              </w:rPr>
              <w:t>Company</w:t>
            </w:r>
          </w:p>
        </w:tc>
        <w:tc>
          <w:tcPr>
            <w:tcW w:w="1325" w:type="dxa"/>
            <w:vAlign w:val="bottom"/>
          </w:tcPr>
          <w:p w14:paraId="60A3B63B" w14:textId="77777777" w:rsidR="003D6C1E" w:rsidRPr="00965332" w:rsidRDefault="003D6C1E" w:rsidP="002740FD">
            <w:pPr>
              <w:jc w:val="center"/>
              <w:rPr>
                <w:rFonts w:ascii="Arial" w:hAnsi="Arial" w:cs="Arial"/>
                <w:b/>
                <w:bCs/>
                <w:sz w:val="16"/>
                <w:szCs w:val="16"/>
              </w:rPr>
            </w:pPr>
            <w:r w:rsidRPr="00965332">
              <w:rPr>
                <w:rFonts w:ascii="Arial" w:hAnsi="Arial" w:cs="Arial"/>
                <w:b/>
                <w:bCs/>
                <w:sz w:val="16"/>
                <w:szCs w:val="16"/>
              </w:rPr>
              <w:t>Country of</w:t>
            </w:r>
          </w:p>
        </w:tc>
        <w:tc>
          <w:tcPr>
            <w:tcW w:w="1985" w:type="dxa"/>
            <w:vAlign w:val="bottom"/>
          </w:tcPr>
          <w:p w14:paraId="0392EF1F" w14:textId="77777777" w:rsidR="003D6C1E" w:rsidRPr="00965332" w:rsidRDefault="003D6C1E" w:rsidP="002740FD">
            <w:pPr>
              <w:ind w:right="-72"/>
              <w:jc w:val="center"/>
              <w:rPr>
                <w:rFonts w:ascii="Arial" w:hAnsi="Arial" w:cs="Arial"/>
                <w:b/>
                <w:bCs/>
                <w:sz w:val="16"/>
                <w:szCs w:val="16"/>
                <w:cs/>
              </w:rPr>
            </w:pPr>
          </w:p>
        </w:tc>
        <w:tc>
          <w:tcPr>
            <w:tcW w:w="978" w:type="dxa"/>
            <w:tcBorders>
              <w:top w:val="single" w:sz="4" w:space="0" w:color="auto"/>
            </w:tcBorders>
          </w:tcPr>
          <w:p w14:paraId="36EC2B24" w14:textId="77777777" w:rsidR="003D6C1E" w:rsidRPr="00965332" w:rsidRDefault="003D6C1E" w:rsidP="002740FD">
            <w:pPr>
              <w:ind w:right="-72"/>
              <w:jc w:val="right"/>
              <w:rPr>
                <w:rFonts w:ascii="Arial" w:hAnsi="Arial" w:cs="Arial"/>
                <w:b/>
                <w:bCs/>
                <w:sz w:val="16"/>
                <w:szCs w:val="16"/>
              </w:rPr>
            </w:pPr>
            <w:r w:rsidRPr="00965332">
              <w:rPr>
                <w:rFonts w:ascii="Arial" w:hAnsi="Arial" w:cs="Arial"/>
                <w:b/>
                <w:bCs/>
                <w:sz w:val="16"/>
                <w:szCs w:val="16"/>
              </w:rPr>
              <w:t>2021</w:t>
            </w:r>
          </w:p>
        </w:tc>
        <w:tc>
          <w:tcPr>
            <w:tcW w:w="900" w:type="dxa"/>
            <w:tcBorders>
              <w:top w:val="single" w:sz="4" w:space="0" w:color="auto"/>
            </w:tcBorders>
            <w:vAlign w:val="bottom"/>
          </w:tcPr>
          <w:p w14:paraId="1D3FC45E" w14:textId="77777777" w:rsidR="003D6C1E" w:rsidRPr="00965332" w:rsidRDefault="003D6C1E" w:rsidP="002740FD">
            <w:pPr>
              <w:ind w:right="-72"/>
              <w:jc w:val="right"/>
              <w:rPr>
                <w:rFonts w:ascii="Arial" w:hAnsi="Arial" w:cs="Arial"/>
                <w:b/>
                <w:bCs/>
                <w:sz w:val="16"/>
                <w:szCs w:val="16"/>
              </w:rPr>
            </w:pPr>
            <w:r w:rsidRPr="00965332">
              <w:rPr>
                <w:rFonts w:ascii="Arial" w:hAnsi="Arial" w:cs="Arial"/>
                <w:b/>
                <w:bCs/>
                <w:sz w:val="16"/>
                <w:szCs w:val="16"/>
              </w:rPr>
              <w:t>2020</w:t>
            </w:r>
          </w:p>
        </w:tc>
        <w:tc>
          <w:tcPr>
            <w:tcW w:w="1276" w:type="dxa"/>
            <w:tcBorders>
              <w:top w:val="single" w:sz="4" w:space="0" w:color="auto"/>
            </w:tcBorders>
            <w:vAlign w:val="bottom"/>
          </w:tcPr>
          <w:p w14:paraId="325D1E25" w14:textId="77777777" w:rsidR="003D6C1E" w:rsidRPr="00965332" w:rsidRDefault="003D6C1E" w:rsidP="008F419B">
            <w:pPr>
              <w:pStyle w:val="Heading1"/>
              <w:ind w:right="-72"/>
              <w:jc w:val="right"/>
              <w:rPr>
                <w:rFonts w:ascii="Arial" w:hAnsi="Arial" w:cs="Arial"/>
                <w:color w:val="auto"/>
                <w:sz w:val="16"/>
                <w:szCs w:val="16"/>
              </w:rPr>
            </w:pPr>
            <w:r w:rsidRPr="00965332">
              <w:rPr>
                <w:rFonts w:ascii="Arial" w:hAnsi="Arial" w:cs="Arial"/>
                <w:color w:val="auto"/>
                <w:sz w:val="16"/>
                <w:szCs w:val="16"/>
                <w:lang w:val="en-GB"/>
              </w:rPr>
              <w:t>2021</w:t>
            </w:r>
          </w:p>
        </w:tc>
        <w:tc>
          <w:tcPr>
            <w:tcW w:w="1276" w:type="dxa"/>
            <w:tcBorders>
              <w:top w:val="single" w:sz="4" w:space="0" w:color="auto"/>
            </w:tcBorders>
            <w:vAlign w:val="bottom"/>
          </w:tcPr>
          <w:p w14:paraId="395A3CAC" w14:textId="77777777" w:rsidR="003D6C1E" w:rsidRPr="00965332" w:rsidRDefault="003D6C1E" w:rsidP="008F419B">
            <w:pPr>
              <w:pStyle w:val="Heading1"/>
              <w:ind w:right="-72"/>
              <w:jc w:val="right"/>
              <w:rPr>
                <w:rFonts w:ascii="Arial" w:hAnsi="Arial" w:cs="Arial"/>
                <w:color w:val="auto"/>
                <w:sz w:val="16"/>
                <w:szCs w:val="16"/>
              </w:rPr>
            </w:pPr>
            <w:r w:rsidRPr="00965332">
              <w:rPr>
                <w:rFonts w:ascii="Arial" w:hAnsi="Arial" w:cs="Arial"/>
                <w:color w:val="auto"/>
                <w:sz w:val="16"/>
                <w:szCs w:val="16"/>
                <w:lang w:val="en-GB"/>
              </w:rPr>
              <w:t>2020</w:t>
            </w:r>
          </w:p>
        </w:tc>
      </w:tr>
      <w:tr w:rsidR="003D6C1E" w:rsidRPr="00965332" w14:paraId="35931621" w14:textId="77777777" w:rsidTr="008F419B">
        <w:trPr>
          <w:cantSplit/>
          <w:trHeight w:val="144"/>
        </w:trPr>
        <w:tc>
          <w:tcPr>
            <w:tcW w:w="1701" w:type="dxa"/>
            <w:tcBorders>
              <w:bottom w:val="single" w:sz="4" w:space="0" w:color="auto"/>
            </w:tcBorders>
            <w:vAlign w:val="bottom"/>
          </w:tcPr>
          <w:p w14:paraId="1A6327BA" w14:textId="77777777" w:rsidR="003D6C1E" w:rsidRPr="00965332" w:rsidRDefault="003D6C1E" w:rsidP="002740FD">
            <w:pPr>
              <w:ind w:left="-100"/>
              <w:jc w:val="center"/>
              <w:rPr>
                <w:rFonts w:ascii="Arial" w:hAnsi="Arial" w:cs="Arial"/>
                <w:b/>
                <w:bCs/>
                <w:spacing w:val="-6"/>
                <w:sz w:val="16"/>
                <w:szCs w:val="16"/>
                <w:lang w:val="en-GB"/>
              </w:rPr>
            </w:pPr>
            <w:r w:rsidRPr="00965332">
              <w:rPr>
                <w:rFonts w:ascii="Arial" w:hAnsi="Arial" w:cs="Arial"/>
                <w:b/>
                <w:bCs/>
                <w:spacing w:val="-6"/>
                <w:sz w:val="16"/>
                <w:szCs w:val="16"/>
                <w:lang w:val="en-GB"/>
              </w:rPr>
              <w:t>Name</w:t>
            </w:r>
          </w:p>
        </w:tc>
        <w:tc>
          <w:tcPr>
            <w:tcW w:w="1325" w:type="dxa"/>
            <w:tcBorders>
              <w:bottom w:val="single" w:sz="4" w:space="0" w:color="auto"/>
            </w:tcBorders>
            <w:vAlign w:val="bottom"/>
          </w:tcPr>
          <w:p w14:paraId="68F7DC77" w14:textId="77777777" w:rsidR="003D6C1E" w:rsidRPr="00965332" w:rsidRDefault="003D6C1E" w:rsidP="002740FD">
            <w:pPr>
              <w:jc w:val="center"/>
              <w:rPr>
                <w:rFonts w:ascii="Arial" w:hAnsi="Arial" w:cs="Arial"/>
                <w:b/>
                <w:bCs/>
                <w:spacing w:val="-4"/>
                <w:sz w:val="16"/>
                <w:szCs w:val="16"/>
              </w:rPr>
            </w:pPr>
            <w:r w:rsidRPr="00965332">
              <w:rPr>
                <w:rFonts w:ascii="Arial" w:hAnsi="Arial" w:cs="Arial"/>
                <w:b/>
                <w:bCs/>
                <w:spacing w:val="-4"/>
                <w:sz w:val="16"/>
                <w:szCs w:val="16"/>
              </w:rPr>
              <w:t>incorporation</w:t>
            </w:r>
          </w:p>
        </w:tc>
        <w:tc>
          <w:tcPr>
            <w:tcW w:w="1985" w:type="dxa"/>
            <w:tcBorders>
              <w:bottom w:val="single" w:sz="4" w:space="0" w:color="auto"/>
            </w:tcBorders>
            <w:vAlign w:val="bottom"/>
          </w:tcPr>
          <w:p w14:paraId="07D1AF87" w14:textId="77777777" w:rsidR="003D6C1E" w:rsidRPr="00965332" w:rsidRDefault="003D6C1E" w:rsidP="002740FD">
            <w:pPr>
              <w:ind w:right="-72"/>
              <w:jc w:val="center"/>
              <w:rPr>
                <w:rFonts w:ascii="Arial" w:hAnsi="Arial" w:cs="Arial"/>
                <w:b/>
                <w:bCs/>
                <w:sz w:val="16"/>
                <w:szCs w:val="16"/>
              </w:rPr>
            </w:pPr>
            <w:r w:rsidRPr="00965332">
              <w:rPr>
                <w:rFonts w:ascii="Arial" w:hAnsi="Arial" w:cs="Arial"/>
                <w:b/>
                <w:bCs/>
                <w:sz w:val="16"/>
                <w:szCs w:val="16"/>
              </w:rPr>
              <w:t>Business</w:t>
            </w:r>
          </w:p>
        </w:tc>
        <w:tc>
          <w:tcPr>
            <w:tcW w:w="978" w:type="dxa"/>
            <w:tcBorders>
              <w:bottom w:val="single" w:sz="4" w:space="0" w:color="auto"/>
            </w:tcBorders>
          </w:tcPr>
          <w:p w14:paraId="12478FE8" w14:textId="77777777" w:rsidR="003D6C1E" w:rsidRPr="00965332" w:rsidRDefault="003D6C1E" w:rsidP="002740FD">
            <w:pPr>
              <w:ind w:right="-72"/>
              <w:jc w:val="right"/>
              <w:rPr>
                <w:rFonts w:ascii="Arial" w:hAnsi="Arial" w:cs="Arial"/>
                <w:b/>
                <w:bCs/>
                <w:sz w:val="16"/>
                <w:szCs w:val="16"/>
              </w:rPr>
            </w:pPr>
            <w:r w:rsidRPr="00965332">
              <w:rPr>
                <w:rFonts w:ascii="Arial" w:hAnsi="Arial" w:cs="Arial"/>
                <w:b/>
                <w:bCs/>
                <w:sz w:val="16"/>
                <w:szCs w:val="16"/>
              </w:rPr>
              <w:t>%</w:t>
            </w:r>
          </w:p>
        </w:tc>
        <w:tc>
          <w:tcPr>
            <w:tcW w:w="900" w:type="dxa"/>
            <w:tcBorders>
              <w:bottom w:val="single" w:sz="4" w:space="0" w:color="auto"/>
            </w:tcBorders>
            <w:vAlign w:val="bottom"/>
          </w:tcPr>
          <w:p w14:paraId="5E688428" w14:textId="77777777" w:rsidR="003D6C1E" w:rsidRPr="00965332" w:rsidRDefault="003D6C1E" w:rsidP="002740FD">
            <w:pPr>
              <w:ind w:right="-72"/>
              <w:jc w:val="right"/>
              <w:rPr>
                <w:rFonts w:ascii="Arial" w:hAnsi="Arial" w:cs="Arial"/>
                <w:b/>
                <w:bCs/>
                <w:sz w:val="16"/>
                <w:szCs w:val="16"/>
              </w:rPr>
            </w:pPr>
            <w:r w:rsidRPr="00965332">
              <w:rPr>
                <w:rFonts w:ascii="Arial" w:hAnsi="Arial" w:cs="Arial"/>
                <w:b/>
                <w:bCs/>
                <w:sz w:val="16"/>
                <w:szCs w:val="16"/>
              </w:rPr>
              <w:t>%</w:t>
            </w:r>
          </w:p>
        </w:tc>
        <w:tc>
          <w:tcPr>
            <w:tcW w:w="1276" w:type="dxa"/>
            <w:tcBorders>
              <w:bottom w:val="single" w:sz="4" w:space="0" w:color="auto"/>
            </w:tcBorders>
            <w:vAlign w:val="bottom"/>
          </w:tcPr>
          <w:p w14:paraId="6AA2DA4E" w14:textId="77777777" w:rsidR="003D6C1E" w:rsidRPr="00965332" w:rsidRDefault="003D6C1E" w:rsidP="008F419B">
            <w:pPr>
              <w:ind w:right="-72"/>
              <w:jc w:val="right"/>
              <w:rPr>
                <w:rFonts w:ascii="Arial" w:hAnsi="Arial" w:cs="Arial"/>
                <w:b/>
                <w:bCs/>
                <w:sz w:val="16"/>
                <w:szCs w:val="16"/>
                <w:cs/>
              </w:rPr>
            </w:pPr>
            <w:r w:rsidRPr="00965332">
              <w:rPr>
                <w:rFonts w:ascii="Arial" w:hAnsi="Arial" w:cs="Arial"/>
                <w:b/>
                <w:bCs/>
                <w:sz w:val="16"/>
                <w:szCs w:val="16"/>
              </w:rPr>
              <w:t xml:space="preserve">Baht  </w:t>
            </w:r>
          </w:p>
        </w:tc>
        <w:tc>
          <w:tcPr>
            <w:tcW w:w="1276" w:type="dxa"/>
            <w:tcBorders>
              <w:bottom w:val="single" w:sz="4" w:space="0" w:color="auto"/>
            </w:tcBorders>
            <w:vAlign w:val="bottom"/>
          </w:tcPr>
          <w:p w14:paraId="049DD222" w14:textId="77777777" w:rsidR="003D6C1E" w:rsidRPr="00965332" w:rsidRDefault="003D6C1E" w:rsidP="008F419B">
            <w:pPr>
              <w:ind w:right="-72"/>
              <w:jc w:val="right"/>
              <w:rPr>
                <w:rFonts w:ascii="Arial" w:hAnsi="Arial" w:cs="Arial"/>
                <w:b/>
                <w:bCs/>
                <w:sz w:val="16"/>
                <w:szCs w:val="16"/>
                <w:cs/>
              </w:rPr>
            </w:pPr>
            <w:r w:rsidRPr="00965332">
              <w:rPr>
                <w:rFonts w:ascii="Arial" w:hAnsi="Arial" w:cs="Arial"/>
                <w:b/>
                <w:bCs/>
                <w:sz w:val="16"/>
                <w:szCs w:val="16"/>
              </w:rPr>
              <w:t>Baht</w:t>
            </w:r>
          </w:p>
        </w:tc>
      </w:tr>
      <w:tr w:rsidR="003D6C1E" w:rsidRPr="00965332" w14:paraId="5E1DF5F1" w14:textId="77777777" w:rsidTr="008F419B">
        <w:trPr>
          <w:cantSplit/>
          <w:trHeight w:val="152"/>
        </w:trPr>
        <w:tc>
          <w:tcPr>
            <w:tcW w:w="1701" w:type="dxa"/>
            <w:tcBorders>
              <w:top w:val="single" w:sz="4" w:space="0" w:color="auto"/>
            </w:tcBorders>
            <w:shd w:val="clear" w:color="auto" w:fill="auto"/>
            <w:vAlign w:val="bottom"/>
          </w:tcPr>
          <w:p w14:paraId="66C4B72B" w14:textId="77777777" w:rsidR="003D6C1E" w:rsidRPr="00965332" w:rsidRDefault="003D6C1E" w:rsidP="002740FD">
            <w:pPr>
              <w:ind w:left="-100" w:right="-72"/>
              <w:rPr>
                <w:rFonts w:ascii="Arial" w:hAnsi="Arial" w:cs="Arial"/>
                <w:spacing w:val="-6"/>
                <w:sz w:val="16"/>
                <w:szCs w:val="16"/>
              </w:rPr>
            </w:pPr>
          </w:p>
        </w:tc>
        <w:tc>
          <w:tcPr>
            <w:tcW w:w="1325" w:type="dxa"/>
            <w:tcBorders>
              <w:top w:val="single" w:sz="4" w:space="0" w:color="auto"/>
            </w:tcBorders>
            <w:shd w:val="clear" w:color="auto" w:fill="auto"/>
            <w:vAlign w:val="bottom"/>
          </w:tcPr>
          <w:p w14:paraId="23B3DBE4" w14:textId="77777777" w:rsidR="003D6C1E" w:rsidRPr="00965332" w:rsidRDefault="003D6C1E" w:rsidP="002740FD">
            <w:pPr>
              <w:ind w:right="-72"/>
              <w:jc w:val="center"/>
              <w:rPr>
                <w:rFonts w:ascii="Arial" w:hAnsi="Arial" w:cs="Arial"/>
                <w:sz w:val="16"/>
                <w:szCs w:val="16"/>
                <w:cs/>
              </w:rPr>
            </w:pPr>
          </w:p>
        </w:tc>
        <w:tc>
          <w:tcPr>
            <w:tcW w:w="1985" w:type="dxa"/>
            <w:tcBorders>
              <w:top w:val="single" w:sz="4" w:space="0" w:color="auto"/>
            </w:tcBorders>
            <w:vAlign w:val="bottom"/>
          </w:tcPr>
          <w:p w14:paraId="4607898D" w14:textId="77777777" w:rsidR="003D6C1E" w:rsidRPr="00965332" w:rsidRDefault="003D6C1E" w:rsidP="002740FD">
            <w:pPr>
              <w:ind w:right="-72"/>
              <w:jc w:val="right"/>
              <w:rPr>
                <w:rFonts w:ascii="Arial" w:hAnsi="Arial" w:cs="Arial"/>
                <w:sz w:val="16"/>
                <w:szCs w:val="16"/>
                <w:cs/>
              </w:rPr>
            </w:pPr>
          </w:p>
        </w:tc>
        <w:tc>
          <w:tcPr>
            <w:tcW w:w="978" w:type="dxa"/>
            <w:tcBorders>
              <w:top w:val="single" w:sz="4" w:space="0" w:color="auto"/>
            </w:tcBorders>
            <w:shd w:val="clear" w:color="auto" w:fill="FAFAFA"/>
          </w:tcPr>
          <w:p w14:paraId="2A34CA41" w14:textId="77777777" w:rsidR="003D6C1E" w:rsidRPr="00965332" w:rsidRDefault="003D6C1E" w:rsidP="002740FD">
            <w:pPr>
              <w:ind w:right="-72"/>
              <w:jc w:val="right"/>
              <w:rPr>
                <w:rFonts w:ascii="Arial" w:hAnsi="Arial" w:cs="Arial"/>
                <w:sz w:val="16"/>
                <w:szCs w:val="16"/>
                <w:lang w:val="en-GB"/>
              </w:rPr>
            </w:pPr>
          </w:p>
        </w:tc>
        <w:tc>
          <w:tcPr>
            <w:tcW w:w="900" w:type="dxa"/>
            <w:tcBorders>
              <w:top w:val="single" w:sz="4" w:space="0" w:color="auto"/>
            </w:tcBorders>
            <w:shd w:val="clear" w:color="auto" w:fill="auto"/>
            <w:vAlign w:val="bottom"/>
          </w:tcPr>
          <w:p w14:paraId="463FE5E5" w14:textId="77777777" w:rsidR="003D6C1E" w:rsidRPr="00965332" w:rsidRDefault="003D6C1E" w:rsidP="002740FD">
            <w:pP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1C636A92" w14:textId="77777777" w:rsidR="003D6C1E" w:rsidRPr="00965332" w:rsidRDefault="003D6C1E" w:rsidP="008F419B">
            <w:pPr>
              <w:tabs>
                <w:tab w:val="left" w:pos="910"/>
              </w:tabs>
              <w:ind w:right="-72"/>
              <w:jc w:val="right"/>
              <w:rPr>
                <w:rFonts w:ascii="Arial" w:hAnsi="Arial" w:cs="Arial"/>
                <w:sz w:val="16"/>
                <w:szCs w:val="16"/>
                <w:lang w:val="en-GB"/>
              </w:rPr>
            </w:pPr>
          </w:p>
        </w:tc>
        <w:tc>
          <w:tcPr>
            <w:tcW w:w="1276" w:type="dxa"/>
            <w:tcBorders>
              <w:top w:val="single" w:sz="4" w:space="0" w:color="auto"/>
            </w:tcBorders>
            <w:vAlign w:val="bottom"/>
          </w:tcPr>
          <w:p w14:paraId="2CFC177E" w14:textId="77777777" w:rsidR="003D6C1E" w:rsidRPr="00965332" w:rsidRDefault="003D6C1E" w:rsidP="008F419B">
            <w:pPr>
              <w:ind w:right="-72"/>
              <w:jc w:val="right"/>
              <w:rPr>
                <w:rFonts w:ascii="Arial" w:hAnsi="Arial" w:cs="Arial"/>
                <w:sz w:val="16"/>
                <w:szCs w:val="16"/>
                <w:lang w:val="en-GB"/>
              </w:rPr>
            </w:pPr>
          </w:p>
        </w:tc>
      </w:tr>
      <w:tr w:rsidR="00B71F5B" w:rsidRPr="00965332" w14:paraId="53CB3537" w14:textId="77777777" w:rsidTr="0022143A">
        <w:trPr>
          <w:cantSplit/>
          <w:trHeight w:val="340"/>
        </w:trPr>
        <w:tc>
          <w:tcPr>
            <w:tcW w:w="1701" w:type="dxa"/>
            <w:shd w:val="clear" w:color="auto" w:fill="auto"/>
          </w:tcPr>
          <w:p w14:paraId="20ED4A7E" w14:textId="77777777" w:rsidR="00E0719D" w:rsidRPr="00965332" w:rsidRDefault="00B71F5B" w:rsidP="00B71F5B">
            <w:pPr>
              <w:ind w:left="-100" w:right="-72"/>
              <w:rPr>
                <w:rFonts w:ascii="Arial" w:hAnsi="Arial" w:cs="Arial"/>
                <w:spacing w:val="-6"/>
                <w:sz w:val="16"/>
                <w:szCs w:val="16"/>
              </w:rPr>
            </w:pPr>
            <w:r w:rsidRPr="00965332">
              <w:rPr>
                <w:rFonts w:ascii="Arial" w:hAnsi="Arial" w:cs="Arial"/>
                <w:spacing w:val="-6"/>
                <w:sz w:val="16"/>
                <w:szCs w:val="16"/>
              </w:rPr>
              <w:t xml:space="preserve">CF Asia Asset </w:t>
            </w:r>
          </w:p>
          <w:p w14:paraId="3E710F18" w14:textId="098A158D" w:rsidR="00B71F5B" w:rsidRPr="00965332" w:rsidRDefault="00E0719D" w:rsidP="00B71F5B">
            <w:pPr>
              <w:ind w:left="-100" w:right="-72"/>
              <w:rPr>
                <w:rFonts w:ascii="Arial" w:hAnsi="Arial" w:cs="Arial"/>
                <w:spacing w:val="-6"/>
                <w:sz w:val="16"/>
                <w:szCs w:val="16"/>
              </w:rPr>
            </w:pPr>
            <w:r w:rsidRPr="00965332">
              <w:rPr>
                <w:rFonts w:ascii="Arial" w:hAnsi="Arial" w:cs="Arial"/>
                <w:spacing w:val="-6"/>
                <w:sz w:val="16"/>
                <w:szCs w:val="16"/>
              </w:rPr>
              <w:t xml:space="preserve">   </w:t>
            </w:r>
            <w:r w:rsidR="00B71F5B" w:rsidRPr="00965332">
              <w:rPr>
                <w:rFonts w:ascii="Arial" w:hAnsi="Arial" w:cs="Arial"/>
                <w:spacing w:val="-6"/>
                <w:sz w:val="16"/>
                <w:szCs w:val="16"/>
              </w:rPr>
              <w:t>Management Co.,</w:t>
            </w:r>
            <w:r w:rsidRPr="00965332">
              <w:rPr>
                <w:rFonts w:ascii="Arial" w:hAnsi="Arial" w:cs="Arial"/>
                <w:spacing w:val="-6"/>
                <w:sz w:val="16"/>
                <w:szCs w:val="16"/>
              </w:rPr>
              <w:t xml:space="preserve"> </w:t>
            </w:r>
            <w:r w:rsidR="00B71F5B" w:rsidRPr="00965332">
              <w:rPr>
                <w:rFonts w:ascii="Arial" w:hAnsi="Arial" w:cs="Arial"/>
                <w:spacing w:val="-6"/>
                <w:sz w:val="16"/>
                <w:szCs w:val="16"/>
              </w:rPr>
              <w:t>Ltd</w:t>
            </w:r>
          </w:p>
        </w:tc>
        <w:tc>
          <w:tcPr>
            <w:tcW w:w="1325" w:type="dxa"/>
            <w:shd w:val="clear" w:color="auto" w:fill="auto"/>
          </w:tcPr>
          <w:p w14:paraId="125CDED1" w14:textId="77777777" w:rsidR="00B71F5B" w:rsidRPr="00965332" w:rsidRDefault="00B71F5B" w:rsidP="00B71F5B">
            <w:pPr>
              <w:ind w:right="-72"/>
              <w:jc w:val="center"/>
              <w:rPr>
                <w:rFonts w:ascii="Arial" w:hAnsi="Arial" w:cs="Arial"/>
                <w:sz w:val="16"/>
                <w:szCs w:val="16"/>
                <w:cs/>
              </w:rPr>
            </w:pPr>
            <w:r w:rsidRPr="00965332">
              <w:rPr>
                <w:rFonts w:ascii="Arial" w:hAnsi="Arial" w:cs="Arial"/>
                <w:sz w:val="16"/>
                <w:szCs w:val="16"/>
              </w:rPr>
              <w:t>Thailand</w:t>
            </w:r>
          </w:p>
        </w:tc>
        <w:tc>
          <w:tcPr>
            <w:tcW w:w="1985" w:type="dxa"/>
          </w:tcPr>
          <w:p w14:paraId="222F22FE" w14:textId="7FE3CEDE" w:rsidR="00B71F5B" w:rsidRPr="00965332" w:rsidRDefault="00577396" w:rsidP="00B71F5B">
            <w:pPr>
              <w:ind w:right="-72"/>
              <w:rPr>
                <w:rFonts w:ascii="Arial" w:hAnsi="Arial" w:cs="Arial"/>
                <w:sz w:val="16"/>
                <w:szCs w:val="16"/>
                <w:cs/>
              </w:rPr>
            </w:pPr>
            <w:r w:rsidRPr="00513B40">
              <w:rPr>
                <w:rFonts w:ascii="Arial" w:hAnsi="Arial" w:cs="Arial"/>
                <w:sz w:val="16"/>
                <w:szCs w:val="16"/>
              </w:rPr>
              <w:t>Management of non-performing assets</w:t>
            </w:r>
          </w:p>
        </w:tc>
        <w:tc>
          <w:tcPr>
            <w:tcW w:w="978" w:type="dxa"/>
            <w:shd w:val="clear" w:color="auto" w:fill="FAFAFA"/>
            <w:vAlign w:val="bottom"/>
          </w:tcPr>
          <w:p w14:paraId="055E3D26" w14:textId="7A8A602A" w:rsidR="00B71F5B" w:rsidRPr="00965332" w:rsidRDefault="00B71F5B" w:rsidP="00D104E4">
            <w:pPr>
              <w:ind w:right="-72"/>
              <w:jc w:val="right"/>
              <w:rPr>
                <w:rFonts w:ascii="Arial" w:hAnsi="Arial" w:cs="Arial"/>
                <w:sz w:val="16"/>
                <w:szCs w:val="16"/>
                <w:lang w:val="en-GB"/>
              </w:rPr>
            </w:pPr>
            <w:r w:rsidRPr="00965332">
              <w:rPr>
                <w:rFonts w:ascii="Arial" w:hAnsi="Arial" w:cs="Arial"/>
                <w:sz w:val="16"/>
                <w:szCs w:val="16"/>
                <w:lang w:val="en-GB"/>
              </w:rPr>
              <w:t>99.99</w:t>
            </w:r>
          </w:p>
        </w:tc>
        <w:tc>
          <w:tcPr>
            <w:tcW w:w="900" w:type="dxa"/>
            <w:shd w:val="clear" w:color="auto" w:fill="auto"/>
            <w:vAlign w:val="bottom"/>
          </w:tcPr>
          <w:p w14:paraId="0B5C8A3D" w14:textId="77777777" w:rsidR="00B71F5B" w:rsidRPr="00965332" w:rsidRDefault="00B71F5B" w:rsidP="00D104E4">
            <w:pPr>
              <w:ind w:right="-72"/>
              <w:jc w:val="right"/>
              <w:rPr>
                <w:rFonts w:ascii="Arial" w:hAnsi="Arial" w:cs="Arial"/>
                <w:sz w:val="16"/>
                <w:szCs w:val="16"/>
                <w:lang w:val="en-GB"/>
              </w:rPr>
            </w:pPr>
            <w:r w:rsidRPr="00965332">
              <w:rPr>
                <w:rFonts w:ascii="Arial" w:hAnsi="Arial" w:cs="Arial"/>
                <w:sz w:val="16"/>
                <w:szCs w:val="16"/>
                <w:lang w:val="en-GB"/>
              </w:rPr>
              <w:t>99.99</w:t>
            </w:r>
          </w:p>
        </w:tc>
        <w:tc>
          <w:tcPr>
            <w:tcW w:w="1276" w:type="dxa"/>
            <w:shd w:val="clear" w:color="auto" w:fill="FAFAFA"/>
            <w:vAlign w:val="bottom"/>
          </w:tcPr>
          <w:p w14:paraId="782FF8CF" w14:textId="6B2F64D7" w:rsidR="00B71F5B" w:rsidRPr="00965332" w:rsidRDefault="00B71F5B" w:rsidP="00D104E4">
            <w:pPr>
              <w:tabs>
                <w:tab w:val="left" w:pos="924"/>
              </w:tabs>
              <w:ind w:right="-72"/>
              <w:jc w:val="right"/>
              <w:rPr>
                <w:rFonts w:ascii="Arial" w:hAnsi="Arial" w:cs="Arial"/>
                <w:sz w:val="16"/>
                <w:szCs w:val="16"/>
                <w:lang w:val="en-GB"/>
              </w:rPr>
            </w:pPr>
            <w:r w:rsidRPr="00965332">
              <w:rPr>
                <w:rFonts w:ascii="Arial" w:eastAsia="Arial Unicode MS" w:hAnsi="Arial" w:cs="Arial"/>
                <w:sz w:val="16"/>
                <w:szCs w:val="16"/>
                <w:lang w:val="en-GB"/>
              </w:rPr>
              <w:t>382,634,520</w:t>
            </w:r>
          </w:p>
        </w:tc>
        <w:tc>
          <w:tcPr>
            <w:tcW w:w="1276" w:type="dxa"/>
            <w:vAlign w:val="bottom"/>
          </w:tcPr>
          <w:p w14:paraId="002CDA9C" w14:textId="78E4AEDD" w:rsidR="00B71F5B" w:rsidRPr="00965332" w:rsidRDefault="00B71F5B" w:rsidP="00D104E4">
            <w:pPr>
              <w:tabs>
                <w:tab w:val="left" w:pos="924"/>
              </w:tabs>
              <w:ind w:right="-72"/>
              <w:jc w:val="right"/>
              <w:rPr>
                <w:rFonts w:ascii="Arial" w:hAnsi="Arial" w:cs="Arial"/>
                <w:sz w:val="16"/>
                <w:szCs w:val="16"/>
                <w:lang w:val="en-GB"/>
              </w:rPr>
            </w:pPr>
            <w:r w:rsidRPr="00965332">
              <w:rPr>
                <w:rFonts w:ascii="Arial" w:eastAsia="Arial Unicode MS" w:hAnsi="Arial" w:cs="Arial"/>
                <w:sz w:val="16"/>
                <w:szCs w:val="16"/>
                <w:lang w:val="en-GB"/>
              </w:rPr>
              <w:t>382,634,520</w:t>
            </w:r>
          </w:p>
        </w:tc>
      </w:tr>
      <w:tr w:rsidR="0022143A" w:rsidRPr="00965332" w14:paraId="04FF913F" w14:textId="77777777" w:rsidTr="0022143A">
        <w:trPr>
          <w:cantSplit/>
          <w:trHeight w:val="20"/>
        </w:trPr>
        <w:tc>
          <w:tcPr>
            <w:tcW w:w="1701" w:type="dxa"/>
            <w:shd w:val="clear" w:color="auto" w:fill="auto"/>
          </w:tcPr>
          <w:p w14:paraId="70FA44C4" w14:textId="77777777" w:rsidR="0022143A" w:rsidRPr="0022143A" w:rsidRDefault="0022143A" w:rsidP="00B71F5B">
            <w:pPr>
              <w:ind w:left="-100" w:right="-72"/>
              <w:rPr>
                <w:rFonts w:ascii="Arial" w:hAnsi="Arial" w:cs="Arial"/>
                <w:spacing w:val="-6"/>
                <w:sz w:val="6"/>
                <w:szCs w:val="6"/>
              </w:rPr>
            </w:pPr>
          </w:p>
        </w:tc>
        <w:tc>
          <w:tcPr>
            <w:tcW w:w="1325" w:type="dxa"/>
            <w:shd w:val="clear" w:color="auto" w:fill="auto"/>
          </w:tcPr>
          <w:p w14:paraId="4C2D0F0F" w14:textId="77777777" w:rsidR="0022143A" w:rsidRPr="0022143A" w:rsidRDefault="0022143A" w:rsidP="00B71F5B">
            <w:pPr>
              <w:ind w:right="-72"/>
              <w:jc w:val="center"/>
              <w:rPr>
                <w:rFonts w:ascii="Arial" w:hAnsi="Arial" w:cs="Arial"/>
                <w:sz w:val="6"/>
                <w:szCs w:val="6"/>
              </w:rPr>
            </w:pPr>
          </w:p>
        </w:tc>
        <w:tc>
          <w:tcPr>
            <w:tcW w:w="1985" w:type="dxa"/>
          </w:tcPr>
          <w:p w14:paraId="77A79607" w14:textId="77777777" w:rsidR="0022143A" w:rsidRPr="0022143A" w:rsidRDefault="0022143A" w:rsidP="00B71F5B">
            <w:pPr>
              <w:ind w:right="-72"/>
              <w:rPr>
                <w:rFonts w:ascii="Arial" w:hAnsi="Arial" w:cs="Arial"/>
                <w:sz w:val="6"/>
                <w:szCs w:val="6"/>
              </w:rPr>
            </w:pPr>
          </w:p>
        </w:tc>
        <w:tc>
          <w:tcPr>
            <w:tcW w:w="978" w:type="dxa"/>
            <w:shd w:val="clear" w:color="auto" w:fill="FAFAFA"/>
            <w:vAlign w:val="bottom"/>
          </w:tcPr>
          <w:p w14:paraId="733373BD" w14:textId="77777777" w:rsidR="0022143A" w:rsidRPr="0022143A" w:rsidRDefault="0022143A" w:rsidP="00D104E4">
            <w:pPr>
              <w:ind w:right="-72"/>
              <w:jc w:val="right"/>
              <w:rPr>
                <w:rFonts w:ascii="Arial" w:hAnsi="Arial" w:cs="Arial"/>
                <w:sz w:val="6"/>
                <w:szCs w:val="6"/>
                <w:lang w:val="en-GB"/>
              </w:rPr>
            </w:pPr>
          </w:p>
        </w:tc>
        <w:tc>
          <w:tcPr>
            <w:tcW w:w="900" w:type="dxa"/>
            <w:shd w:val="clear" w:color="auto" w:fill="auto"/>
            <w:vAlign w:val="bottom"/>
          </w:tcPr>
          <w:p w14:paraId="17EC1AC4" w14:textId="77777777" w:rsidR="0022143A" w:rsidRPr="0022143A" w:rsidRDefault="0022143A" w:rsidP="00D104E4">
            <w:pPr>
              <w:ind w:right="-72"/>
              <w:jc w:val="right"/>
              <w:rPr>
                <w:rFonts w:ascii="Arial" w:hAnsi="Arial" w:cs="Arial"/>
                <w:sz w:val="6"/>
                <w:szCs w:val="6"/>
                <w:lang w:val="en-GB"/>
              </w:rPr>
            </w:pPr>
          </w:p>
        </w:tc>
        <w:tc>
          <w:tcPr>
            <w:tcW w:w="1276" w:type="dxa"/>
            <w:shd w:val="clear" w:color="auto" w:fill="FAFAFA"/>
            <w:vAlign w:val="bottom"/>
          </w:tcPr>
          <w:p w14:paraId="57CB837B" w14:textId="77777777" w:rsidR="0022143A" w:rsidRPr="0022143A" w:rsidRDefault="0022143A" w:rsidP="00D104E4">
            <w:pPr>
              <w:tabs>
                <w:tab w:val="left" w:pos="924"/>
              </w:tabs>
              <w:ind w:right="-72"/>
              <w:jc w:val="right"/>
              <w:rPr>
                <w:rFonts w:ascii="Arial" w:eastAsia="Arial Unicode MS" w:hAnsi="Arial" w:cs="Arial"/>
                <w:sz w:val="6"/>
                <w:szCs w:val="6"/>
                <w:lang w:val="en-GB"/>
              </w:rPr>
            </w:pPr>
          </w:p>
        </w:tc>
        <w:tc>
          <w:tcPr>
            <w:tcW w:w="1276" w:type="dxa"/>
            <w:vAlign w:val="bottom"/>
          </w:tcPr>
          <w:p w14:paraId="357FDAF4" w14:textId="77777777" w:rsidR="0022143A" w:rsidRPr="0022143A" w:rsidRDefault="0022143A" w:rsidP="00D104E4">
            <w:pPr>
              <w:tabs>
                <w:tab w:val="left" w:pos="924"/>
              </w:tabs>
              <w:ind w:right="-72"/>
              <w:jc w:val="right"/>
              <w:rPr>
                <w:rFonts w:ascii="Arial" w:eastAsia="Arial Unicode MS" w:hAnsi="Arial" w:cs="Arial"/>
                <w:sz w:val="6"/>
                <w:szCs w:val="6"/>
                <w:lang w:val="en-GB"/>
              </w:rPr>
            </w:pPr>
          </w:p>
        </w:tc>
      </w:tr>
      <w:tr w:rsidR="00B71F5B" w:rsidRPr="00965332" w14:paraId="6810AB81" w14:textId="77777777" w:rsidTr="0022143A">
        <w:trPr>
          <w:cantSplit/>
          <w:trHeight w:val="144"/>
        </w:trPr>
        <w:tc>
          <w:tcPr>
            <w:tcW w:w="1701" w:type="dxa"/>
            <w:shd w:val="clear" w:color="auto" w:fill="auto"/>
          </w:tcPr>
          <w:p w14:paraId="35C54EB5" w14:textId="11696E6F" w:rsidR="00B71F5B" w:rsidRPr="00965332" w:rsidRDefault="00B71F5B" w:rsidP="00B71F5B">
            <w:pPr>
              <w:ind w:left="-100" w:right="-72"/>
              <w:rPr>
                <w:rFonts w:ascii="Arial" w:hAnsi="Arial" w:cs="Arial"/>
                <w:spacing w:val="-6"/>
                <w:sz w:val="16"/>
                <w:szCs w:val="16"/>
              </w:rPr>
            </w:pPr>
            <w:r w:rsidRPr="00965332">
              <w:rPr>
                <w:rFonts w:ascii="Arial" w:hAnsi="Arial" w:cs="Arial"/>
                <w:spacing w:val="-6"/>
                <w:sz w:val="16"/>
                <w:szCs w:val="16"/>
              </w:rPr>
              <w:t>Resolution Way</w:t>
            </w:r>
            <w:r w:rsidR="0059206A" w:rsidRPr="00965332">
              <w:rPr>
                <w:rFonts w:ascii="Arial" w:hAnsi="Arial" w:cs="Arial"/>
                <w:spacing w:val="-6"/>
                <w:sz w:val="16"/>
                <w:szCs w:val="16"/>
              </w:rPr>
              <w:t xml:space="preserve"> </w:t>
            </w:r>
            <w:r w:rsidRPr="00965332">
              <w:rPr>
                <w:rFonts w:ascii="Arial" w:hAnsi="Arial" w:cs="Arial"/>
                <w:spacing w:val="-6"/>
                <w:sz w:val="16"/>
                <w:szCs w:val="16"/>
              </w:rPr>
              <w:t>Co.,</w:t>
            </w:r>
            <w:r w:rsidR="00E0719D" w:rsidRPr="00965332">
              <w:rPr>
                <w:rFonts w:ascii="Arial" w:hAnsi="Arial" w:cs="Arial"/>
                <w:spacing w:val="-6"/>
                <w:sz w:val="16"/>
                <w:szCs w:val="16"/>
              </w:rPr>
              <w:t xml:space="preserve"> </w:t>
            </w:r>
            <w:r w:rsidRPr="00965332">
              <w:rPr>
                <w:rFonts w:ascii="Arial" w:hAnsi="Arial" w:cs="Arial"/>
                <w:spacing w:val="-6"/>
                <w:sz w:val="16"/>
                <w:szCs w:val="16"/>
              </w:rPr>
              <w:t>Ltd.</w:t>
            </w:r>
          </w:p>
        </w:tc>
        <w:tc>
          <w:tcPr>
            <w:tcW w:w="1325" w:type="dxa"/>
            <w:shd w:val="clear" w:color="auto" w:fill="auto"/>
          </w:tcPr>
          <w:p w14:paraId="6D6941CE" w14:textId="77777777" w:rsidR="00B71F5B" w:rsidRPr="00965332" w:rsidRDefault="00B71F5B" w:rsidP="00B71F5B">
            <w:pPr>
              <w:ind w:right="-72"/>
              <w:jc w:val="center"/>
              <w:rPr>
                <w:rFonts w:ascii="Arial" w:hAnsi="Arial" w:cs="Arial"/>
                <w:sz w:val="16"/>
                <w:szCs w:val="16"/>
                <w:cs/>
              </w:rPr>
            </w:pPr>
            <w:r w:rsidRPr="00965332">
              <w:rPr>
                <w:rFonts w:ascii="Arial" w:hAnsi="Arial" w:cs="Arial"/>
                <w:sz w:val="16"/>
                <w:szCs w:val="16"/>
              </w:rPr>
              <w:t>Thailand</w:t>
            </w:r>
          </w:p>
        </w:tc>
        <w:tc>
          <w:tcPr>
            <w:tcW w:w="1985" w:type="dxa"/>
          </w:tcPr>
          <w:p w14:paraId="7A0E63AF" w14:textId="6024BF31" w:rsidR="00B71F5B" w:rsidRPr="00965332" w:rsidRDefault="00B71F5B" w:rsidP="00B71F5B">
            <w:pPr>
              <w:ind w:right="-72"/>
              <w:rPr>
                <w:rFonts w:ascii="Arial" w:hAnsi="Arial" w:cs="Arial"/>
                <w:sz w:val="16"/>
                <w:szCs w:val="16"/>
                <w:cs/>
              </w:rPr>
            </w:pPr>
            <w:r w:rsidRPr="00965332">
              <w:rPr>
                <w:rFonts w:ascii="Arial" w:hAnsi="Arial" w:cs="Arial"/>
                <w:sz w:val="16"/>
                <w:szCs w:val="16"/>
              </w:rPr>
              <w:t xml:space="preserve">Management of non-performing assets </w:t>
            </w:r>
            <w:r w:rsidR="00513B40">
              <w:rPr>
                <w:rFonts w:ascii="Arial" w:hAnsi="Arial" w:cs="Arial"/>
                <w:sz w:val="16"/>
                <w:szCs w:val="16"/>
              </w:rPr>
              <w:t>and lending services</w:t>
            </w:r>
          </w:p>
        </w:tc>
        <w:tc>
          <w:tcPr>
            <w:tcW w:w="978" w:type="dxa"/>
            <w:shd w:val="clear" w:color="auto" w:fill="FAFAFA"/>
            <w:vAlign w:val="bottom"/>
          </w:tcPr>
          <w:p w14:paraId="1513277D" w14:textId="4B66BB08" w:rsidR="00B71F5B" w:rsidRPr="00965332" w:rsidRDefault="00B71F5B" w:rsidP="00D104E4">
            <w:pPr>
              <w:ind w:right="-72"/>
              <w:jc w:val="right"/>
              <w:rPr>
                <w:rFonts w:ascii="Arial" w:hAnsi="Arial" w:cs="Arial"/>
                <w:sz w:val="16"/>
                <w:szCs w:val="16"/>
              </w:rPr>
            </w:pPr>
            <w:r w:rsidRPr="00965332">
              <w:rPr>
                <w:rFonts w:ascii="Arial" w:hAnsi="Arial" w:cs="Arial"/>
                <w:sz w:val="16"/>
                <w:szCs w:val="16"/>
                <w:lang w:val="en-GB"/>
              </w:rPr>
              <w:t>99</w:t>
            </w:r>
            <w:r w:rsidRPr="00965332">
              <w:rPr>
                <w:rFonts w:ascii="Arial" w:hAnsi="Arial" w:cs="Arial"/>
                <w:sz w:val="16"/>
                <w:szCs w:val="16"/>
              </w:rPr>
              <w:t>.</w:t>
            </w:r>
            <w:r w:rsidRPr="00965332">
              <w:rPr>
                <w:rFonts w:ascii="Arial" w:hAnsi="Arial" w:cs="Arial"/>
                <w:sz w:val="16"/>
                <w:szCs w:val="16"/>
                <w:lang w:val="en-GB"/>
              </w:rPr>
              <w:t>99</w:t>
            </w:r>
          </w:p>
        </w:tc>
        <w:tc>
          <w:tcPr>
            <w:tcW w:w="900" w:type="dxa"/>
            <w:shd w:val="clear" w:color="auto" w:fill="auto"/>
            <w:vAlign w:val="bottom"/>
          </w:tcPr>
          <w:p w14:paraId="6A49598C" w14:textId="77777777" w:rsidR="00B71F5B" w:rsidRPr="00965332" w:rsidRDefault="00B71F5B" w:rsidP="00D104E4">
            <w:pPr>
              <w:ind w:right="-72"/>
              <w:jc w:val="right"/>
              <w:rPr>
                <w:rFonts w:ascii="Arial" w:hAnsi="Arial" w:cs="Arial"/>
                <w:sz w:val="16"/>
                <w:szCs w:val="16"/>
              </w:rPr>
            </w:pPr>
            <w:r w:rsidRPr="00965332">
              <w:rPr>
                <w:rFonts w:ascii="Arial" w:hAnsi="Arial" w:cs="Arial"/>
                <w:sz w:val="16"/>
                <w:szCs w:val="16"/>
                <w:lang w:val="en-GB"/>
              </w:rPr>
              <w:t>99</w:t>
            </w:r>
            <w:r w:rsidRPr="00965332">
              <w:rPr>
                <w:rFonts w:ascii="Arial" w:hAnsi="Arial" w:cs="Arial"/>
                <w:sz w:val="16"/>
                <w:szCs w:val="16"/>
              </w:rPr>
              <w:t>.</w:t>
            </w:r>
            <w:r w:rsidRPr="00965332">
              <w:rPr>
                <w:rFonts w:ascii="Arial" w:hAnsi="Arial" w:cs="Arial"/>
                <w:sz w:val="16"/>
                <w:szCs w:val="16"/>
                <w:lang w:val="en-GB"/>
              </w:rPr>
              <w:t>99</w:t>
            </w:r>
          </w:p>
        </w:tc>
        <w:tc>
          <w:tcPr>
            <w:tcW w:w="1276" w:type="dxa"/>
            <w:shd w:val="clear" w:color="auto" w:fill="FAFAFA"/>
            <w:vAlign w:val="bottom"/>
          </w:tcPr>
          <w:p w14:paraId="1AFD383D" w14:textId="6E646C89" w:rsidR="00B71F5B" w:rsidRPr="00965332" w:rsidRDefault="00B71F5B" w:rsidP="00D104E4">
            <w:pPr>
              <w:tabs>
                <w:tab w:val="left" w:pos="924"/>
              </w:tabs>
              <w:ind w:right="-72"/>
              <w:jc w:val="right"/>
              <w:rPr>
                <w:rFonts w:ascii="Arial" w:hAnsi="Arial" w:cs="Arial"/>
                <w:sz w:val="16"/>
                <w:szCs w:val="16"/>
                <w:lang w:val="en-GB"/>
              </w:rPr>
            </w:pPr>
            <w:r w:rsidRPr="00965332">
              <w:rPr>
                <w:rFonts w:ascii="Arial" w:eastAsia="Arial Unicode MS" w:hAnsi="Arial" w:cs="Arial"/>
                <w:sz w:val="16"/>
                <w:szCs w:val="16"/>
                <w:lang w:val="en-GB"/>
              </w:rPr>
              <w:t>1,520,787,726</w:t>
            </w:r>
          </w:p>
        </w:tc>
        <w:tc>
          <w:tcPr>
            <w:tcW w:w="1276" w:type="dxa"/>
            <w:vAlign w:val="bottom"/>
          </w:tcPr>
          <w:p w14:paraId="1B4CB035" w14:textId="77777777" w:rsidR="00B71F5B" w:rsidRPr="00965332" w:rsidRDefault="00B71F5B" w:rsidP="00D104E4">
            <w:pPr>
              <w:tabs>
                <w:tab w:val="left" w:pos="924"/>
              </w:tabs>
              <w:ind w:right="-72"/>
              <w:jc w:val="right"/>
              <w:rPr>
                <w:rFonts w:ascii="Arial" w:hAnsi="Arial" w:cs="Arial"/>
                <w:sz w:val="16"/>
                <w:szCs w:val="16"/>
                <w:lang w:val="en-GB"/>
              </w:rPr>
            </w:pPr>
            <w:r w:rsidRPr="00965332">
              <w:rPr>
                <w:rFonts w:ascii="Arial" w:eastAsia="Arial Unicode MS" w:hAnsi="Arial" w:cs="Arial"/>
                <w:sz w:val="16"/>
                <w:szCs w:val="16"/>
                <w:lang w:val="en-GB"/>
              </w:rPr>
              <w:t>1,520,787,726</w:t>
            </w:r>
          </w:p>
        </w:tc>
      </w:tr>
      <w:tr w:rsidR="0022143A" w:rsidRPr="00965332" w14:paraId="1AEDC0B6" w14:textId="77777777" w:rsidTr="0022143A">
        <w:trPr>
          <w:cantSplit/>
          <w:trHeight w:val="20"/>
        </w:trPr>
        <w:tc>
          <w:tcPr>
            <w:tcW w:w="1701" w:type="dxa"/>
            <w:shd w:val="clear" w:color="auto" w:fill="auto"/>
          </w:tcPr>
          <w:p w14:paraId="2B9BD4A9" w14:textId="77777777" w:rsidR="0022143A" w:rsidRPr="0022143A" w:rsidRDefault="0022143A" w:rsidP="00B71F5B">
            <w:pPr>
              <w:ind w:left="-100" w:right="-72"/>
              <w:rPr>
                <w:rFonts w:ascii="Arial" w:hAnsi="Arial" w:cs="Arial"/>
                <w:spacing w:val="-6"/>
                <w:sz w:val="6"/>
                <w:szCs w:val="6"/>
              </w:rPr>
            </w:pPr>
          </w:p>
        </w:tc>
        <w:tc>
          <w:tcPr>
            <w:tcW w:w="1325" w:type="dxa"/>
            <w:shd w:val="clear" w:color="auto" w:fill="auto"/>
          </w:tcPr>
          <w:p w14:paraId="143A265F" w14:textId="77777777" w:rsidR="0022143A" w:rsidRPr="0022143A" w:rsidRDefault="0022143A" w:rsidP="00B71F5B">
            <w:pPr>
              <w:ind w:right="-72"/>
              <w:jc w:val="center"/>
              <w:rPr>
                <w:rFonts w:ascii="Arial" w:hAnsi="Arial" w:cs="Arial"/>
                <w:sz w:val="6"/>
                <w:szCs w:val="6"/>
              </w:rPr>
            </w:pPr>
          </w:p>
        </w:tc>
        <w:tc>
          <w:tcPr>
            <w:tcW w:w="1985" w:type="dxa"/>
          </w:tcPr>
          <w:p w14:paraId="15DECF39" w14:textId="77777777" w:rsidR="0022143A" w:rsidRPr="0022143A" w:rsidRDefault="0022143A" w:rsidP="00B71F5B">
            <w:pPr>
              <w:ind w:right="-72"/>
              <w:rPr>
                <w:rFonts w:ascii="Arial" w:hAnsi="Arial" w:cs="Browallia New"/>
                <w:sz w:val="6"/>
                <w:szCs w:val="6"/>
                <w:lang w:val="en-GB"/>
              </w:rPr>
            </w:pPr>
          </w:p>
        </w:tc>
        <w:tc>
          <w:tcPr>
            <w:tcW w:w="978" w:type="dxa"/>
            <w:shd w:val="clear" w:color="auto" w:fill="FAFAFA"/>
            <w:vAlign w:val="bottom"/>
          </w:tcPr>
          <w:p w14:paraId="1FC086D7" w14:textId="77777777" w:rsidR="0022143A" w:rsidRPr="0022143A" w:rsidRDefault="0022143A" w:rsidP="00D104E4">
            <w:pPr>
              <w:ind w:right="-72"/>
              <w:jc w:val="right"/>
              <w:rPr>
                <w:rFonts w:ascii="Arial" w:hAnsi="Arial" w:cs="Arial"/>
                <w:sz w:val="6"/>
                <w:szCs w:val="6"/>
                <w:lang w:val="en-GB"/>
              </w:rPr>
            </w:pPr>
          </w:p>
        </w:tc>
        <w:tc>
          <w:tcPr>
            <w:tcW w:w="900" w:type="dxa"/>
            <w:shd w:val="clear" w:color="auto" w:fill="auto"/>
            <w:vAlign w:val="bottom"/>
          </w:tcPr>
          <w:p w14:paraId="3801A45F" w14:textId="77777777" w:rsidR="0022143A" w:rsidRPr="0022143A" w:rsidRDefault="0022143A" w:rsidP="00D104E4">
            <w:pPr>
              <w:ind w:right="-72"/>
              <w:jc w:val="right"/>
              <w:rPr>
                <w:rFonts w:ascii="Arial" w:hAnsi="Arial" w:cs="Arial"/>
                <w:sz w:val="6"/>
                <w:szCs w:val="6"/>
                <w:lang w:val="en-GB"/>
              </w:rPr>
            </w:pPr>
          </w:p>
        </w:tc>
        <w:tc>
          <w:tcPr>
            <w:tcW w:w="1276" w:type="dxa"/>
            <w:shd w:val="clear" w:color="auto" w:fill="FAFAFA"/>
            <w:vAlign w:val="bottom"/>
          </w:tcPr>
          <w:p w14:paraId="320BA82E" w14:textId="77777777" w:rsidR="0022143A" w:rsidRPr="0022143A" w:rsidRDefault="0022143A" w:rsidP="00D104E4">
            <w:pPr>
              <w:tabs>
                <w:tab w:val="left" w:pos="924"/>
              </w:tabs>
              <w:ind w:right="-72"/>
              <w:jc w:val="right"/>
              <w:rPr>
                <w:rFonts w:ascii="Arial" w:eastAsia="Arial Unicode MS" w:hAnsi="Arial" w:cs="Arial"/>
                <w:sz w:val="6"/>
                <w:szCs w:val="6"/>
                <w:lang w:val="en-GB"/>
              </w:rPr>
            </w:pPr>
          </w:p>
        </w:tc>
        <w:tc>
          <w:tcPr>
            <w:tcW w:w="1276" w:type="dxa"/>
            <w:vAlign w:val="bottom"/>
          </w:tcPr>
          <w:p w14:paraId="043FB41F" w14:textId="77777777" w:rsidR="0022143A" w:rsidRPr="0022143A" w:rsidRDefault="0022143A" w:rsidP="00D104E4">
            <w:pPr>
              <w:ind w:right="-72"/>
              <w:jc w:val="right"/>
              <w:rPr>
                <w:rFonts w:ascii="Arial" w:eastAsia="Arial Unicode MS" w:hAnsi="Arial" w:cs="Arial"/>
                <w:sz w:val="6"/>
                <w:szCs w:val="6"/>
                <w:lang w:val="en-GB"/>
              </w:rPr>
            </w:pPr>
          </w:p>
        </w:tc>
      </w:tr>
      <w:tr w:rsidR="00B71F5B" w:rsidRPr="00965332" w14:paraId="54EBCE9B" w14:textId="77777777" w:rsidTr="0022143A">
        <w:trPr>
          <w:cantSplit/>
          <w:trHeight w:val="144"/>
        </w:trPr>
        <w:tc>
          <w:tcPr>
            <w:tcW w:w="1701" w:type="dxa"/>
            <w:shd w:val="clear" w:color="auto" w:fill="auto"/>
          </w:tcPr>
          <w:p w14:paraId="35E327BF" w14:textId="77777777" w:rsidR="00E0719D" w:rsidRPr="00965332" w:rsidRDefault="00B71F5B" w:rsidP="00B71F5B">
            <w:pPr>
              <w:ind w:left="-100" w:right="-72"/>
              <w:rPr>
                <w:rFonts w:ascii="Arial" w:hAnsi="Arial" w:cs="Arial"/>
                <w:spacing w:val="-6"/>
                <w:sz w:val="16"/>
                <w:szCs w:val="16"/>
              </w:rPr>
            </w:pPr>
            <w:r w:rsidRPr="00965332">
              <w:rPr>
                <w:rFonts w:ascii="Arial" w:hAnsi="Arial" w:cs="Arial"/>
                <w:spacing w:val="-6"/>
                <w:sz w:val="16"/>
                <w:szCs w:val="16"/>
              </w:rPr>
              <w:t xml:space="preserve">Courts Megastore </w:t>
            </w:r>
          </w:p>
          <w:p w14:paraId="6290744A" w14:textId="66279AF6" w:rsidR="00B71F5B" w:rsidRPr="00965332" w:rsidRDefault="00E0719D" w:rsidP="00B71F5B">
            <w:pPr>
              <w:ind w:left="-100" w:right="-72"/>
              <w:rPr>
                <w:rFonts w:ascii="Arial" w:hAnsi="Arial" w:cs="Arial"/>
                <w:spacing w:val="-6"/>
                <w:sz w:val="16"/>
                <w:szCs w:val="16"/>
              </w:rPr>
            </w:pPr>
            <w:r w:rsidRPr="00965332">
              <w:rPr>
                <w:rFonts w:ascii="Arial" w:hAnsi="Arial" w:cs="Arial"/>
                <w:spacing w:val="-6"/>
                <w:sz w:val="16"/>
                <w:szCs w:val="16"/>
              </w:rPr>
              <w:t xml:space="preserve">   </w:t>
            </w:r>
            <w:r w:rsidR="00B71F5B" w:rsidRPr="00965332">
              <w:rPr>
                <w:rFonts w:ascii="Arial" w:hAnsi="Arial" w:cs="Arial"/>
                <w:spacing w:val="-6"/>
                <w:sz w:val="16"/>
                <w:szCs w:val="16"/>
              </w:rPr>
              <w:t>(Thailand) Co., Ltd.</w:t>
            </w:r>
          </w:p>
        </w:tc>
        <w:tc>
          <w:tcPr>
            <w:tcW w:w="1325" w:type="dxa"/>
            <w:shd w:val="clear" w:color="auto" w:fill="auto"/>
          </w:tcPr>
          <w:p w14:paraId="5ACA2175" w14:textId="77777777" w:rsidR="00B71F5B" w:rsidRPr="00965332" w:rsidRDefault="00B71F5B" w:rsidP="00B71F5B">
            <w:pPr>
              <w:ind w:right="-72"/>
              <w:jc w:val="center"/>
              <w:rPr>
                <w:rFonts w:ascii="Arial" w:hAnsi="Arial" w:cs="Arial"/>
                <w:sz w:val="16"/>
                <w:szCs w:val="16"/>
              </w:rPr>
            </w:pPr>
            <w:r w:rsidRPr="00965332">
              <w:rPr>
                <w:rFonts w:ascii="Arial" w:hAnsi="Arial" w:cs="Arial"/>
                <w:sz w:val="16"/>
                <w:szCs w:val="16"/>
              </w:rPr>
              <w:t>Thailand</w:t>
            </w:r>
          </w:p>
        </w:tc>
        <w:tc>
          <w:tcPr>
            <w:tcW w:w="1985" w:type="dxa"/>
          </w:tcPr>
          <w:p w14:paraId="1D94B88B" w14:textId="6C495EB2" w:rsidR="00B71F5B" w:rsidRPr="00965332" w:rsidRDefault="00953C17" w:rsidP="00B71F5B">
            <w:pPr>
              <w:ind w:right="-72"/>
              <w:rPr>
                <w:rFonts w:ascii="Arial" w:hAnsi="Arial" w:cs="Arial"/>
                <w:sz w:val="16"/>
                <w:szCs w:val="16"/>
              </w:rPr>
            </w:pPr>
            <w:r>
              <w:rPr>
                <w:rFonts w:ascii="Arial" w:hAnsi="Arial" w:cs="Browallia New"/>
                <w:sz w:val="16"/>
                <w:szCs w:val="20"/>
                <w:lang w:val="en-GB"/>
              </w:rPr>
              <w:t>L</w:t>
            </w:r>
            <w:r w:rsidR="00B71F5B" w:rsidRPr="00965332">
              <w:rPr>
                <w:rFonts w:ascii="Arial" w:hAnsi="Arial" w:cs="Arial"/>
                <w:sz w:val="16"/>
                <w:szCs w:val="16"/>
              </w:rPr>
              <w:t>ending services</w:t>
            </w:r>
          </w:p>
        </w:tc>
        <w:tc>
          <w:tcPr>
            <w:tcW w:w="978" w:type="dxa"/>
            <w:shd w:val="clear" w:color="auto" w:fill="FAFAFA"/>
            <w:vAlign w:val="bottom"/>
          </w:tcPr>
          <w:p w14:paraId="6D786DAE" w14:textId="3F21F993" w:rsidR="00B71F5B" w:rsidRPr="00965332" w:rsidRDefault="00B71F5B" w:rsidP="00D104E4">
            <w:pPr>
              <w:ind w:right="-72"/>
              <w:jc w:val="right"/>
              <w:rPr>
                <w:rFonts w:ascii="Arial" w:hAnsi="Arial" w:cs="Arial"/>
                <w:sz w:val="16"/>
                <w:szCs w:val="16"/>
                <w:lang w:val="en-GB"/>
              </w:rPr>
            </w:pPr>
            <w:r w:rsidRPr="00965332">
              <w:rPr>
                <w:rFonts w:ascii="Arial" w:hAnsi="Arial" w:cs="Arial"/>
                <w:sz w:val="16"/>
                <w:szCs w:val="16"/>
                <w:lang w:val="en-GB"/>
              </w:rPr>
              <w:t>99.99</w:t>
            </w:r>
          </w:p>
        </w:tc>
        <w:tc>
          <w:tcPr>
            <w:tcW w:w="900" w:type="dxa"/>
            <w:shd w:val="clear" w:color="auto" w:fill="auto"/>
            <w:vAlign w:val="bottom"/>
          </w:tcPr>
          <w:p w14:paraId="4014AD76" w14:textId="77777777" w:rsidR="00B71F5B" w:rsidRPr="00965332" w:rsidRDefault="00B71F5B" w:rsidP="00D104E4">
            <w:pPr>
              <w:ind w:right="-72"/>
              <w:jc w:val="right"/>
              <w:rPr>
                <w:rFonts w:ascii="Arial" w:hAnsi="Arial" w:cs="Arial"/>
                <w:sz w:val="16"/>
                <w:szCs w:val="16"/>
              </w:rPr>
            </w:pPr>
            <w:r w:rsidRPr="00965332">
              <w:rPr>
                <w:rFonts w:ascii="Arial" w:hAnsi="Arial" w:cs="Arial"/>
                <w:sz w:val="16"/>
                <w:szCs w:val="16"/>
                <w:lang w:val="en-GB"/>
              </w:rPr>
              <w:t>99.99</w:t>
            </w:r>
          </w:p>
        </w:tc>
        <w:tc>
          <w:tcPr>
            <w:tcW w:w="1276" w:type="dxa"/>
            <w:tcBorders>
              <w:bottom w:val="single" w:sz="4" w:space="0" w:color="auto"/>
            </w:tcBorders>
            <w:shd w:val="clear" w:color="auto" w:fill="FAFAFA"/>
            <w:vAlign w:val="bottom"/>
          </w:tcPr>
          <w:p w14:paraId="744F6E71" w14:textId="51F3FC2D" w:rsidR="00B71F5B" w:rsidRPr="00965332" w:rsidRDefault="00B71F5B" w:rsidP="00D104E4">
            <w:pPr>
              <w:tabs>
                <w:tab w:val="left" w:pos="924"/>
              </w:tabs>
              <w:ind w:right="-72"/>
              <w:jc w:val="right"/>
              <w:rPr>
                <w:rFonts w:ascii="Arial" w:hAnsi="Arial" w:cs="Arial"/>
                <w:sz w:val="16"/>
                <w:szCs w:val="16"/>
              </w:rPr>
            </w:pPr>
            <w:r w:rsidRPr="00965332">
              <w:rPr>
                <w:rFonts w:ascii="Arial" w:eastAsia="Arial Unicode MS" w:hAnsi="Arial" w:cs="Arial"/>
                <w:sz w:val="16"/>
                <w:szCs w:val="16"/>
                <w:lang w:val="en-GB"/>
              </w:rPr>
              <w:t>282,144,348</w:t>
            </w:r>
          </w:p>
        </w:tc>
        <w:tc>
          <w:tcPr>
            <w:tcW w:w="1276" w:type="dxa"/>
            <w:tcBorders>
              <w:bottom w:val="single" w:sz="4" w:space="0" w:color="auto"/>
            </w:tcBorders>
            <w:vAlign w:val="bottom"/>
          </w:tcPr>
          <w:p w14:paraId="6D183666" w14:textId="77777777" w:rsidR="00B71F5B" w:rsidRPr="00965332" w:rsidRDefault="00B71F5B" w:rsidP="00D104E4">
            <w:pPr>
              <w:ind w:right="-72"/>
              <w:jc w:val="right"/>
              <w:rPr>
                <w:rFonts w:ascii="Arial" w:eastAsia="Arial Unicode MS" w:hAnsi="Arial" w:cs="Arial"/>
                <w:sz w:val="16"/>
                <w:szCs w:val="16"/>
                <w:lang w:val="en-GB"/>
              </w:rPr>
            </w:pPr>
            <w:r w:rsidRPr="00965332">
              <w:rPr>
                <w:rFonts w:ascii="Arial" w:eastAsia="Arial Unicode MS" w:hAnsi="Arial" w:cs="Arial"/>
                <w:sz w:val="16"/>
                <w:szCs w:val="16"/>
                <w:lang w:val="en-GB"/>
              </w:rPr>
              <w:t>282,144,348</w:t>
            </w:r>
          </w:p>
        </w:tc>
      </w:tr>
      <w:tr w:rsidR="003D6C1E" w:rsidRPr="00965332" w14:paraId="5F0E1041" w14:textId="77777777" w:rsidTr="008F419B">
        <w:trPr>
          <w:cantSplit/>
          <w:trHeight w:val="152"/>
        </w:trPr>
        <w:tc>
          <w:tcPr>
            <w:tcW w:w="1701" w:type="dxa"/>
            <w:shd w:val="clear" w:color="auto" w:fill="auto"/>
            <w:vAlign w:val="bottom"/>
          </w:tcPr>
          <w:p w14:paraId="5B5CF365" w14:textId="77777777" w:rsidR="003D6C1E" w:rsidRPr="00965332" w:rsidRDefault="003D6C1E" w:rsidP="002740FD">
            <w:pPr>
              <w:ind w:left="-100" w:right="-72"/>
              <w:rPr>
                <w:rFonts w:ascii="Arial" w:hAnsi="Arial" w:cs="Arial"/>
                <w:spacing w:val="-6"/>
                <w:sz w:val="16"/>
                <w:szCs w:val="16"/>
              </w:rPr>
            </w:pPr>
          </w:p>
        </w:tc>
        <w:tc>
          <w:tcPr>
            <w:tcW w:w="1325" w:type="dxa"/>
            <w:shd w:val="clear" w:color="auto" w:fill="auto"/>
            <w:vAlign w:val="bottom"/>
          </w:tcPr>
          <w:p w14:paraId="17F25AB0" w14:textId="77777777" w:rsidR="003D6C1E" w:rsidRPr="00965332" w:rsidRDefault="003D6C1E" w:rsidP="002740FD">
            <w:pPr>
              <w:ind w:right="-72"/>
              <w:jc w:val="center"/>
              <w:rPr>
                <w:rFonts w:ascii="Arial" w:hAnsi="Arial" w:cs="Arial"/>
                <w:sz w:val="16"/>
                <w:szCs w:val="16"/>
                <w:cs/>
              </w:rPr>
            </w:pPr>
          </w:p>
        </w:tc>
        <w:tc>
          <w:tcPr>
            <w:tcW w:w="1985" w:type="dxa"/>
            <w:vAlign w:val="bottom"/>
          </w:tcPr>
          <w:p w14:paraId="478DC21E" w14:textId="77777777" w:rsidR="003D6C1E" w:rsidRPr="00965332" w:rsidRDefault="003D6C1E" w:rsidP="002740FD">
            <w:pPr>
              <w:ind w:right="-72"/>
              <w:jc w:val="right"/>
              <w:rPr>
                <w:rFonts w:ascii="Arial" w:hAnsi="Arial" w:cs="Arial"/>
                <w:sz w:val="16"/>
                <w:szCs w:val="16"/>
                <w:cs/>
              </w:rPr>
            </w:pPr>
          </w:p>
        </w:tc>
        <w:tc>
          <w:tcPr>
            <w:tcW w:w="978" w:type="dxa"/>
            <w:shd w:val="clear" w:color="auto" w:fill="FAFAFA"/>
          </w:tcPr>
          <w:p w14:paraId="245CCADF" w14:textId="77777777" w:rsidR="003D6C1E" w:rsidRPr="00965332" w:rsidRDefault="003D6C1E" w:rsidP="002740FD">
            <w:pPr>
              <w:ind w:right="-72"/>
              <w:jc w:val="right"/>
              <w:rPr>
                <w:rFonts w:ascii="Arial" w:hAnsi="Arial" w:cs="Arial"/>
                <w:sz w:val="16"/>
                <w:szCs w:val="16"/>
                <w:lang w:val="en-GB"/>
              </w:rPr>
            </w:pPr>
          </w:p>
        </w:tc>
        <w:tc>
          <w:tcPr>
            <w:tcW w:w="900" w:type="dxa"/>
            <w:shd w:val="clear" w:color="auto" w:fill="auto"/>
            <w:vAlign w:val="bottom"/>
          </w:tcPr>
          <w:p w14:paraId="16DF9BEA" w14:textId="77777777" w:rsidR="003D6C1E" w:rsidRPr="00965332" w:rsidRDefault="003D6C1E" w:rsidP="002740FD">
            <w:pP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1B6D1DC0" w14:textId="77777777" w:rsidR="003D6C1E" w:rsidRPr="00965332" w:rsidRDefault="003D6C1E" w:rsidP="008F419B">
            <w:pPr>
              <w:tabs>
                <w:tab w:val="left" w:pos="910"/>
              </w:tabs>
              <w:ind w:right="-72"/>
              <w:jc w:val="right"/>
              <w:rPr>
                <w:rFonts w:ascii="Arial" w:hAnsi="Arial" w:cs="Arial"/>
                <w:sz w:val="16"/>
                <w:szCs w:val="16"/>
                <w:lang w:val="en-GB"/>
              </w:rPr>
            </w:pPr>
          </w:p>
        </w:tc>
        <w:tc>
          <w:tcPr>
            <w:tcW w:w="1276" w:type="dxa"/>
            <w:tcBorders>
              <w:top w:val="single" w:sz="4" w:space="0" w:color="auto"/>
            </w:tcBorders>
            <w:vAlign w:val="bottom"/>
          </w:tcPr>
          <w:p w14:paraId="441B1C00" w14:textId="77777777" w:rsidR="003D6C1E" w:rsidRPr="00965332" w:rsidRDefault="003D6C1E" w:rsidP="008F419B">
            <w:pPr>
              <w:ind w:right="-72"/>
              <w:jc w:val="right"/>
              <w:rPr>
                <w:rFonts w:ascii="Arial" w:hAnsi="Arial" w:cs="Arial"/>
                <w:sz w:val="16"/>
                <w:szCs w:val="16"/>
                <w:lang w:val="en-GB"/>
              </w:rPr>
            </w:pPr>
          </w:p>
        </w:tc>
      </w:tr>
      <w:tr w:rsidR="003D6C1E" w:rsidRPr="00965332" w14:paraId="6443DCBD" w14:textId="77777777" w:rsidTr="008F419B">
        <w:trPr>
          <w:cantSplit/>
          <w:trHeight w:val="161"/>
        </w:trPr>
        <w:tc>
          <w:tcPr>
            <w:tcW w:w="1701" w:type="dxa"/>
            <w:shd w:val="clear" w:color="auto" w:fill="auto"/>
            <w:vAlign w:val="bottom"/>
          </w:tcPr>
          <w:p w14:paraId="399268CD" w14:textId="77777777" w:rsidR="003D6C1E" w:rsidRPr="00965332" w:rsidRDefault="003D6C1E" w:rsidP="002740FD">
            <w:pPr>
              <w:ind w:left="-100" w:right="-72"/>
              <w:rPr>
                <w:rFonts w:ascii="Arial" w:hAnsi="Arial" w:cs="Arial"/>
                <w:spacing w:val="-6"/>
                <w:sz w:val="16"/>
                <w:szCs w:val="16"/>
              </w:rPr>
            </w:pPr>
          </w:p>
        </w:tc>
        <w:tc>
          <w:tcPr>
            <w:tcW w:w="1325" w:type="dxa"/>
            <w:shd w:val="clear" w:color="auto" w:fill="auto"/>
            <w:vAlign w:val="bottom"/>
          </w:tcPr>
          <w:p w14:paraId="40CB5C7C" w14:textId="77777777" w:rsidR="003D6C1E" w:rsidRPr="00965332" w:rsidRDefault="003D6C1E" w:rsidP="002740FD">
            <w:pPr>
              <w:ind w:right="-72"/>
              <w:jc w:val="center"/>
              <w:rPr>
                <w:rFonts w:ascii="Arial" w:hAnsi="Arial" w:cs="Arial"/>
                <w:sz w:val="16"/>
                <w:szCs w:val="16"/>
              </w:rPr>
            </w:pPr>
          </w:p>
        </w:tc>
        <w:tc>
          <w:tcPr>
            <w:tcW w:w="1985" w:type="dxa"/>
            <w:vAlign w:val="bottom"/>
          </w:tcPr>
          <w:p w14:paraId="54A7DCFC" w14:textId="13A41DFA" w:rsidR="003D6C1E" w:rsidRPr="00965332" w:rsidRDefault="003D6C1E" w:rsidP="002740FD">
            <w:pPr>
              <w:ind w:right="-72"/>
              <w:jc w:val="right"/>
              <w:rPr>
                <w:rFonts w:ascii="Arial" w:hAnsi="Arial" w:cs="Arial"/>
                <w:sz w:val="16"/>
                <w:szCs w:val="16"/>
              </w:rPr>
            </w:pPr>
          </w:p>
        </w:tc>
        <w:tc>
          <w:tcPr>
            <w:tcW w:w="978" w:type="dxa"/>
            <w:shd w:val="clear" w:color="auto" w:fill="FAFAFA"/>
          </w:tcPr>
          <w:p w14:paraId="46D58484" w14:textId="77777777" w:rsidR="003D6C1E" w:rsidRPr="00965332" w:rsidRDefault="003D6C1E" w:rsidP="002740FD">
            <w:pPr>
              <w:ind w:right="-72"/>
              <w:jc w:val="right"/>
              <w:rPr>
                <w:rFonts w:ascii="Arial" w:hAnsi="Arial" w:cs="Arial"/>
                <w:sz w:val="16"/>
                <w:szCs w:val="16"/>
              </w:rPr>
            </w:pPr>
          </w:p>
        </w:tc>
        <w:tc>
          <w:tcPr>
            <w:tcW w:w="900" w:type="dxa"/>
            <w:shd w:val="clear" w:color="auto" w:fill="auto"/>
            <w:vAlign w:val="bottom"/>
          </w:tcPr>
          <w:p w14:paraId="0849950C" w14:textId="77777777" w:rsidR="003D6C1E" w:rsidRPr="00965332" w:rsidRDefault="003D6C1E" w:rsidP="002740FD">
            <w:pPr>
              <w:ind w:right="-72"/>
              <w:jc w:val="right"/>
              <w:rPr>
                <w:rFonts w:ascii="Arial" w:hAnsi="Arial" w:cs="Arial"/>
                <w:sz w:val="16"/>
                <w:szCs w:val="16"/>
              </w:rPr>
            </w:pPr>
          </w:p>
        </w:tc>
        <w:tc>
          <w:tcPr>
            <w:tcW w:w="1276" w:type="dxa"/>
            <w:tcBorders>
              <w:bottom w:val="single" w:sz="4" w:space="0" w:color="auto"/>
            </w:tcBorders>
            <w:shd w:val="clear" w:color="auto" w:fill="FAFAFA"/>
            <w:vAlign w:val="bottom"/>
          </w:tcPr>
          <w:p w14:paraId="09E79FB7" w14:textId="74292DFD" w:rsidR="003D6C1E" w:rsidRPr="00965332" w:rsidRDefault="00B71F5B" w:rsidP="008F419B">
            <w:pPr>
              <w:tabs>
                <w:tab w:val="left" w:pos="924"/>
              </w:tabs>
              <w:ind w:right="-72"/>
              <w:jc w:val="right"/>
              <w:rPr>
                <w:rFonts w:ascii="Arial" w:eastAsia="Arial Unicode MS" w:hAnsi="Arial" w:cs="Arial"/>
                <w:sz w:val="16"/>
                <w:szCs w:val="16"/>
                <w:lang w:val="en-GB"/>
              </w:rPr>
            </w:pPr>
            <w:r w:rsidRPr="00965332">
              <w:rPr>
                <w:rFonts w:ascii="Arial" w:eastAsia="Arial Unicode MS" w:hAnsi="Arial" w:cs="Arial"/>
                <w:sz w:val="16"/>
                <w:szCs w:val="16"/>
                <w:cs/>
                <w:lang w:val="en-GB"/>
              </w:rPr>
              <w:t>2</w:t>
            </w:r>
            <w:r w:rsidRPr="00965332">
              <w:rPr>
                <w:rFonts w:ascii="Arial" w:eastAsia="Arial Unicode MS" w:hAnsi="Arial" w:cs="Arial"/>
                <w:sz w:val="16"/>
                <w:szCs w:val="16"/>
                <w:lang w:val="en-GB"/>
              </w:rPr>
              <w:t>,</w:t>
            </w:r>
            <w:r w:rsidRPr="00965332">
              <w:rPr>
                <w:rFonts w:ascii="Arial" w:eastAsia="Arial Unicode MS" w:hAnsi="Arial" w:cs="Arial"/>
                <w:sz w:val="16"/>
                <w:szCs w:val="16"/>
                <w:cs/>
                <w:lang w:val="en-GB"/>
              </w:rPr>
              <w:t>185</w:t>
            </w:r>
            <w:r w:rsidRPr="00965332">
              <w:rPr>
                <w:rFonts w:ascii="Arial" w:eastAsia="Arial Unicode MS" w:hAnsi="Arial" w:cs="Arial"/>
                <w:sz w:val="16"/>
                <w:szCs w:val="16"/>
                <w:lang w:val="en-GB"/>
              </w:rPr>
              <w:t>,</w:t>
            </w:r>
            <w:r w:rsidRPr="00965332">
              <w:rPr>
                <w:rFonts w:ascii="Arial" w:eastAsia="Arial Unicode MS" w:hAnsi="Arial" w:cs="Arial"/>
                <w:sz w:val="16"/>
                <w:szCs w:val="16"/>
                <w:cs/>
                <w:lang w:val="en-GB"/>
              </w:rPr>
              <w:t>566</w:t>
            </w:r>
            <w:r w:rsidRPr="00965332">
              <w:rPr>
                <w:rFonts w:ascii="Arial" w:eastAsia="Arial Unicode MS" w:hAnsi="Arial" w:cs="Arial"/>
                <w:sz w:val="16"/>
                <w:szCs w:val="16"/>
                <w:lang w:val="en-GB"/>
              </w:rPr>
              <w:t>,</w:t>
            </w:r>
            <w:r w:rsidRPr="00965332">
              <w:rPr>
                <w:rFonts w:ascii="Arial" w:eastAsia="Arial Unicode MS" w:hAnsi="Arial" w:cs="Arial"/>
                <w:sz w:val="16"/>
                <w:szCs w:val="16"/>
                <w:cs/>
                <w:lang w:val="en-GB"/>
              </w:rPr>
              <w:t>594</w:t>
            </w:r>
          </w:p>
        </w:tc>
        <w:tc>
          <w:tcPr>
            <w:tcW w:w="1276" w:type="dxa"/>
            <w:tcBorders>
              <w:bottom w:val="single" w:sz="4" w:space="0" w:color="auto"/>
            </w:tcBorders>
          </w:tcPr>
          <w:p w14:paraId="15E6E55B" w14:textId="77777777" w:rsidR="003D6C1E" w:rsidRPr="00965332" w:rsidRDefault="003D6C1E" w:rsidP="008F419B">
            <w:pPr>
              <w:ind w:right="-72"/>
              <w:jc w:val="right"/>
              <w:rPr>
                <w:rFonts w:ascii="Arial" w:hAnsi="Arial" w:cs="Arial"/>
                <w:sz w:val="16"/>
                <w:szCs w:val="16"/>
              </w:rPr>
            </w:pPr>
            <w:r w:rsidRPr="00965332">
              <w:rPr>
                <w:rFonts w:ascii="Arial" w:eastAsia="Arial Unicode MS" w:hAnsi="Arial" w:cs="Arial"/>
                <w:sz w:val="16"/>
                <w:szCs w:val="16"/>
                <w:lang w:val="en-GB"/>
              </w:rPr>
              <w:t>2,185,566,594</w:t>
            </w:r>
          </w:p>
        </w:tc>
      </w:tr>
    </w:tbl>
    <w:p w14:paraId="02333211" w14:textId="6F8B5F50" w:rsidR="00067094" w:rsidRPr="00965332" w:rsidRDefault="00067094" w:rsidP="00067094">
      <w:pPr>
        <w:rPr>
          <w:rFonts w:ascii="Arial" w:hAnsi="Arial" w:cs="Arial"/>
          <w:color w:val="000000"/>
          <w:sz w:val="18"/>
          <w:szCs w:val="18"/>
          <w:lang w:val="en-GB"/>
        </w:rPr>
      </w:pPr>
      <w:bookmarkStart w:id="17" w:name="_Hlk87567247"/>
    </w:p>
    <w:p w14:paraId="728821AE" w14:textId="299C20DA" w:rsidR="00433A62" w:rsidRPr="00965332" w:rsidRDefault="00433A62" w:rsidP="00433A62">
      <w:pPr>
        <w:rPr>
          <w:rFonts w:ascii="Arial" w:hAnsi="Arial" w:cs="Arial"/>
          <w:color w:val="000000"/>
          <w:sz w:val="18"/>
          <w:szCs w:val="18"/>
          <w:u w:val="single"/>
          <w:lang w:val="en-GB"/>
        </w:rPr>
      </w:pPr>
      <w:r w:rsidRPr="00965332">
        <w:rPr>
          <w:rFonts w:ascii="Arial" w:hAnsi="Arial" w:cs="Arial"/>
          <w:color w:val="000000"/>
          <w:sz w:val="18"/>
          <w:szCs w:val="18"/>
          <w:u w:val="single"/>
          <w:lang w:val="en-GB"/>
        </w:rPr>
        <w:t>Investment in CF Asia Asset Management Co., Ltd.</w:t>
      </w:r>
    </w:p>
    <w:p w14:paraId="65A5252F" w14:textId="77777777" w:rsidR="00433A62" w:rsidRPr="00965332" w:rsidRDefault="00433A62" w:rsidP="00433A62">
      <w:pPr>
        <w:rPr>
          <w:rFonts w:ascii="Arial" w:hAnsi="Arial" w:cs="Arial"/>
          <w:color w:val="000000"/>
          <w:sz w:val="18"/>
          <w:szCs w:val="18"/>
          <w:lang w:val="en-GB"/>
        </w:rPr>
      </w:pPr>
    </w:p>
    <w:p w14:paraId="66CCF2F3" w14:textId="001E3FA0" w:rsidR="00433A62" w:rsidRPr="00965332" w:rsidRDefault="00433A62" w:rsidP="009B6B03">
      <w:pPr>
        <w:jc w:val="both"/>
        <w:rPr>
          <w:rFonts w:ascii="Arial" w:hAnsi="Arial" w:cs="Arial"/>
          <w:color w:val="000000"/>
          <w:sz w:val="18"/>
          <w:szCs w:val="18"/>
          <w:lang w:val="en-GB"/>
        </w:rPr>
      </w:pPr>
      <w:r w:rsidRPr="00965332">
        <w:rPr>
          <w:rFonts w:ascii="Arial" w:hAnsi="Arial" w:cs="Arial"/>
          <w:color w:val="000000"/>
          <w:sz w:val="18"/>
          <w:szCs w:val="18"/>
          <w:lang w:val="en-GB"/>
        </w:rPr>
        <w:t xml:space="preserve">On 22 December 2020, the </w:t>
      </w:r>
      <w:r w:rsidR="000E665D">
        <w:rPr>
          <w:rFonts w:ascii="Arial" w:hAnsi="Arial" w:cs="Arial"/>
          <w:color w:val="000000"/>
          <w:sz w:val="18"/>
          <w:szCs w:val="18"/>
          <w:lang w:val="en-GB"/>
        </w:rPr>
        <w:t>C</w:t>
      </w:r>
      <w:r w:rsidRPr="00965332">
        <w:rPr>
          <w:rFonts w:ascii="Arial" w:hAnsi="Arial" w:cs="Arial"/>
          <w:color w:val="000000"/>
          <w:sz w:val="18"/>
          <w:szCs w:val="18"/>
          <w:lang w:val="en-GB"/>
        </w:rPr>
        <w:t xml:space="preserve">ompany acquired 39,998 out of 40,000 of CF Asia Asset Management Co., Ltd.’s total ordinary shares, </w:t>
      </w:r>
      <w:r w:rsidR="009B6B03" w:rsidRPr="00965332">
        <w:rPr>
          <w:rFonts w:ascii="Arial" w:hAnsi="Arial" w:cs="Arial"/>
          <w:color w:val="000000"/>
          <w:sz w:val="18"/>
          <w:szCs w:val="18"/>
          <w:lang w:val="en-GB"/>
        </w:rPr>
        <w:t xml:space="preserve">equivalent to </w:t>
      </w:r>
      <w:r w:rsidRPr="00965332">
        <w:rPr>
          <w:rFonts w:ascii="Arial" w:hAnsi="Arial" w:cs="Arial"/>
          <w:color w:val="000000"/>
          <w:sz w:val="18"/>
          <w:szCs w:val="18"/>
          <w:lang w:val="en-GB"/>
        </w:rPr>
        <w:t xml:space="preserve">99.99% of the total ordinary shares. The </w:t>
      </w:r>
      <w:r w:rsidR="00E0719D" w:rsidRPr="00965332">
        <w:rPr>
          <w:rFonts w:ascii="Arial" w:hAnsi="Arial" w:cs="Arial"/>
          <w:color w:val="000000"/>
          <w:sz w:val="18"/>
          <w:szCs w:val="18"/>
          <w:lang w:val="en-GB"/>
        </w:rPr>
        <w:t>C</w:t>
      </w:r>
      <w:r w:rsidRPr="00965332">
        <w:rPr>
          <w:rFonts w:ascii="Arial" w:hAnsi="Arial" w:cs="Arial"/>
          <w:color w:val="000000"/>
          <w:sz w:val="18"/>
          <w:szCs w:val="18"/>
          <w:lang w:val="en-GB"/>
        </w:rPr>
        <w:t xml:space="preserve">ompany paid for 39,998 shares with a capital increase, with the fair value of the exchange in consideration equal to </w:t>
      </w:r>
      <w:r w:rsidR="0059206A" w:rsidRPr="00965332">
        <w:rPr>
          <w:rFonts w:ascii="Arial" w:hAnsi="Arial" w:cs="Arial"/>
          <w:color w:val="000000"/>
          <w:sz w:val="18"/>
          <w:szCs w:val="18"/>
          <w:lang w:val="en-GB"/>
        </w:rPr>
        <w:t xml:space="preserve">Baht </w:t>
      </w:r>
      <w:r w:rsidRPr="00965332">
        <w:rPr>
          <w:rFonts w:ascii="Arial" w:hAnsi="Arial" w:cs="Arial"/>
          <w:color w:val="000000"/>
          <w:sz w:val="18"/>
          <w:szCs w:val="18"/>
          <w:lang w:val="en-GB"/>
        </w:rPr>
        <w:t>252,145,520. CF Asia Asset Management Co., Ltd. registered the change in shareholders with the Ministry of Commerce on 22 December 2020.</w:t>
      </w:r>
    </w:p>
    <w:p w14:paraId="551F8AE6" w14:textId="0B905BB0" w:rsidR="00067094" w:rsidRPr="00965332" w:rsidRDefault="00067094" w:rsidP="009B6B03">
      <w:pPr>
        <w:jc w:val="both"/>
        <w:rPr>
          <w:rFonts w:ascii="Arial" w:hAnsi="Arial" w:cs="Arial"/>
          <w:color w:val="000000"/>
          <w:sz w:val="18"/>
          <w:szCs w:val="18"/>
          <w:lang w:val="en-GB"/>
        </w:rPr>
      </w:pPr>
    </w:p>
    <w:p w14:paraId="5A0172AE" w14:textId="494BA2FF" w:rsidR="00433A62" w:rsidRPr="00965332" w:rsidRDefault="00433A62" w:rsidP="009B6B03">
      <w:pPr>
        <w:jc w:val="both"/>
        <w:rPr>
          <w:rFonts w:ascii="Arial" w:hAnsi="Arial" w:cs="Arial"/>
          <w:color w:val="000000"/>
          <w:sz w:val="18"/>
          <w:szCs w:val="18"/>
          <w:lang w:val="en-GB"/>
        </w:rPr>
      </w:pPr>
      <w:r w:rsidRPr="00965332">
        <w:rPr>
          <w:rFonts w:ascii="Arial" w:hAnsi="Arial" w:cs="Arial"/>
          <w:color w:val="000000"/>
          <w:sz w:val="18"/>
          <w:szCs w:val="18"/>
          <w:lang w:val="en-GB"/>
        </w:rPr>
        <w:t xml:space="preserve">CF Asia Asset Management Co., Ltd. increased its registered capital </w:t>
      </w:r>
      <w:r w:rsidR="0059206A" w:rsidRPr="00965332">
        <w:rPr>
          <w:rFonts w:ascii="Arial" w:hAnsi="Arial" w:cs="Arial"/>
          <w:color w:val="000000"/>
          <w:sz w:val="18"/>
          <w:szCs w:val="18"/>
          <w:lang w:val="en-GB"/>
        </w:rPr>
        <w:t>by issuing new</w:t>
      </w:r>
      <w:r w:rsidRPr="00965332">
        <w:rPr>
          <w:rFonts w:ascii="Arial" w:hAnsi="Arial" w:cs="Arial"/>
          <w:color w:val="000000"/>
          <w:sz w:val="18"/>
          <w:szCs w:val="18"/>
          <w:lang w:val="en-GB"/>
        </w:rPr>
        <w:t xml:space="preserve"> 130,489 shares with a par value of </w:t>
      </w:r>
      <w:r w:rsidR="0059206A" w:rsidRPr="00965332">
        <w:rPr>
          <w:rFonts w:ascii="Arial" w:hAnsi="Arial" w:cs="Arial"/>
          <w:color w:val="000000"/>
          <w:sz w:val="18"/>
          <w:szCs w:val="18"/>
          <w:lang w:val="en-GB"/>
        </w:rPr>
        <w:t xml:space="preserve">Baht </w:t>
      </w:r>
      <w:r w:rsidRPr="00965332">
        <w:rPr>
          <w:rFonts w:ascii="Arial" w:hAnsi="Arial" w:cs="Arial"/>
          <w:color w:val="000000"/>
          <w:sz w:val="18"/>
          <w:szCs w:val="18"/>
          <w:lang w:val="en-GB"/>
        </w:rPr>
        <w:t xml:space="preserve">1,000 </w:t>
      </w:r>
      <w:r w:rsidR="0059206A" w:rsidRPr="00965332">
        <w:rPr>
          <w:rFonts w:ascii="Arial" w:hAnsi="Arial" w:cs="Arial"/>
          <w:color w:val="000000"/>
          <w:sz w:val="18"/>
          <w:szCs w:val="18"/>
          <w:lang w:val="en-GB"/>
        </w:rPr>
        <w:t>each</w:t>
      </w:r>
      <w:r w:rsidR="009B6B03" w:rsidRPr="00965332">
        <w:rPr>
          <w:rFonts w:ascii="Arial" w:hAnsi="Arial" w:cs="Arial"/>
          <w:color w:val="000000"/>
          <w:sz w:val="18"/>
          <w:szCs w:val="18"/>
          <w:lang w:val="en-GB"/>
        </w:rPr>
        <w:t>, representing a</w:t>
      </w:r>
      <w:r w:rsidR="0059206A" w:rsidRPr="00965332">
        <w:rPr>
          <w:rFonts w:ascii="Arial" w:hAnsi="Arial" w:cs="Arial"/>
          <w:color w:val="000000"/>
          <w:sz w:val="18"/>
          <w:szCs w:val="18"/>
          <w:lang w:val="en-GB"/>
        </w:rPr>
        <w:t xml:space="preserve"> total</w:t>
      </w:r>
      <w:r w:rsidR="009B6B03" w:rsidRPr="00965332">
        <w:rPr>
          <w:rFonts w:ascii="Arial" w:hAnsi="Arial" w:cs="Arial"/>
          <w:color w:val="000000"/>
          <w:sz w:val="18"/>
          <w:szCs w:val="18"/>
          <w:lang w:val="en-GB"/>
        </w:rPr>
        <w:t xml:space="preserve"> of</w:t>
      </w:r>
      <w:r w:rsidRPr="00965332">
        <w:rPr>
          <w:rFonts w:ascii="Arial" w:hAnsi="Arial" w:cs="Arial"/>
          <w:color w:val="000000"/>
          <w:sz w:val="18"/>
          <w:szCs w:val="18"/>
          <w:lang w:val="en-GB"/>
        </w:rPr>
        <w:t xml:space="preserve"> </w:t>
      </w:r>
      <w:r w:rsidR="0059206A" w:rsidRPr="00965332">
        <w:rPr>
          <w:rFonts w:ascii="Arial" w:hAnsi="Arial" w:cs="Arial"/>
          <w:color w:val="000000"/>
          <w:sz w:val="18"/>
          <w:szCs w:val="18"/>
          <w:lang w:val="en-GB"/>
        </w:rPr>
        <w:t xml:space="preserve">Baht </w:t>
      </w:r>
      <w:r w:rsidRPr="00965332">
        <w:rPr>
          <w:rFonts w:ascii="Arial" w:hAnsi="Arial" w:cs="Arial"/>
          <w:color w:val="000000"/>
          <w:sz w:val="18"/>
          <w:szCs w:val="18"/>
          <w:lang w:val="en-GB"/>
        </w:rPr>
        <w:t>130,489,000</w:t>
      </w:r>
      <w:r w:rsidR="009B6B03" w:rsidRPr="00965332">
        <w:rPr>
          <w:rFonts w:ascii="Arial" w:hAnsi="Arial" w:cs="Arial"/>
          <w:color w:val="000000"/>
          <w:sz w:val="18"/>
          <w:szCs w:val="18"/>
          <w:lang w:val="en-GB"/>
        </w:rPr>
        <w:t>. The issuance increased</w:t>
      </w:r>
      <w:r w:rsidRPr="00965332">
        <w:rPr>
          <w:rFonts w:ascii="Arial" w:hAnsi="Arial" w:cs="Arial"/>
          <w:color w:val="000000"/>
          <w:sz w:val="18"/>
          <w:szCs w:val="18"/>
          <w:lang w:val="en-GB"/>
        </w:rPr>
        <w:t xml:space="preserve"> the original registered capital </w:t>
      </w:r>
      <w:r w:rsidR="0059206A" w:rsidRPr="00965332">
        <w:rPr>
          <w:rFonts w:ascii="Arial" w:hAnsi="Arial" w:cs="Arial"/>
          <w:color w:val="000000"/>
          <w:spacing w:val="-2"/>
          <w:sz w:val="18"/>
          <w:szCs w:val="18"/>
          <w:lang w:val="en-GB"/>
        </w:rPr>
        <w:t xml:space="preserve">from Baht </w:t>
      </w:r>
      <w:r w:rsidRPr="00965332">
        <w:rPr>
          <w:rFonts w:ascii="Arial" w:hAnsi="Arial" w:cs="Arial"/>
          <w:color w:val="000000"/>
          <w:spacing w:val="-2"/>
          <w:sz w:val="18"/>
          <w:szCs w:val="18"/>
          <w:lang w:val="en-GB"/>
        </w:rPr>
        <w:t>40</w:t>
      </w:r>
      <w:r w:rsidR="0059206A" w:rsidRPr="00965332">
        <w:rPr>
          <w:rFonts w:ascii="Arial" w:hAnsi="Arial" w:cs="Arial"/>
          <w:color w:val="000000"/>
          <w:spacing w:val="-2"/>
          <w:sz w:val="18"/>
          <w:szCs w:val="18"/>
          <w:lang w:val="en-GB"/>
        </w:rPr>
        <w:t xml:space="preserve">,000,000 to Baht </w:t>
      </w:r>
      <w:r w:rsidRPr="00965332">
        <w:rPr>
          <w:rFonts w:ascii="Arial" w:hAnsi="Arial" w:cs="Arial"/>
          <w:color w:val="000000"/>
          <w:spacing w:val="-2"/>
          <w:sz w:val="18"/>
          <w:szCs w:val="18"/>
          <w:lang w:val="en-GB"/>
        </w:rPr>
        <w:t xml:space="preserve">170,489,000. The </w:t>
      </w:r>
      <w:r w:rsidR="00E0719D" w:rsidRPr="00965332">
        <w:rPr>
          <w:rFonts w:ascii="Arial" w:hAnsi="Arial" w:cs="Arial"/>
          <w:color w:val="000000"/>
          <w:spacing w:val="-2"/>
          <w:sz w:val="18"/>
          <w:szCs w:val="18"/>
          <w:lang w:val="en-GB"/>
        </w:rPr>
        <w:t>C</w:t>
      </w:r>
      <w:r w:rsidRPr="00965332">
        <w:rPr>
          <w:rFonts w:ascii="Arial" w:hAnsi="Arial" w:cs="Arial"/>
          <w:color w:val="000000"/>
          <w:spacing w:val="-2"/>
          <w:sz w:val="18"/>
          <w:szCs w:val="18"/>
          <w:lang w:val="en-GB"/>
        </w:rPr>
        <w:t>ompany registered the capital increase with the Ministry of Commerce</w:t>
      </w:r>
      <w:r w:rsidRPr="00965332">
        <w:rPr>
          <w:rFonts w:ascii="Arial" w:hAnsi="Arial" w:cs="Arial"/>
          <w:color w:val="000000"/>
          <w:sz w:val="18"/>
          <w:szCs w:val="18"/>
          <w:lang w:val="en-GB"/>
        </w:rPr>
        <w:t xml:space="preserve"> on 22 December 2020.</w:t>
      </w:r>
    </w:p>
    <w:p w14:paraId="3C1A19B9" w14:textId="77777777" w:rsidR="00433A62" w:rsidRPr="00965332" w:rsidRDefault="00433A62" w:rsidP="00433A62">
      <w:pPr>
        <w:rPr>
          <w:rFonts w:ascii="Arial" w:hAnsi="Arial" w:cs="Arial"/>
          <w:color w:val="000000"/>
          <w:sz w:val="18"/>
          <w:szCs w:val="18"/>
          <w:u w:val="single"/>
          <w:lang w:val="en-GB"/>
        </w:rPr>
      </w:pPr>
    </w:p>
    <w:p w14:paraId="517DE338" w14:textId="77777777" w:rsidR="00433A62" w:rsidRPr="00965332" w:rsidRDefault="00433A62" w:rsidP="00433A62">
      <w:pPr>
        <w:rPr>
          <w:rFonts w:ascii="Arial" w:hAnsi="Arial" w:cs="Arial"/>
          <w:color w:val="000000"/>
          <w:sz w:val="18"/>
          <w:szCs w:val="18"/>
          <w:u w:val="single"/>
          <w:lang w:val="en-GB"/>
        </w:rPr>
      </w:pPr>
      <w:r w:rsidRPr="00965332">
        <w:rPr>
          <w:rFonts w:ascii="Arial" w:hAnsi="Arial" w:cs="Arial"/>
          <w:color w:val="000000"/>
          <w:sz w:val="18"/>
          <w:szCs w:val="18"/>
          <w:u w:val="single"/>
          <w:lang w:val="en-GB"/>
        </w:rPr>
        <w:t>Investment in Resolution Way Co., Ltd.</w:t>
      </w:r>
    </w:p>
    <w:p w14:paraId="17AF8794" w14:textId="68D282E4" w:rsidR="00067094" w:rsidRPr="00965332" w:rsidRDefault="00067094" w:rsidP="00433A62">
      <w:pPr>
        <w:rPr>
          <w:rFonts w:ascii="Arial" w:hAnsi="Arial" w:cs="Arial"/>
          <w:color w:val="000000"/>
          <w:sz w:val="18"/>
          <w:szCs w:val="18"/>
          <w:lang w:val="en-GB"/>
        </w:rPr>
      </w:pPr>
    </w:p>
    <w:p w14:paraId="2895C619" w14:textId="53E63275" w:rsidR="00433A62" w:rsidRPr="00965332" w:rsidRDefault="00433A62" w:rsidP="009B6B03">
      <w:pPr>
        <w:jc w:val="both"/>
        <w:rPr>
          <w:rFonts w:ascii="Arial" w:hAnsi="Arial" w:cs="Arial"/>
          <w:color w:val="000000"/>
          <w:sz w:val="18"/>
          <w:szCs w:val="18"/>
          <w:lang w:val="en-GB"/>
        </w:rPr>
      </w:pPr>
      <w:r w:rsidRPr="00965332">
        <w:rPr>
          <w:rFonts w:ascii="Arial" w:hAnsi="Arial" w:cs="Arial"/>
          <w:color w:val="000000"/>
          <w:sz w:val="18"/>
          <w:szCs w:val="18"/>
          <w:lang w:val="en-GB"/>
        </w:rPr>
        <w:t xml:space="preserve">On 22 December 2020, the </w:t>
      </w:r>
      <w:r w:rsidR="000E665D">
        <w:rPr>
          <w:rFonts w:ascii="Arial" w:hAnsi="Arial" w:cs="Arial"/>
          <w:color w:val="000000"/>
          <w:sz w:val="18"/>
          <w:szCs w:val="18"/>
          <w:lang w:val="en-GB"/>
        </w:rPr>
        <w:t>C</w:t>
      </w:r>
      <w:r w:rsidRPr="00965332">
        <w:rPr>
          <w:rFonts w:ascii="Arial" w:hAnsi="Arial" w:cs="Arial"/>
          <w:color w:val="000000"/>
          <w:sz w:val="18"/>
          <w:szCs w:val="18"/>
          <w:lang w:val="en-GB"/>
        </w:rPr>
        <w:t xml:space="preserve">ompany acquired 139,998 out of 140,000 of Resolution Way Co., Ltd.’s total ordinary shares, equivalent to 99.99% of the total ordinary shares. The </w:t>
      </w:r>
      <w:r w:rsidR="00E0719D" w:rsidRPr="00965332">
        <w:rPr>
          <w:rFonts w:ascii="Arial" w:hAnsi="Arial" w:cs="Arial"/>
          <w:color w:val="000000"/>
          <w:sz w:val="18"/>
          <w:szCs w:val="18"/>
          <w:lang w:val="en-GB"/>
        </w:rPr>
        <w:t>C</w:t>
      </w:r>
      <w:r w:rsidRPr="00965332">
        <w:rPr>
          <w:rFonts w:ascii="Arial" w:hAnsi="Arial" w:cs="Arial"/>
          <w:color w:val="000000"/>
          <w:sz w:val="18"/>
          <w:szCs w:val="18"/>
          <w:lang w:val="en-GB"/>
        </w:rPr>
        <w:t xml:space="preserve">ompany paid for 139,998 shares with a capital increase, with the fair value of the exchange in consideration equal to </w:t>
      </w:r>
      <w:r w:rsidR="009B6B03" w:rsidRPr="00965332">
        <w:rPr>
          <w:rFonts w:ascii="Arial" w:hAnsi="Arial" w:cs="Arial"/>
          <w:color w:val="000000"/>
          <w:sz w:val="18"/>
          <w:szCs w:val="18"/>
          <w:lang w:val="en-GB"/>
        </w:rPr>
        <w:t xml:space="preserve">Baht </w:t>
      </w:r>
      <w:r w:rsidRPr="00965332">
        <w:rPr>
          <w:rFonts w:ascii="Arial" w:hAnsi="Arial" w:cs="Arial"/>
          <w:color w:val="000000"/>
          <w:sz w:val="18"/>
          <w:szCs w:val="18"/>
          <w:lang w:val="en-GB"/>
        </w:rPr>
        <w:t>1,140,745,726. Resolution Way Co., Ltd. registered the change in shareholders with the Ministry of Commerce on 22 December 2020.</w:t>
      </w:r>
    </w:p>
    <w:p w14:paraId="6EF4543E" w14:textId="77777777" w:rsidR="00433A62" w:rsidRPr="00965332" w:rsidRDefault="00433A62" w:rsidP="009B6B03">
      <w:pPr>
        <w:jc w:val="both"/>
        <w:rPr>
          <w:rFonts w:ascii="Arial" w:hAnsi="Arial" w:cs="Arial"/>
          <w:color w:val="000000"/>
          <w:sz w:val="18"/>
          <w:szCs w:val="18"/>
          <w:lang w:val="en-GB"/>
        </w:rPr>
      </w:pPr>
    </w:p>
    <w:p w14:paraId="574BE07A" w14:textId="3FC5CA5F" w:rsidR="00433A62" w:rsidRPr="00965332" w:rsidRDefault="00433A62" w:rsidP="009B6B03">
      <w:pPr>
        <w:jc w:val="both"/>
        <w:rPr>
          <w:rFonts w:ascii="Arial" w:hAnsi="Arial" w:cs="Arial"/>
          <w:color w:val="000000"/>
          <w:sz w:val="18"/>
          <w:szCs w:val="18"/>
          <w:lang w:val="en-GB"/>
        </w:rPr>
      </w:pPr>
      <w:r w:rsidRPr="00965332">
        <w:rPr>
          <w:rFonts w:ascii="Arial" w:hAnsi="Arial" w:cs="Arial"/>
          <w:color w:val="000000"/>
          <w:spacing w:val="-4"/>
          <w:sz w:val="18"/>
          <w:szCs w:val="18"/>
          <w:lang w:val="en-GB"/>
        </w:rPr>
        <w:t xml:space="preserve">Resolution Way Co., Ltd. increased its registered capital </w:t>
      </w:r>
      <w:r w:rsidR="009B6B03" w:rsidRPr="00965332">
        <w:rPr>
          <w:rFonts w:ascii="Arial" w:hAnsi="Arial" w:cs="Arial"/>
          <w:color w:val="000000"/>
          <w:spacing w:val="-4"/>
          <w:sz w:val="18"/>
          <w:szCs w:val="18"/>
          <w:lang w:val="en-GB"/>
        </w:rPr>
        <w:t>by issuing new</w:t>
      </w:r>
      <w:r w:rsidRPr="00965332">
        <w:rPr>
          <w:rFonts w:ascii="Arial" w:hAnsi="Arial" w:cs="Arial"/>
          <w:color w:val="000000"/>
          <w:spacing w:val="-4"/>
          <w:sz w:val="18"/>
          <w:szCs w:val="18"/>
          <w:lang w:val="en-GB"/>
        </w:rPr>
        <w:t xml:space="preserve"> 380,042 shares with a par value of </w:t>
      </w:r>
      <w:r w:rsidR="009B6B03" w:rsidRPr="00965332">
        <w:rPr>
          <w:rFonts w:ascii="Arial" w:hAnsi="Arial" w:cs="Arial"/>
          <w:color w:val="000000"/>
          <w:spacing w:val="-4"/>
          <w:sz w:val="18"/>
          <w:szCs w:val="18"/>
          <w:lang w:val="en-GB"/>
        </w:rPr>
        <w:t xml:space="preserve">Baht </w:t>
      </w:r>
      <w:r w:rsidRPr="00965332">
        <w:rPr>
          <w:rFonts w:ascii="Arial" w:hAnsi="Arial" w:cs="Arial"/>
          <w:color w:val="000000"/>
          <w:spacing w:val="-4"/>
          <w:sz w:val="18"/>
          <w:szCs w:val="18"/>
          <w:lang w:val="en-GB"/>
        </w:rPr>
        <w:t>1,000</w:t>
      </w:r>
      <w:r w:rsidR="009B6B03" w:rsidRPr="00965332">
        <w:rPr>
          <w:rFonts w:ascii="Arial" w:hAnsi="Arial" w:cs="Arial"/>
          <w:color w:val="000000"/>
          <w:spacing w:val="-4"/>
          <w:sz w:val="18"/>
          <w:szCs w:val="18"/>
          <w:lang w:val="en-GB"/>
        </w:rPr>
        <w:t xml:space="preserve"> each</w:t>
      </w:r>
      <w:r w:rsidRPr="00965332">
        <w:rPr>
          <w:rFonts w:ascii="Arial" w:hAnsi="Arial" w:cs="Arial"/>
          <w:color w:val="000000"/>
          <w:spacing w:val="-4"/>
          <w:sz w:val="18"/>
          <w:szCs w:val="18"/>
          <w:lang w:val="en-GB"/>
        </w:rPr>
        <w:t>,</w:t>
      </w:r>
      <w:r w:rsidRPr="00965332">
        <w:rPr>
          <w:rFonts w:ascii="Arial" w:hAnsi="Arial" w:cs="Arial"/>
          <w:color w:val="000000"/>
          <w:sz w:val="18"/>
          <w:szCs w:val="18"/>
          <w:lang w:val="en-GB"/>
        </w:rPr>
        <w:t xml:space="preserve"> representing a</w:t>
      </w:r>
      <w:r w:rsidR="009B6B03" w:rsidRPr="00965332">
        <w:rPr>
          <w:rFonts w:ascii="Arial" w:hAnsi="Arial" w:cs="Arial"/>
          <w:color w:val="000000"/>
          <w:sz w:val="18"/>
          <w:szCs w:val="18"/>
          <w:lang w:val="en-GB"/>
        </w:rPr>
        <w:t xml:space="preserve"> total of Baht </w:t>
      </w:r>
      <w:r w:rsidRPr="00965332">
        <w:rPr>
          <w:rFonts w:ascii="Arial" w:hAnsi="Arial" w:cs="Arial"/>
          <w:color w:val="000000"/>
          <w:sz w:val="18"/>
          <w:szCs w:val="18"/>
          <w:lang w:val="en-GB"/>
        </w:rPr>
        <w:t>380,042,000</w:t>
      </w:r>
      <w:r w:rsidR="009B6B03" w:rsidRPr="00965332">
        <w:rPr>
          <w:rFonts w:ascii="Arial" w:hAnsi="Arial" w:cs="Arial"/>
          <w:color w:val="000000"/>
          <w:sz w:val="18"/>
          <w:szCs w:val="18"/>
          <w:lang w:val="en-GB"/>
        </w:rPr>
        <w:t>. The issuance increased</w:t>
      </w:r>
      <w:r w:rsidRPr="00965332">
        <w:rPr>
          <w:rFonts w:ascii="Arial" w:hAnsi="Arial" w:cs="Arial"/>
          <w:color w:val="000000"/>
          <w:sz w:val="18"/>
          <w:szCs w:val="18"/>
          <w:lang w:val="en-GB"/>
        </w:rPr>
        <w:t xml:space="preserve"> the original registered capital </w:t>
      </w:r>
      <w:r w:rsidR="009B6B03" w:rsidRPr="00965332">
        <w:rPr>
          <w:rFonts w:ascii="Arial" w:hAnsi="Arial" w:cs="Arial"/>
          <w:color w:val="000000"/>
          <w:sz w:val="18"/>
          <w:szCs w:val="18"/>
          <w:lang w:val="en-GB"/>
        </w:rPr>
        <w:t xml:space="preserve">from Baht </w:t>
      </w:r>
      <w:r w:rsidRPr="00965332">
        <w:rPr>
          <w:rFonts w:ascii="Arial" w:hAnsi="Arial" w:cs="Arial"/>
          <w:color w:val="000000"/>
          <w:sz w:val="18"/>
          <w:szCs w:val="18"/>
          <w:lang w:val="en-GB"/>
        </w:rPr>
        <w:t>140,000,000</w:t>
      </w:r>
      <w:r w:rsidR="009B6B03" w:rsidRPr="00965332">
        <w:rPr>
          <w:rFonts w:ascii="Arial" w:hAnsi="Arial" w:cs="Arial"/>
          <w:color w:val="000000"/>
          <w:sz w:val="18"/>
          <w:szCs w:val="18"/>
          <w:lang w:val="en-GB"/>
        </w:rPr>
        <w:t xml:space="preserve"> </w:t>
      </w:r>
      <w:r w:rsidR="009B6B03" w:rsidRPr="00965332">
        <w:rPr>
          <w:rFonts w:ascii="Arial" w:hAnsi="Arial" w:cs="Arial"/>
          <w:color w:val="000000"/>
          <w:spacing w:val="-2"/>
          <w:sz w:val="18"/>
          <w:szCs w:val="18"/>
          <w:lang w:val="en-GB"/>
        </w:rPr>
        <w:t xml:space="preserve">to Baht </w:t>
      </w:r>
      <w:r w:rsidRPr="00965332">
        <w:rPr>
          <w:rFonts w:ascii="Arial" w:hAnsi="Arial" w:cs="Arial"/>
          <w:color w:val="000000"/>
          <w:spacing w:val="-2"/>
          <w:sz w:val="18"/>
          <w:szCs w:val="18"/>
          <w:lang w:val="en-GB"/>
        </w:rPr>
        <w:t xml:space="preserve">520,042,000. The </w:t>
      </w:r>
      <w:r w:rsidR="000E665D">
        <w:rPr>
          <w:rFonts w:ascii="Arial" w:hAnsi="Arial" w:cs="Arial"/>
          <w:color w:val="000000"/>
          <w:spacing w:val="-2"/>
          <w:sz w:val="18"/>
          <w:szCs w:val="18"/>
          <w:lang w:val="en-GB"/>
        </w:rPr>
        <w:t>C</w:t>
      </w:r>
      <w:r w:rsidRPr="00965332">
        <w:rPr>
          <w:rFonts w:ascii="Arial" w:hAnsi="Arial" w:cs="Arial"/>
          <w:color w:val="000000"/>
          <w:spacing w:val="-2"/>
          <w:sz w:val="18"/>
          <w:szCs w:val="18"/>
          <w:lang w:val="en-GB"/>
        </w:rPr>
        <w:t>ompany registered the capital increase with the Ministry of Commerce on 22 December 2020.</w:t>
      </w:r>
    </w:p>
    <w:p w14:paraId="26E8F232" w14:textId="77777777" w:rsidR="00067094" w:rsidRPr="00965332" w:rsidRDefault="00067094" w:rsidP="00433A62">
      <w:pPr>
        <w:rPr>
          <w:rFonts w:ascii="Arial" w:hAnsi="Arial" w:cs="Arial"/>
          <w:color w:val="000000"/>
          <w:sz w:val="18"/>
          <w:szCs w:val="18"/>
          <w:lang w:val="en-GB"/>
        </w:rPr>
      </w:pPr>
    </w:p>
    <w:p w14:paraId="503B29EF" w14:textId="47C849A3" w:rsidR="00067094" w:rsidRPr="00965332" w:rsidRDefault="00433A62" w:rsidP="00433A62">
      <w:pPr>
        <w:rPr>
          <w:rFonts w:ascii="Arial" w:hAnsi="Arial" w:cs="Arial"/>
          <w:color w:val="000000"/>
          <w:sz w:val="18"/>
          <w:szCs w:val="18"/>
          <w:u w:val="single"/>
          <w:lang w:val="en-GB"/>
        </w:rPr>
      </w:pPr>
      <w:r w:rsidRPr="00965332">
        <w:rPr>
          <w:rFonts w:ascii="Arial" w:hAnsi="Arial" w:cs="Arial"/>
          <w:color w:val="000000"/>
          <w:sz w:val="18"/>
          <w:szCs w:val="18"/>
          <w:u w:val="single"/>
          <w:lang w:val="en-GB"/>
        </w:rPr>
        <w:t>Investment in Courts Megastore (Thailand) Co., Ltd.</w:t>
      </w:r>
    </w:p>
    <w:p w14:paraId="7691CC65" w14:textId="700B3559" w:rsidR="00067094" w:rsidRPr="00965332" w:rsidRDefault="00067094" w:rsidP="00433A62">
      <w:pPr>
        <w:rPr>
          <w:rFonts w:ascii="Arial" w:hAnsi="Arial" w:cs="Arial"/>
          <w:color w:val="000000"/>
          <w:sz w:val="18"/>
          <w:szCs w:val="18"/>
          <w:lang w:val="en-GB"/>
        </w:rPr>
      </w:pPr>
    </w:p>
    <w:p w14:paraId="2C19C2DC" w14:textId="1A2B6890" w:rsidR="00433A62" w:rsidRPr="00965332" w:rsidRDefault="00433A62" w:rsidP="009B6B03">
      <w:pPr>
        <w:jc w:val="both"/>
        <w:rPr>
          <w:rFonts w:ascii="Arial" w:hAnsi="Arial" w:cs="Arial"/>
          <w:color w:val="000000"/>
          <w:sz w:val="18"/>
          <w:szCs w:val="18"/>
          <w:lang w:val="en-GB"/>
        </w:rPr>
      </w:pPr>
      <w:r w:rsidRPr="00965332">
        <w:rPr>
          <w:rFonts w:ascii="Arial" w:hAnsi="Arial" w:cs="Arial"/>
          <w:color w:val="000000"/>
          <w:sz w:val="18"/>
          <w:szCs w:val="18"/>
          <w:lang w:val="en-GB"/>
        </w:rPr>
        <w:t xml:space="preserve">On 22 December 2020, the </w:t>
      </w:r>
      <w:r w:rsidR="000E665D">
        <w:rPr>
          <w:rFonts w:ascii="Arial" w:hAnsi="Arial" w:cs="Arial"/>
          <w:color w:val="000000"/>
          <w:sz w:val="18"/>
          <w:szCs w:val="18"/>
          <w:lang w:val="en-GB"/>
        </w:rPr>
        <w:t>C</w:t>
      </w:r>
      <w:r w:rsidRPr="00965332">
        <w:rPr>
          <w:rFonts w:ascii="Arial" w:hAnsi="Arial" w:cs="Arial"/>
          <w:color w:val="000000"/>
          <w:sz w:val="18"/>
          <w:szCs w:val="18"/>
          <w:lang w:val="en-GB"/>
        </w:rPr>
        <w:t>ompany acquired 2,219,686 out of 2,219,688 of Courts Megastore (Thailand) Co., Ltd.’s</w:t>
      </w:r>
      <w:r w:rsidR="009B6B03" w:rsidRPr="00965332">
        <w:rPr>
          <w:rFonts w:ascii="Arial" w:hAnsi="Arial" w:cs="Arial"/>
          <w:color w:val="000000"/>
          <w:sz w:val="18"/>
          <w:szCs w:val="18"/>
          <w:lang w:val="en-GB"/>
        </w:rPr>
        <w:t xml:space="preserve"> total</w:t>
      </w:r>
      <w:r w:rsidRPr="00965332">
        <w:rPr>
          <w:rFonts w:ascii="Arial" w:hAnsi="Arial" w:cs="Arial"/>
          <w:color w:val="000000"/>
          <w:sz w:val="18"/>
          <w:szCs w:val="18"/>
          <w:lang w:val="en-GB"/>
        </w:rPr>
        <w:t xml:space="preserve"> ordinary shares, </w:t>
      </w:r>
      <w:r w:rsidR="009B6B03" w:rsidRPr="00965332">
        <w:rPr>
          <w:rFonts w:ascii="Arial" w:hAnsi="Arial" w:cs="Arial"/>
          <w:color w:val="000000"/>
          <w:sz w:val="18"/>
          <w:szCs w:val="18"/>
          <w:lang w:val="en-GB"/>
        </w:rPr>
        <w:t>equivalent to</w:t>
      </w:r>
      <w:r w:rsidRPr="00965332">
        <w:rPr>
          <w:rFonts w:ascii="Arial" w:hAnsi="Arial" w:cs="Arial"/>
          <w:color w:val="000000"/>
          <w:sz w:val="18"/>
          <w:szCs w:val="18"/>
          <w:lang w:val="en-GB"/>
        </w:rPr>
        <w:t xml:space="preserve"> 99.99% of the total ordinary shares. The </w:t>
      </w:r>
      <w:r w:rsidR="00E0719D" w:rsidRPr="00965332">
        <w:rPr>
          <w:rFonts w:ascii="Arial" w:hAnsi="Arial" w:cs="Arial"/>
          <w:color w:val="000000"/>
          <w:sz w:val="18"/>
          <w:szCs w:val="18"/>
          <w:lang w:val="en-GB"/>
        </w:rPr>
        <w:t>C</w:t>
      </w:r>
      <w:r w:rsidRPr="00965332">
        <w:rPr>
          <w:rFonts w:ascii="Arial" w:hAnsi="Arial" w:cs="Arial"/>
          <w:color w:val="000000"/>
          <w:sz w:val="18"/>
          <w:szCs w:val="18"/>
          <w:lang w:val="en-GB"/>
        </w:rPr>
        <w:t xml:space="preserve">ompany paid for 2,219,686 shares with a capital increase, with the fair value of the exchange in consideration equal to </w:t>
      </w:r>
      <w:r w:rsidR="009B6B03" w:rsidRPr="00965332">
        <w:rPr>
          <w:rFonts w:ascii="Arial" w:hAnsi="Arial" w:cs="Arial"/>
          <w:color w:val="000000"/>
          <w:sz w:val="18"/>
          <w:szCs w:val="18"/>
          <w:lang w:val="en-GB"/>
        </w:rPr>
        <w:t xml:space="preserve">Baht </w:t>
      </w:r>
      <w:r w:rsidRPr="00965332">
        <w:rPr>
          <w:rFonts w:ascii="Arial" w:hAnsi="Arial" w:cs="Arial"/>
          <w:color w:val="000000"/>
          <w:sz w:val="18"/>
          <w:szCs w:val="18"/>
          <w:lang w:val="en-GB"/>
        </w:rPr>
        <w:t>137,054,648. Courts Megastore (Thailand) Co., Ltd. registered the change in shareholders with the Ministry of Commerce on 22 December 2020.</w:t>
      </w:r>
    </w:p>
    <w:p w14:paraId="790A95A8" w14:textId="07879AE8" w:rsidR="00433A62" w:rsidRPr="00965332" w:rsidRDefault="00433A62" w:rsidP="009B6B03">
      <w:pPr>
        <w:jc w:val="both"/>
        <w:rPr>
          <w:rFonts w:ascii="Arial" w:hAnsi="Arial" w:cs="Arial"/>
          <w:color w:val="000000"/>
          <w:sz w:val="18"/>
          <w:szCs w:val="18"/>
          <w:lang w:val="en-GB"/>
        </w:rPr>
      </w:pPr>
    </w:p>
    <w:p w14:paraId="40B005EA" w14:textId="45BD1C39" w:rsidR="00433A62" w:rsidRPr="00965332" w:rsidRDefault="00433A62" w:rsidP="009B6B03">
      <w:pPr>
        <w:jc w:val="both"/>
        <w:rPr>
          <w:rFonts w:ascii="Arial" w:hAnsi="Arial" w:cs="Arial"/>
          <w:color w:val="000000"/>
          <w:sz w:val="18"/>
          <w:szCs w:val="18"/>
          <w:lang w:val="en-GB"/>
        </w:rPr>
      </w:pPr>
      <w:r w:rsidRPr="00965332">
        <w:rPr>
          <w:rFonts w:ascii="Arial" w:hAnsi="Arial" w:cs="Arial"/>
          <w:color w:val="000000"/>
          <w:sz w:val="18"/>
          <w:szCs w:val="18"/>
          <w:lang w:val="en-GB"/>
        </w:rPr>
        <w:t xml:space="preserve">Courts Megastore (Thailand) Co., Ltd. increased its registered capital </w:t>
      </w:r>
      <w:r w:rsidR="009B6B03" w:rsidRPr="00965332">
        <w:rPr>
          <w:rFonts w:ascii="Arial" w:hAnsi="Arial" w:cs="Arial"/>
          <w:color w:val="000000"/>
          <w:sz w:val="18"/>
          <w:szCs w:val="18"/>
          <w:lang w:val="en-GB"/>
        </w:rPr>
        <w:t>by issuing new</w:t>
      </w:r>
      <w:r w:rsidRPr="00965332">
        <w:rPr>
          <w:rFonts w:ascii="Arial" w:hAnsi="Arial" w:cs="Arial"/>
          <w:color w:val="000000"/>
          <w:sz w:val="18"/>
          <w:szCs w:val="18"/>
          <w:lang w:val="en-GB"/>
        </w:rPr>
        <w:t xml:space="preserve"> 1,450,897 shares with a par value of </w:t>
      </w:r>
      <w:r w:rsidR="009B6B03" w:rsidRPr="00965332">
        <w:rPr>
          <w:rFonts w:ascii="Arial" w:hAnsi="Arial" w:cs="Arial"/>
          <w:color w:val="000000"/>
          <w:sz w:val="18"/>
          <w:szCs w:val="18"/>
          <w:lang w:val="en-GB"/>
        </w:rPr>
        <w:t xml:space="preserve">Baht </w:t>
      </w:r>
      <w:r w:rsidRPr="00965332">
        <w:rPr>
          <w:rFonts w:ascii="Arial" w:hAnsi="Arial" w:cs="Arial"/>
          <w:color w:val="000000"/>
          <w:sz w:val="18"/>
          <w:szCs w:val="18"/>
          <w:lang w:val="en-GB"/>
        </w:rPr>
        <w:t xml:space="preserve">100 </w:t>
      </w:r>
      <w:r w:rsidR="009B6B03" w:rsidRPr="00965332">
        <w:rPr>
          <w:rFonts w:ascii="Arial" w:hAnsi="Arial" w:cs="Arial"/>
          <w:color w:val="000000"/>
          <w:sz w:val="18"/>
          <w:szCs w:val="18"/>
          <w:lang w:val="en-GB"/>
        </w:rPr>
        <w:t>each</w:t>
      </w:r>
      <w:r w:rsidRPr="00965332">
        <w:rPr>
          <w:rFonts w:ascii="Arial" w:hAnsi="Arial" w:cs="Arial"/>
          <w:color w:val="000000"/>
          <w:sz w:val="18"/>
          <w:szCs w:val="18"/>
          <w:lang w:val="en-GB"/>
        </w:rPr>
        <w:t xml:space="preserve">, representing </w:t>
      </w:r>
      <w:r w:rsidR="009B6B03" w:rsidRPr="00965332">
        <w:rPr>
          <w:rFonts w:ascii="Arial" w:hAnsi="Arial" w:cs="Arial"/>
          <w:color w:val="000000"/>
          <w:sz w:val="18"/>
          <w:szCs w:val="18"/>
          <w:lang w:val="en-GB"/>
        </w:rPr>
        <w:t>a total</w:t>
      </w:r>
      <w:r w:rsidRPr="00965332">
        <w:rPr>
          <w:rFonts w:ascii="Arial" w:hAnsi="Arial" w:cs="Arial"/>
          <w:color w:val="000000"/>
          <w:sz w:val="18"/>
          <w:szCs w:val="18"/>
          <w:lang w:val="en-GB"/>
        </w:rPr>
        <w:t xml:space="preserve"> of </w:t>
      </w:r>
      <w:r w:rsidR="009B6B03" w:rsidRPr="00965332">
        <w:rPr>
          <w:rFonts w:ascii="Arial" w:hAnsi="Arial" w:cs="Arial"/>
          <w:color w:val="000000"/>
          <w:sz w:val="18"/>
          <w:szCs w:val="18"/>
          <w:lang w:val="en-GB"/>
        </w:rPr>
        <w:t xml:space="preserve">Baht </w:t>
      </w:r>
      <w:r w:rsidRPr="00965332">
        <w:rPr>
          <w:rFonts w:ascii="Arial" w:hAnsi="Arial" w:cs="Arial"/>
          <w:color w:val="000000"/>
          <w:sz w:val="18"/>
          <w:szCs w:val="18"/>
          <w:lang w:val="en-GB"/>
        </w:rPr>
        <w:t>145,089,700</w:t>
      </w:r>
      <w:r w:rsidR="009B6B03" w:rsidRPr="00965332">
        <w:rPr>
          <w:rFonts w:ascii="Arial" w:hAnsi="Arial" w:cs="Arial"/>
          <w:color w:val="000000"/>
          <w:sz w:val="18"/>
          <w:szCs w:val="18"/>
          <w:lang w:val="en-GB"/>
        </w:rPr>
        <w:t>. The issuance increased</w:t>
      </w:r>
      <w:r w:rsidRPr="00965332">
        <w:rPr>
          <w:rFonts w:ascii="Arial" w:hAnsi="Arial" w:cs="Arial"/>
          <w:color w:val="000000"/>
          <w:sz w:val="18"/>
          <w:szCs w:val="18"/>
          <w:lang w:val="en-GB"/>
        </w:rPr>
        <w:t xml:space="preserve"> the original registered capital </w:t>
      </w:r>
      <w:r w:rsidR="009B6B03" w:rsidRPr="00965332">
        <w:rPr>
          <w:rFonts w:ascii="Arial" w:hAnsi="Arial" w:cs="Arial"/>
          <w:color w:val="000000"/>
          <w:sz w:val="18"/>
          <w:szCs w:val="18"/>
          <w:lang w:val="en-GB"/>
        </w:rPr>
        <w:t xml:space="preserve">from Baht </w:t>
      </w:r>
      <w:r w:rsidRPr="00965332">
        <w:rPr>
          <w:rFonts w:ascii="Arial" w:hAnsi="Arial" w:cs="Arial"/>
          <w:color w:val="000000"/>
          <w:sz w:val="18"/>
          <w:szCs w:val="18"/>
          <w:lang w:val="en-GB"/>
        </w:rPr>
        <w:t>221,968,800</w:t>
      </w:r>
      <w:r w:rsidR="009B6B03" w:rsidRPr="00965332">
        <w:rPr>
          <w:rFonts w:ascii="Arial" w:hAnsi="Arial" w:cs="Arial"/>
          <w:color w:val="000000"/>
          <w:sz w:val="18"/>
          <w:szCs w:val="18"/>
          <w:lang w:val="en-GB"/>
        </w:rPr>
        <w:t xml:space="preserve"> to Baht </w:t>
      </w:r>
      <w:r w:rsidRPr="00965332">
        <w:rPr>
          <w:rFonts w:ascii="Arial" w:hAnsi="Arial" w:cs="Arial"/>
          <w:color w:val="000000"/>
          <w:sz w:val="18"/>
          <w:szCs w:val="18"/>
          <w:lang w:val="en-GB"/>
        </w:rPr>
        <w:t xml:space="preserve">367,058,500. The </w:t>
      </w:r>
      <w:r w:rsidR="000E665D">
        <w:rPr>
          <w:rFonts w:ascii="Arial" w:hAnsi="Arial" w:cs="Arial"/>
          <w:color w:val="000000"/>
          <w:sz w:val="18"/>
          <w:szCs w:val="18"/>
          <w:lang w:val="en-GB"/>
        </w:rPr>
        <w:t>C</w:t>
      </w:r>
      <w:r w:rsidRPr="00965332">
        <w:rPr>
          <w:rFonts w:ascii="Arial" w:hAnsi="Arial" w:cs="Arial"/>
          <w:color w:val="000000"/>
          <w:sz w:val="18"/>
          <w:szCs w:val="18"/>
          <w:lang w:val="en-GB"/>
        </w:rPr>
        <w:t>ompany registered the capital increase with the Ministry of Commerce on 22 December 2020.</w:t>
      </w:r>
    </w:p>
    <w:p w14:paraId="0783FD63" w14:textId="77777777" w:rsidR="00067094" w:rsidRPr="00965332" w:rsidRDefault="00067094" w:rsidP="00067094">
      <w:pPr>
        <w:jc w:val="thaiDistribute"/>
        <w:rPr>
          <w:rFonts w:ascii="Arial" w:hAnsi="Arial" w:cs="Arial"/>
          <w:sz w:val="20"/>
          <w:szCs w:val="20"/>
          <w:lang w:val="en-GB"/>
        </w:rPr>
      </w:pPr>
    </w:p>
    <w:bookmarkEnd w:id="17"/>
    <w:p w14:paraId="00C92CD1" w14:textId="77777777" w:rsidR="00067094" w:rsidRPr="00965332" w:rsidRDefault="00067094">
      <w:pPr>
        <w:rPr>
          <w:rFonts w:ascii="Arial" w:hAnsi="Arial" w:cs="Arial"/>
          <w:color w:val="000000"/>
          <w:sz w:val="18"/>
          <w:szCs w:val="18"/>
          <w:lang w:val="en-GB"/>
        </w:rPr>
      </w:pPr>
    </w:p>
    <w:p w14:paraId="64DA6573" w14:textId="29F3E41D" w:rsidR="003D6C1E" w:rsidRPr="00965332" w:rsidRDefault="003D6C1E">
      <w:pPr>
        <w:rPr>
          <w:rFonts w:ascii="Arial" w:hAnsi="Arial" w:cs="Arial"/>
          <w:color w:val="000000"/>
          <w:sz w:val="18"/>
          <w:szCs w:val="18"/>
          <w:lang w:val="en-GB"/>
        </w:rPr>
      </w:pPr>
      <w:r w:rsidRPr="00965332">
        <w:rPr>
          <w:rFonts w:ascii="Arial" w:hAnsi="Arial" w:cs="Arial"/>
          <w:color w:val="000000"/>
          <w:sz w:val="18"/>
          <w:szCs w:val="18"/>
          <w:lang w:val="en-GB"/>
        </w:rPr>
        <w:t>The Group does not have subsidiaries that have material non-controlling interests</w:t>
      </w:r>
      <w:r w:rsidR="008F419B" w:rsidRPr="00965332">
        <w:rPr>
          <w:rFonts w:ascii="Arial" w:hAnsi="Arial" w:cs="Arial"/>
          <w:color w:val="000000"/>
          <w:sz w:val="18"/>
          <w:szCs w:val="18"/>
          <w:lang w:val="en-GB"/>
        </w:rPr>
        <w:t>.</w:t>
      </w:r>
    </w:p>
    <w:p w14:paraId="35AA50CE" w14:textId="77777777" w:rsidR="008500C7" w:rsidRPr="00965332" w:rsidRDefault="008500C7" w:rsidP="00E65E3D">
      <w:pPr>
        <w:rPr>
          <w:rFonts w:ascii="Arial" w:hAnsi="Arial" w:cs="Arial"/>
          <w:sz w:val="18"/>
          <w:szCs w:val="18"/>
          <w:lang w:val="en-GB"/>
        </w:rPr>
      </w:pPr>
    </w:p>
    <w:p w14:paraId="50C794B7" w14:textId="77777777" w:rsidR="003D6C1E" w:rsidRPr="00965332" w:rsidRDefault="003D6C1E" w:rsidP="00E65E3D">
      <w:pPr>
        <w:rPr>
          <w:rFonts w:ascii="Arial" w:hAnsi="Arial" w:cs="Arial"/>
          <w:sz w:val="18"/>
          <w:szCs w:val="18"/>
          <w:lang w:val="en-GB"/>
        </w:rPr>
      </w:pPr>
    </w:p>
    <w:p w14:paraId="70769FB8" w14:textId="77777777" w:rsidR="00467EBB" w:rsidRPr="00965332" w:rsidRDefault="00467EBB" w:rsidP="00467EBB">
      <w:pPr>
        <w:jc w:val="thaiDistribute"/>
        <w:rPr>
          <w:rFonts w:ascii="Arial" w:hAnsi="Arial" w:cs="Arial"/>
          <w:sz w:val="18"/>
          <w:szCs w:val="18"/>
        </w:rPr>
      </w:pPr>
    </w:p>
    <w:p w14:paraId="12B48421" w14:textId="1B02AD85" w:rsidR="00467EBB" w:rsidRPr="00965332" w:rsidRDefault="00467EBB" w:rsidP="00E65E3D">
      <w:pPr>
        <w:rPr>
          <w:rFonts w:ascii="Arial" w:hAnsi="Arial" w:cs="Arial"/>
          <w:sz w:val="18"/>
          <w:szCs w:val="18"/>
          <w:lang w:val="en-GB"/>
        </w:rPr>
        <w:sectPr w:rsidR="00467EBB" w:rsidRPr="00965332" w:rsidSect="00FB15C0">
          <w:pgSz w:w="11907" w:h="16840" w:code="9"/>
          <w:pgMar w:top="1440" w:right="720" w:bottom="720" w:left="1729" w:header="709" w:footer="709" w:gutter="0"/>
          <w:cols w:space="720"/>
          <w:docGrid w:linePitch="381"/>
        </w:sectPr>
      </w:pPr>
    </w:p>
    <w:p w14:paraId="4CB3C989" w14:textId="18052BC7" w:rsidR="00FC34ED" w:rsidRPr="00965332" w:rsidRDefault="00FC34ED" w:rsidP="00A50B52">
      <w:pPr>
        <w:pStyle w:val="BodyText"/>
        <w:jc w:val="thaiDistribute"/>
        <w:rPr>
          <w:rFonts w:ascii="Arial" w:hAnsi="Arial" w:cs="Arial"/>
          <w:snapToGrid/>
          <w:sz w:val="18"/>
          <w:szCs w:val="18"/>
          <w:lang w:eastAsia="en-US"/>
        </w:rPr>
      </w:pPr>
    </w:p>
    <w:tbl>
      <w:tblPr>
        <w:tblW w:w="15175" w:type="dxa"/>
        <w:tblInd w:w="108" w:type="dxa"/>
        <w:shd w:val="clear" w:color="auto" w:fill="FFA543"/>
        <w:tblLayout w:type="fixed"/>
        <w:tblCellMar>
          <w:left w:w="115" w:type="dxa"/>
          <w:right w:w="115" w:type="dxa"/>
        </w:tblCellMar>
        <w:tblLook w:val="04A0" w:firstRow="1" w:lastRow="0" w:firstColumn="1" w:lastColumn="0" w:noHBand="0" w:noVBand="1"/>
      </w:tblPr>
      <w:tblGrid>
        <w:gridCol w:w="15175"/>
      </w:tblGrid>
      <w:tr w:rsidR="00A50B52" w:rsidRPr="00965332" w14:paraId="08ABC70B" w14:textId="77777777" w:rsidTr="003D6C1E">
        <w:trPr>
          <w:cantSplit/>
          <w:trHeight w:val="389"/>
        </w:trPr>
        <w:tc>
          <w:tcPr>
            <w:tcW w:w="15175" w:type="dxa"/>
            <w:shd w:val="clear" w:color="auto" w:fill="FFA543"/>
            <w:vAlign w:val="center"/>
          </w:tcPr>
          <w:p w14:paraId="4CCA51AA" w14:textId="351E712B" w:rsidR="00A50B52" w:rsidRPr="00965332" w:rsidRDefault="00A50B52" w:rsidP="00E76E63">
            <w:pPr>
              <w:tabs>
                <w:tab w:val="left" w:pos="432"/>
              </w:tabs>
              <w:ind w:left="432" w:hanging="432"/>
              <w:jc w:val="both"/>
              <w:rPr>
                <w:rFonts w:ascii="Arial" w:eastAsia="Arial Unicode MS" w:hAnsi="Arial" w:cs="Arial"/>
                <w:b/>
                <w:bCs/>
                <w:color w:val="FFFFFF"/>
                <w:sz w:val="18"/>
                <w:szCs w:val="18"/>
                <w:lang w:val="en-GB"/>
              </w:rPr>
            </w:pPr>
            <w:r w:rsidRPr="00965332">
              <w:rPr>
                <w:rFonts w:ascii="Arial" w:hAnsi="Arial" w:cs="Arial"/>
                <w:b/>
                <w:bCs/>
                <w:sz w:val="18"/>
                <w:szCs w:val="18"/>
                <w:lang w:val="en-GB"/>
              </w:rPr>
              <w:br w:type="page"/>
            </w:r>
            <w:r w:rsidRPr="00965332">
              <w:rPr>
                <w:rFonts w:ascii="Arial" w:hAnsi="Arial" w:cs="Arial"/>
                <w:b/>
                <w:bCs/>
                <w:sz w:val="18"/>
                <w:szCs w:val="18"/>
                <w:lang w:val="en-GB"/>
              </w:rPr>
              <w:br w:type="page"/>
            </w:r>
            <w:r w:rsidR="007C7388" w:rsidRPr="00965332">
              <w:rPr>
                <w:rFonts w:ascii="Arial" w:eastAsia="Arial Unicode MS" w:hAnsi="Arial" w:cs="Arial"/>
                <w:b/>
                <w:bCs/>
                <w:color w:val="FFFFFF"/>
                <w:sz w:val="18"/>
                <w:szCs w:val="18"/>
              </w:rPr>
              <w:t>1</w:t>
            </w:r>
            <w:r w:rsidR="00297BCB" w:rsidRPr="00965332">
              <w:rPr>
                <w:rFonts w:ascii="Arial" w:eastAsia="Arial Unicode MS" w:hAnsi="Arial" w:cs="Arial"/>
                <w:b/>
                <w:bCs/>
                <w:color w:val="FFFFFF"/>
                <w:sz w:val="18"/>
                <w:szCs w:val="18"/>
              </w:rPr>
              <w:t>7</w:t>
            </w:r>
            <w:r w:rsidRPr="00965332">
              <w:rPr>
                <w:rFonts w:ascii="Arial" w:eastAsia="Arial Unicode MS" w:hAnsi="Arial" w:cs="Arial"/>
                <w:b/>
                <w:bCs/>
                <w:color w:val="FFFFFF"/>
                <w:sz w:val="18"/>
                <w:szCs w:val="18"/>
              </w:rPr>
              <w:tab/>
              <w:t>Property, plant and equipment</w:t>
            </w:r>
            <w:r w:rsidR="007E3572" w:rsidRPr="00965332">
              <w:rPr>
                <w:rFonts w:ascii="Arial" w:eastAsia="Arial Unicode MS" w:hAnsi="Arial" w:cs="Arial"/>
                <w:b/>
                <w:bCs/>
                <w:color w:val="FFFFFF"/>
                <w:sz w:val="18"/>
                <w:szCs w:val="18"/>
                <w:cs/>
              </w:rPr>
              <w:t xml:space="preserve"> </w:t>
            </w:r>
            <w:r w:rsidR="007E3572" w:rsidRPr="00965332">
              <w:rPr>
                <w:rFonts w:ascii="Arial" w:eastAsia="Arial Unicode MS" w:hAnsi="Arial" w:cs="Arial"/>
                <w:b/>
                <w:bCs/>
                <w:color w:val="FFFFFF"/>
                <w:sz w:val="18"/>
                <w:szCs w:val="18"/>
                <w:lang w:val="en-GB"/>
              </w:rPr>
              <w:t xml:space="preserve">and </w:t>
            </w:r>
            <w:r w:rsidR="003D6C1E" w:rsidRPr="00965332">
              <w:rPr>
                <w:rFonts w:ascii="Arial" w:eastAsia="Arial Unicode MS" w:hAnsi="Arial" w:cs="Arial"/>
                <w:b/>
                <w:bCs/>
                <w:color w:val="FFFFFF"/>
                <w:sz w:val="18"/>
                <w:szCs w:val="18"/>
                <w:lang w:val="en-GB"/>
              </w:rPr>
              <w:t>r</w:t>
            </w:r>
            <w:r w:rsidR="007E3572" w:rsidRPr="00965332">
              <w:rPr>
                <w:rFonts w:ascii="Arial" w:eastAsia="Arial Unicode MS" w:hAnsi="Arial" w:cs="Arial"/>
                <w:b/>
                <w:bCs/>
                <w:color w:val="FFFFFF"/>
                <w:sz w:val="18"/>
                <w:szCs w:val="18"/>
                <w:lang w:val="en-GB"/>
              </w:rPr>
              <w:t>ight-of-use assets</w:t>
            </w:r>
            <w:r w:rsidR="009B6B03" w:rsidRPr="00965332">
              <w:rPr>
                <w:rFonts w:ascii="Arial" w:eastAsia="Arial Unicode MS" w:hAnsi="Arial" w:cs="Arial"/>
                <w:b/>
                <w:bCs/>
                <w:color w:val="FFFFFF"/>
                <w:sz w:val="18"/>
                <w:szCs w:val="18"/>
                <w:lang w:val="en-GB"/>
              </w:rPr>
              <w:t>,</w:t>
            </w:r>
            <w:r w:rsidR="007E3572" w:rsidRPr="00965332">
              <w:rPr>
                <w:rFonts w:ascii="Arial" w:eastAsia="Arial Unicode MS" w:hAnsi="Arial" w:cs="Arial"/>
                <w:b/>
                <w:bCs/>
                <w:color w:val="FFFFFF"/>
                <w:sz w:val="18"/>
                <w:szCs w:val="18"/>
                <w:lang w:val="en-GB"/>
              </w:rPr>
              <w:t xml:space="preserve"> net</w:t>
            </w:r>
          </w:p>
        </w:tc>
      </w:tr>
    </w:tbl>
    <w:p w14:paraId="249E9B3A" w14:textId="77777777" w:rsidR="00D538F1" w:rsidRPr="00965332" w:rsidRDefault="00D538F1" w:rsidP="00D538F1">
      <w:pPr>
        <w:rPr>
          <w:rFonts w:ascii="Arial" w:hAnsi="Arial" w:cs="Arial"/>
          <w:sz w:val="18"/>
          <w:szCs w:val="18"/>
        </w:rPr>
      </w:pPr>
    </w:p>
    <w:tbl>
      <w:tblPr>
        <w:tblW w:w="15134" w:type="dxa"/>
        <w:tblInd w:w="108" w:type="dxa"/>
        <w:tblLayout w:type="fixed"/>
        <w:tblLook w:val="0400" w:firstRow="0" w:lastRow="0" w:firstColumn="0" w:lastColumn="0" w:noHBand="0" w:noVBand="1"/>
      </w:tblPr>
      <w:tblGrid>
        <w:gridCol w:w="3085"/>
        <w:gridCol w:w="1506"/>
        <w:gridCol w:w="1506"/>
        <w:gridCol w:w="1506"/>
        <w:gridCol w:w="1506"/>
        <w:gridCol w:w="1506"/>
        <w:gridCol w:w="1506"/>
        <w:gridCol w:w="1506"/>
        <w:gridCol w:w="1507"/>
      </w:tblGrid>
      <w:tr w:rsidR="00D538F1" w:rsidRPr="00965332" w14:paraId="05A71620" w14:textId="77777777" w:rsidTr="00824C99">
        <w:trPr>
          <w:trHeight w:val="20"/>
          <w:tblHeader/>
        </w:trPr>
        <w:tc>
          <w:tcPr>
            <w:tcW w:w="3085" w:type="dxa"/>
          </w:tcPr>
          <w:p w14:paraId="73B5D5A3" w14:textId="77777777" w:rsidR="00D538F1" w:rsidRPr="00965332" w:rsidRDefault="00D538F1" w:rsidP="00824C99">
            <w:pPr>
              <w:ind w:left="-105" w:right="-72"/>
              <w:rPr>
                <w:rFonts w:ascii="Arial" w:hAnsi="Arial" w:cs="Arial"/>
                <w:sz w:val="16"/>
                <w:szCs w:val="16"/>
                <w:lang w:val="en-GB"/>
              </w:rPr>
            </w:pPr>
          </w:p>
        </w:tc>
        <w:tc>
          <w:tcPr>
            <w:tcW w:w="12049" w:type="dxa"/>
            <w:gridSpan w:val="8"/>
            <w:tcBorders>
              <w:top w:val="single" w:sz="4" w:space="0" w:color="auto"/>
            </w:tcBorders>
          </w:tcPr>
          <w:p w14:paraId="21D1B8B1" w14:textId="77777777" w:rsidR="00D538F1" w:rsidRPr="00965332" w:rsidRDefault="00D538F1" w:rsidP="00824C99">
            <w:pPr>
              <w:jc w:val="center"/>
              <w:rPr>
                <w:rFonts w:ascii="Arial" w:hAnsi="Arial" w:cs="Arial"/>
                <w:b/>
                <w:sz w:val="16"/>
                <w:szCs w:val="16"/>
                <w:lang w:val="en-GB"/>
              </w:rPr>
            </w:pPr>
            <w:r w:rsidRPr="00965332">
              <w:rPr>
                <w:rFonts w:ascii="Arial" w:hAnsi="Arial" w:cs="Arial"/>
                <w:b/>
                <w:sz w:val="16"/>
                <w:szCs w:val="16"/>
                <w:lang w:val="en-GB"/>
              </w:rPr>
              <w:t>Consolidated financial statements</w:t>
            </w:r>
          </w:p>
        </w:tc>
      </w:tr>
      <w:tr w:rsidR="00D538F1" w:rsidRPr="00965332" w14:paraId="3FE351BD" w14:textId="77777777" w:rsidTr="00824C99">
        <w:trPr>
          <w:trHeight w:val="180"/>
          <w:tblHeader/>
        </w:trPr>
        <w:tc>
          <w:tcPr>
            <w:tcW w:w="3085" w:type="dxa"/>
          </w:tcPr>
          <w:p w14:paraId="76088976" w14:textId="77777777" w:rsidR="00D538F1" w:rsidRPr="00965332" w:rsidRDefault="00D538F1" w:rsidP="00824C99">
            <w:pPr>
              <w:ind w:left="-105" w:right="-72"/>
              <w:rPr>
                <w:rFonts w:ascii="Arial" w:hAnsi="Arial" w:cs="Arial"/>
                <w:sz w:val="16"/>
                <w:szCs w:val="16"/>
                <w:lang w:val="en-GB"/>
              </w:rPr>
            </w:pPr>
          </w:p>
        </w:tc>
        <w:tc>
          <w:tcPr>
            <w:tcW w:w="1506" w:type="dxa"/>
            <w:tcBorders>
              <w:top w:val="single" w:sz="4" w:space="0" w:color="auto"/>
            </w:tcBorders>
            <w:hideMark/>
          </w:tcPr>
          <w:p w14:paraId="408E6AC7"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tcBorders>
          </w:tcPr>
          <w:p w14:paraId="32A33853" w14:textId="77777777" w:rsidR="00D538F1" w:rsidRPr="00965332" w:rsidRDefault="00D538F1" w:rsidP="00824C99">
            <w:pPr>
              <w:ind w:right="-72"/>
              <w:jc w:val="right"/>
              <w:rPr>
                <w:rFonts w:ascii="Arial" w:hAnsi="Arial" w:cs="Arial"/>
                <w:b/>
                <w:bCs/>
                <w:sz w:val="16"/>
                <w:szCs w:val="16"/>
                <w:lang w:val="en-GB"/>
              </w:rPr>
            </w:pPr>
            <w:r w:rsidRPr="00965332">
              <w:rPr>
                <w:rFonts w:ascii="Arial" w:hAnsi="Arial" w:cs="Arial"/>
                <w:b/>
                <w:bCs/>
                <w:sz w:val="16"/>
                <w:szCs w:val="16"/>
                <w:lang w:val="en-GB"/>
              </w:rPr>
              <w:t>Building</w:t>
            </w:r>
          </w:p>
        </w:tc>
        <w:tc>
          <w:tcPr>
            <w:tcW w:w="1506" w:type="dxa"/>
            <w:tcBorders>
              <w:top w:val="single" w:sz="4" w:space="0" w:color="auto"/>
            </w:tcBorders>
          </w:tcPr>
          <w:p w14:paraId="3AB48E70" w14:textId="77777777" w:rsidR="00D538F1" w:rsidRPr="00965332" w:rsidRDefault="00D538F1" w:rsidP="00824C99">
            <w:pPr>
              <w:ind w:right="-72"/>
              <w:jc w:val="right"/>
              <w:rPr>
                <w:rFonts w:ascii="Arial" w:hAnsi="Arial" w:cs="Arial"/>
                <w:b/>
                <w:sz w:val="16"/>
                <w:szCs w:val="16"/>
                <w:lang w:val="en-GB"/>
              </w:rPr>
            </w:pPr>
          </w:p>
        </w:tc>
        <w:tc>
          <w:tcPr>
            <w:tcW w:w="1506" w:type="dxa"/>
            <w:tcBorders>
              <w:top w:val="single" w:sz="4" w:space="0" w:color="auto"/>
            </w:tcBorders>
          </w:tcPr>
          <w:p w14:paraId="3BC920B3" w14:textId="77777777" w:rsidR="00D538F1" w:rsidRPr="00965332" w:rsidRDefault="00D538F1" w:rsidP="00824C99">
            <w:pPr>
              <w:ind w:right="-72"/>
              <w:jc w:val="right"/>
              <w:rPr>
                <w:rFonts w:ascii="Arial" w:hAnsi="Arial" w:cs="Arial"/>
                <w:b/>
                <w:sz w:val="16"/>
                <w:szCs w:val="16"/>
                <w:lang w:val="en-GB"/>
              </w:rPr>
            </w:pPr>
          </w:p>
        </w:tc>
        <w:tc>
          <w:tcPr>
            <w:tcW w:w="1506" w:type="dxa"/>
            <w:tcBorders>
              <w:top w:val="single" w:sz="4" w:space="0" w:color="auto"/>
            </w:tcBorders>
          </w:tcPr>
          <w:p w14:paraId="2DF84DD8"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tcBorders>
          </w:tcPr>
          <w:p w14:paraId="29CF10A4"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tcBorders>
          </w:tcPr>
          <w:p w14:paraId="07BE2DC3" w14:textId="77777777" w:rsidR="00D538F1" w:rsidRPr="00965332" w:rsidRDefault="00D538F1" w:rsidP="00824C99">
            <w:pPr>
              <w:ind w:right="-72"/>
              <w:jc w:val="right"/>
              <w:rPr>
                <w:rFonts w:ascii="Arial" w:hAnsi="Arial" w:cs="Arial"/>
                <w:sz w:val="16"/>
                <w:szCs w:val="16"/>
                <w:lang w:val="en-GB"/>
              </w:rPr>
            </w:pPr>
          </w:p>
        </w:tc>
        <w:tc>
          <w:tcPr>
            <w:tcW w:w="1507" w:type="dxa"/>
            <w:tcBorders>
              <w:top w:val="single" w:sz="4" w:space="0" w:color="auto"/>
            </w:tcBorders>
          </w:tcPr>
          <w:p w14:paraId="25EE3E93" w14:textId="77777777" w:rsidR="00D538F1" w:rsidRPr="00965332" w:rsidRDefault="00D538F1" w:rsidP="00824C99">
            <w:pPr>
              <w:rPr>
                <w:rFonts w:ascii="Arial" w:hAnsi="Arial" w:cs="Arial"/>
                <w:b/>
                <w:bCs/>
                <w:sz w:val="16"/>
                <w:szCs w:val="16"/>
              </w:rPr>
            </w:pPr>
          </w:p>
        </w:tc>
      </w:tr>
      <w:tr w:rsidR="00D538F1" w:rsidRPr="00965332" w14:paraId="133C74A9" w14:textId="77777777" w:rsidTr="00824C99">
        <w:trPr>
          <w:trHeight w:val="180"/>
          <w:tblHeader/>
        </w:trPr>
        <w:tc>
          <w:tcPr>
            <w:tcW w:w="3085" w:type="dxa"/>
          </w:tcPr>
          <w:p w14:paraId="0EC38C51" w14:textId="77777777" w:rsidR="00D538F1" w:rsidRPr="00965332" w:rsidRDefault="00D538F1" w:rsidP="00824C99">
            <w:pPr>
              <w:ind w:left="-105" w:right="-72"/>
              <w:rPr>
                <w:rFonts w:ascii="Arial" w:hAnsi="Arial" w:cs="Arial"/>
                <w:sz w:val="16"/>
                <w:szCs w:val="16"/>
                <w:lang w:val="en-GB"/>
              </w:rPr>
            </w:pPr>
          </w:p>
        </w:tc>
        <w:tc>
          <w:tcPr>
            <w:tcW w:w="1506" w:type="dxa"/>
          </w:tcPr>
          <w:p w14:paraId="7EEAABEE" w14:textId="77777777" w:rsidR="00D538F1" w:rsidRPr="00965332" w:rsidRDefault="00D538F1" w:rsidP="00824C99">
            <w:pPr>
              <w:ind w:right="-72"/>
              <w:jc w:val="right"/>
              <w:rPr>
                <w:rFonts w:ascii="Arial" w:hAnsi="Arial" w:cs="Arial"/>
                <w:b/>
                <w:sz w:val="16"/>
                <w:szCs w:val="16"/>
                <w:lang w:val="en-GB"/>
              </w:rPr>
            </w:pPr>
          </w:p>
        </w:tc>
        <w:tc>
          <w:tcPr>
            <w:tcW w:w="1506" w:type="dxa"/>
          </w:tcPr>
          <w:p w14:paraId="0BD2C59F"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and building</w:t>
            </w:r>
          </w:p>
        </w:tc>
        <w:tc>
          <w:tcPr>
            <w:tcW w:w="1506" w:type="dxa"/>
          </w:tcPr>
          <w:p w14:paraId="2FF4177D"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Office</w:t>
            </w:r>
          </w:p>
        </w:tc>
        <w:tc>
          <w:tcPr>
            <w:tcW w:w="1506" w:type="dxa"/>
          </w:tcPr>
          <w:p w14:paraId="4235EF20"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 xml:space="preserve">Furniture and </w:t>
            </w:r>
          </w:p>
        </w:tc>
        <w:tc>
          <w:tcPr>
            <w:tcW w:w="1506" w:type="dxa"/>
          </w:tcPr>
          <w:p w14:paraId="2A237ADD" w14:textId="77777777" w:rsidR="00D538F1" w:rsidRPr="00965332" w:rsidRDefault="00D538F1" w:rsidP="00824C99">
            <w:pPr>
              <w:ind w:right="-72"/>
              <w:rPr>
                <w:rFonts w:ascii="Arial" w:hAnsi="Arial" w:cs="Arial"/>
                <w:b/>
                <w:sz w:val="16"/>
                <w:szCs w:val="16"/>
                <w:lang w:val="en-GB"/>
              </w:rPr>
            </w:pPr>
          </w:p>
        </w:tc>
        <w:tc>
          <w:tcPr>
            <w:tcW w:w="1506" w:type="dxa"/>
          </w:tcPr>
          <w:p w14:paraId="2E2D3AC4" w14:textId="77777777" w:rsidR="00D538F1" w:rsidRPr="00965332" w:rsidRDefault="00D538F1" w:rsidP="00824C99">
            <w:pPr>
              <w:ind w:right="-72"/>
              <w:jc w:val="right"/>
              <w:rPr>
                <w:rFonts w:ascii="Arial" w:hAnsi="Arial" w:cs="Arial"/>
                <w:b/>
                <w:sz w:val="16"/>
                <w:szCs w:val="16"/>
                <w:cs/>
                <w:lang w:val="en-GB"/>
              </w:rPr>
            </w:pPr>
            <w:r w:rsidRPr="00965332">
              <w:rPr>
                <w:rFonts w:ascii="Arial" w:hAnsi="Arial" w:cs="Arial"/>
                <w:b/>
                <w:sz w:val="16"/>
                <w:szCs w:val="16"/>
                <w:lang w:val="en-GB"/>
              </w:rPr>
              <w:t>Assets under</w:t>
            </w:r>
          </w:p>
        </w:tc>
        <w:tc>
          <w:tcPr>
            <w:tcW w:w="1506" w:type="dxa"/>
          </w:tcPr>
          <w:p w14:paraId="183439D0" w14:textId="77777777" w:rsidR="00D538F1" w:rsidRPr="00965332" w:rsidRDefault="00D538F1" w:rsidP="00824C99">
            <w:pPr>
              <w:ind w:right="-72"/>
              <w:jc w:val="right"/>
              <w:rPr>
                <w:rFonts w:ascii="Arial" w:hAnsi="Arial" w:cs="Arial"/>
                <w:b/>
                <w:sz w:val="16"/>
                <w:szCs w:val="16"/>
                <w:lang w:val="en-GB"/>
              </w:rPr>
            </w:pPr>
          </w:p>
        </w:tc>
        <w:tc>
          <w:tcPr>
            <w:tcW w:w="1507" w:type="dxa"/>
          </w:tcPr>
          <w:p w14:paraId="269A946A" w14:textId="77777777" w:rsidR="00D538F1" w:rsidRPr="00965332" w:rsidRDefault="00D538F1" w:rsidP="00824C99">
            <w:pPr>
              <w:jc w:val="right"/>
              <w:rPr>
                <w:rFonts w:ascii="Arial" w:hAnsi="Arial" w:cs="Arial"/>
                <w:b/>
                <w:bCs/>
                <w:sz w:val="16"/>
                <w:szCs w:val="16"/>
              </w:rPr>
            </w:pPr>
            <w:r w:rsidRPr="00965332">
              <w:rPr>
                <w:rFonts w:ascii="Arial" w:hAnsi="Arial" w:cs="Arial"/>
                <w:b/>
                <w:bCs/>
                <w:sz w:val="16"/>
                <w:szCs w:val="16"/>
              </w:rPr>
              <w:t>Right-of-use</w:t>
            </w:r>
          </w:p>
        </w:tc>
      </w:tr>
      <w:tr w:rsidR="00D538F1" w:rsidRPr="00965332" w14:paraId="673C7049" w14:textId="77777777" w:rsidTr="00824C99">
        <w:trPr>
          <w:trHeight w:val="20"/>
          <w:tblHeader/>
        </w:trPr>
        <w:tc>
          <w:tcPr>
            <w:tcW w:w="3085" w:type="dxa"/>
          </w:tcPr>
          <w:p w14:paraId="11543C2F" w14:textId="77777777" w:rsidR="00D538F1" w:rsidRPr="00965332" w:rsidRDefault="00D538F1" w:rsidP="00824C99">
            <w:pPr>
              <w:ind w:left="-105" w:right="-72"/>
              <w:rPr>
                <w:rFonts w:ascii="Arial" w:hAnsi="Arial" w:cs="Arial"/>
                <w:sz w:val="16"/>
                <w:szCs w:val="16"/>
                <w:lang w:val="en-GB"/>
              </w:rPr>
            </w:pPr>
          </w:p>
        </w:tc>
        <w:tc>
          <w:tcPr>
            <w:tcW w:w="1506" w:type="dxa"/>
          </w:tcPr>
          <w:p w14:paraId="679580CF"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Land</w:t>
            </w:r>
          </w:p>
        </w:tc>
        <w:tc>
          <w:tcPr>
            <w:tcW w:w="1506" w:type="dxa"/>
          </w:tcPr>
          <w:p w14:paraId="6D7B65B4"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improvements</w:t>
            </w:r>
          </w:p>
        </w:tc>
        <w:tc>
          <w:tcPr>
            <w:tcW w:w="1506" w:type="dxa"/>
          </w:tcPr>
          <w:p w14:paraId="31F9A8CC"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equipment</w:t>
            </w:r>
          </w:p>
        </w:tc>
        <w:tc>
          <w:tcPr>
            <w:tcW w:w="1506" w:type="dxa"/>
          </w:tcPr>
          <w:p w14:paraId="51CD5E12"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Fixture</w:t>
            </w:r>
          </w:p>
        </w:tc>
        <w:tc>
          <w:tcPr>
            <w:tcW w:w="1506" w:type="dxa"/>
          </w:tcPr>
          <w:p w14:paraId="4E9EA8B6"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Vehicles</w:t>
            </w:r>
          </w:p>
        </w:tc>
        <w:tc>
          <w:tcPr>
            <w:tcW w:w="1506" w:type="dxa"/>
          </w:tcPr>
          <w:p w14:paraId="37BB3598"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construction</w:t>
            </w:r>
          </w:p>
        </w:tc>
        <w:tc>
          <w:tcPr>
            <w:tcW w:w="1506" w:type="dxa"/>
          </w:tcPr>
          <w:p w14:paraId="2403DC24"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Total</w:t>
            </w:r>
          </w:p>
        </w:tc>
        <w:tc>
          <w:tcPr>
            <w:tcW w:w="1507" w:type="dxa"/>
          </w:tcPr>
          <w:p w14:paraId="43211557" w14:textId="77777777" w:rsidR="00D538F1" w:rsidRPr="00965332" w:rsidRDefault="00D538F1" w:rsidP="00824C99">
            <w:pPr>
              <w:jc w:val="right"/>
              <w:rPr>
                <w:rFonts w:ascii="Arial" w:hAnsi="Arial" w:cs="Arial"/>
                <w:b/>
                <w:bCs/>
                <w:sz w:val="16"/>
                <w:szCs w:val="16"/>
              </w:rPr>
            </w:pPr>
            <w:r w:rsidRPr="00965332">
              <w:rPr>
                <w:rFonts w:ascii="Arial" w:hAnsi="Arial" w:cs="Arial"/>
                <w:b/>
                <w:bCs/>
                <w:sz w:val="16"/>
                <w:szCs w:val="16"/>
              </w:rPr>
              <w:t>assets</w:t>
            </w:r>
          </w:p>
        </w:tc>
      </w:tr>
      <w:tr w:rsidR="00D538F1" w:rsidRPr="00965332" w14:paraId="16E94CF2" w14:textId="77777777" w:rsidTr="00824C99">
        <w:trPr>
          <w:trHeight w:val="20"/>
          <w:tblHeader/>
        </w:trPr>
        <w:tc>
          <w:tcPr>
            <w:tcW w:w="3085" w:type="dxa"/>
          </w:tcPr>
          <w:p w14:paraId="14AC9DE1" w14:textId="77777777" w:rsidR="00D538F1" w:rsidRPr="00965332" w:rsidRDefault="00D538F1" w:rsidP="00824C99">
            <w:pPr>
              <w:ind w:left="-105" w:right="-72"/>
              <w:rPr>
                <w:rFonts w:ascii="Arial" w:hAnsi="Arial" w:cs="Arial"/>
                <w:sz w:val="16"/>
                <w:szCs w:val="16"/>
                <w:lang w:val="en-GB"/>
              </w:rPr>
            </w:pPr>
          </w:p>
        </w:tc>
        <w:tc>
          <w:tcPr>
            <w:tcW w:w="1506" w:type="dxa"/>
            <w:tcBorders>
              <w:top w:val="nil"/>
              <w:left w:val="nil"/>
              <w:bottom w:val="single" w:sz="4" w:space="0" w:color="auto"/>
              <w:right w:val="nil"/>
            </w:tcBorders>
            <w:hideMark/>
          </w:tcPr>
          <w:p w14:paraId="3D316FCB"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2C9A9B49"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4243FF82"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tcPr>
          <w:p w14:paraId="45ADFCB6"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3EC4ADD4"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tcPr>
          <w:p w14:paraId="1A4D8472" w14:textId="77777777" w:rsidR="00D538F1" w:rsidRPr="00965332" w:rsidRDefault="00D538F1"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2ADEC881"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7" w:type="dxa"/>
            <w:tcBorders>
              <w:bottom w:val="single" w:sz="4" w:space="0" w:color="auto"/>
            </w:tcBorders>
          </w:tcPr>
          <w:p w14:paraId="3FBED474" w14:textId="77777777" w:rsidR="00D538F1" w:rsidRPr="00965332" w:rsidRDefault="00D538F1" w:rsidP="00824C99">
            <w:pPr>
              <w:jc w:val="right"/>
              <w:rPr>
                <w:rFonts w:ascii="Arial" w:hAnsi="Arial" w:cs="Arial"/>
                <w:b/>
                <w:bCs/>
                <w:sz w:val="16"/>
                <w:szCs w:val="16"/>
              </w:rPr>
            </w:pPr>
            <w:r w:rsidRPr="00965332">
              <w:rPr>
                <w:rFonts w:ascii="Arial" w:hAnsi="Arial" w:cs="Arial"/>
                <w:b/>
                <w:bCs/>
                <w:sz w:val="16"/>
                <w:szCs w:val="16"/>
              </w:rPr>
              <w:t>Baht</w:t>
            </w:r>
          </w:p>
        </w:tc>
      </w:tr>
      <w:tr w:rsidR="00D538F1" w:rsidRPr="00965332" w14:paraId="5035EC48" w14:textId="77777777" w:rsidTr="00824C99">
        <w:trPr>
          <w:trHeight w:val="20"/>
          <w:tblHeader/>
        </w:trPr>
        <w:tc>
          <w:tcPr>
            <w:tcW w:w="3085" w:type="dxa"/>
          </w:tcPr>
          <w:p w14:paraId="0F399B7C" w14:textId="77777777" w:rsidR="00D538F1" w:rsidRPr="00965332" w:rsidRDefault="00D538F1" w:rsidP="00824C99">
            <w:pPr>
              <w:ind w:left="-105" w:right="-72"/>
              <w:rPr>
                <w:rFonts w:ascii="Arial" w:hAnsi="Arial" w:cs="Arial"/>
                <w:b/>
                <w:sz w:val="16"/>
                <w:szCs w:val="16"/>
                <w:lang w:val="en-GB"/>
              </w:rPr>
            </w:pPr>
          </w:p>
        </w:tc>
        <w:tc>
          <w:tcPr>
            <w:tcW w:w="1506" w:type="dxa"/>
            <w:tcBorders>
              <w:top w:val="single" w:sz="4" w:space="0" w:color="auto"/>
              <w:left w:val="nil"/>
              <w:right w:val="nil"/>
            </w:tcBorders>
            <w:shd w:val="clear" w:color="auto" w:fill="FAFAFA"/>
          </w:tcPr>
          <w:p w14:paraId="300EA709"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3D2AC695"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2D111274"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02FDBB32"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5B03127A"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1FE8BDB2"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3EC22B4F" w14:textId="77777777" w:rsidR="00D538F1" w:rsidRPr="00965332" w:rsidRDefault="00D538F1"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tcPr>
          <w:p w14:paraId="3A0440C7" w14:textId="77777777" w:rsidR="00D538F1" w:rsidRPr="00965332" w:rsidRDefault="00D538F1" w:rsidP="00824C99">
            <w:pPr>
              <w:rPr>
                <w:rFonts w:ascii="Arial" w:hAnsi="Arial" w:cs="Arial"/>
                <w:sz w:val="16"/>
                <w:szCs w:val="16"/>
              </w:rPr>
            </w:pPr>
          </w:p>
        </w:tc>
      </w:tr>
      <w:tr w:rsidR="00D538F1" w:rsidRPr="00965332" w14:paraId="427C1CCB" w14:textId="77777777" w:rsidTr="00824C99">
        <w:trPr>
          <w:trHeight w:val="20"/>
        </w:trPr>
        <w:tc>
          <w:tcPr>
            <w:tcW w:w="3085" w:type="dxa"/>
            <w:hideMark/>
          </w:tcPr>
          <w:p w14:paraId="3FB665C4" w14:textId="77777777" w:rsidR="00D538F1" w:rsidRPr="00965332" w:rsidRDefault="00D538F1" w:rsidP="00824C99">
            <w:pPr>
              <w:ind w:left="-105" w:right="-72"/>
              <w:rPr>
                <w:rFonts w:ascii="Arial" w:hAnsi="Arial" w:cs="Arial"/>
                <w:b/>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1 January 2021</w:t>
            </w:r>
          </w:p>
        </w:tc>
        <w:tc>
          <w:tcPr>
            <w:tcW w:w="1506" w:type="dxa"/>
            <w:tcBorders>
              <w:left w:val="nil"/>
              <w:bottom w:val="nil"/>
              <w:right w:val="nil"/>
            </w:tcBorders>
            <w:shd w:val="clear" w:color="auto" w:fill="FAFAFA"/>
          </w:tcPr>
          <w:p w14:paraId="536AE159" w14:textId="77777777" w:rsidR="00D538F1" w:rsidRPr="00965332" w:rsidRDefault="00D538F1"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465408AB" w14:textId="77777777" w:rsidR="00D538F1" w:rsidRPr="00965332" w:rsidRDefault="00D538F1"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20DD7332" w14:textId="77777777" w:rsidR="00D538F1" w:rsidRPr="00965332" w:rsidRDefault="00D538F1"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6A990E4B" w14:textId="77777777" w:rsidR="00D538F1" w:rsidRPr="00965332" w:rsidRDefault="00D538F1"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0CC637E1" w14:textId="77777777" w:rsidR="00D538F1" w:rsidRPr="00965332" w:rsidRDefault="00D538F1"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2B5A640B" w14:textId="77777777" w:rsidR="00D538F1" w:rsidRPr="00965332" w:rsidRDefault="00D538F1"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45BCC167" w14:textId="77777777" w:rsidR="00D538F1" w:rsidRPr="00965332" w:rsidRDefault="00D538F1" w:rsidP="00824C99">
            <w:pPr>
              <w:ind w:right="-72"/>
              <w:jc w:val="right"/>
              <w:rPr>
                <w:rFonts w:ascii="Arial" w:hAnsi="Arial" w:cs="Arial"/>
                <w:sz w:val="16"/>
                <w:szCs w:val="16"/>
                <w:lang w:val="en-GB"/>
              </w:rPr>
            </w:pPr>
          </w:p>
        </w:tc>
        <w:tc>
          <w:tcPr>
            <w:tcW w:w="1507" w:type="dxa"/>
            <w:shd w:val="clear" w:color="auto" w:fill="FAFAFA"/>
            <w:vAlign w:val="bottom"/>
          </w:tcPr>
          <w:p w14:paraId="75546A3A" w14:textId="77777777" w:rsidR="00D538F1" w:rsidRPr="00965332" w:rsidRDefault="00D538F1" w:rsidP="00824C99">
            <w:pPr>
              <w:rPr>
                <w:rFonts w:ascii="Arial" w:hAnsi="Arial" w:cs="Arial"/>
                <w:sz w:val="16"/>
                <w:szCs w:val="16"/>
              </w:rPr>
            </w:pPr>
          </w:p>
        </w:tc>
      </w:tr>
      <w:tr w:rsidR="00D538F1" w:rsidRPr="00965332" w14:paraId="3C1DA354" w14:textId="77777777" w:rsidTr="00824C99">
        <w:trPr>
          <w:trHeight w:val="20"/>
        </w:trPr>
        <w:tc>
          <w:tcPr>
            <w:tcW w:w="3085" w:type="dxa"/>
            <w:hideMark/>
          </w:tcPr>
          <w:p w14:paraId="2E697CFA" w14:textId="77777777" w:rsidR="00D538F1" w:rsidRPr="00965332" w:rsidRDefault="00D538F1" w:rsidP="00824C99">
            <w:pPr>
              <w:ind w:left="-105" w:right="-72"/>
              <w:jc w:val="both"/>
              <w:rPr>
                <w:rFonts w:ascii="Arial" w:hAnsi="Arial" w:cs="Arial"/>
                <w:sz w:val="16"/>
                <w:szCs w:val="16"/>
                <w:lang w:val="en-GB"/>
              </w:rPr>
            </w:pPr>
            <w:r w:rsidRPr="00965332">
              <w:rPr>
                <w:rFonts w:ascii="Arial" w:hAnsi="Arial" w:cs="Arial"/>
                <w:sz w:val="16"/>
                <w:szCs w:val="16"/>
                <w:lang w:val="en-GB"/>
              </w:rPr>
              <w:t>Cost</w:t>
            </w:r>
          </w:p>
        </w:tc>
        <w:tc>
          <w:tcPr>
            <w:tcW w:w="1506" w:type="dxa"/>
            <w:shd w:val="clear" w:color="auto" w:fill="FAFAFA"/>
            <w:vAlign w:val="center"/>
          </w:tcPr>
          <w:p w14:paraId="1FEC4582"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169,050,043</w:t>
            </w:r>
          </w:p>
        </w:tc>
        <w:tc>
          <w:tcPr>
            <w:tcW w:w="1506" w:type="dxa"/>
            <w:shd w:val="clear" w:color="auto" w:fill="FAFAFA"/>
            <w:vAlign w:val="center"/>
          </w:tcPr>
          <w:p w14:paraId="46335907"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77,608,206</w:t>
            </w:r>
          </w:p>
        </w:tc>
        <w:tc>
          <w:tcPr>
            <w:tcW w:w="1506" w:type="dxa"/>
            <w:shd w:val="clear" w:color="auto" w:fill="FAFAFA"/>
            <w:vAlign w:val="center"/>
          </w:tcPr>
          <w:p w14:paraId="3AEB425A"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31,616,965</w:t>
            </w:r>
          </w:p>
        </w:tc>
        <w:tc>
          <w:tcPr>
            <w:tcW w:w="1506" w:type="dxa"/>
            <w:shd w:val="clear" w:color="auto" w:fill="FAFAFA"/>
            <w:vAlign w:val="center"/>
          </w:tcPr>
          <w:p w14:paraId="6E5D443E"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5,150,767</w:t>
            </w:r>
          </w:p>
        </w:tc>
        <w:tc>
          <w:tcPr>
            <w:tcW w:w="1506" w:type="dxa"/>
            <w:shd w:val="clear" w:color="auto" w:fill="FAFAFA"/>
            <w:vAlign w:val="center"/>
          </w:tcPr>
          <w:p w14:paraId="0B0FFEA8"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4,849,479</w:t>
            </w:r>
          </w:p>
        </w:tc>
        <w:tc>
          <w:tcPr>
            <w:tcW w:w="1506" w:type="dxa"/>
            <w:shd w:val="clear" w:color="auto" w:fill="FAFAFA"/>
            <w:vAlign w:val="center"/>
          </w:tcPr>
          <w:p w14:paraId="7FA91785"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41,421,139</w:t>
            </w:r>
          </w:p>
        </w:tc>
        <w:tc>
          <w:tcPr>
            <w:tcW w:w="1506" w:type="dxa"/>
            <w:shd w:val="clear" w:color="auto" w:fill="FAFAFA"/>
          </w:tcPr>
          <w:p w14:paraId="14F834C4" w14:textId="38162E4D"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329,696,59</w:t>
            </w:r>
            <w:r w:rsidR="001D0A94" w:rsidRPr="00965332">
              <w:rPr>
                <w:rFonts w:ascii="Arial" w:hAnsi="Arial" w:cs="Arial"/>
                <w:color w:val="000000"/>
                <w:sz w:val="16"/>
                <w:szCs w:val="16"/>
                <w:lang w:val="en-GB"/>
              </w:rPr>
              <w:t>9</w:t>
            </w:r>
          </w:p>
        </w:tc>
        <w:tc>
          <w:tcPr>
            <w:tcW w:w="1507" w:type="dxa"/>
            <w:shd w:val="clear" w:color="auto" w:fill="FAFAFA"/>
          </w:tcPr>
          <w:p w14:paraId="110D08F7"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10,356,533</w:t>
            </w:r>
          </w:p>
        </w:tc>
      </w:tr>
      <w:tr w:rsidR="00D538F1" w:rsidRPr="00965332" w14:paraId="7B742E5F" w14:textId="77777777" w:rsidTr="00824C99">
        <w:trPr>
          <w:trHeight w:val="20"/>
        </w:trPr>
        <w:tc>
          <w:tcPr>
            <w:tcW w:w="3085" w:type="dxa"/>
            <w:hideMark/>
          </w:tcPr>
          <w:p w14:paraId="580F9ED0" w14:textId="77777777" w:rsidR="00D538F1" w:rsidRPr="00965332" w:rsidRDefault="00D538F1" w:rsidP="00824C99">
            <w:pPr>
              <w:ind w:left="-105" w:right="-72"/>
              <w:jc w:val="both"/>
              <w:rPr>
                <w:rFonts w:ascii="Arial" w:hAnsi="Arial" w:cs="Arial"/>
                <w:sz w:val="16"/>
                <w:szCs w:val="16"/>
                <w:lang w:val="en-GB"/>
              </w:rPr>
            </w:pPr>
            <w:proofErr w:type="gramStart"/>
            <w:r w:rsidRPr="00965332">
              <w:rPr>
                <w:rFonts w:ascii="Arial" w:hAnsi="Arial" w:cs="Arial"/>
                <w:sz w:val="16"/>
                <w:szCs w:val="16"/>
                <w:u w:val="single"/>
                <w:lang w:val="en-GB"/>
              </w:rPr>
              <w:t>Less</w:t>
            </w:r>
            <w:r w:rsidRPr="00965332">
              <w:rPr>
                <w:rFonts w:ascii="Arial" w:hAnsi="Arial" w:cs="Arial"/>
                <w:sz w:val="16"/>
                <w:szCs w:val="16"/>
                <w:lang w:val="en-GB"/>
              </w:rPr>
              <w:t xml:space="preserve">  Accumulated</w:t>
            </w:r>
            <w:proofErr w:type="gramEnd"/>
            <w:r w:rsidRPr="00965332">
              <w:rPr>
                <w:rFonts w:ascii="Arial" w:hAnsi="Arial" w:cs="Arial"/>
                <w:sz w:val="16"/>
                <w:szCs w:val="16"/>
                <w:lang w:val="en-GB"/>
              </w:rPr>
              <w:t xml:space="preserve"> depreciation</w:t>
            </w:r>
          </w:p>
        </w:tc>
        <w:tc>
          <w:tcPr>
            <w:tcW w:w="1506" w:type="dxa"/>
            <w:shd w:val="clear" w:color="auto" w:fill="FAFAFA"/>
            <w:vAlign w:val="center"/>
          </w:tcPr>
          <w:p w14:paraId="6A4C6E79"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1506" w:type="dxa"/>
            <w:shd w:val="clear" w:color="auto" w:fill="FAFAFA"/>
            <w:vAlign w:val="center"/>
          </w:tcPr>
          <w:p w14:paraId="1136FACA"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(15,610,277)</w:t>
            </w:r>
          </w:p>
        </w:tc>
        <w:tc>
          <w:tcPr>
            <w:tcW w:w="1506" w:type="dxa"/>
            <w:shd w:val="clear" w:color="auto" w:fill="FAFAFA"/>
            <w:vAlign w:val="center"/>
          </w:tcPr>
          <w:p w14:paraId="053FE144"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(29,360,615)</w:t>
            </w:r>
          </w:p>
        </w:tc>
        <w:tc>
          <w:tcPr>
            <w:tcW w:w="1506" w:type="dxa"/>
            <w:shd w:val="clear" w:color="auto" w:fill="FAFAFA"/>
            <w:vAlign w:val="center"/>
          </w:tcPr>
          <w:p w14:paraId="7EB1A4EC" w14:textId="77777777" w:rsidR="00D538F1" w:rsidRPr="00965332" w:rsidRDefault="00D538F1" w:rsidP="00824C99">
            <w:pPr>
              <w:ind w:right="-72"/>
              <w:jc w:val="right"/>
              <w:rPr>
                <w:rFonts w:ascii="Arial" w:hAnsi="Arial" w:cs="Arial"/>
                <w:color w:val="000000"/>
                <w:sz w:val="16"/>
                <w:szCs w:val="16"/>
              </w:rPr>
            </w:pPr>
            <w:r w:rsidRPr="00965332">
              <w:rPr>
                <w:rFonts w:ascii="Arial" w:hAnsi="Arial" w:cs="Arial"/>
                <w:color w:val="000000"/>
                <w:sz w:val="16"/>
                <w:szCs w:val="16"/>
                <w:lang w:val="en-GB"/>
              </w:rPr>
              <w:t>(4,982,597)</w:t>
            </w:r>
          </w:p>
        </w:tc>
        <w:tc>
          <w:tcPr>
            <w:tcW w:w="1506" w:type="dxa"/>
            <w:shd w:val="clear" w:color="auto" w:fill="FAFAFA"/>
            <w:vAlign w:val="center"/>
          </w:tcPr>
          <w:p w14:paraId="0010ECEC"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(4,576,619)</w:t>
            </w:r>
          </w:p>
        </w:tc>
        <w:tc>
          <w:tcPr>
            <w:tcW w:w="1506" w:type="dxa"/>
            <w:shd w:val="clear" w:color="auto" w:fill="FAFAFA"/>
            <w:vAlign w:val="center"/>
          </w:tcPr>
          <w:p w14:paraId="245DBE87" w14:textId="77777777" w:rsidR="00D538F1" w:rsidRPr="00965332" w:rsidRDefault="00D538F1"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1506" w:type="dxa"/>
            <w:shd w:val="clear" w:color="auto" w:fill="FAFAFA"/>
          </w:tcPr>
          <w:p w14:paraId="3B62FBA4" w14:textId="3C6F61EF"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(54,530,10</w:t>
            </w:r>
            <w:r w:rsidR="001D0A94" w:rsidRPr="00965332">
              <w:rPr>
                <w:rFonts w:ascii="Arial" w:hAnsi="Arial" w:cs="Arial"/>
                <w:color w:val="000000"/>
                <w:sz w:val="16"/>
                <w:szCs w:val="16"/>
                <w:lang w:val="en-GB"/>
              </w:rPr>
              <w:t>8</w:t>
            </w:r>
            <w:r w:rsidRPr="00965332">
              <w:rPr>
                <w:rFonts w:ascii="Arial" w:hAnsi="Arial" w:cs="Arial"/>
                <w:color w:val="000000"/>
                <w:sz w:val="16"/>
                <w:szCs w:val="16"/>
                <w:lang w:val="en-GB"/>
              </w:rPr>
              <w:t>)</w:t>
            </w:r>
          </w:p>
        </w:tc>
        <w:tc>
          <w:tcPr>
            <w:tcW w:w="1507" w:type="dxa"/>
            <w:tcBorders>
              <w:bottom w:val="single" w:sz="4" w:space="0" w:color="auto"/>
            </w:tcBorders>
            <w:shd w:val="clear" w:color="auto" w:fill="FAFAFA"/>
          </w:tcPr>
          <w:p w14:paraId="5F5C8556"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(4,255,008)</w:t>
            </w:r>
          </w:p>
        </w:tc>
      </w:tr>
      <w:tr w:rsidR="00D538F1" w:rsidRPr="00965332" w14:paraId="2D246EA2" w14:textId="77777777" w:rsidTr="00824C99">
        <w:trPr>
          <w:trHeight w:val="20"/>
        </w:trPr>
        <w:tc>
          <w:tcPr>
            <w:tcW w:w="3085" w:type="dxa"/>
          </w:tcPr>
          <w:p w14:paraId="3323F590" w14:textId="77777777" w:rsidR="00D538F1" w:rsidRPr="00965332" w:rsidRDefault="00D538F1" w:rsidP="00824C99">
            <w:pPr>
              <w:ind w:left="-105" w:right="-72"/>
              <w:jc w:val="both"/>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05906351"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0F3ED147"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77EF42C4"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30E15F53"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5112D263"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5A1DF4A2"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4A3ECE6E" w14:textId="77777777" w:rsidR="00D538F1" w:rsidRPr="00965332" w:rsidRDefault="00D538F1"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tcPr>
          <w:p w14:paraId="66823B29" w14:textId="77777777" w:rsidR="00D538F1" w:rsidRPr="00965332" w:rsidRDefault="00D538F1" w:rsidP="00824C99">
            <w:pPr>
              <w:ind w:right="-72"/>
              <w:jc w:val="right"/>
              <w:rPr>
                <w:rFonts w:ascii="Arial" w:hAnsi="Arial" w:cs="Arial"/>
                <w:color w:val="000000"/>
                <w:sz w:val="16"/>
                <w:szCs w:val="16"/>
                <w:lang w:val="en-GB"/>
              </w:rPr>
            </w:pPr>
          </w:p>
        </w:tc>
      </w:tr>
      <w:tr w:rsidR="00D538F1" w:rsidRPr="00965332" w14:paraId="56C5ED05" w14:textId="77777777" w:rsidTr="00824C99">
        <w:trPr>
          <w:trHeight w:val="20"/>
        </w:trPr>
        <w:tc>
          <w:tcPr>
            <w:tcW w:w="3085" w:type="dxa"/>
            <w:hideMark/>
          </w:tcPr>
          <w:p w14:paraId="69B5156A" w14:textId="77777777" w:rsidR="00D538F1" w:rsidRPr="00965332" w:rsidRDefault="00D538F1" w:rsidP="00824C99">
            <w:pPr>
              <w:ind w:left="-105" w:right="-72"/>
              <w:jc w:val="both"/>
              <w:rPr>
                <w:rFonts w:ascii="Arial" w:hAnsi="Arial" w:cs="Arial"/>
                <w:sz w:val="16"/>
                <w:szCs w:val="16"/>
                <w:lang w:val="en-GB"/>
              </w:rPr>
            </w:pPr>
            <w:r w:rsidRPr="00965332">
              <w:rPr>
                <w:rFonts w:ascii="Arial" w:hAnsi="Arial" w:cs="Arial"/>
                <w:sz w:val="16"/>
                <w:szCs w:val="16"/>
                <w:lang w:val="en-GB"/>
              </w:rPr>
              <w:t>Net book amount</w:t>
            </w:r>
          </w:p>
        </w:tc>
        <w:tc>
          <w:tcPr>
            <w:tcW w:w="1506" w:type="dxa"/>
            <w:tcBorders>
              <w:top w:val="nil"/>
              <w:left w:val="nil"/>
              <w:bottom w:val="single" w:sz="4" w:space="0" w:color="000000"/>
              <w:right w:val="nil"/>
            </w:tcBorders>
            <w:shd w:val="clear" w:color="auto" w:fill="FAFAFA"/>
            <w:vAlign w:val="center"/>
          </w:tcPr>
          <w:p w14:paraId="6303782B"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169,050,043</w:t>
            </w:r>
          </w:p>
        </w:tc>
        <w:tc>
          <w:tcPr>
            <w:tcW w:w="1506" w:type="dxa"/>
            <w:tcBorders>
              <w:top w:val="nil"/>
              <w:left w:val="nil"/>
              <w:bottom w:val="single" w:sz="4" w:space="0" w:color="000000"/>
              <w:right w:val="nil"/>
            </w:tcBorders>
            <w:shd w:val="clear" w:color="auto" w:fill="FAFAFA"/>
            <w:vAlign w:val="center"/>
          </w:tcPr>
          <w:p w14:paraId="172602B5"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61,997,929</w:t>
            </w:r>
          </w:p>
        </w:tc>
        <w:tc>
          <w:tcPr>
            <w:tcW w:w="1506" w:type="dxa"/>
            <w:tcBorders>
              <w:top w:val="nil"/>
              <w:left w:val="nil"/>
              <w:bottom w:val="single" w:sz="4" w:space="0" w:color="000000"/>
              <w:right w:val="nil"/>
            </w:tcBorders>
            <w:shd w:val="clear" w:color="auto" w:fill="FAFAFA"/>
            <w:vAlign w:val="center"/>
          </w:tcPr>
          <w:p w14:paraId="2842A19D"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2,256,350</w:t>
            </w:r>
          </w:p>
        </w:tc>
        <w:tc>
          <w:tcPr>
            <w:tcW w:w="1506" w:type="dxa"/>
            <w:tcBorders>
              <w:top w:val="nil"/>
              <w:left w:val="nil"/>
              <w:bottom w:val="single" w:sz="4" w:space="0" w:color="000000"/>
              <w:right w:val="nil"/>
            </w:tcBorders>
            <w:shd w:val="clear" w:color="auto" w:fill="FAFAFA"/>
            <w:vAlign w:val="center"/>
          </w:tcPr>
          <w:p w14:paraId="1F3EBEEE"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168,170</w:t>
            </w:r>
          </w:p>
        </w:tc>
        <w:tc>
          <w:tcPr>
            <w:tcW w:w="1506" w:type="dxa"/>
            <w:tcBorders>
              <w:top w:val="nil"/>
              <w:left w:val="nil"/>
              <w:bottom w:val="single" w:sz="4" w:space="0" w:color="000000"/>
              <w:right w:val="nil"/>
            </w:tcBorders>
            <w:shd w:val="clear" w:color="auto" w:fill="FAFAFA"/>
            <w:vAlign w:val="center"/>
          </w:tcPr>
          <w:p w14:paraId="452F8175"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272,860</w:t>
            </w:r>
          </w:p>
        </w:tc>
        <w:tc>
          <w:tcPr>
            <w:tcW w:w="1506" w:type="dxa"/>
            <w:tcBorders>
              <w:top w:val="nil"/>
              <w:left w:val="nil"/>
              <w:bottom w:val="single" w:sz="4" w:space="0" w:color="000000"/>
              <w:right w:val="nil"/>
            </w:tcBorders>
            <w:shd w:val="clear" w:color="auto" w:fill="FAFAFA"/>
            <w:vAlign w:val="center"/>
          </w:tcPr>
          <w:p w14:paraId="4A864CE8"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41,421,139</w:t>
            </w:r>
          </w:p>
        </w:tc>
        <w:tc>
          <w:tcPr>
            <w:tcW w:w="1506" w:type="dxa"/>
            <w:tcBorders>
              <w:top w:val="nil"/>
              <w:left w:val="nil"/>
              <w:bottom w:val="single" w:sz="4" w:space="0" w:color="000000"/>
              <w:right w:val="nil"/>
            </w:tcBorders>
            <w:shd w:val="clear" w:color="auto" w:fill="FAFAFA"/>
          </w:tcPr>
          <w:p w14:paraId="1D412D3C"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t>275,166,491</w:t>
            </w:r>
          </w:p>
        </w:tc>
        <w:tc>
          <w:tcPr>
            <w:tcW w:w="1507" w:type="dxa"/>
            <w:tcBorders>
              <w:bottom w:val="single" w:sz="4" w:space="0" w:color="auto"/>
            </w:tcBorders>
            <w:shd w:val="clear" w:color="auto" w:fill="FAFAFA"/>
          </w:tcPr>
          <w:p w14:paraId="68711F2D"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6,101,525</w:t>
            </w:r>
          </w:p>
        </w:tc>
      </w:tr>
      <w:tr w:rsidR="00D538F1" w:rsidRPr="00965332" w14:paraId="1951B511" w14:textId="77777777" w:rsidTr="00824C99">
        <w:trPr>
          <w:trHeight w:val="20"/>
        </w:trPr>
        <w:tc>
          <w:tcPr>
            <w:tcW w:w="3085" w:type="dxa"/>
          </w:tcPr>
          <w:p w14:paraId="0222B355" w14:textId="77777777" w:rsidR="00D538F1" w:rsidRPr="00965332" w:rsidRDefault="00D538F1" w:rsidP="00824C99">
            <w:pPr>
              <w:ind w:left="-105" w:right="-72"/>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0846878B"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14CA93CD"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3A94E1B3"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7CA3707E"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251F9FD7"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4943BD91"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bottom"/>
          </w:tcPr>
          <w:p w14:paraId="46CC41EF" w14:textId="77777777" w:rsidR="00D538F1" w:rsidRPr="00965332" w:rsidRDefault="00D538F1"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vAlign w:val="bottom"/>
          </w:tcPr>
          <w:p w14:paraId="250A5AFF" w14:textId="77777777" w:rsidR="00D538F1" w:rsidRPr="00965332" w:rsidRDefault="00D538F1" w:rsidP="00824C99">
            <w:pPr>
              <w:ind w:right="-72"/>
              <w:jc w:val="right"/>
              <w:rPr>
                <w:rFonts w:ascii="Arial" w:hAnsi="Arial" w:cs="Arial"/>
                <w:color w:val="000000"/>
                <w:sz w:val="16"/>
                <w:szCs w:val="16"/>
                <w:lang w:val="en-GB"/>
              </w:rPr>
            </w:pPr>
          </w:p>
        </w:tc>
      </w:tr>
      <w:tr w:rsidR="00D538F1" w:rsidRPr="00965332" w14:paraId="3182BAC7" w14:textId="77777777" w:rsidTr="00824C99">
        <w:trPr>
          <w:trHeight w:val="20"/>
        </w:trPr>
        <w:tc>
          <w:tcPr>
            <w:tcW w:w="3085" w:type="dxa"/>
            <w:hideMark/>
          </w:tcPr>
          <w:p w14:paraId="6E9C0B24" w14:textId="77777777" w:rsidR="00D538F1" w:rsidRPr="00965332" w:rsidRDefault="00D538F1" w:rsidP="00824C99">
            <w:pPr>
              <w:ind w:left="-105" w:right="-72"/>
              <w:rPr>
                <w:rFonts w:ascii="Arial" w:hAnsi="Arial" w:cs="Arial"/>
                <w:sz w:val="16"/>
                <w:szCs w:val="16"/>
                <w:lang w:val="en-GB"/>
              </w:rPr>
            </w:pPr>
            <w:r w:rsidRPr="00965332">
              <w:rPr>
                <w:rFonts w:ascii="Arial" w:hAnsi="Arial" w:cs="Arial"/>
                <w:b/>
                <w:spacing w:val="-4"/>
                <w:sz w:val="16"/>
                <w:szCs w:val="16"/>
                <w:lang w:val="en-GB"/>
              </w:rPr>
              <w:t>For the year ended 31 December 2021</w:t>
            </w:r>
          </w:p>
        </w:tc>
        <w:tc>
          <w:tcPr>
            <w:tcW w:w="1506" w:type="dxa"/>
            <w:shd w:val="clear" w:color="auto" w:fill="FAFAFA"/>
          </w:tcPr>
          <w:p w14:paraId="7364463B"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68E743D6"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0B225312"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3ED98359"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3990D4CF"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0440DD1F"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vAlign w:val="bottom"/>
          </w:tcPr>
          <w:p w14:paraId="476FB285" w14:textId="77777777" w:rsidR="00D538F1" w:rsidRPr="00965332" w:rsidRDefault="00D538F1" w:rsidP="00824C99">
            <w:pPr>
              <w:ind w:right="-72"/>
              <w:jc w:val="right"/>
              <w:rPr>
                <w:rFonts w:ascii="Arial" w:hAnsi="Arial" w:cs="Arial"/>
                <w:sz w:val="16"/>
                <w:szCs w:val="16"/>
                <w:lang w:val="en-GB"/>
              </w:rPr>
            </w:pPr>
          </w:p>
        </w:tc>
        <w:tc>
          <w:tcPr>
            <w:tcW w:w="1507" w:type="dxa"/>
            <w:shd w:val="clear" w:color="auto" w:fill="FAFAFA"/>
            <w:vAlign w:val="bottom"/>
          </w:tcPr>
          <w:p w14:paraId="2320845D" w14:textId="77777777" w:rsidR="00D538F1" w:rsidRPr="00965332" w:rsidRDefault="00D538F1" w:rsidP="00824C99">
            <w:pPr>
              <w:ind w:right="-72"/>
              <w:jc w:val="right"/>
              <w:rPr>
                <w:rFonts w:ascii="Arial" w:hAnsi="Arial" w:cs="Arial"/>
                <w:color w:val="000000"/>
                <w:sz w:val="16"/>
                <w:szCs w:val="16"/>
                <w:lang w:val="en-GB"/>
              </w:rPr>
            </w:pPr>
          </w:p>
        </w:tc>
      </w:tr>
      <w:tr w:rsidR="00D538F1" w:rsidRPr="00965332" w14:paraId="30C7284F" w14:textId="77777777" w:rsidTr="00824C99">
        <w:trPr>
          <w:trHeight w:val="20"/>
        </w:trPr>
        <w:tc>
          <w:tcPr>
            <w:tcW w:w="3085" w:type="dxa"/>
            <w:hideMark/>
          </w:tcPr>
          <w:p w14:paraId="7F4439B5" w14:textId="77777777" w:rsidR="00D538F1" w:rsidRPr="00965332" w:rsidRDefault="00D538F1" w:rsidP="00824C99">
            <w:pPr>
              <w:ind w:left="-105" w:right="-72"/>
              <w:jc w:val="both"/>
              <w:rPr>
                <w:rFonts w:ascii="Arial" w:hAnsi="Arial" w:cs="Arial"/>
                <w:sz w:val="16"/>
                <w:szCs w:val="16"/>
                <w:lang w:val="en-GB"/>
              </w:rPr>
            </w:pPr>
            <w:r w:rsidRPr="00965332">
              <w:rPr>
                <w:rFonts w:ascii="Arial" w:hAnsi="Arial" w:cs="Arial"/>
                <w:sz w:val="16"/>
                <w:szCs w:val="16"/>
                <w:lang w:val="en-GB"/>
              </w:rPr>
              <w:t>Opening net book amount</w:t>
            </w:r>
          </w:p>
        </w:tc>
        <w:tc>
          <w:tcPr>
            <w:tcW w:w="1506" w:type="dxa"/>
            <w:shd w:val="clear" w:color="auto" w:fill="FAFAFA"/>
            <w:vAlign w:val="center"/>
          </w:tcPr>
          <w:p w14:paraId="7766D7A7"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169,050,043</w:t>
            </w:r>
            <w:r w:rsidRPr="00965332">
              <w:rPr>
                <w:rFonts w:ascii="Arial" w:hAnsi="Arial" w:cs="Arial"/>
                <w:color w:val="000000"/>
                <w:sz w:val="16"/>
                <w:szCs w:val="16"/>
                <w:lang w:val="en-GB"/>
              </w:rPr>
              <w:fldChar w:fldCharType="end"/>
            </w:r>
          </w:p>
        </w:tc>
        <w:tc>
          <w:tcPr>
            <w:tcW w:w="1506" w:type="dxa"/>
            <w:shd w:val="clear" w:color="auto" w:fill="FAFAFA"/>
            <w:vAlign w:val="center"/>
          </w:tcPr>
          <w:p w14:paraId="3F6C0818"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61,997,929</w:t>
            </w:r>
            <w:r w:rsidRPr="00965332">
              <w:rPr>
                <w:rFonts w:ascii="Arial" w:hAnsi="Arial" w:cs="Arial"/>
                <w:color w:val="000000"/>
                <w:sz w:val="16"/>
                <w:szCs w:val="16"/>
                <w:lang w:val="en-GB"/>
              </w:rPr>
              <w:fldChar w:fldCharType="end"/>
            </w:r>
          </w:p>
        </w:tc>
        <w:tc>
          <w:tcPr>
            <w:tcW w:w="1506" w:type="dxa"/>
            <w:shd w:val="clear" w:color="auto" w:fill="FAFAFA"/>
            <w:vAlign w:val="center"/>
          </w:tcPr>
          <w:p w14:paraId="2E7F663F"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2,256,350</w:t>
            </w:r>
            <w:r w:rsidRPr="00965332">
              <w:rPr>
                <w:rFonts w:ascii="Arial" w:hAnsi="Arial" w:cs="Arial"/>
                <w:color w:val="000000"/>
                <w:sz w:val="16"/>
                <w:szCs w:val="16"/>
                <w:lang w:val="en-GB"/>
              </w:rPr>
              <w:fldChar w:fldCharType="end"/>
            </w:r>
          </w:p>
        </w:tc>
        <w:tc>
          <w:tcPr>
            <w:tcW w:w="1506" w:type="dxa"/>
            <w:shd w:val="clear" w:color="auto" w:fill="FAFAFA"/>
            <w:vAlign w:val="center"/>
          </w:tcPr>
          <w:p w14:paraId="68825D72"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168,170</w:t>
            </w:r>
            <w:r w:rsidRPr="00965332">
              <w:rPr>
                <w:rFonts w:ascii="Arial" w:hAnsi="Arial" w:cs="Arial"/>
                <w:color w:val="000000"/>
                <w:sz w:val="16"/>
                <w:szCs w:val="16"/>
                <w:lang w:val="en-GB"/>
              </w:rPr>
              <w:fldChar w:fldCharType="end"/>
            </w:r>
          </w:p>
        </w:tc>
        <w:tc>
          <w:tcPr>
            <w:tcW w:w="1506" w:type="dxa"/>
            <w:shd w:val="clear" w:color="auto" w:fill="FAFAFA"/>
            <w:vAlign w:val="center"/>
          </w:tcPr>
          <w:p w14:paraId="6C47C118"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272,860</w:t>
            </w:r>
            <w:r w:rsidRPr="00965332">
              <w:rPr>
                <w:rFonts w:ascii="Arial" w:hAnsi="Arial" w:cs="Arial"/>
                <w:color w:val="000000"/>
                <w:sz w:val="16"/>
                <w:szCs w:val="16"/>
                <w:lang w:val="en-GB"/>
              </w:rPr>
              <w:fldChar w:fldCharType="end"/>
            </w:r>
          </w:p>
        </w:tc>
        <w:tc>
          <w:tcPr>
            <w:tcW w:w="1506" w:type="dxa"/>
            <w:shd w:val="clear" w:color="auto" w:fill="FAFAFA"/>
            <w:vAlign w:val="center"/>
          </w:tcPr>
          <w:p w14:paraId="17C79807" w14:textId="77777777" w:rsidR="00D538F1" w:rsidRPr="00965332" w:rsidRDefault="00D538F1" w:rsidP="00824C99">
            <w:pPr>
              <w:ind w:right="-72"/>
              <w:jc w:val="right"/>
              <w:rPr>
                <w:rFonts w:ascii="Arial" w:hAnsi="Arial" w:cs="Arial"/>
                <w:color w:val="000000"/>
                <w:sz w:val="16"/>
                <w:szCs w:val="16"/>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41,421,139</w:t>
            </w:r>
            <w:r w:rsidRPr="00965332">
              <w:rPr>
                <w:rFonts w:ascii="Arial" w:hAnsi="Arial" w:cs="Arial"/>
                <w:color w:val="000000"/>
                <w:sz w:val="16"/>
                <w:szCs w:val="16"/>
                <w:lang w:val="en-GB"/>
              </w:rPr>
              <w:fldChar w:fldCharType="end"/>
            </w:r>
          </w:p>
        </w:tc>
        <w:tc>
          <w:tcPr>
            <w:tcW w:w="1506" w:type="dxa"/>
            <w:shd w:val="clear" w:color="auto" w:fill="FAFAFA"/>
          </w:tcPr>
          <w:p w14:paraId="5F200401" w14:textId="77777777" w:rsidR="00D538F1" w:rsidRPr="00965332" w:rsidRDefault="00D538F1"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275,166,491</w:t>
            </w:r>
            <w:r w:rsidRPr="00965332">
              <w:rPr>
                <w:rFonts w:ascii="Arial" w:hAnsi="Arial" w:cs="Arial"/>
                <w:color w:val="000000"/>
                <w:sz w:val="16"/>
                <w:szCs w:val="16"/>
                <w:lang w:val="en-GB"/>
              </w:rPr>
              <w:fldChar w:fldCharType="end"/>
            </w:r>
          </w:p>
        </w:tc>
        <w:tc>
          <w:tcPr>
            <w:tcW w:w="1507" w:type="dxa"/>
            <w:shd w:val="clear" w:color="auto" w:fill="FAFAFA"/>
          </w:tcPr>
          <w:p w14:paraId="6A4694CB" w14:textId="7777777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color w:val="000000"/>
                <w:sz w:val="16"/>
                <w:szCs w:val="16"/>
                <w:lang w:val="en-GB"/>
              </w:rPr>
              <w:t>6,101,525</w:t>
            </w:r>
            <w:r w:rsidRPr="00965332">
              <w:rPr>
                <w:rFonts w:ascii="Arial" w:hAnsi="Arial" w:cs="Arial"/>
                <w:color w:val="000000"/>
                <w:sz w:val="16"/>
                <w:szCs w:val="16"/>
                <w:lang w:val="en-GB"/>
              </w:rPr>
              <w:fldChar w:fldCharType="end"/>
            </w:r>
          </w:p>
        </w:tc>
      </w:tr>
      <w:tr w:rsidR="00D538F1" w:rsidRPr="00965332" w14:paraId="784DAEB9" w14:textId="77777777" w:rsidTr="00824C99">
        <w:trPr>
          <w:trHeight w:val="20"/>
        </w:trPr>
        <w:tc>
          <w:tcPr>
            <w:tcW w:w="3085" w:type="dxa"/>
            <w:hideMark/>
          </w:tcPr>
          <w:p w14:paraId="63621C23" w14:textId="77777777" w:rsidR="00D538F1" w:rsidRPr="00965332" w:rsidRDefault="00D538F1" w:rsidP="00824C99">
            <w:pPr>
              <w:ind w:left="-105" w:right="-72"/>
              <w:jc w:val="both"/>
              <w:rPr>
                <w:rFonts w:ascii="Arial" w:hAnsi="Arial" w:cs="Arial"/>
                <w:sz w:val="16"/>
                <w:szCs w:val="16"/>
                <w:lang w:val="en-GB"/>
              </w:rPr>
            </w:pPr>
            <w:r w:rsidRPr="00965332">
              <w:rPr>
                <w:rFonts w:ascii="Arial" w:hAnsi="Arial" w:cs="Arial"/>
                <w:sz w:val="16"/>
                <w:szCs w:val="16"/>
                <w:lang w:val="en-GB"/>
              </w:rPr>
              <w:t xml:space="preserve">Additions </w:t>
            </w:r>
          </w:p>
        </w:tc>
        <w:tc>
          <w:tcPr>
            <w:tcW w:w="1506" w:type="dxa"/>
            <w:shd w:val="clear" w:color="auto" w:fill="FAFAFA"/>
          </w:tcPr>
          <w:p w14:paraId="45DE68D2" w14:textId="471EDC61"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00680EAB" w14:textId="05F94AE3"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33076973" w14:textId="47BA8B2E"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2,508,602</w:t>
            </w:r>
          </w:p>
        </w:tc>
        <w:tc>
          <w:tcPr>
            <w:tcW w:w="1506" w:type="dxa"/>
            <w:shd w:val="clear" w:color="auto" w:fill="FAFAFA"/>
          </w:tcPr>
          <w:p w14:paraId="3E652484" w14:textId="5A7A3DB3"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13,413</w:t>
            </w:r>
          </w:p>
        </w:tc>
        <w:tc>
          <w:tcPr>
            <w:tcW w:w="1506" w:type="dxa"/>
            <w:shd w:val="clear" w:color="auto" w:fill="FAFAFA"/>
          </w:tcPr>
          <w:p w14:paraId="4936A59B" w14:textId="1E9DDBA3"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507C1A5A" w14:textId="28FFCD5D"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60,052,413</w:t>
            </w:r>
          </w:p>
        </w:tc>
        <w:tc>
          <w:tcPr>
            <w:tcW w:w="1506" w:type="dxa"/>
            <w:shd w:val="clear" w:color="auto" w:fill="FAFAFA"/>
          </w:tcPr>
          <w:p w14:paraId="440BCFE1" w14:textId="787637C2"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62,574,428</w:t>
            </w:r>
          </w:p>
        </w:tc>
        <w:tc>
          <w:tcPr>
            <w:tcW w:w="1507" w:type="dxa"/>
            <w:shd w:val="clear" w:color="auto" w:fill="FAFAFA"/>
          </w:tcPr>
          <w:p w14:paraId="1432B4C5" w14:textId="6A45F88C"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10,227,777</w:t>
            </w:r>
          </w:p>
        </w:tc>
      </w:tr>
      <w:tr w:rsidR="00D538F1" w:rsidRPr="00965332" w14:paraId="621C1451" w14:textId="77777777" w:rsidTr="00824C99">
        <w:trPr>
          <w:trHeight w:val="20"/>
        </w:trPr>
        <w:tc>
          <w:tcPr>
            <w:tcW w:w="3085" w:type="dxa"/>
          </w:tcPr>
          <w:p w14:paraId="7FC7C906" w14:textId="220ECE46" w:rsidR="00D538F1" w:rsidRPr="00965332" w:rsidRDefault="00D538F1" w:rsidP="00824C99">
            <w:pPr>
              <w:ind w:left="-105" w:right="-72"/>
              <w:jc w:val="both"/>
              <w:rPr>
                <w:rFonts w:ascii="Arial" w:hAnsi="Arial" w:cs="Arial"/>
                <w:sz w:val="16"/>
                <w:szCs w:val="16"/>
                <w:lang w:val="en-GB"/>
              </w:rPr>
            </w:pPr>
            <w:r w:rsidRPr="00965332">
              <w:rPr>
                <w:rFonts w:ascii="Arial" w:hAnsi="Arial" w:cs="Arial"/>
                <w:sz w:val="16"/>
                <w:szCs w:val="16"/>
                <w:lang w:val="en-GB"/>
              </w:rPr>
              <w:t>Write-off, net</w:t>
            </w:r>
          </w:p>
        </w:tc>
        <w:tc>
          <w:tcPr>
            <w:tcW w:w="1506" w:type="dxa"/>
            <w:shd w:val="clear" w:color="auto" w:fill="FAFAFA"/>
          </w:tcPr>
          <w:p w14:paraId="2E77D521" w14:textId="195D026E"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463826D5" w14:textId="2032FB32"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73369D08" w14:textId="5EDB80B5"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(2,555)</w:t>
            </w:r>
          </w:p>
        </w:tc>
        <w:tc>
          <w:tcPr>
            <w:tcW w:w="1506" w:type="dxa"/>
            <w:shd w:val="clear" w:color="auto" w:fill="FAFAFA"/>
          </w:tcPr>
          <w:p w14:paraId="11332C14" w14:textId="25E58DE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(287)</w:t>
            </w:r>
          </w:p>
        </w:tc>
        <w:tc>
          <w:tcPr>
            <w:tcW w:w="1506" w:type="dxa"/>
            <w:shd w:val="clear" w:color="auto" w:fill="FAFAFA"/>
          </w:tcPr>
          <w:p w14:paraId="732EAB97" w14:textId="72818AD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w:t>
            </w:r>
          </w:p>
        </w:tc>
        <w:tc>
          <w:tcPr>
            <w:tcW w:w="1506" w:type="dxa"/>
            <w:shd w:val="clear" w:color="auto" w:fill="FAFAFA"/>
          </w:tcPr>
          <w:p w14:paraId="6079C620" w14:textId="6EB85596"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3AB2A6A5" w14:textId="30B84285"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(2,843)</w:t>
            </w:r>
          </w:p>
        </w:tc>
        <w:tc>
          <w:tcPr>
            <w:tcW w:w="1507" w:type="dxa"/>
            <w:shd w:val="clear" w:color="auto" w:fill="FAFAFA"/>
          </w:tcPr>
          <w:p w14:paraId="72AFECCB" w14:textId="27DCB8DE"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(232,751)</w:t>
            </w:r>
          </w:p>
        </w:tc>
      </w:tr>
      <w:tr w:rsidR="00D538F1" w:rsidRPr="00965332" w14:paraId="5021FE65" w14:textId="77777777" w:rsidTr="00824C99">
        <w:trPr>
          <w:trHeight w:val="20"/>
        </w:trPr>
        <w:tc>
          <w:tcPr>
            <w:tcW w:w="3085" w:type="dxa"/>
            <w:hideMark/>
          </w:tcPr>
          <w:p w14:paraId="5734E225" w14:textId="77777777" w:rsidR="00D538F1" w:rsidRPr="00965332" w:rsidRDefault="00D538F1" w:rsidP="00824C99">
            <w:pPr>
              <w:ind w:left="-105" w:right="-72"/>
              <w:jc w:val="both"/>
              <w:rPr>
                <w:rFonts w:ascii="Arial" w:hAnsi="Arial" w:cs="Arial"/>
                <w:sz w:val="16"/>
                <w:szCs w:val="16"/>
                <w:lang w:val="en-GB"/>
              </w:rPr>
            </w:pPr>
            <w:r w:rsidRPr="00965332">
              <w:rPr>
                <w:rFonts w:ascii="Arial" w:hAnsi="Arial" w:cs="Arial"/>
                <w:sz w:val="16"/>
                <w:szCs w:val="16"/>
                <w:lang w:val="en-GB"/>
              </w:rPr>
              <w:t>Depreciation charge</w:t>
            </w:r>
          </w:p>
        </w:tc>
        <w:tc>
          <w:tcPr>
            <w:tcW w:w="1506" w:type="dxa"/>
            <w:shd w:val="clear" w:color="auto" w:fill="FAFAFA"/>
          </w:tcPr>
          <w:p w14:paraId="22D497DC" w14:textId="59ACDA3D"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50D29469" w14:textId="573D3BD6"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(6,325,664)</w:t>
            </w:r>
          </w:p>
        </w:tc>
        <w:tc>
          <w:tcPr>
            <w:tcW w:w="1506" w:type="dxa"/>
            <w:shd w:val="clear" w:color="auto" w:fill="FAFAFA"/>
          </w:tcPr>
          <w:p w14:paraId="3994508B" w14:textId="632D6D3D"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(1,098,146)</w:t>
            </w:r>
          </w:p>
        </w:tc>
        <w:tc>
          <w:tcPr>
            <w:tcW w:w="1506" w:type="dxa"/>
            <w:shd w:val="clear" w:color="auto" w:fill="FAFAFA"/>
          </w:tcPr>
          <w:p w14:paraId="09E2BA84" w14:textId="60C49799" w:rsidR="00D538F1" w:rsidRPr="00965332" w:rsidRDefault="00D538F1" w:rsidP="00824C99">
            <w:pPr>
              <w:ind w:right="-72"/>
              <w:jc w:val="right"/>
              <w:rPr>
                <w:rFonts w:ascii="Arial" w:hAnsi="Arial" w:cs="Arial"/>
                <w:color w:val="000000"/>
                <w:sz w:val="16"/>
                <w:szCs w:val="16"/>
                <w:cs/>
                <w:lang w:val="en-GB"/>
              </w:rPr>
            </w:pPr>
            <w:r w:rsidRPr="00965332">
              <w:rPr>
                <w:rFonts w:ascii="Arial" w:hAnsi="Arial" w:cs="Arial"/>
                <w:color w:val="000000"/>
                <w:sz w:val="16"/>
                <w:szCs w:val="16"/>
                <w:lang w:val="en-GB"/>
              </w:rPr>
              <w:t>(62,836)</w:t>
            </w:r>
          </w:p>
        </w:tc>
        <w:tc>
          <w:tcPr>
            <w:tcW w:w="1506" w:type="dxa"/>
            <w:shd w:val="clear" w:color="auto" w:fill="FAFAFA"/>
          </w:tcPr>
          <w:p w14:paraId="5A1A2182" w14:textId="70F8ABA2"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(271,755)</w:t>
            </w:r>
          </w:p>
        </w:tc>
        <w:tc>
          <w:tcPr>
            <w:tcW w:w="1506" w:type="dxa"/>
            <w:shd w:val="clear" w:color="auto" w:fill="FAFAFA"/>
          </w:tcPr>
          <w:p w14:paraId="378463F9" w14:textId="0EDD6B01"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shd w:val="clear" w:color="auto" w:fill="FAFAFA"/>
          </w:tcPr>
          <w:p w14:paraId="6CFC28F0" w14:textId="5F5EB04C"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(7,758,401)</w:t>
            </w:r>
          </w:p>
        </w:tc>
        <w:tc>
          <w:tcPr>
            <w:tcW w:w="1507" w:type="dxa"/>
            <w:tcBorders>
              <w:bottom w:val="single" w:sz="4" w:space="0" w:color="auto"/>
            </w:tcBorders>
            <w:shd w:val="clear" w:color="auto" w:fill="FAFAFA"/>
          </w:tcPr>
          <w:p w14:paraId="20BB6518" w14:textId="4E9E3085"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(2,950,584)</w:t>
            </w:r>
          </w:p>
        </w:tc>
      </w:tr>
      <w:tr w:rsidR="00D538F1" w:rsidRPr="00965332" w14:paraId="04D02A72" w14:textId="77777777" w:rsidTr="00824C99">
        <w:trPr>
          <w:trHeight w:val="20"/>
        </w:trPr>
        <w:tc>
          <w:tcPr>
            <w:tcW w:w="3085" w:type="dxa"/>
          </w:tcPr>
          <w:p w14:paraId="432936C4" w14:textId="77777777" w:rsidR="00D538F1" w:rsidRPr="00965332" w:rsidRDefault="00D538F1" w:rsidP="00824C99">
            <w:pPr>
              <w:ind w:left="-105" w:right="-72"/>
              <w:jc w:val="both"/>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1F26E162"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31A140D2"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1240986D"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532442CC"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3123649A"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35D72F47"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1B3D8DA3" w14:textId="77777777" w:rsidR="00D538F1" w:rsidRPr="00965332" w:rsidRDefault="00D538F1"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tcPr>
          <w:p w14:paraId="236F6DB3" w14:textId="77777777" w:rsidR="00D538F1" w:rsidRPr="00965332" w:rsidRDefault="00D538F1" w:rsidP="00824C99">
            <w:pPr>
              <w:ind w:right="-72"/>
              <w:jc w:val="right"/>
              <w:rPr>
                <w:rFonts w:ascii="Arial" w:hAnsi="Arial" w:cs="Arial"/>
                <w:color w:val="000000"/>
                <w:sz w:val="16"/>
                <w:szCs w:val="16"/>
                <w:lang w:val="en-GB"/>
              </w:rPr>
            </w:pPr>
          </w:p>
        </w:tc>
      </w:tr>
      <w:tr w:rsidR="00D538F1" w:rsidRPr="00965332" w14:paraId="732EAF8C" w14:textId="77777777" w:rsidTr="00824C99">
        <w:trPr>
          <w:trHeight w:val="20"/>
        </w:trPr>
        <w:tc>
          <w:tcPr>
            <w:tcW w:w="3085" w:type="dxa"/>
            <w:hideMark/>
          </w:tcPr>
          <w:p w14:paraId="40F916A7" w14:textId="77777777" w:rsidR="00D538F1" w:rsidRPr="00965332" w:rsidRDefault="00D538F1" w:rsidP="00824C99">
            <w:pPr>
              <w:ind w:left="-105" w:right="-72"/>
              <w:jc w:val="both"/>
              <w:rPr>
                <w:rFonts w:ascii="Arial" w:hAnsi="Arial" w:cs="Arial"/>
                <w:sz w:val="16"/>
                <w:szCs w:val="16"/>
                <w:lang w:val="en-GB"/>
              </w:rPr>
            </w:pPr>
            <w:r w:rsidRPr="00965332">
              <w:rPr>
                <w:rFonts w:ascii="Arial" w:hAnsi="Arial" w:cs="Arial"/>
                <w:sz w:val="16"/>
                <w:szCs w:val="16"/>
                <w:lang w:val="en-GB"/>
              </w:rPr>
              <w:t>Closing net book amount</w:t>
            </w:r>
          </w:p>
        </w:tc>
        <w:tc>
          <w:tcPr>
            <w:tcW w:w="1506" w:type="dxa"/>
            <w:tcBorders>
              <w:top w:val="nil"/>
              <w:left w:val="nil"/>
              <w:bottom w:val="single" w:sz="4" w:space="0" w:color="000000"/>
              <w:right w:val="nil"/>
            </w:tcBorders>
            <w:shd w:val="clear" w:color="auto" w:fill="FAFAFA"/>
          </w:tcPr>
          <w:p w14:paraId="2EE6EA32" w14:textId="257B30BC"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169,050,043 </w:t>
            </w:r>
          </w:p>
        </w:tc>
        <w:tc>
          <w:tcPr>
            <w:tcW w:w="1506" w:type="dxa"/>
            <w:tcBorders>
              <w:top w:val="nil"/>
              <w:left w:val="nil"/>
              <w:bottom w:val="single" w:sz="4" w:space="0" w:color="000000"/>
              <w:right w:val="nil"/>
            </w:tcBorders>
            <w:shd w:val="clear" w:color="auto" w:fill="FAFAFA"/>
          </w:tcPr>
          <w:p w14:paraId="6BB35EB9" w14:textId="020952B3"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55,672,265 </w:t>
            </w:r>
          </w:p>
        </w:tc>
        <w:tc>
          <w:tcPr>
            <w:tcW w:w="1506" w:type="dxa"/>
            <w:tcBorders>
              <w:top w:val="nil"/>
              <w:left w:val="nil"/>
              <w:bottom w:val="single" w:sz="4" w:space="0" w:color="000000"/>
              <w:right w:val="nil"/>
            </w:tcBorders>
            <w:shd w:val="clear" w:color="auto" w:fill="FAFAFA"/>
          </w:tcPr>
          <w:p w14:paraId="5B45C1E3" w14:textId="3AB64B8F"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3,664,251 </w:t>
            </w:r>
          </w:p>
        </w:tc>
        <w:tc>
          <w:tcPr>
            <w:tcW w:w="1506" w:type="dxa"/>
            <w:tcBorders>
              <w:top w:val="nil"/>
              <w:left w:val="nil"/>
              <w:bottom w:val="single" w:sz="4" w:space="0" w:color="000000"/>
              <w:right w:val="nil"/>
            </w:tcBorders>
            <w:shd w:val="clear" w:color="auto" w:fill="FAFAFA"/>
          </w:tcPr>
          <w:p w14:paraId="1E2C03D9" w14:textId="7E7D7F12"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118,460 </w:t>
            </w:r>
          </w:p>
        </w:tc>
        <w:tc>
          <w:tcPr>
            <w:tcW w:w="1506" w:type="dxa"/>
            <w:tcBorders>
              <w:top w:val="nil"/>
              <w:left w:val="nil"/>
              <w:bottom w:val="single" w:sz="4" w:space="0" w:color="000000"/>
              <w:right w:val="nil"/>
            </w:tcBorders>
            <w:shd w:val="clear" w:color="auto" w:fill="FAFAFA"/>
          </w:tcPr>
          <w:p w14:paraId="199C6244" w14:textId="2F80C961"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1,104 </w:t>
            </w:r>
          </w:p>
        </w:tc>
        <w:tc>
          <w:tcPr>
            <w:tcW w:w="1506" w:type="dxa"/>
            <w:tcBorders>
              <w:top w:val="nil"/>
              <w:left w:val="nil"/>
              <w:bottom w:val="single" w:sz="4" w:space="0" w:color="000000"/>
              <w:right w:val="nil"/>
            </w:tcBorders>
            <w:shd w:val="clear" w:color="auto" w:fill="FAFAFA"/>
          </w:tcPr>
          <w:p w14:paraId="1F729AA7" w14:textId="7ABA612E"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101,473,552 </w:t>
            </w:r>
          </w:p>
        </w:tc>
        <w:tc>
          <w:tcPr>
            <w:tcW w:w="1506" w:type="dxa"/>
            <w:tcBorders>
              <w:top w:val="nil"/>
              <w:left w:val="nil"/>
              <w:bottom w:val="single" w:sz="4" w:space="0" w:color="000000"/>
              <w:right w:val="nil"/>
            </w:tcBorders>
            <w:shd w:val="clear" w:color="auto" w:fill="FAFAFA"/>
          </w:tcPr>
          <w:p w14:paraId="0AA3CB3E" w14:textId="5B2F24D6"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329,979,675 </w:t>
            </w:r>
          </w:p>
        </w:tc>
        <w:tc>
          <w:tcPr>
            <w:tcW w:w="1507" w:type="dxa"/>
            <w:tcBorders>
              <w:bottom w:val="single" w:sz="4" w:space="0" w:color="auto"/>
            </w:tcBorders>
            <w:shd w:val="clear" w:color="auto" w:fill="FAFAFA"/>
          </w:tcPr>
          <w:p w14:paraId="48B8C371" w14:textId="3AA4FAC9" w:rsidR="00D538F1" w:rsidRPr="00965332" w:rsidRDefault="00D538F1"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13,145,967 </w:t>
            </w:r>
          </w:p>
        </w:tc>
      </w:tr>
      <w:tr w:rsidR="00D538F1" w:rsidRPr="00965332" w14:paraId="48ED15D6" w14:textId="77777777" w:rsidTr="00824C99">
        <w:trPr>
          <w:trHeight w:val="20"/>
        </w:trPr>
        <w:tc>
          <w:tcPr>
            <w:tcW w:w="3085" w:type="dxa"/>
          </w:tcPr>
          <w:p w14:paraId="61118478" w14:textId="77777777" w:rsidR="00D538F1" w:rsidRPr="00965332" w:rsidRDefault="00D538F1" w:rsidP="00824C99">
            <w:pPr>
              <w:ind w:left="-105" w:right="-72"/>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7813DE1C"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2D3CD54E"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11CFD201"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6CB81A78"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6DDC70F1"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3CE5B76D" w14:textId="77777777" w:rsidR="00D538F1" w:rsidRPr="00965332" w:rsidRDefault="00D538F1"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bottom"/>
          </w:tcPr>
          <w:p w14:paraId="53BA9D66" w14:textId="77777777" w:rsidR="00D538F1" w:rsidRPr="00965332" w:rsidRDefault="00D538F1"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vAlign w:val="bottom"/>
          </w:tcPr>
          <w:p w14:paraId="393532DD" w14:textId="77777777" w:rsidR="00D538F1" w:rsidRPr="00965332" w:rsidRDefault="00D538F1" w:rsidP="00824C99">
            <w:pPr>
              <w:ind w:right="-72"/>
              <w:jc w:val="right"/>
              <w:rPr>
                <w:rFonts w:ascii="Arial" w:hAnsi="Arial" w:cs="Arial"/>
                <w:color w:val="000000"/>
                <w:sz w:val="16"/>
                <w:szCs w:val="16"/>
                <w:lang w:val="en-GB"/>
              </w:rPr>
            </w:pPr>
          </w:p>
        </w:tc>
      </w:tr>
      <w:tr w:rsidR="00D538F1" w:rsidRPr="00965332" w14:paraId="66B1F528" w14:textId="77777777" w:rsidTr="00824C99">
        <w:trPr>
          <w:trHeight w:val="20"/>
        </w:trPr>
        <w:tc>
          <w:tcPr>
            <w:tcW w:w="3085" w:type="dxa"/>
            <w:hideMark/>
          </w:tcPr>
          <w:p w14:paraId="4A6B8C82" w14:textId="77777777" w:rsidR="00D538F1" w:rsidRPr="00965332" w:rsidRDefault="00D538F1" w:rsidP="00824C99">
            <w:pPr>
              <w:ind w:left="-105" w:right="-72"/>
              <w:rPr>
                <w:rFonts w:ascii="Arial" w:hAnsi="Arial" w:cs="Arial"/>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31 December 2021</w:t>
            </w:r>
          </w:p>
        </w:tc>
        <w:tc>
          <w:tcPr>
            <w:tcW w:w="1506" w:type="dxa"/>
            <w:shd w:val="clear" w:color="auto" w:fill="FAFAFA"/>
          </w:tcPr>
          <w:p w14:paraId="1AFA21EF"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08F484FA"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279E124F"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76312FF8"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580A440A"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tcPr>
          <w:p w14:paraId="1CE112B8" w14:textId="77777777" w:rsidR="00D538F1" w:rsidRPr="00965332" w:rsidRDefault="00D538F1" w:rsidP="00824C99">
            <w:pPr>
              <w:ind w:right="-72"/>
              <w:jc w:val="right"/>
              <w:rPr>
                <w:rFonts w:ascii="Arial" w:hAnsi="Arial" w:cs="Arial"/>
                <w:sz w:val="16"/>
                <w:szCs w:val="16"/>
                <w:lang w:val="en-GB"/>
              </w:rPr>
            </w:pPr>
          </w:p>
        </w:tc>
        <w:tc>
          <w:tcPr>
            <w:tcW w:w="1506" w:type="dxa"/>
            <w:shd w:val="clear" w:color="auto" w:fill="FAFAFA"/>
            <w:vAlign w:val="bottom"/>
          </w:tcPr>
          <w:p w14:paraId="0197E395" w14:textId="77777777" w:rsidR="00D538F1" w:rsidRPr="00965332" w:rsidRDefault="00D538F1" w:rsidP="00824C99">
            <w:pPr>
              <w:ind w:right="-72"/>
              <w:jc w:val="right"/>
              <w:rPr>
                <w:rFonts w:ascii="Arial" w:hAnsi="Arial" w:cs="Arial"/>
                <w:sz w:val="16"/>
                <w:szCs w:val="16"/>
                <w:lang w:val="en-GB"/>
              </w:rPr>
            </w:pPr>
          </w:p>
        </w:tc>
        <w:tc>
          <w:tcPr>
            <w:tcW w:w="1507" w:type="dxa"/>
            <w:shd w:val="clear" w:color="auto" w:fill="FAFAFA"/>
            <w:vAlign w:val="bottom"/>
          </w:tcPr>
          <w:p w14:paraId="3B026A3A" w14:textId="77777777" w:rsidR="00D538F1" w:rsidRPr="00965332" w:rsidRDefault="00D538F1" w:rsidP="00824C99">
            <w:pPr>
              <w:ind w:right="-72"/>
              <w:jc w:val="right"/>
              <w:rPr>
                <w:rFonts w:ascii="Arial" w:hAnsi="Arial" w:cs="Arial"/>
                <w:color w:val="000000"/>
                <w:sz w:val="16"/>
                <w:szCs w:val="16"/>
                <w:lang w:val="en-GB"/>
              </w:rPr>
            </w:pPr>
          </w:p>
        </w:tc>
      </w:tr>
      <w:tr w:rsidR="00D538F1" w:rsidRPr="00965332" w14:paraId="1E580F66" w14:textId="77777777" w:rsidTr="00824C99">
        <w:trPr>
          <w:trHeight w:val="20"/>
        </w:trPr>
        <w:tc>
          <w:tcPr>
            <w:tcW w:w="3085" w:type="dxa"/>
            <w:hideMark/>
          </w:tcPr>
          <w:p w14:paraId="5416ECC7" w14:textId="1FC35A17" w:rsidR="00D538F1" w:rsidRPr="00965332" w:rsidRDefault="00D538F1" w:rsidP="00824C99">
            <w:pPr>
              <w:ind w:left="-105" w:right="-72"/>
              <w:rPr>
                <w:rFonts w:ascii="Arial" w:hAnsi="Arial" w:cs="Arial"/>
                <w:color w:val="000000"/>
                <w:sz w:val="16"/>
                <w:szCs w:val="16"/>
                <w:lang w:val="en-GB"/>
              </w:rPr>
            </w:pPr>
            <w:r w:rsidRPr="00965332">
              <w:rPr>
                <w:rFonts w:ascii="Arial" w:hAnsi="Arial" w:cs="Arial"/>
                <w:color w:val="000000"/>
                <w:sz w:val="16"/>
                <w:szCs w:val="16"/>
                <w:lang w:val="en-GB"/>
              </w:rPr>
              <w:t>Cost</w:t>
            </w:r>
          </w:p>
        </w:tc>
        <w:tc>
          <w:tcPr>
            <w:tcW w:w="1506" w:type="dxa"/>
            <w:shd w:val="clear" w:color="auto" w:fill="FAFAFA"/>
          </w:tcPr>
          <w:p w14:paraId="0E8661B1" w14:textId="20EBA1F8"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169,050,043 </w:t>
            </w:r>
          </w:p>
        </w:tc>
        <w:tc>
          <w:tcPr>
            <w:tcW w:w="1506" w:type="dxa"/>
            <w:shd w:val="clear" w:color="auto" w:fill="FAFAFA"/>
          </w:tcPr>
          <w:p w14:paraId="545E7D25" w14:textId="0AB1673C"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67,322,718 </w:t>
            </w:r>
          </w:p>
        </w:tc>
        <w:tc>
          <w:tcPr>
            <w:tcW w:w="1506" w:type="dxa"/>
            <w:shd w:val="clear" w:color="auto" w:fill="FAFAFA"/>
          </w:tcPr>
          <w:p w14:paraId="47F3D6F9" w14:textId="52D22EDB"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20,146,399 </w:t>
            </w:r>
          </w:p>
        </w:tc>
        <w:tc>
          <w:tcPr>
            <w:tcW w:w="1506" w:type="dxa"/>
            <w:shd w:val="clear" w:color="auto" w:fill="FAFAFA"/>
          </w:tcPr>
          <w:p w14:paraId="708AE2D3" w14:textId="645C5B0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2,954,880 </w:t>
            </w:r>
          </w:p>
        </w:tc>
        <w:tc>
          <w:tcPr>
            <w:tcW w:w="1506" w:type="dxa"/>
            <w:shd w:val="clear" w:color="auto" w:fill="FAFAFA"/>
          </w:tcPr>
          <w:p w14:paraId="1B2CA6B9" w14:textId="461D02B8"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4,770,095 </w:t>
            </w:r>
          </w:p>
        </w:tc>
        <w:tc>
          <w:tcPr>
            <w:tcW w:w="1506" w:type="dxa"/>
            <w:shd w:val="clear" w:color="auto" w:fill="FAFAFA"/>
          </w:tcPr>
          <w:p w14:paraId="1B04DA9B" w14:textId="61FE2B40"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101,473,552 </w:t>
            </w:r>
          </w:p>
        </w:tc>
        <w:tc>
          <w:tcPr>
            <w:tcW w:w="1506" w:type="dxa"/>
            <w:shd w:val="clear" w:color="auto" w:fill="FAFAFA"/>
          </w:tcPr>
          <w:p w14:paraId="24432628" w14:textId="6ECE315B"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365,717,687 </w:t>
            </w:r>
          </w:p>
        </w:tc>
        <w:tc>
          <w:tcPr>
            <w:tcW w:w="1507" w:type="dxa"/>
            <w:shd w:val="clear" w:color="auto" w:fill="FAFAFA"/>
          </w:tcPr>
          <w:p w14:paraId="3F1B88B3" w14:textId="77485A9B"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19,981,896 </w:t>
            </w:r>
          </w:p>
        </w:tc>
      </w:tr>
      <w:tr w:rsidR="00D538F1" w:rsidRPr="00965332" w14:paraId="52BE3271" w14:textId="77777777" w:rsidTr="00824C99">
        <w:trPr>
          <w:trHeight w:val="20"/>
        </w:trPr>
        <w:tc>
          <w:tcPr>
            <w:tcW w:w="3085" w:type="dxa"/>
            <w:hideMark/>
          </w:tcPr>
          <w:p w14:paraId="335383C3" w14:textId="12E041CA" w:rsidR="00D538F1" w:rsidRPr="00965332" w:rsidRDefault="00D538F1" w:rsidP="00824C99">
            <w:pPr>
              <w:ind w:left="-105" w:right="-72"/>
              <w:rPr>
                <w:rFonts w:ascii="Arial" w:hAnsi="Arial" w:cs="Arial"/>
                <w:color w:val="000000"/>
                <w:sz w:val="16"/>
                <w:szCs w:val="16"/>
                <w:lang w:val="en-GB"/>
              </w:rPr>
            </w:pPr>
            <w:proofErr w:type="gramStart"/>
            <w:r w:rsidRPr="00965332">
              <w:rPr>
                <w:rFonts w:ascii="Arial" w:hAnsi="Arial" w:cs="Arial"/>
                <w:color w:val="000000"/>
                <w:sz w:val="16"/>
                <w:szCs w:val="16"/>
                <w:u w:val="single"/>
                <w:lang w:val="en-GB"/>
              </w:rPr>
              <w:t>Less</w:t>
            </w:r>
            <w:r w:rsidRPr="00965332">
              <w:rPr>
                <w:rFonts w:ascii="Arial" w:hAnsi="Arial" w:cs="Arial"/>
                <w:color w:val="000000"/>
                <w:sz w:val="16"/>
                <w:szCs w:val="16"/>
                <w:lang w:val="en-GB"/>
              </w:rPr>
              <w:t xml:space="preserve"> </w:t>
            </w:r>
            <w:r w:rsidR="00824C99" w:rsidRPr="00965332">
              <w:rPr>
                <w:rFonts w:ascii="Arial" w:hAnsi="Arial" w:cs="Arial"/>
                <w:color w:val="000000"/>
                <w:sz w:val="16"/>
                <w:szCs w:val="16"/>
                <w:lang w:val="en-GB"/>
              </w:rPr>
              <w:t xml:space="preserve"> </w:t>
            </w:r>
            <w:r w:rsidRPr="00965332">
              <w:rPr>
                <w:rFonts w:ascii="Arial" w:hAnsi="Arial" w:cs="Arial"/>
                <w:color w:val="000000"/>
                <w:sz w:val="16"/>
                <w:szCs w:val="16"/>
                <w:lang w:val="en-GB"/>
              </w:rPr>
              <w:t>Accumulated</w:t>
            </w:r>
            <w:proofErr w:type="gramEnd"/>
            <w:r w:rsidRPr="00965332">
              <w:rPr>
                <w:rFonts w:ascii="Arial" w:hAnsi="Arial" w:cs="Arial"/>
                <w:color w:val="000000"/>
                <w:sz w:val="16"/>
                <w:szCs w:val="16"/>
                <w:lang w:val="en-GB"/>
              </w:rPr>
              <w:t xml:space="preserve"> depreciation</w:t>
            </w:r>
          </w:p>
        </w:tc>
        <w:tc>
          <w:tcPr>
            <w:tcW w:w="1506" w:type="dxa"/>
            <w:shd w:val="clear" w:color="auto" w:fill="FAFAFA"/>
          </w:tcPr>
          <w:p w14:paraId="25F2A329" w14:textId="2DC8D18A"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   </w:t>
            </w:r>
          </w:p>
        </w:tc>
        <w:tc>
          <w:tcPr>
            <w:tcW w:w="1506" w:type="dxa"/>
            <w:shd w:val="clear" w:color="auto" w:fill="FAFAFA"/>
          </w:tcPr>
          <w:p w14:paraId="686A3522" w14:textId="0C1B5DE6"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(11,650,453)</w:t>
            </w:r>
          </w:p>
        </w:tc>
        <w:tc>
          <w:tcPr>
            <w:tcW w:w="1506" w:type="dxa"/>
            <w:shd w:val="clear" w:color="auto" w:fill="FAFAFA"/>
          </w:tcPr>
          <w:p w14:paraId="4D854001" w14:textId="10EDEDF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(16,482,148)</w:t>
            </w:r>
          </w:p>
        </w:tc>
        <w:tc>
          <w:tcPr>
            <w:tcW w:w="1506" w:type="dxa"/>
            <w:shd w:val="clear" w:color="auto" w:fill="FAFAFA"/>
          </w:tcPr>
          <w:p w14:paraId="0BF53A5D" w14:textId="12CED30E"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(2,836,420)</w:t>
            </w:r>
          </w:p>
        </w:tc>
        <w:tc>
          <w:tcPr>
            <w:tcW w:w="1506" w:type="dxa"/>
            <w:shd w:val="clear" w:color="auto" w:fill="FAFAFA"/>
          </w:tcPr>
          <w:p w14:paraId="59CCA6A6" w14:textId="23838E03"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(4,768,991)</w:t>
            </w:r>
          </w:p>
        </w:tc>
        <w:tc>
          <w:tcPr>
            <w:tcW w:w="1506" w:type="dxa"/>
            <w:shd w:val="clear" w:color="auto" w:fill="FAFAFA"/>
          </w:tcPr>
          <w:p w14:paraId="1B22163C" w14:textId="08EBDF56"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   </w:t>
            </w:r>
          </w:p>
        </w:tc>
        <w:tc>
          <w:tcPr>
            <w:tcW w:w="1506" w:type="dxa"/>
            <w:shd w:val="clear" w:color="auto" w:fill="FAFAFA"/>
          </w:tcPr>
          <w:p w14:paraId="05BBACCE" w14:textId="5BE39C5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(35,738,012)</w:t>
            </w:r>
          </w:p>
        </w:tc>
        <w:tc>
          <w:tcPr>
            <w:tcW w:w="1507" w:type="dxa"/>
            <w:tcBorders>
              <w:bottom w:val="single" w:sz="4" w:space="0" w:color="auto"/>
            </w:tcBorders>
            <w:shd w:val="clear" w:color="auto" w:fill="FAFAFA"/>
          </w:tcPr>
          <w:p w14:paraId="0BE1065F" w14:textId="45F194FD"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(6,835,929)</w:t>
            </w:r>
          </w:p>
        </w:tc>
      </w:tr>
      <w:tr w:rsidR="00D538F1" w:rsidRPr="00965332" w14:paraId="3A0EA95C" w14:textId="77777777" w:rsidTr="00824C99">
        <w:trPr>
          <w:trHeight w:val="20"/>
        </w:trPr>
        <w:tc>
          <w:tcPr>
            <w:tcW w:w="3085" w:type="dxa"/>
          </w:tcPr>
          <w:p w14:paraId="65A20146" w14:textId="77777777" w:rsidR="00D538F1" w:rsidRPr="00965332" w:rsidRDefault="00D538F1" w:rsidP="00824C99">
            <w:pPr>
              <w:ind w:left="-105" w:right="-72"/>
              <w:jc w:val="right"/>
              <w:rPr>
                <w:rFonts w:ascii="Arial" w:hAnsi="Arial" w:cs="Arial"/>
                <w:color w:val="000000"/>
                <w:sz w:val="16"/>
                <w:szCs w:val="16"/>
                <w:lang w:val="en-GB"/>
              </w:rPr>
            </w:pPr>
          </w:p>
        </w:tc>
        <w:tc>
          <w:tcPr>
            <w:tcW w:w="1506" w:type="dxa"/>
            <w:tcBorders>
              <w:top w:val="single" w:sz="4" w:space="0" w:color="000000"/>
              <w:left w:val="nil"/>
              <w:bottom w:val="nil"/>
              <w:right w:val="nil"/>
            </w:tcBorders>
            <w:shd w:val="clear" w:color="auto" w:fill="FAFAFA"/>
          </w:tcPr>
          <w:p w14:paraId="1317CDAC" w14:textId="77777777" w:rsidR="00D538F1" w:rsidRPr="00965332" w:rsidRDefault="00D538F1" w:rsidP="00824C99">
            <w:pPr>
              <w:ind w:right="-72"/>
              <w:jc w:val="right"/>
              <w:rPr>
                <w:rFonts w:ascii="Arial" w:hAnsi="Arial" w:cs="Arial"/>
                <w:color w:val="000000"/>
                <w:sz w:val="16"/>
                <w:szCs w:val="16"/>
                <w:lang w:val="en-GB"/>
              </w:rPr>
            </w:pPr>
          </w:p>
        </w:tc>
        <w:tc>
          <w:tcPr>
            <w:tcW w:w="1506" w:type="dxa"/>
            <w:tcBorders>
              <w:top w:val="single" w:sz="4" w:space="0" w:color="000000"/>
              <w:left w:val="nil"/>
              <w:bottom w:val="nil"/>
              <w:right w:val="nil"/>
            </w:tcBorders>
            <w:shd w:val="clear" w:color="auto" w:fill="FAFAFA"/>
          </w:tcPr>
          <w:p w14:paraId="133A00E6" w14:textId="77777777" w:rsidR="00D538F1" w:rsidRPr="00965332" w:rsidRDefault="00D538F1" w:rsidP="00824C99">
            <w:pPr>
              <w:ind w:right="-72"/>
              <w:jc w:val="right"/>
              <w:rPr>
                <w:rFonts w:ascii="Arial" w:hAnsi="Arial" w:cs="Arial"/>
                <w:color w:val="000000"/>
                <w:sz w:val="16"/>
                <w:szCs w:val="16"/>
                <w:lang w:val="en-GB"/>
              </w:rPr>
            </w:pPr>
          </w:p>
        </w:tc>
        <w:tc>
          <w:tcPr>
            <w:tcW w:w="1506" w:type="dxa"/>
            <w:tcBorders>
              <w:top w:val="single" w:sz="4" w:space="0" w:color="000000"/>
              <w:left w:val="nil"/>
              <w:bottom w:val="nil"/>
              <w:right w:val="nil"/>
            </w:tcBorders>
            <w:shd w:val="clear" w:color="auto" w:fill="FAFAFA"/>
          </w:tcPr>
          <w:p w14:paraId="334140FC" w14:textId="77777777" w:rsidR="00D538F1" w:rsidRPr="00965332" w:rsidRDefault="00D538F1" w:rsidP="00824C99">
            <w:pPr>
              <w:ind w:right="-72"/>
              <w:jc w:val="right"/>
              <w:rPr>
                <w:rFonts w:ascii="Arial" w:hAnsi="Arial" w:cs="Arial"/>
                <w:color w:val="000000"/>
                <w:sz w:val="16"/>
                <w:szCs w:val="16"/>
                <w:lang w:val="en-GB"/>
              </w:rPr>
            </w:pPr>
          </w:p>
        </w:tc>
        <w:tc>
          <w:tcPr>
            <w:tcW w:w="1506" w:type="dxa"/>
            <w:tcBorders>
              <w:top w:val="single" w:sz="4" w:space="0" w:color="000000"/>
              <w:left w:val="nil"/>
              <w:bottom w:val="nil"/>
              <w:right w:val="nil"/>
            </w:tcBorders>
            <w:shd w:val="clear" w:color="auto" w:fill="FAFAFA"/>
          </w:tcPr>
          <w:p w14:paraId="6966DDAF" w14:textId="77777777" w:rsidR="00D538F1" w:rsidRPr="00965332" w:rsidRDefault="00D538F1" w:rsidP="00824C99">
            <w:pPr>
              <w:ind w:right="-72"/>
              <w:jc w:val="right"/>
              <w:rPr>
                <w:rFonts w:ascii="Arial" w:hAnsi="Arial" w:cs="Arial"/>
                <w:color w:val="000000"/>
                <w:sz w:val="16"/>
                <w:szCs w:val="16"/>
                <w:lang w:val="en-GB"/>
              </w:rPr>
            </w:pPr>
          </w:p>
        </w:tc>
        <w:tc>
          <w:tcPr>
            <w:tcW w:w="1506" w:type="dxa"/>
            <w:tcBorders>
              <w:top w:val="single" w:sz="4" w:space="0" w:color="000000"/>
              <w:left w:val="nil"/>
              <w:bottom w:val="nil"/>
              <w:right w:val="nil"/>
            </w:tcBorders>
            <w:shd w:val="clear" w:color="auto" w:fill="FAFAFA"/>
          </w:tcPr>
          <w:p w14:paraId="2A53701F" w14:textId="77777777" w:rsidR="00D538F1" w:rsidRPr="00965332" w:rsidRDefault="00D538F1" w:rsidP="00824C99">
            <w:pPr>
              <w:ind w:right="-72"/>
              <w:jc w:val="right"/>
              <w:rPr>
                <w:rFonts w:ascii="Arial" w:hAnsi="Arial" w:cs="Arial"/>
                <w:color w:val="000000"/>
                <w:sz w:val="16"/>
                <w:szCs w:val="16"/>
                <w:lang w:val="en-GB"/>
              </w:rPr>
            </w:pPr>
          </w:p>
        </w:tc>
        <w:tc>
          <w:tcPr>
            <w:tcW w:w="1506" w:type="dxa"/>
            <w:tcBorders>
              <w:top w:val="single" w:sz="4" w:space="0" w:color="000000"/>
              <w:left w:val="nil"/>
              <w:bottom w:val="nil"/>
              <w:right w:val="nil"/>
            </w:tcBorders>
            <w:shd w:val="clear" w:color="auto" w:fill="FAFAFA"/>
          </w:tcPr>
          <w:p w14:paraId="5E011E2A" w14:textId="77777777" w:rsidR="00D538F1" w:rsidRPr="00965332" w:rsidRDefault="00D538F1" w:rsidP="00824C99">
            <w:pPr>
              <w:ind w:right="-72"/>
              <w:jc w:val="right"/>
              <w:rPr>
                <w:rFonts w:ascii="Arial" w:hAnsi="Arial" w:cs="Arial"/>
                <w:color w:val="000000"/>
                <w:sz w:val="16"/>
                <w:szCs w:val="16"/>
                <w:lang w:val="en-GB"/>
              </w:rPr>
            </w:pPr>
          </w:p>
        </w:tc>
        <w:tc>
          <w:tcPr>
            <w:tcW w:w="1506" w:type="dxa"/>
            <w:tcBorders>
              <w:top w:val="single" w:sz="4" w:space="0" w:color="000000"/>
              <w:left w:val="nil"/>
              <w:bottom w:val="nil"/>
              <w:right w:val="nil"/>
            </w:tcBorders>
            <w:shd w:val="clear" w:color="auto" w:fill="FAFAFA"/>
            <w:vAlign w:val="bottom"/>
          </w:tcPr>
          <w:p w14:paraId="6BEF2758" w14:textId="77777777" w:rsidR="00D538F1" w:rsidRPr="00965332" w:rsidRDefault="00D538F1" w:rsidP="00824C99">
            <w:pPr>
              <w:ind w:right="-72"/>
              <w:jc w:val="right"/>
              <w:rPr>
                <w:rFonts w:ascii="Arial" w:hAnsi="Arial" w:cs="Arial"/>
                <w:color w:val="000000"/>
                <w:sz w:val="16"/>
                <w:szCs w:val="16"/>
                <w:lang w:val="en-GB"/>
              </w:rPr>
            </w:pPr>
          </w:p>
        </w:tc>
        <w:tc>
          <w:tcPr>
            <w:tcW w:w="1507" w:type="dxa"/>
            <w:tcBorders>
              <w:top w:val="single" w:sz="4" w:space="0" w:color="auto"/>
            </w:tcBorders>
            <w:shd w:val="clear" w:color="auto" w:fill="FAFAFA"/>
          </w:tcPr>
          <w:p w14:paraId="50C53EFF" w14:textId="77777777" w:rsidR="00D538F1" w:rsidRPr="00965332" w:rsidRDefault="00D538F1" w:rsidP="00824C99">
            <w:pPr>
              <w:ind w:right="-72"/>
              <w:jc w:val="right"/>
              <w:rPr>
                <w:rFonts w:ascii="Arial" w:hAnsi="Arial" w:cs="Arial"/>
                <w:color w:val="000000"/>
                <w:sz w:val="16"/>
                <w:szCs w:val="16"/>
                <w:lang w:val="en-GB"/>
              </w:rPr>
            </w:pPr>
          </w:p>
        </w:tc>
      </w:tr>
      <w:tr w:rsidR="00D538F1" w:rsidRPr="00965332" w14:paraId="2A706E6D" w14:textId="77777777" w:rsidTr="00824C99">
        <w:trPr>
          <w:trHeight w:val="20"/>
        </w:trPr>
        <w:tc>
          <w:tcPr>
            <w:tcW w:w="3085" w:type="dxa"/>
            <w:hideMark/>
          </w:tcPr>
          <w:p w14:paraId="5F83F767" w14:textId="48843489" w:rsidR="00D538F1" w:rsidRPr="00965332" w:rsidRDefault="00D538F1" w:rsidP="00824C99">
            <w:pPr>
              <w:ind w:left="-105" w:right="-72"/>
              <w:rPr>
                <w:rFonts w:ascii="Arial" w:hAnsi="Arial" w:cs="Arial"/>
                <w:color w:val="000000"/>
                <w:sz w:val="16"/>
                <w:szCs w:val="16"/>
                <w:lang w:val="en-GB"/>
              </w:rPr>
            </w:pPr>
            <w:r w:rsidRPr="00965332">
              <w:rPr>
                <w:rFonts w:ascii="Arial" w:hAnsi="Arial" w:cs="Arial"/>
                <w:color w:val="000000"/>
                <w:sz w:val="16"/>
                <w:szCs w:val="16"/>
                <w:lang w:val="en-GB"/>
              </w:rPr>
              <w:t>Net book amount</w:t>
            </w:r>
          </w:p>
        </w:tc>
        <w:tc>
          <w:tcPr>
            <w:tcW w:w="1506" w:type="dxa"/>
            <w:tcBorders>
              <w:top w:val="nil"/>
              <w:left w:val="nil"/>
              <w:bottom w:val="single" w:sz="4" w:space="0" w:color="000000"/>
              <w:right w:val="nil"/>
            </w:tcBorders>
            <w:shd w:val="clear" w:color="auto" w:fill="FAFAFA"/>
          </w:tcPr>
          <w:p w14:paraId="64B7011C" w14:textId="0E346E38"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169,050,043 </w:t>
            </w:r>
          </w:p>
        </w:tc>
        <w:tc>
          <w:tcPr>
            <w:tcW w:w="1506" w:type="dxa"/>
            <w:tcBorders>
              <w:top w:val="nil"/>
              <w:left w:val="nil"/>
              <w:bottom w:val="single" w:sz="4" w:space="0" w:color="000000"/>
              <w:right w:val="nil"/>
            </w:tcBorders>
            <w:shd w:val="clear" w:color="auto" w:fill="FAFAFA"/>
          </w:tcPr>
          <w:p w14:paraId="5BB26F14" w14:textId="0C750FFF"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55,672,265 </w:t>
            </w:r>
          </w:p>
        </w:tc>
        <w:tc>
          <w:tcPr>
            <w:tcW w:w="1506" w:type="dxa"/>
            <w:tcBorders>
              <w:top w:val="nil"/>
              <w:left w:val="nil"/>
              <w:bottom w:val="single" w:sz="4" w:space="0" w:color="000000"/>
              <w:right w:val="nil"/>
            </w:tcBorders>
            <w:shd w:val="clear" w:color="auto" w:fill="FAFAFA"/>
          </w:tcPr>
          <w:p w14:paraId="675C3F49" w14:textId="01F35F37"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3,664,251 </w:t>
            </w:r>
          </w:p>
        </w:tc>
        <w:tc>
          <w:tcPr>
            <w:tcW w:w="1506" w:type="dxa"/>
            <w:tcBorders>
              <w:top w:val="nil"/>
              <w:left w:val="nil"/>
              <w:bottom w:val="single" w:sz="4" w:space="0" w:color="000000"/>
              <w:right w:val="nil"/>
            </w:tcBorders>
            <w:shd w:val="clear" w:color="auto" w:fill="FAFAFA"/>
          </w:tcPr>
          <w:p w14:paraId="58F4B85F" w14:textId="70986F95"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118,460 </w:t>
            </w:r>
          </w:p>
        </w:tc>
        <w:tc>
          <w:tcPr>
            <w:tcW w:w="1506" w:type="dxa"/>
            <w:tcBorders>
              <w:top w:val="nil"/>
              <w:left w:val="nil"/>
              <w:bottom w:val="single" w:sz="4" w:space="0" w:color="000000"/>
              <w:right w:val="nil"/>
            </w:tcBorders>
            <w:shd w:val="clear" w:color="auto" w:fill="FAFAFA"/>
          </w:tcPr>
          <w:p w14:paraId="3F520115" w14:textId="22FDA696"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1,104 </w:t>
            </w:r>
          </w:p>
        </w:tc>
        <w:tc>
          <w:tcPr>
            <w:tcW w:w="1506" w:type="dxa"/>
            <w:tcBorders>
              <w:top w:val="nil"/>
              <w:left w:val="nil"/>
              <w:bottom w:val="single" w:sz="4" w:space="0" w:color="000000"/>
              <w:right w:val="nil"/>
            </w:tcBorders>
            <w:shd w:val="clear" w:color="auto" w:fill="FAFAFA"/>
          </w:tcPr>
          <w:p w14:paraId="48006409" w14:textId="77EC91D8"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101,473,552 </w:t>
            </w:r>
          </w:p>
        </w:tc>
        <w:tc>
          <w:tcPr>
            <w:tcW w:w="1506" w:type="dxa"/>
            <w:tcBorders>
              <w:top w:val="nil"/>
              <w:left w:val="nil"/>
              <w:bottom w:val="single" w:sz="4" w:space="0" w:color="000000"/>
              <w:right w:val="nil"/>
            </w:tcBorders>
            <w:shd w:val="clear" w:color="auto" w:fill="FAFAFA"/>
          </w:tcPr>
          <w:p w14:paraId="520A8C34" w14:textId="49A40501"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329,979,675 </w:t>
            </w:r>
          </w:p>
        </w:tc>
        <w:tc>
          <w:tcPr>
            <w:tcW w:w="1507" w:type="dxa"/>
            <w:tcBorders>
              <w:bottom w:val="single" w:sz="4" w:space="0" w:color="auto"/>
            </w:tcBorders>
            <w:shd w:val="clear" w:color="auto" w:fill="FAFAFA"/>
          </w:tcPr>
          <w:p w14:paraId="79B1860C" w14:textId="3460C2D1" w:rsidR="00D538F1" w:rsidRPr="00965332" w:rsidRDefault="00D538F1"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13,145,967 </w:t>
            </w:r>
          </w:p>
        </w:tc>
      </w:tr>
    </w:tbl>
    <w:p w14:paraId="3EAC47EF" w14:textId="77777777" w:rsidR="00824C99" w:rsidRPr="00965332" w:rsidRDefault="00824C99" w:rsidP="00433A62">
      <w:pPr>
        <w:pStyle w:val="BodyText"/>
        <w:jc w:val="thaiDistribute"/>
        <w:rPr>
          <w:rFonts w:ascii="Arial" w:hAnsi="Arial" w:cs="Arial"/>
          <w:color w:val="auto"/>
          <w:sz w:val="18"/>
          <w:szCs w:val="18"/>
          <w:lang w:eastAsia="en-US"/>
        </w:rPr>
      </w:pPr>
    </w:p>
    <w:p w14:paraId="55ED6209" w14:textId="14DCF56F" w:rsidR="00433A62" w:rsidRPr="00965332" w:rsidRDefault="00433A62" w:rsidP="00433A62">
      <w:pPr>
        <w:pStyle w:val="BodyText"/>
        <w:jc w:val="thaiDistribute"/>
        <w:rPr>
          <w:rFonts w:ascii="Arial" w:hAnsi="Arial" w:cs="Arial"/>
          <w:color w:val="auto"/>
          <w:sz w:val="18"/>
          <w:szCs w:val="18"/>
          <w:lang w:eastAsia="en-US"/>
        </w:rPr>
      </w:pPr>
      <w:r w:rsidRPr="00965332">
        <w:rPr>
          <w:rFonts w:ascii="Arial" w:hAnsi="Arial" w:cs="Arial"/>
          <w:color w:val="auto"/>
          <w:sz w:val="18"/>
          <w:szCs w:val="18"/>
          <w:lang w:eastAsia="en-US"/>
        </w:rPr>
        <w:t>As</w:t>
      </w:r>
      <w:r w:rsidR="009B6B03" w:rsidRPr="00965332">
        <w:rPr>
          <w:rFonts w:ascii="Arial" w:hAnsi="Arial" w:cs="Arial"/>
          <w:color w:val="auto"/>
          <w:sz w:val="18"/>
          <w:szCs w:val="18"/>
          <w:lang w:eastAsia="en-US"/>
        </w:rPr>
        <w:t xml:space="preserve"> </w:t>
      </w:r>
      <w:proofErr w:type="gramStart"/>
      <w:r w:rsidR="009B6B03" w:rsidRPr="00965332">
        <w:rPr>
          <w:rFonts w:ascii="Arial" w:hAnsi="Arial" w:cs="Arial"/>
          <w:color w:val="auto"/>
          <w:sz w:val="18"/>
          <w:szCs w:val="18"/>
          <w:lang w:eastAsia="en-US"/>
        </w:rPr>
        <w:t>at</w:t>
      </w:r>
      <w:proofErr w:type="gramEnd"/>
      <w:r w:rsidRPr="00965332">
        <w:rPr>
          <w:rFonts w:ascii="Arial" w:hAnsi="Arial" w:cs="Arial"/>
          <w:color w:val="auto"/>
          <w:sz w:val="18"/>
          <w:szCs w:val="18"/>
          <w:lang w:eastAsia="en-US"/>
        </w:rPr>
        <w:t xml:space="preserve"> 31 December 2021, </w:t>
      </w:r>
      <w:r w:rsidR="009B6B03" w:rsidRPr="00965332">
        <w:rPr>
          <w:rFonts w:ascii="Arial" w:hAnsi="Arial" w:cs="Arial"/>
          <w:color w:val="auto"/>
          <w:sz w:val="18"/>
          <w:szCs w:val="18"/>
          <w:lang w:eastAsia="en-US"/>
        </w:rPr>
        <w:t>land</w:t>
      </w:r>
      <w:r w:rsidR="001936F7">
        <w:rPr>
          <w:rFonts w:ascii="Arial" w:hAnsi="Arial" w:cs="Arial"/>
          <w:color w:val="auto"/>
          <w:sz w:val="18"/>
          <w:szCs w:val="18"/>
          <w:lang w:eastAsia="en-US"/>
        </w:rPr>
        <w:t xml:space="preserve"> at</w:t>
      </w:r>
      <w:r w:rsidRPr="00965332">
        <w:rPr>
          <w:rFonts w:ascii="Arial" w:hAnsi="Arial" w:cs="Arial"/>
          <w:color w:val="auto"/>
          <w:sz w:val="18"/>
          <w:szCs w:val="18"/>
          <w:lang w:eastAsia="en-US"/>
        </w:rPr>
        <w:t xml:space="preserve"> </w:t>
      </w:r>
      <w:r w:rsidR="009B6B03" w:rsidRPr="00965332">
        <w:rPr>
          <w:rFonts w:ascii="Arial" w:hAnsi="Arial" w:cs="Arial"/>
          <w:color w:val="auto"/>
          <w:sz w:val="18"/>
          <w:szCs w:val="18"/>
          <w:lang w:eastAsia="en-US"/>
        </w:rPr>
        <w:t xml:space="preserve">net </w:t>
      </w:r>
      <w:r w:rsidRPr="00965332">
        <w:rPr>
          <w:rFonts w:ascii="Arial" w:hAnsi="Arial" w:cs="Arial"/>
          <w:color w:val="auto"/>
          <w:sz w:val="18"/>
          <w:szCs w:val="18"/>
          <w:lang w:eastAsia="en-US"/>
        </w:rPr>
        <w:t xml:space="preserve">book value of </w:t>
      </w:r>
      <w:r w:rsidR="009B6B03" w:rsidRPr="00965332">
        <w:rPr>
          <w:rFonts w:ascii="Arial" w:hAnsi="Arial" w:cs="Arial"/>
          <w:color w:val="auto"/>
          <w:sz w:val="18"/>
          <w:szCs w:val="18"/>
          <w:lang w:eastAsia="en-US"/>
        </w:rPr>
        <w:t xml:space="preserve">Baht </w:t>
      </w:r>
      <w:r w:rsidRPr="00965332">
        <w:rPr>
          <w:rFonts w:ascii="Arial" w:hAnsi="Arial" w:cs="Arial"/>
          <w:color w:val="auto"/>
          <w:sz w:val="18"/>
          <w:szCs w:val="18"/>
          <w:lang w:eastAsia="en-US"/>
        </w:rPr>
        <w:t>169.05</w:t>
      </w:r>
      <w:r w:rsidR="009B6B03" w:rsidRPr="00965332">
        <w:rPr>
          <w:rFonts w:ascii="Arial" w:hAnsi="Arial" w:cs="Arial"/>
          <w:color w:val="auto"/>
          <w:sz w:val="18"/>
          <w:szCs w:val="18"/>
          <w:lang w:eastAsia="en-US"/>
        </w:rPr>
        <w:t xml:space="preserve"> </w:t>
      </w:r>
      <w:r w:rsidRPr="00965332">
        <w:rPr>
          <w:rFonts w:ascii="Arial" w:hAnsi="Arial" w:cs="Arial"/>
          <w:color w:val="auto"/>
          <w:sz w:val="18"/>
          <w:szCs w:val="18"/>
          <w:lang w:eastAsia="en-US"/>
        </w:rPr>
        <w:t>m</w:t>
      </w:r>
      <w:r w:rsidR="009B6B03" w:rsidRPr="00965332">
        <w:rPr>
          <w:rFonts w:ascii="Arial" w:hAnsi="Arial" w:cs="Arial"/>
          <w:color w:val="auto"/>
          <w:sz w:val="18"/>
          <w:szCs w:val="18"/>
          <w:lang w:eastAsia="en-US"/>
        </w:rPr>
        <w:t>illion</w:t>
      </w:r>
      <w:r w:rsidRPr="00965332">
        <w:rPr>
          <w:rFonts w:ascii="Arial" w:hAnsi="Arial" w:cs="Arial"/>
          <w:color w:val="auto"/>
          <w:sz w:val="18"/>
          <w:szCs w:val="18"/>
          <w:lang w:eastAsia="en-US"/>
        </w:rPr>
        <w:t xml:space="preserve"> (2020: </w:t>
      </w:r>
      <w:r w:rsidR="009B6B03" w:rsidRPr="00965332">
        <w:rPr>
          <w:rFonts w:ascii="Arial" w:hAnsi="Arial" w:cs="Arial"/>
          <w:color w:val="auto"/>
          <w:sz w:val="18"/>
          <w:szCs w:val="18"/>
          <w:lang w:eastAsia="en-US"/>
        </w:rPr>
        <w:t xml:space="preserve">Baht </w:t>
      </w:r>
      <w:r w:rsidRPr="00965332">
        <w:rPr>
          <w:rFonts w:ascii="Arial" w:hAnsi="Arial" w:cs="Arial"/>
          <w:color w:val="auto"/>
          <w:sz w:val="18"/>
          <w:szCs w:val="18"/>
          <w:lang w:eastAsia="en-US"/>
        </w:rPr>
        <w:t>169.05</w:t>
      </w:r>
      <w:r w:rsidR="009B6B03" w:rsidRPr="00965332">
        <w:rPr>
          <w:rFonts w:ascii="Arial" w:hAnsi="Arial" w:cs="Arial"/>
          <w:color w:val="auto"/>
          <w:sz w:val="18"/>
          <w:szCs w:val="18"/>
          <w:lang w:eastAsia="en-US"/>
        </w:rPr>
        <w:t xml:space="preserve"> </w:t>
      </w:r>
      <w:r w:rsidRPr="00965332">
        <w:rPr>
          <w:rFonts w:ascii="Arial" w:hAnsi="Arial" w:cs="Arial"/>
          <w:color w:val="auto"/>
          <w:sz w:val="18"/>
          <w:szCs w:val="18"/>
          <w:lang w:eastAsia="en-US"/>
        </w:rPr>
        <w:t>m</w:t>
      </w:r>
      <w:r w:rsidR="009B6B03" w:rsidRPr="00965332">
        <w:rPr>
          <w:rFonts w:ascii="Arial" w:hAnsi="Arial" w:cs="Arial"/>
          <w:color w:val="auto"/>
          <w:sz w:val="18"/>
          <w:szCs w:val="18"/>
          <w:lang w:eastAsia="en-US"/>
        </w:rPr>
        <w:t>illion</w:t>
      </w:r>
      <w:r w:rsidRPr="00965332">
        <w:rPr>
          <w:rFonts w:ascii="Arial" w:hAnsi="Arial" w:cs="Arial"/>
          <w:color w:val="auto"/>
          <w:sz w:val="18"/>
          <w:szCs w:val="18"/>
          <w:lang w:eastAsia="en-US"/>
        </w:rPr>
        <w:t xml:space="preserve">) </w:t>
      </w:r>
      <w:r w:rsidR="009B6B03" w:rsidRPr="00965332">
        <w:rPr>
          <w:rFonts w:ascii="Arial" w:hAnsi="Arial" w:cs="Arial"/>
          <w:color w:val="auto"/>
          <w:sz w:val="18"/>
          <w:szCs w:val="18"/>
          <w:lang w:eastAsia="en-US"/>
        </w:rPr>
        <w:t>and</w:t>
      </w:r>
      <w:r w:rsidRPr="00965332">
        <w:rPr>
          <w:rFonts w:ascii="Arial" w:hAnsi="Arial" w:cs="Arial"/>
          <w:color w:val="auto"/>
          <w:sz w:val="18"/>
          <w:szCs w:val="18"/>
          <w:lang w:eastAsia="en-US"/>
        </w:rPr>
        <w:t xml:space="preserve"> </w:t>
      </w:r>
      <w:r w:rsidR="001936F7">
        <w:rPr>
          <w:rFonts w:ascii="Arial" w:hAnsi="Arial" w:cs="Arial"/>
          <w:color w:val="auto"/>
          <w:sz w:val="18"/>
          <w:szCs w:val="18"/>
          <w:lang w:eastAsia="en-US"/>
        </w:rPr>
        <w:t>premises</w:t>
      </w:r>
      <w:r w:rsidRPr="00965332">
        <w:rPr>
          <w:rFonts w:ascii="Arial" w:hAnsi="Arial" w:cs="Arial"/>
          <w:color w:val="auto"/>
          <w:sz w:val="18"/>
          <w:szCs w:val="18"/>
          <w:lang w:eastAsia="en-US"/>
        </w:rPr>
        <w:t xml:space="preserve"> </w:t>
      </w:r>
      <w:r w:rsidR="009B6B03" w:rsidRPr="00965332">
        <w:rPr>
          <w:rFonts w:ascii="Arial" w:hAnsi="Arial" w:cs="Arial"/>
          <w:color w:val="auto"/>
          <w:sz w:val="18"/>
          <w:szCs w:val="18"/>
          <w:lang w:eastAsia="en-US"/>
        </w:rPr>
        <w:t xml:space="preserve">are </w:t>
      </w:r>
      <w:r w:rsidR="001936F7">
        <w:rPr>
          <w:rFonts w:ascii="Arial" w:hAnsi="Arial" w:cs="Arial"/>
          <w:color w:val="auto"/>
          <w:sz w:val="18"/>
          <w:szCs w:val="18"/>
          <w:lang w:eastAsia="en-US"/>
        </w:rPr>
        <w:t>pledged as collateral against</w:t>
      </w:r>
      <w:r w:rsidRPr="00965332">
        <w:rPr>
          <w:rFonts w:ascii="Arial" w:hAnsi="Arial" w:cs="Arial"/>
          <w:color w:val="auto"/>
          <w:sz w:val="18"/>
          <w:szCs w:val="18"/>
          <w:lang w:eastAsia="en-US"/>
        </w:rPr>
        <w:t xml:space="preserve"> long-term borrowings from financial institutions (Note 20).</w:t>
      </w:r>
    </w:p>
    <w:p w14:paraId="31F87B4A" w14:textId="42846908" w:rsidR="00D538F1" w:rsidRPr="00965332" w:rsidRDefault="00D538F1" w:rsidP="00A50B52">
      <w:pPr>
        <w:pStyle w:val="BodyText"/>
        <w:jc w:val="thaiDistribute"/>
        <w:rPr>
          <w:rFonts w:ascii="Arial" w:hAnsi="Arial" w:cs="Arial"/>
          <w:snapToGrid/>
          <w:sz w:val="18"/>
          <w:szCs w:val="18"/>
          <w:lang w:eastAsia="en-US"/>
        </w:rPr>
      </w:pPr>
    </w:p>
    <w:p w14:paraId="6CBE2874" w14:textId="5622CE18" w:rsidR="00E16D44" w:rsidRPr="00965332" w:rsidRDefault="00E16D44" w:rsidP="00A50B52">
      <w:pPr>
        <w:pStyle w:val="BodyText"/>
        <w:jc w:val="thaiDistribute"/>
        <w:rPr>
          <w:rFonts w:ascii="Arial" w:hAnsi="Arial" w:cs="Arial"/>
          <w:snapToGrid/>
          <w:sz w:val="18"/>
          <w:szCs w:val="18"/>
          <w:lang w:eastAsia="en-US"/>
        </w:rPr>
      </w:pPr>
    </w:p>
    <w:p w14:paraId="57C524B0" w14:textId="18B0A621" w:rsidR="00E16D44" w:rsidRPr="00965332" w:rsidRDefault="00824C99" w:rsidP="00A50B52">
      <w:pPr>
        <w:pStyle w:val="BodyText"/>
        <w:jc w:val="thaiDistribute"/>
        <w:rPr>
          <w:rFonts w:ascii="Arial" w:hAnsi="Arial" w:cs="Arial"/>
          <w:snapToGrid/>
          <w:sz w:val="18"/>
          <w:szCs w:val="18"/>
          <w:lang w:eastAsia="en-US"/>
        </w:rPr>
      </w:pPr>
      <w:r w:rsidRPr="00965332">
        <w:rPr>
          <w:rFonts w:ascii="Arial" w:hAnsi="Arial" w:cs="Arial"/>
          <w:snapToGrid/>
          <w:sz w:val="18"/>
          <w:szCs w:val="18"/>
          <w:lang w:eastAsia="en-US"/>
        </w:rPr>
        <w:br w:type="page"/>
      </w:r>
    </w:p>
    <w:tbl>
      <w:tblPr>
        <w:tblW w:w="4934" w:type="pct"/>
        <w:tblInd w:w="108" w:type="dxa"/>
        <w:tblLook w:val="0400" w:firstRow="0" w:lastRow="0" w:firstColumn="0" w:lastColumn="0" w:noHBand="0" w:noVBand="1"/>
      </w:tblPr>
      <w:tblGrid>
        <w:gridCol w:w="3084"/>
        <w:gridCol w:w="1511"/>
        <w:gridCol w:w="1511"/>
        <w:gridCol w:w="1511"/>
        <w:gridCol w:w="1511"/>
        <w:gridCol w:w="1511"/>
        <w:gridCol w:w="1511"/>
        <w:gridCol w:w="1511"/>
        <w:gridCol w:w="1508"/>
      </w:tblGrid>
      <w:tr w:rsidR="007B7CAD" w:rsidRPr="00965332" w14:paraId="40B27458" w14:textId="7953E4CC" w:rsidTr="00824C99">
        <w:trPr>
          <w:trHeight w:val="20"/>
          <w:tblHeader/>
        </w:trPr>
        <w:tc>
          <w:tcPr>
            <w:tcW w:w="1017" w:type="pct"/>
          </w:tcPr>
          <w:p w14:paraId="2CAE4C9A" w14:textId="33EE601B" w:rsidR="007B7CAD" w:rsidRPr="00965332" w:rsidRDefault="007B7CAD" w:rsidP="00824C99">
            <w:pPr>
              <w:ind w:left="-113" w:right="-72"/>
              <w:rPr>
                <w:rFonts w:ascii="Arial" w:hAnsi="Arial" w:cs="Arial"/>
                <w:sz w:val="16"/>
                <w:szCs w:val="16"/>
                <w:lang w:val="en-GB"/>
              </w:rPr>
            </w:pPr>
          </w:p>
        </w:tc>
        <w:tc>
          <w:tcPr>
            <w:tcW w:w="3983" w:type="pct"/>
            <w:gridSpan w:val="8"/>
            <w:tcBorders>
              <w:top w:val="single" w:sz="4" w:space="0" w:color="auto"/>
            </w:tcBorders>
          </w:tcPr>
          <w:p w14:paraId="227D56E1" w14:textId="014D6DB7" w:rsidR="007B7CAD" w:rsidRPr="00965332" w:rsidRDefault="007B7CAD" w:rsidP="00824C99">
            <w:pPr>
              <w:jc w:val="center"/>
              <w:rPr>
                <w:rFonts w:ascii="Arial" w:eastAsia="Times New Roman" w:hAnsi="Arial" w:cs="Arial"/>
                <w:b/>
                <w:bCs/>
                <w:sz w:val="18"/>
                <w:szCs w:val="18"/>
                <w:lang w:val="en-GB"/>
              </w:rPr>
            </w:pPr>
            <w:r w:rsidRPr="00965332">
              <w:rPr>
                <w:rFonts w:ascii="Arial" w:hAnsi="Arial" w:cs="Arial"/>
                <w:b/>
                <w:bCs/>
                <w:sz w:val="18"/>
                <w:szCs w:val="18"/>
                <w:lang w:val="en-GB"/>
              </w:rPr>
              <w:t>Consolidated financial statements</w:t>
            </w:r>
          </w:p>
        </w:tc>
      </w:tr>
      <w:tr w:rsidR="003D6C1E" w:rsidRPr="00965332" w14:paraId="18FB6388" w14:textId="26B15AF4" w:rsidTr="00824C99">
        <w:trPr>
          <w:trHeight w:val="180"/>
          <w:tblHeader/>
        </w:trPr>
        <w:tc>
          <w:tcPr>
            <w:tcW w:w="1017" w:type="pct"/>
          </w:tcPr>
          <w:p w14:paraId="4660A726" w14:textId="77777777" w:rsidR="007C7388" w:rsidRPr="00965332" w:rsidRDefault="007C7388" w:rsidP="00824C99">
            <w:pPr>
              <w:ind w:left="-113" w:right="-72"/>
              <w:rPr>
                <w:rFonts w:ascii="Arial" w:hAnsi="Arial" w:cs="Arial"/>
                <w:sz w:val="16"/>
                <w:szCs w:val="16"/>
                <w:lang w:val="en-GB"/>
              </w:rPr>
            </w:pPr>
          </w:p>
        </w:tc>
        <w:tc>
          <w:tcPr>
            <w:tcW w:w="498" w:type="pct"/>
            <w:tcBorders>
              <w:top w:val="single" w:sz="4" w:space="0" w:color="auto"/>
            </w:tcBorders>
            <w:hideMark/>
          </w:tcPr>
          <w:p w14:paraId="04F932D4" w14:textId="53A1E182"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tcBorders>
          </w:tcPr>
          <w:p w14:paraId="671F9035" w14:textId="51A08B2E" w:rsidR="007C7388" w:rsidRPr="00965332" w:rsidRDefault="007C7388" w:rsidP="00824C99">
            <w:pPr>
              <w:ind w:right="-72"/>
              <w:jc w:val="right"/>
              <w:rPr>
                <w:rFonts w:ascii="Arial" w:hAnsi="Arial" w:cs="Arial"/>
                <w:b/>
                <w:bCs/>
                <w:sz w:val="16"/>
                <w:szCs w:val="16"/>
                <w:lang w:val="en-GB"/>
              </w:rPr>
            </w:pPr>
            <w:r w:rsidRPr="00965332">
              <w:rPr>
                <w:rFonts w:ascii="Arial" w:hAnsi="Arial" w:cs="Arial"/>
                <w:b/>
                <w:bCs/>
                <w:sz w:val="16"/>
                <w:szCs w:val="16"/>
                <w:lang w:val="en-GB"/>
              </w:rPr>
              <w:t>Building</w:t>
            </w:r>
          </w:p>
        </w:tc>
        <w:tc>
          <w:tcPr>
            <w:tcW w:w="498" w:type="pct"/>
            <w:tcBorders>
              <w:top w:val="single" w:sz="4" w:space="0" w:color="auto"/>
            </w:tcBorders>
          </w:tcPr>
          <w:p w14:paraId="40EC2D00" w14:textId="7B95DAB1" w:rsidR="007C7388" w:rsidRPr="00965332" w:rsidRDefault="007C7388" w:rsidP="00824C99">
            <w:pPr>
              <w:ind w:right="-72"/>
              <w:jc w:val="right"/>
              <w:rPr>
                <w:rFonts w:ascii="Arial" w:hAnsi="Arial" w:cs="Arial"/>
                <w:b/>
                <w:sz w:val="16"/>
                <w:szCs w:val="16"/>
                <w:lang w:val="en-GB"/>
              </w:rPr>
            </w:pPr>
          </w:p>
        </w:tc>
        <w:tc>
          <w:tcPr>
            <w:tcW w:w="498" w:type="pct"/>
            <w:tcBorders>
              <w:top w:val="single" w:sz="4" w:space="0" w:color="auto"/>
            </w:tcBorders>
          </w:tcPr>
          <w:p w14:paraId="5067AC3A" w14:textId="324AD338" w:rsidR="007C7388" w:rsidRPr="00965332" w:rsidRDefault="007C7388" w:rsidP="00824C99">
            <w:pPr>
              <w:ind w:right="-72"/>
              <w:jc w:val="right"/>
              <w:rPr>
                <w:rFonts w:ascii="Arial" w:hAnsi="Arial" w:cs="Arial"/>
                <w:b/>
                <w:sz w:val="16"/>
                <w:szCs w:val="16"/>
                <w:lang w:val="en-GB"/>
              </w:rPr>
            </w:pPr>
          </w:p>
        </w:tc>
        <w:tc>
          <w:tcPr>
            <w:tcW w:w="498" w:type="pct"/>
            <w:tcBorders>
              <w:top w:val="single" w:sz="4" w:space="0" w:color="auto"/>
            </w:tcBorders>
          </w:tcPr>
          <w:p w14:paraId="3F873A7B" w14:textId="7A9B48F5"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tcBorders>
          </w:tcPr>
          <w:p w14:paraId="790DE7A9"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tcBorders>
          </w:tcPr>
          <w:p w14:paraId="41DB6696" w14:textId="688608D6" w:rsidR="007C7388" w:rsidRPr="00965332" w:rsidRDefault="007C7388" w:rsidP="00824C99">
            <w:pPr>
              <w:ind w:right="-72"/>
              <w:jc w:val="right"/>
              <w:rPr>
                <w:rFonts w:ascii="Arial" w:hAnsi="Arial" w:cs="Arial"/>
                <w:sz w:val="16"/>
                <w:szCs w:val="16"/>
                <w:lang w:val="en-GB"/>
              </w:rPr>
            </w:pPr>
          </w:p>
        </w:tc>
        <w:tc>
          <w:tcPr>
            <w:tcW w:w="497" w:type="pct"/>
            <w:tcBorders>
              <w:top w:val="single" w:sz="4" w:space="0" w:color="auto"/>
            </w:tcBorders>
          </w:tcPr>
          <w:p w14:paraId="7CFB1176" w14:textId="6C444C72" w:rsidR="007C7388" w:rsidRPr="00965332" w:rsidRDefault="007C7388" w:rsidP="00824C99">
            <w:pPr>
              <w:jc w:val="right"/>
              <w:rPr>
                <w:rFonts w:ascii="Arial" w:hAnsi="Arial" w:cs="Arial"/>
                <w:b/>
                <w:bCs/>
                <w:sz w:val="16"/>
                <w:szCs w:val="16"/>
              </w:rPr>
            </w:pPr>
          </w:p>
        </w:tc>
      </w:tr>
      <w:tr w:rsidR="003D6C1E" w:rsidRPr="00965332" w14:paraId="043C41E0" w14:textId="2F5AEA99" w:rsidTr="00824C99">
        <w:trPr>
          <w:trHeight w:val="180"/>
          <w:tblHeader/>
        </w:trPr>
        <w:tc>
          <w:tcPr>
            <w:tcW w:w="1017" w:type="pct"/>
          </w:tcPr>
          <w:p w14:paraId="0855B116" w14:textId="77777777" w:rsidR="007C7388" w:rsidRPr="00965332" w:rsidRDefault="007C7388" w:rsidP="00824C99">
            <w:pPr>
              <w:ind w:left="-113" w:right="-72"/>
              <w:rPr>
                <w:rFonts w:ascii="Arial" w:hAnsi="Arial" w:cs="Arial"/>
                <w:sz w:val="16"/>
                <w:szCs w:val="16"/>
                <w:lang w:val="en-GB"/>
              </w:rPr>
            </w:pPr>
          </w:p>
        </w:tc>
        <w:tc>
          <w:tcPr>
            <w:tcW w:w="498" w:type="pct"/>
          </w:tcPr>
          <w:p w14:paraId="5A773DEE" w14:textId="77777777" w:rsidR="007C7388" w:rsidRPr="00965332" w:rsidRDefault="007C7388" w:rsidP="00824C99">
            <w:pPr>
              <w:ind w:right="-72"/>
              <w:jc w:val="right"/>
              <w:rPr>
                <w:rFonts w:ascii="Arial" w:hAnsi="Arial" w:cs="Arial"/>
                <w:b/>
                <w:sz w:val="16"/>
                <w:szCs w:val="16"/>
                <w:lang w:val="en-GB"/>
              </w:rPr>
            </w:pPr>
          </w:p>
        </w:tc>
        <w:tc>
          <w:tcPr>
            <w:tcW w:w="498" w:type="pct"/>
          </w:tcPr>
          <w:p w14:paraId="2B8FC25B" w14:textId="346D0208"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and building</w:t>
            </w:r>
          </w:p>
        </w:tc>
        <w:tc>
          <w:tcPr>
            <w:tcW w:w="498" w:type="pct"/>
          </w:tcPr>
          <w:p w14:paraId="451FF04E" w14:textId="7F0DAF04"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Office</w:t>
            </w:r>
          </w:p>
        </w:tc>
        <w:tc>
          <w:tcPr>
            <w:tcW w:w="498" w:type="pct"/>
          </w:tcPr>
          <w:p w14:paraId="7552B29B" w14:textId="24423FE9"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 xml:space="preserve">Furniture and </w:t>
            </w:r>
          </w:p>
        </w:tc>
        <w:tc>
          <w:tcPr>
            <w:tcW w:w="498" w:type="pct"/>
          </w:tcPr>
          <w:p w14:paraId="009ACF16" w14:textId="39551819" w:rsidR="007C7388" w:rsidRPr="00965332" w:rsidRDefault="007C7388" w:rsidP="00824C99">
            <w:pPr>
              <w:ind w:right="-72"/>
              <w:rPr>
                <w:rFonts w:ascii="Arial" w:hAnsi="Arial" w:cs="Arial"/>
                <w:b/>
                <w:sz w:val="16"/>
                <w:szCs w:val="16"/>
                <w:lang w:val="en-GB"/>
              </w:rPr>
            </w:pPr>
          </w:p>
        </w:tc>
        <w:tc>
          <w:tcPr>
            <w:tcW w:w="498" w:type="pct"/>
          </w:tcPr>
          <w:p w14:paraId="4DC688B6" w14:textId="25C8124F" w:rsidR="007C7388" w:rsidRPr="00965332" w:rsidRDefault="007C7388" w:rsidP="00824C99">
            <w:pPr>
              <w:ind w:right="-72"/>
              <w:jc w:val="right"/>
              <w:rPr>
                <w:rFonts w:ascii="Arial" w:hAnsi="Arial" w:cs="Arial"/>
                <w:b/>
                <w:sz w:val="16"/>
                <w:szCs w:val="16"/>
                <w:cs/>
                <w:lang w:val="en-GB"/>
              </w:rPr>
            </w:pPr>
            <w:r w:rsidRPr="00965332">
              <w:rPr>
                <w:rFonts w:ascii="Arial" w:hAnsi="Arial" w:cs="Arial"/>
                <w:b/>
                <w:sz w:val="16"/>
                <w:szCs w:val="16"/>
                <w:lang w:val="en-GB"/>
              </w:rPr>
              <w:t>Assets under</w:t>
            </w:r>
          </w:p>
        </w:tc>
        <w:tc>
          <w:tcPr>
            <w:tcW w:w="498" w:type="pct"/>
          </w:tcPr>
          <w:p w14:paraId="4E072C53" w14:textId="659C3C51" w:rsidR="007C7388" w:rsidRPr="00965332" w:rsidRDefault="007C7388" w:rsidP="00824C99">
            <w:pPr>
              <w:ind w:right="-72"/>
              <w:jc w:val="right"/>
              <w:rPr>
                <w:rFonts w:ascii="Arial" w:hAnsi="Arial" w:cs="Arial"/>
                <w:b/>
                <w:sz w:val="16"/>
                <w:szCs w:val="16"/>
                <w:lang w:val="en-GB"/>
              </w:rPr>
            </w:pPr>
          </w:p>
        </w:tc>
        <w:tc>
          <w:tcPr>
            <w:tcW w:w="497" w:type="pct"/>
          </w:tcPr>
          <w:p w14:paraId="4DE6B411" w14:textId="64219A46" w:rsidR="007C7388" w:rsidRPr="00965332" w:rsidRDefault="007C7388" w:rsidP="00824C99">
            <w:pPr>
              <w:jc w:val="right"/>
              <w:rPr>
                <w:rFonts w:ascii="Arial" w:hAnsi="Arial" w:cs="Arial"/>
                <w:b/>
                <w:bCs/>
                <w:sz w:val="16"/>
                <w:szCs w:val="16"/>
              </w:rPr>
            </w:pPr>
            <w:r w:rsidRPr="00965332">
              <w:rPr>
                <w:rFonts w:ascii="Arial" w:hAnsi="Arial" w:cs="Arial"/>
                <w:b/>
                <w:bCs/>
                <w:sz w:val="16"/>
                <w:szCs w:val="16"/>
              </w:rPr>
              <w:t>Right-of-</w:t>
            </w:r>
            <w:r w:rsidR="003D6C1E" w:rsidRPr="00965332">
              <w:rPr>
                <w:rFonts w:ascii="Arial" w:hAnsi="Arial" w:cs="Arial"/>
                <w:b/>
                <w:bCs/>
                <w:sz w:val="16"/>
                <w:szCs w:val="16"/>
              </w:rPr>
              <w:t>u</w:t>
            </w:r>
            <w:r w:rsidRPr="00965332">
              <w:rPr>
                <w:rFonts w:ascii="Arial" w:hAnsi="Arial" w:cs="Arial"/>
                <w:b/>
                <w:bCs/>
                <w:sz w:val="16"/>
                <w:szCs w:val="16"/>
              </w:rPr>
              <w:t>se</w:t>
            </w:r>
          </w:p>
        </w:tc>
      </w:tr>
      <w:tr w:rsidR="003D6C1E" w:rsidRPr="00965332" w14:paraId="0F24231E" w14:textId="2696CAC4" w:rsidTr="00824C99">
        <w:trPr>
          <w:trHeight w:val="20"/>
          <w:tblHeader/>
        </w:trPr>
        <w:tc>
          <w:tcPr>
            <w:tcW w:w="1017" w:type="pct"/>
          </w:tcPr>
          <w:p w14:paraId="2A73F4AC" w14:textId="77777777" w:rsidR="007C7388" w:rsidRPr="00965332" w:rsidRDefault="007C7388" w:rsidP="00824C99">
            <w:pPr>
              <w:ind w:left="-113" w:right="-72"/>
              <w:rPr>
                <w:rFonts w:ascii="Arial" w:hAnsi="Arial" w:cs="Arial"/>
                <w:sz w:val="16"/>
                <w:szCs w:val="16"/>
                <w:lang w:val="en-GB"/>
              </w:rPr>
            </w:pPr>
          </w:p>
        </w:tc>
        <w:tc>
          <w:tcPr>
            <w:tcW w:w="498" w:type="pct"/>
          </w:tcPr>
          <w:p w14:paraId="3D7E43B9" w14:textId="04551E95"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Land</w:t>
            </w:r>
          </w:p>
        </w:tc>
        <w:tc>
          <w:tcPr>
            <w:tcW w:w="498" w:type="pct"/>
          </w:tcPr>
          <w:p w14:paraId="2FF8F6DC" w14:textId="42A36366"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improvements</w:t>
            </w:r>
          </w:p>
        </w:tc>
        <w:tc>
          <w:tcPr>
            <w:tcW w:w="498" w:type="pct"/>
          </w:tcPr>
          <w:p w14:paraId="7D2329EA" w14:textId="1DC3346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equipment</w:t>
            </w:r>
          </w:p>
        </w:tc>
        <w:tc>
          <w:tcPr>
            <w:tcW w:w="498" w:type="pct"/>
          </w:tcPr>
          <w:p w14:paraId="490BE799" w14:textId="2321F7C5"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Fixture</w:t>
            </w:r>
          </w:p>
        </w:tc>
        <w:tc>
          <w:tcPr>
            <w:tcW w:w="498" w:type="pct"/>
          </w:tcPr>
          <w:p w14:paraId="68C0C081" w14:textId="4E9A6432"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Vehicles</w:t>
            </w:r>
          </w:p>
        </w:tc>
        <w:tc>
          <w:tcPr>
            <w:tcW w:w="498" w:type="pct"/>
          </w:tcPr>
          <w:p w14:paraId="06CD4905" w14:textId="4D3D703B"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construction</w:t>
            </w:r>
          </w:p>
        </w:tc>
        <w:tc>
          <w:tcPr>
            <w:tcW w:w="498" w:type="pct"/>
          </w:tcPr>
          <w:p w14:paraId="45A61298" w14:textId="5FFF70EE"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Total</w:t>
            </w:r>
          </w:p>
        </w:tc>
        <w:tc>
          <w:tcPr>
            <w:tcW w:w="497" w:type="pct"/>
          </w:tcPr>
          <w:p w14:paraId="01ED8BD6" w14:textId="2666C903" w:rsidR="007C7388" w:rsidRPr="00965332" w:rsidRDefault="003D6C1E" w:rsidP="00824C99">
            <w:pPr>
              <w:jc w:val="right"/>
              <w:rPr>
                <w:rFonts w:ascii="Arial" w:hAnsi="Arial" w:cs="Arial"/>
                <w:b/>
                <w:bCs/>
                <w:sz w:val="16"/>
                <w:szCs w:val="16"/>
              </w:rPr>
            </w:pPr>
            <w:r w:rsidRPr="00965332">
              <w:rPr>
                <w:rFonts w:ascii="Arial" w:hAnsi="Arial" w:cs="Arial"/>
                <w:b/>
                <w:bCs/>
                <w:sz w:val="16"/>
                <w:szCs w:val="16"/>
              </w:rPr>
              <w:t>a</w:t>
            </w:r>
            <w:r w:rsidR="007C7388" w:rsidRPr="00965332">
              <w:rPr>
                <w:rFonts w:ascii="Arial" w:hAnsi="Arial" w:cs="Arial"/>
                <w:b/>
                <w:bCs/>
                <w:sz w:val="16"/>
                <w:szCs w:val="16"/>
              </w:rPr>
              <w:t>ssets</w:t>
            </w:r>
          </w:p>
        </w:tc>
      </w:tr>
      <w:tr w:rsidR="003D6C1E" w:rsidRPr="00965332" w14:paraId="6A95E526" w14:textId="37396FB6" w:rsidTr="00824C99">
        <w:trPr>
          <w:trHeight w:val="20"/>
          <w:tblHeader/>
        </w:trPr>
        <w:tc>
          <w:tcPr>
            <w:tcW w:w="1017" w:type="pct"/>
          </w:tcPr>
          <w:p w14:paraId="7F26267A" w14:textId="77777777" w:rsidR="007C7388" w:rsidRPr="00965332" w:rsidRDefault="007C7388" w:rsidP="00824C99">
            <w:pPr>
              <w:ind w:left="-113" w:right="-72"/>
              <w:rPr>
                <w:rFonts w:ascii="Arial" w:hAnsi="Arial" w:cs="Arial"/>
                <w:sz w:val="16"/>
                <w:szCs w:val="16"/>
                <w:lang w:val="en-GB"/>
              </w:rPr>
            </w:pPr>
          </w:p>
        </w:tc>
        <w:tc>
          <w:tcPr>
            <w:tcW w:w="498" w:type="pct"/>
            <w:tcBorders>
              <w:top w:val="nil"/>
              <w:left w:val="nil"/>
              <w:bottom w:val="single" w:sz="4" w:space="0" w:color="auto"/>
              <w:right w:val="nil"/>
            </w:tcBorders>
            <w:hideMark/>
          </w:tcPr>
          <w:p w14:paraId="759F20DC" w14:textId="77777777"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498" w:type="pct"/>
            <w:tcBorders>
              <w:top w:val="nil"/>
              <w:left w:val="nil"/>
              <w:bottom w:val="single" w:sz="4" w:space="0" w:color="auto"/>
              <w:right w:val="nil"/>
            </w:tcBorders>
            <w:hideMark/>
          </w:tcPr>
          <w:p w14:paraId="74BC9294" w14:textId="77777777"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498" w:type="pct"/>
            <w:tcBorders>
              <w:top w:val="nil"/>
              <w:left w:val="nil"/>
              <w:bottom w:val="single" w:sz="4" w:space="0" w:color="auto"/>
              <w:right w:val="nil"/>
            </w:tcBorders>
            <w:hideMark/>
          </w:tcPr>
          <w:p w14:paraId="01501EF2"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498" w:type="pct"/>
            <w:tcBorders>
              <w:top w:val="nil"/>
              <w:left w:val="nil"/>
              <w:bottom w:val="single" w:sz="4" w:space="0" w:color="auto"/>
              <w:right w:val="nil"/>
            </w:tcBorders>
          </w:tcPr>
          <w:p w14:paraId="2200F6EB" w14:textId="368D2F41"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498" w:type="pct"/>
            <w:tcBorders>
              <w:top w:val="nil"/>
              <w:left w:val="nil"/>
              <w:bottom w:val="single" w:sz="4" w:space="0" w:color="auto"/>
              <w:right w:val="nil"/>
            </w:tcBorders>
            <w:hideMark/>
          </w:tcPr>
          <w:p w14:paraId="79BFE208" w14:textId="3446FA66"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498" w:type="pct"/>
            <w:tcBorders>
              <w:top w:val="nil"/>
              <w:left w:val="nil"/>
              <w:bottom w:val="single" w:sz="4" w:space="0" w:color="auto"/>
              <w:right w:val="nil"/>
            </w:tcBorders>
          </w:tcPr>
          <w:p w14:paraId="497999EE" w14:textId="63ACF54D"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498" w:type="pct"/>
            <w:tcBorders>
              <w:top w:val="nil"/>
              <w:left w:val="nil"/>
              <w:bottom w:val="single" w:sz="4" w:space="0" w:color="auto"/>
              <w:right w:val="nil"/>
            </w:tcBorders>
            <w:hideMark/>
          </w:tcPr>
          <w:p w14:paraId="514F4EFB" w14:textId="0C76ED48"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497" w:type="pct"/>
            <w:tcBorders>
              <w:bottom w:val="single" w:sz="4" w:space="0" w:color="auto"/>
            </w:tcBorders>
          </w:tcPr>
          <w:p w14:paraId="317F58A8" w14:textId="3C842FE5" w:rsidR="007C7388" w:rsidRPr="00965332" w:rsidRDefault="007C7388" w:rsidP="00824C99">
            <w:pPr>
              <w:jc w:val="right"/>
              <w:rPr>
                <w:rFonts w:ascii="Arial" w:hAnsi="Arial" w:cs="Arial"/>
                <w:b/>
                <w:bCs/>
                <w:sz w:val="16"/>
                <w:szCs w:val="16"/>
              </w:rPr>
            </w:pPr>
            <w:r w:rsidRPr="00965332">
              <w:rPr>
                <w:rFonts w:ascii="Arial" w:hAnsi="Arial" w:cs="Arial"/>
                <w:b/>
                <w:bCs/>
                <w:sz w:val="16"/>
                <w:szCs w:val="16"/>
              </w:rPr>
              <w:t>Baht</w:t>
            </w:r>
          </w:p>
        </w:tc>
      </w:tr>
      <w:tr w:rsidR="003D6C1E" w:rsidRPr="00965332" w14:paraId="35365A37" w14:textId="7D790011" w:rsidTr="00824C99">
        <w:trPr>
          <w:trHeight w:val="20"/>
          <w:tblHeader/>
        </w:trPr>
        <w:tc>
          <w:tcPr>
            <w:tcW w:w="1017" w:type="pct"/>
          </w:tcPr>
          <w:p w14:paraId="1384C736" w14:textId="77777777" w:rsidR="007C7388" w:rsidRPr="00965332" w:rsidRDefault="007C7388" w:rsidP="00824C99">
            <w:pPr>
              <w:ind w:left="-113" w:right="-72"/>
              <w:rPr>
                <w:rFonts w:ascii="Arial" w:hAnsi="Arial" w:cs="Arial"/>
                <w:b/>
                <w:sz w:val="16"/>
                <w:szCs w:val="16"/>
                <w:lang w:val="en-GB"/>
              </w:rPr>
            </w:pPr>
          </w:p>
        </w:tc>
        <w:tc>
          <w:tcPr>
            <w:tcW w:w="498" w:type="pct"/>
            <w:tcBorders>
              <w:top w:val="single" w:sz="4" w:space="0" w:color="auto"/>
              <w:left w:val="nil"/>
              <w:right w:val="nil"/>
            </w:tcBorders>
          </w:tcPr>
          <w:p w14:paraId="67DB2560"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left w:val="nil"/>
              <w:right w:val="nil"/>
            </w:tcBorders>
          </w:tcPr>
          <w:p w14:paraId="5D35CE02"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left w:val="nil"/>
              <w:right w:val="nil"/>
            </w:tcBorders>
          </w:tcPr>
          <w:p w14:paraId="742CFF69"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left w:val="nil"/>
              <w:right w:val="nil"/>
            </w:tcBorders>
          </w:tcPr>
          <w:p w14:paraId="0EAA10BA"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left w:val="nil"/>
              <w:right w:val="nil"/>
            </w:tcBorders>
          </w:tcPr>
          <w:p w14:paraId="7D4F536E" w14:textId="1A0D6360"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left w:val="nil"/>
              <w:right w:val="nil"/>
            </w:tcBorders>
          </w:tcPr>
          <w:p w14:paraId="4B799F42"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auto"/>
              <w:left w:val="nil"/>
              <w:right w:val="nil"/>
            </w:tcBorders>
          </w:tcPr>
          <w:p w14:paraId="67409F91" w14:textId="591310D5" w:rsidR="007C7388" w:rsidRPr="00965332" w:rsidRDefault="007C7388" w:rsidP="00824C99">
            <w:pPr>
              <w:ind w:right="-72"/>
              <w:jc w:val="right"/>
              <w:rPr>
                <w:rFonts w:ascii="Arial" w:hAnsi="Arial" w:cs="Arial"/>
                <w:sz w:val="16"/>
                <w:szCs w:val="16"/>
                <w:lang w:val="en-GB"/>
              </w:rPr>
            </w:pPr>
          </w:p>
        </w:tc>
        <w:tc>
          <w:tcPr>
            <w:tcW w:w="497" w:type="pct"/>
            <w:tcBorders>
              <w:top w:val="single" w:sz="4" w:space="0" w:color="auto"/>
            </w:tcBorders>
          </w:tcPr>
          <w:p w14:paraId="2604809E" w14:textId="77777777" w:rsidR="007C7388" w:rsidRPr="00965332" w:rsidRDefault="007C7388" w:rsidP="00824C99">
            <w:pPr>
              <w:rPr>
                <w:rFonts w:ascii="Arial" w:hAnsi="Arial" w:cs="Arial"/>
                <w:sz w:val="16"/>
                <w:szCs w:val="16"/>
              </w:rPr>
            </w:pPr>
          </w:p>
        </w:tc>
      </w:tr>
      <w:tr w:rsidR="003D6C1E" w:rsidRPr="00965332" w14:paraId="2ADEEF87" w14:textId="15C6EB5E" w:rsidTr="00824C99">
        <w:trPr>
          <w:trHeight w:val="20"/>
        </w:trPr>
        <w:tc>
          <w:tcPr>
            <w:tcW w:w="1017" w:type="pct"/>
            <w:hideMark/>
          </w:tcPr>
          <w:p w14:paraId="012FAFF9" w14:textId="10C2DDCE" w:rsidR="007C7388" w:rsidRPr="00965332" w:rsidRDefault="007C7388" w:rsidP="00824C99">
            <w:pPr>
              <w:ind w:left="-113" w:right="-72"/>
              <w:rPr>
                <w:rFonts w:ascii="Arial" w:hAnsi="Arial" w:cs="Arial"/>
                <w:b/>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1 January 2020</w:t>
            </w:r>
          </w:p>
        </w:tc>
        <w:tc>
          <w:tcPr>
            <w:tcW w:w="498" w:type="pct"/>
            <w:tcBorders>
              <w:left w:val="nil"/>
              <w:bottom w:val="nil"/>
              <w:right w:val="nil"/>
            </w:tcBorders>
          </w:tcPr>
          <w:p w14:paraId="1D7E9B95" w14:textId="77777777" w:rsidR="007C7388" w:rsidRPr="00965332" w:rsidRDefault="007C7388" w:rsidP="00824C99">
            <w:pPr>
              <w:ind w:right="-72"/>
              <w:jc w:val="right"/>
              <w:rPr>
                <w:rFonts w:ascii="Arial" w:hAnsi="Arial" w:cs="Arial"/>
                <w:sz w:val="16"/>
                <w:szCs w:val="16"/>
                <w:lang w:val="en-GB"/>
              </w:rPr>
            </w:pPr>
          </w:p>
        </w:tc>
        <w:tc>
          <w:tcPr>
            <w:tcW w:w="498" w:type="pct"/>
            <w:tcBorders>
              <w:left w:val="nil"/>
              <w:bottom w:val="nil"/>
              <w:right w:val="nil"/>
            </w:tcBorders>
          </w:tcPr>
          <w:p w14:paraId="1D23587B" w14:textId="77777777" w:rsidR="007C7388" w:rsidRPr="00965332" w:rsidRDefault="007C7388" w:rsidP="00824C99">
            <w:pPr>
              <w:ind w:right="-72"/>
              <w:jc w:val="right"/>
              <w:rPr>
                <w:rFonts w:ascii="Arial" w:hAnsi="Arial" w:cs="Arial"/>
                <w:sz w:val="16"/>
                <w:szCs w:val="16"/>
                <w:lang w:val="en-GB"/>
              </w:rPr>
            </w:pPr>
          </w:p>
        </w:tc>
        <w:tc>
          <w:tcPr>
            <w:tcW w:w="498" w:type="pct"/>
            <w:tcBorders>
              <w:left w:val="nil"/>
              <w:bottom w:val="nil"/>
              <w:right w:val="nil"/>
            </w:tcBorders>
          </w:tcPr>
          <w:p w14:paraId="7006323F" w14:textId="77777777" w:rsidR="007C7388" w:rsidRPr="00965332" w:rsidRDefault="007C7388" w:rsidP="00824C99">
            <w:pPr>
              <w:ind w:right="-72"/>
              <w:jc w:val="right"/>
              <w:rPr>
                <w:rFonts w:ascii="Arial" w:hAnsi="Arial" w:cs="Arial"/>
                <w:sz w:val="16"/>
                <w:szCs w:val="16"/>
                <w:lang w:val="en-GB"/>
              </w:rPr>
            </w:pPr>
          </w:p>
        </w:tc>
        <w:tc>
          <w:tcPr>
            <w:tcW w:w="498" w:type="pct"/>
            <w:tcBorders>
              <w:left w:val="nil"/>
              <w:bottom w:val="nil"/>
              <w:right w:val="nil"/>
            </w:tcBorders>
          </w:tcPr>
          <w:p w14:paraId="7FBB179D" w14:textId="77777777" w:rsidR="007C7388" w:rsidRPr="00965332" w:rsidRDefault="007C7388" w:rsidP="00824C99">
            <w:pPr>
              <w:ind w:right="-72"/>
              <w:jc w:val="right"/>
              <w:rPr>
                <w:rFonts w:ascii="Arial" w:hAnsi="Arial" w:cs="Arial"/>
                <w:sz w:val="16"/>
                <w:szCs w:val="16"/>
                <w:lang w:val="en-GB"/>
              </w:rPr>
            </w:pPr>
          </w:p>
        </w:tc>
        <w:tc>
          <w:tcPr>
            <w:tcW w:w="498" w:type="pct"/>
            <w:tcBorders>
              <w:left w:val="nil"/>
              <w:bottom w:val="nil"/>
              <w:right w:val="nil"/>
            </w:tcBorders>
          </w:tcPr>
          <w:p w14:paraId="38C28EFD" w14:textId="2D50618D" w:rsidR="007C7388" w:rsidRPr="00965332" w:rsidRDefault="007C7388" w:rsidP="00824C99">
            <w:pPr>
              <w:ind w:right="-72"/>
              <w:jc w:val="right"/>
              <w:rPr>
                <w:rFonts w:ascii="Arial" w:hAnsi="Arial" w:cs="Arial"/>
                <w:sz w:val="16"/>
                <w:szCs w:val="16"/>
                <w:lang w:val="en-GB"/>
              </w:rPr>
            </w:pPr>
          </w:p>
        </w:tc>
        <w:tc>
          <w:tcPr>
            <w:tcW w:w="498" w:type="pct"/>
            <w:tcBorders>
              <w:left w:val="nil"/>
              <w:bottom w:val="nil"/>
              <w:right w:val="nil"/>
            </w:tcBorders>
          </w:tcPr>
          <w:p w14:paraId="01187B32" w14:textId="77777777" w:rsidR="007C7388" w:rsidRPr="00965332" w:rsidRDefault="007C7388" w:rsidP="00824C99">
            <w:pPr>
              <w:ind w:right="-72"/>
              <w:jc w:val="right"/>
              <w:rPr>
                <w:rFonts w:ascii="Arial" w:hAnsi="Arial" w:cs="Arial"/>
                <w:sz w:val="16"/>
                <w:szCs w:val="16"/>
                <w:lang w:val="en-GB"/>
              </w:rPr>
            </w:pPr>
          </w:p>
        </w:tc>
        <w:tc>
          <w:tcPr>
            <w:tcW w:w="498" w:type="pct"/>
            <w:tcBorders>
              <w:left w:val="nil"/>
              <w:bottom w:val="nil"/>
              <w:right w:val="nil"/>
            </w:tcBorders>
          </w:tcPr>
          <w:p w14:paraId="1AF457F4" w14:textId="13DF85B0" w:rsidR="007C7388" w:rsidRPr="00965332" w:rsidRDefault="007C7388" w:rsidP="00824C99">
            <w:pPr>
              <w:ind w:right="-72"/>
              <w:jc w:val="right"/>
              <w:rPr>
                <w:rFonts w:ascii="Arial" w:hAnsi="Arial" w:cs="Arial"/>
                <w:sz w:val="16"/>
                <w:szCs w:val="16"/>
                <w:lang w:val="en-GB"/>
              </w:rPr>
            </w:pPr>
          </w:p>
        </w:tc>
        <w:tc>
          <w:tcPr>
            <w:tcW w:w="497" w:type="pct"/>
            <w:vAlign w:val="bottom"/>
          </w:tcPr>
          <w:p w14:paraId="0B4030F2" w14:textId="2053378D" w:rsidR="007C7388" w:rsidRPr="00965332" w:rsidRDefault="007C7388" w:rsidP="00824C99">
            <w:pPr>
              <w:rPr>
                <w:rFonts w:ascii="Arial" w:hAnsi="Arial" w:cs="Arial"/>
                <w:sz w:val="16"/>
                <w:szCs w:val="16"/>
              </w:rPr>
            </w:pPr>
          </w:p>
        </w:tc>
      </w:tr>
      <w:tr w:rsidR="003D6C1E" w:rsidRPr="00965332" w14:paraId="2A0E6545" w14:textId="491A7C5D" w:rsidTr="00824C99">
        <w:trPr>
          <w:trHeight w:val="20"/>
        </w:trPr>
        <w:tc>
          <w:tcPr>
            <w:tcW w:w="1017" w:type="pct"/>
            <w:hideMark/>
          </w:tcPr>
          <w:p w14:paraId="4597D73F" w14:textId="28D49874"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Cost</w:t>
            </w:r>
          </w:p>
        </w:tc>
        <w:tc>
          <w:tcPr>
            <w:tcW w:w="498" w:type="pct"/>
            <w:vAlign w:val="bottom"/>
          </w:tcPr>
          <w:p w14:paraId="6D29777B" w14:textId="6B1AB247" w:rsidR="007C7388" w:rsidRPr="00965332" w:rsidRDefault="007C7388" w:rsidP="00824C99">
            <w:pPr>
              <w:ind w:right="-72"/>
              <w:jc w:val="right"/>
              <w:rPr>
                <w:rFonts w:ascii="Arial" w:hAnsi="Arial" w:cs="Arial"/>
                <w:sz w:val="16"/>
                <w:szCs w:val="16"/>
                <w:lang w:val="en-GB"/>
              </w:rPr>
            </w:pPr>
            <w:r w:rsidRPr="00965332">
              <w:rPr>
                <w:rFonts w:ascii="Arial" w:hAnsi="Arial" w:cs="Arial"/>
                <w:snapToGrid w:val="0"/>
                <w:color w:val="000000"/>
                <w:sz w:val="16"/>
                <w:szCs w:val="16"/>
                <w:lang w:val="en-GB" w:eastAsia="th-TH"/>
              </w:rPr>
              <w:t>107,130,221</w:t>
            </w:r>
          </w:p>
        </w:tc>
        <w:tc>
          <w:tcPr>
            <w:tcW w:w="498" w:type="pct"/>
            <w:vAlign w:val="bottom"/>
          </w:tcPr>
          <w:p w14:paraId="6AD9A397" w14:textId="0F2A4F18" w:rsidR="007C7388" w:rsidRPr="00965332" w:rsidRDefault="007C7388" w:rsidP="00824C99">
            <w:pPr>
              <w:ind w:right="-72"/>
              <w:jc w:val="right"/>
              <w:rPr>
                <w:rFonts w:ascii="Arial" w:hAnsi="Arial" w:cs="Arial"/>
                <w:sz w:val="16"/>
                <w:szCs w:val="16"/>
                <w:lang w:val="en-GB"/>
              </w:rPr>
            </w:pPr>
            <w:r w:rsidRPr="00965332">
              <w:rPr>
                <w:rFonts w:ascii="Arial" w:hAnsi="Arial" w:cs="Arial"/>
                <w:snapToGrid w:val="0"/>
                <w:color w:val="000000"/>
                <w:sz w:val="16"/>
                <w:szCs w:val="16"/>
                <w:lang w:val="en-GB" w:eastAsia="th-TH"/>
              </w:rPr>
              <w:t>17</w:t>
            </w:r>
            <w:r w:rsidRPr="00965332">
              <w:rPr>
                <w:rFonts w:ascii="Arial" w:hAnsi="Arial" w:cs="Arial"/>
                <w:snapToGrid w:val="0"/>
                <w:color w:val="000000"/>
                <w:sz w:val="16"/>
                <w:szCs w:val="16"/>
                <w:lang w:eastAsia="th-TH"/>
              </w:rPr>
              <w:t>,</w:t>
            </w:r>
            <w:r w:rsidRPr="00965332">
              <w:rPr>
                <w:rFonts w:ascii="Arial" w:hAnsi="Arial" w:cs="Arial"/>
                <w:snapToGrid w:val="0"/>
                <w:color w:val="000000"/>
                <w:sz w:val="16"/>
                <w:szCs w:val="16"/>
                <w:lang w:val="en-GB" w:eastAsia="th-TH"/>
              </w:rPr>
              <w:t>338</w:t>
            </w:r>
            <w:r w:rsidRPr="00965332">
              <w:rPr>
                <w:rFonts w:ascii="Arial" w:hAnsi="Arial" w:cs="Arial"/>
                <w:snapToGrid w:val="0"/>
                <w:color w:val="000000"/>
                <w:sz w:val="16"/>
                <w:szCs w:val="16"/>
                <w:lang w:eastAsia="th-TH"/>
              </w:rPr>
              <w:t>,</w:t>
            </w:r>
            <w:r w:rsidRPr="00965332">
              <w:rPr>
                <w:rFonts w:ascii="Arial" w:hAnsi="Arial" w:cs="Arial"/>
                <w:snapToGrid w:val="0"/>
                <w:color w:val="000000"/>
                <w:sz w:val="16"/>
                <w:szCs w:val="16"/>
                <w:lang w:val="en-GB" w:eastAsia="th-TH"/>
              </w:rPr>
              <w:t>184</w:t>
            </w:r>
          </w:p>
        </w:tc>
        <w:tc>
          <w:tcPr>
            <w:tcW w:w="498" w:type="pct"/>
            <w:vAlign w:val="bottom"/>
          </w:tcPr>
          <w:p w14:paraId="3A65C613" w14:textId="74090DD9" w:rsidR="007C7388" w:rsidRPr="00965332" w:rsidRDefault="007C7388" w:rsidP="00824C99">
            <w:pPr>
              <w:ind w:right="-72"/>
              <w:jc w:val="right"/>
              <w:rPr>
                <w:rFonts w:ascii="Arial" w:hAnsi="Arial" w:cs="Arial"/>
                <w:sz w:val="16"/>
                <w:szCs w:val="16"/>
                <w:lang w:val="en-GB"/>
              </w:rPr>
            </w:pPr>
            <w:r w:rsidRPr="00965332">
              <w:rPr>
                <w:rFonts w:ascii="Arial" w:hAnsi="Arial" w:cs="Arial"/>
                <w:snapToGrid w:val="0"/>
                <w:color w:val="000000"/>
                <w:sz w:val="16"/>
                <w:szCs w:val="16"/>
                <w:lang w:val="en-GB" w:eastAsia="th-TH"/>
              </w:rPr>
              <w:t>30</w:t>
            </w:r>
            <w:r w:rsidRPr="00965332">
              <w:rPr>
                <w:rFonts w:ascii="Arial" w:hAnsi="Arial" w:cs="Arial"/>
                <w:snapToGrid w:val="0"/>
                <w:color w:val="000000"/>
                <w:sz w:val="16"/>
                <w:szCs w:val="16"/>
                <w:lang w:eastAsia="th-TH"/>
              </w:rPr>
              <w:t>,</w:t>
            </w:r>
            <w:r w:rsidRPr="00965332">
              <w:rPr>
                <w:rFonts w:ascii="Arial" w:hAnsi="Arial" w:cs="Arial"/>
                <w:snapToGrid w:val="0"/>
                <w:color w:val="000000"/>
                <w:sz w:val="16"/>
                <w:szCs w:val="16"/>
                <w:lang w:val="en-GB" w:eastAsia="th-TH"/>
              </w:rPr>
              <w:t>984</w:t>
            </w:r>
            <w:r w:rsidRPr="00965332">
              <w:rPr>
                <w:rFonts w:ascii="Arial" w:hAnsi="Arial" w:cs="Arial"/>
                <w:snapToGrid w:val="0"/>
                <w:color w:val="000000"/>
                <w:sz w:val="16"/>
                <w:szCs w:val="16"/>
                <w:lang w:eastAsia="th-TH"/>
              </w:rPr>
              <w:t>,</w:t>
            </w:r>
            <w:r w:rsidRPr="00965332">
              <w:rPr>
                <w:rFonts w:ascii="Arial" w:hAnsi="Arial" w:cs="Arial"/>
                <w:snapToGrid w:val="0"/>
                <w:color w:val="000000"/>
                <w:sz w:val="16"/>
                <w:szCs w:val="16"/>
                <w:lang w:val="en-GB" w:eastAsia="th-TH"/>
              </w:rPr>
              <w:t>195</w:t>
            </w:r>
          </w:p>
        </w:tc>
        <w:tc>
          <w:tcPr>
            <w:tcW w:w="498" w:type="pct"/>
            <w:vAlign w:val="bottom"/>
          </w:tcPr>
          <w:p w14:paraId="770E46DA" w14:textId="34D0E1A5"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snapToGrid w:val="0"/>
                <w:color w:val="000000"/>
                <w:sz w:val="16"/>
                <w:szCs w:val="16"/>
                <w:lang w:val="en-GB" w:eastAsia="th-TH"/>
              </w:rPr>
              <w:t>5</w:t>
            </w:r>
            <w:r w:rsidRPr="00965332">
              <w:rPr>
                <w:rFonts w:ascii="Arial" w:hAnsi="Arial" w:cs="Arial"/>
                <w:snapToGrid w:val="0"/>
                <w:color w:val="000000"/>
                <w:sz w:val="16"/>
                <w:szCs w:val="16"/>
                <w:lang w:eastAsia="th-TH"/>
              </w:rPr>
              <w:t>,</w:t>
            </w:r>
            <w:r w:rsidRPr="00965332">
              <w:rPr>
                <w:rFonts w:ascii="Arial" w:hAnsi="Arial" w:cs="Arial"/>
                <w:snapToGrid w:val="0"/>
                <w:color w:val="000000"/>
                <w:sz w:val="16"/>
                <w:szCs w:val="16"/>
                <w:lang w:val="en-GB" w:eastAsia="th-TH"/>
              </w:rPr>
              <w:t>150</w:t>
            </w:r>
            <w:r w:rsidRPr="00965332">
              <w:rPr>
                <w:rFonts w:ascii="Arial" w:hAnsi="Arial" w:cs="Arial"/>
                <w:snapToGrid w:val="0"/>
                <w:color w:val="000000"/>
                <w:sz w:val="16"/>
                <w:szCs w:val="16"/>
                <w:lang w:eastAsia="th-TH"/>
              </w:rPr>
              <w:t>,</w:t>
            </w:r>
            <w:r w:rsidRPr="00965332">
              <w:rPr>
                <w:rFonts w:ascii="Arial" w:hAnsi="Arial" w:cs="Arial"/>
                <w:snapToGrid w:val="0"/>
                <w:color w:val="000000"/>
                <w:sz w:val="16"/>
                <w:szCs w:val="16"/>
                <w:lang w:val="en-GB" w:eastAsia="th-TH"/>
              </w:rPr>
              <w:t>767</w:t>
            </w:r>
          </w:p>
        </w:tc>
        <w:tc>
          <w:tcPr>
            <w:tcW w:w="498" w:type="pct"/>
            <w:vAlign w:val="center"/>
          </w:tcPr>
          <w:p w14:paraId="6D6CA83B" w14:textId="163A176E"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8,617,050</w:t>
            </w:r>
          </w:p>
        </w:tc>
        <w:tc>
          <w:tcPr>
            <w:tcW w:w="498" w:type="pct"/>
            <w:vAlign w:val="center"/>
          </w:tcPr>
          <w:p w14:paraId="24D164DD" w14:textId="4DA19081"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38,000,000</w:t>
            </w:r>
          </w:p>
        </w:tc>
        <w:tc>
          <w:tcPr>
            <w:tcW w:w="498" w:type="pct"/>
          </w:tcPr>
          <w:p w14:paraId="7C7EDDC2" w14:textId="6AB66FF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207,220,417</w:t>
            </w:r>
          </w:p>
        </w:tc>
        <w:tc>
          <w:tcPr>
            <w:tcW w:w="497" w:type="pct"/>
          </w:tcPr>
          <w:p w14:paraId="1821CD3C" w14:textId="73F1D035"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8,240,099</w:t>
            </w:r>
          </w:p>
        </w:tc>
      </w:tr>
      <w:tr w:rsidR="003D6C1E" w:rsidRPr="00965332" w14:paraId="73539AFD" w14:textId="06AE13C0" w:rsidTr="00824C99">
        <w:trPr>
          <w:trHeight w:val="20"/>
        </w:trPr>
        <w:tc>
          <w:tcPr>
            <w:tcW w:w="1017" w:type="pct"/>
            <w:hideMark/>
          </w:tcPr>
          <w:p w14:paraId="054FE368" w14:textId="77777777" w:rsidR="007C7388" w:rsidRPr="00965332" w:rsidRDefault="007C7388" w:rsidP="00824C99">
            <w:pPr>
              <w:ind w:left="-113" w:right="-72"/>
              <w:jc w:val="both"/>
              <w:rPr>
                <w:rFonts w:ascii="Arial" w:hAnsi="Arial" w:cs="Arial"/>
                <w:sz w:val="16"/>
                <w:szCs w:val="16"/>
                <w:lang w:val="en-GB"/>
              </w:rPr>
            </w:pPr>
            <w:proofErr w:type="gramStart"/>
            <w:r w:rsidRPr="00965332">
              <w:rPr>
                <w:rFonts w:ascii="Arial" w:hAnsi="Arial" w:cs="Arial"/>
                <w:sz w:val="16"/>
                <w:szCs w:val="16"/>
                <w:u w:val="single"/>
                <w:lang w:val="en-GB"/>
              </w:rPr>
              <w:t>Less</w:t>
            </w:r>
            <w:r w:rsidRPr="00965332">
              <w:rPr>
                <w:rFonts w:ascii="Arial" w:hAnsi="Arial" w:cs="Arial"/>
                <w:sz w:val="16"/>
                <w:szCs w:val="16"/>
                <w:lang w:val="en-GB"/>
              </w:rPr>
              <w:t xml:space="preserve">  Accumulated</w:t>
            </w:r>
            <w:proofErr w:type="gramEnd"/>
            <w:r w:rsidRPr="00965332">
              <w:rPr>
                <w:rFonts w:ascii="Arial" w:hAnsi="Arial" w:cs="Arial"/>
                <w:sz w:val="16"/>
                <w:szCs w:val="16"/>
                <w:lang w:val="en-GB"/>
              </w:rPr>
              <w:t xml:space="preserve"> depreciation</w:t>
            </w:r>
          </w:p>
        </w:tc>
        <w:tc>
          <w:tcPr>
            <w:tcW w:w="498" w:type="pct"/>
            <w:vAlign w:val="center"/>
          </w:tcPr>
          <w:p w14:paraId="64D3D05D" w14:textId="4E0E8A1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498" w:type="pct"/>
            <w:vAlign w:val="center"/>
          </w:tcPr>
          <w:p w14:paraId="2CED79D8" w14:textId="79DECF5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(10,713,846)</w:t>
            </w:r>
          </w:p>
        </w:tc>
        <w:tc>
          <w:tcPr>
            <w:tcW w:w="498" w:type="pct"/>
            <w:vAlign w:val="center"/>
          </w:tcPr>
          <w:p w14:paraId="2D682930" w14:textId="0F8D1FE0"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(28,357,317)</w:t>
            </w:r>
          </w:p>
        </w:tc>
        <w:tc>
          <w:tcPr>
            <w:tcW w:w="498" w:type="pct"/>
            <w:vAlign w:val="center"/>
          </w:tcPr>
          <w:p w14:paraId="7DF5A6DF" w14:textId="6071001B"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(4,906,939)</w:t>
            </w:r>
          </w:p>
        </w:tc>
        <w:tc>
          <w:tcPr>
            <w:tcW w:w="498" w:type="pct"/>
            <w:vAlign w:val="center"/>
          </w:tcPr>
          <w:p w14:paraId="1000E87D" w14:textId="1B1EFF07"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(7,669,424)</w:t>
            </w:r>
          </w:p>
        </w:tc>
        <w:tc>
          <w:tcPr>
            <w:tcW w:w="498" w:type="pct"/>
            <w:vAlign w:val="center"/>
          </w:tcPr>
          <w:p w14:paraId="689DEB8F" w14:textId="0F2A67D1"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498" w:type="pct"/>
          </w:tcPr>
          <w:p w14:paraId="0DE3B2EB" w14:textId="148C75CE"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(51,647,526)</w:t>
            </w:r>
          </w:p>
        </w:tc>
        <w:tc>
          <w:tcPr>
            <w:tcW w:w="497" w:type="pct"/>
            <w:tcBorders>
              <w:bottom w:val="single" w:sz="4" w:space="0" w:color="auto"/>
            </w:tcBorders>
          </w:tcPr>
          <w:p w14:paraId="5F385104" w14:textId="6B901FAC"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(1,804,231)</w:t>
            </w:r>
          </w:p>
        </w:tc>
      </w:tr>
      <w:tr w:rsidR="003D6C1E" w:rsidRPr="00965332" w14:paraId="2FB5EE7A" w14:textId="0E88DD00" w:rsidTr="00824C99">
        <w:trPr>
          <w:trHeight w:val="20"/>
        </w:trPr>
        <w:tc>
          <w:tcPr>
            <w:tcW w:w="1017" w:type="pct"/>
          </w:tcPr>
          <w:p w14:paraId="4F67F430" w14:textId="77777777" w:rsidR="007C7388" w:rsidRPr="00965332" w:rsidRDefault="007C7388" w:rsidP="00824C99">
            <w:pPr>
              <w:ind w:left="-113" w:right="-72"/>
              <w:jc w:val="both"/>
              <w:rPr>
                <w:rFonts w:ascii="Arial" w:hAnsi="Arial" w:cs="Arial"/>
                <w:sz w:val="16"/>
                <w:szCs w:val="16"/>
                <w:lang w:val="en-GB"/>
              </w:rPr>
            </w:pPr>
          </w:p>
        </w:tc>
        <w:tc>
          <w:tcPr>
            <w:tcW w:w="498" w:type="pct"/>
            <w:tcBorders>
              <w:top w:val="single" w:sz="4" w:space="0" w:color="000000"/>
              <w:left w:val="nil"/>
              <w:bottom w:val="nil"/>
              <w:right w:val="nil"/>
            </w:tcBorders>
            <w:vAlign w:val="center"/>
          </w:tcPr>
          <w:p w14:paraId="620FC381" w14:textId="5AC3F04E"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11CC258D" w14:textId="470D0D4C"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5FC94519" w14:textId="26DEA92E"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5F2D526C" w14:textId="0D7399C4"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476CB6BC" w14:textId="1A92D149"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1EC33CA4" w14:textId="5A2A0F1E"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30AB1E4B" w14:textId="762A91D8" w:rsidR="007C7388" w:rsidRPr="00965332" w:rsidRDefault="007C7388" w:rsidP="00824C99">
            <w:pPr>
              <w:ind w:right="-72"/>
              <w:jc w:val="right"/>
              <w:rPr>
                <w:rFonts w:ascii="Arial" w:hAnsi="Arial" w:cs="Arial"/>
                <w:sz w:val="16"/>
                <w:szCs w:val="16"/>
                <w:lang w:val="en-GB"/>
              </w:rPr>
            </w:pPr>
          </w:p>
        </w:tc>
        <w:tc>
          <w:tcPr>
            <w:tcW w:w="497" w:type="pct"/>
            <w:tcBorders>
              <w:top w:val="single" w:sz="4" w:space="0" w:color="auto"/>
            </w:tcBorders>
          </w:tcPr>
          <w:p w14:paraId="3392F49C" w14:textId="0571B49D" w:rsidR="007C7388" w:rsidRPr="00965332" w:rsidRDefault="007C7388" w:rsidP="00824C99">
            <w:pPr>
              <w:ind w:right="-72"/>
              <w:jc w:val="right"/>
              <w:rPr>
                <w:rFonts w:ascii="Arial" w:hAnsi="Arial" w:cs="Arial"/>
                <w:color w:val="000000"/>
                <w:sz w:val="16"/>
                <w:szCs w:val="16"/>
                <w:lang w:val="en-GB"/>
              </w:rPr>
            </w:pPr>
          </w:p>
        </w:tc>
      </w:tr>
      <w:tr w:rsidR="003D6C1E" w:rsidRPr="00965332" w14:paraId="5E4B90D0" w14:textId="5EC76C24" w:rsidTr="00824C99">
        <w:trPr>
          <w:trHeight w:val="20"/>
        </w:trPr>
        <w:tc>
          <w:tcPr>
            <w:tcW w:w="1017" w:type="pct"/>
            <w:hideMark/>
          </w:tcPr>
          <w:p w14:paraId="718A7FE1" w14:textId="77777777"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Net book amount</w:t>
            </w:r>
          </w:p>
        </w:tc>
        <w:tc>
          <w:tcPr>
            <w:tcW w:w="498" w:type="pct"/>
            <w:tcBorders>
              <w:top w:val="nil"/>
              <w:left w:val="nil"/>
              <w:bottom w:val="single" w:sz="4" w:space="0" w:color="000000"/>
              <w:right w:val="nil"/>
            </w:tcBorders>
            <w:vAlign w:val="center"/>
          </w:tcPr>
          <w:p w14:paraId="6958D877" w14:textId="3009FDA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107,130,221</w:t>
            </w:r>
          </w:p>
        </w:tc>
        <w:tc>
          <w:tcPr>
            <w:tcW w:w="498" w:type="pct"/>
            <w:tcBorders>
              <w:top w:val="nil"/>
              <w:left w:val="nil"/>
              <w:bottom w:val="single" w:sz="4" w:space="0" w:color="000000"/>
              <w:right w:val="nil"/>
            </w:tcBorders>
            <w:vAlign w:val="center"/>
          </w:tcPr>
          <w:p w14:paraId="107545A5" w14:textId="54C55FD1"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6,624,338</w:t>
            </w:r>
          </w:p>
        </w:tc>
        <w:tc>
          <w:tcPr>
            <w:tcW w:w="498" w:type="pct"/>
            <w:tcBorders>
              <w:top w:val="nil"/>
              <w:left w:val="nil"/>
              <w:bottom w:val="single" w:sz="4" w:space="0" w:color="000000"/>
              <w:right w:val="nil"/>
            </w:tcBorders>
            <w:vAlign w:val="center"/>
          </w:tcPr>
          <w:p w14:paraId="7DFD7A71" w14:textId="31B7CF99"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2,626,878</w:t>
            </w:r>
          </w:p>
        </w:tc>
        <w:tc>
          <w:tcPr>
            <w:tcW w:w="498" w:type="pct"/>
            <w:tcBorders>
              <w:top w:val="nil"/>
              <w:left w:val="nil"/>
              <w:bottom w:val="single" w:sz="4" w:space="0" w:color="000000"/>
              <w:right w:val="nil"/>
            </w:tcBorders>
            <w:vAlign w:val="center"/>
          </w:tcPr>
          <w:p w14:paraId="263EA178" w14:textId="72CB29EC"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243,828</w:t>
            </w:r>
          </w:p>
        </w:tc>
        <w:tc>
          <w:tcPr>
            <w:tcW w:w="498" w:type="pct"/>
            <w:tcBorders>
              <w:top w:val="nil"/>
              <w:left w:val="nil"/>
              <w:bottom w:val="single" w:sz="4" w:space="0" w:color="000000"/>
              <w:right w:val="nil"/>
            </w:tcBorders>
            <w:vAlign w:val="center"/>
          </w:tcPr>
          <w:p w14:paraId="004F4767" w14:textId="5FF9BBB1"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947,626</w:t>
            </w:r>
          </w:p>
        </w:tc>
        <w:tc>
          <w:tcPr>
            <w:tcW w:w="498" w:type="pct"/>
            <w:tcBorders>
              <w:top w:val="nil"/>
              <w:left w:val="nil"/>
              <w:bottom w:val="single" w:sz="4" w:space="0" w:color="000000"/>
              <w:right w:val="nil"/>
            </w:tcBorders>
            <w:vAlign w:val="center"/>
          </w:tcPr>
          <w:p w14:paraId="127426D3" w14:textId="0AA25523"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38,000,000</w:t>
            </w:r>
          </w:p>
        </w:tc>
        <w:tc>
          <w:tcPr>
            <w:tcW w:w="498" w:type="pct"/>
            <w:tcBorders>
              <w:top w:val="nil"/>
              <w:left w:val="nil"/>
              <w:bottom w:val="single" w:sz="4" w:space="0" w:color="000000"/>
              <w:right w:val="nil"/>
            </w:tcBorders>
          </w:tcPr>
          <w:p w14:paraId="7C72E1C1" w14:textId="398F5B6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155,572,891</w:t>
            </w:r>
          </w:p>
        </w:tc>
        <w:tc>
          <w:tcPr>
            <w:tcW w:w="497" w:type="pct"/>
            <w:tcBorders>
              <w:bottom w:val="single" w:sz="4" w:space="0" w:color="auto"/>
            </w:tcBorders>
          </w:tcPr>
          <w:p w14:paraId="238C94B2" w14:textId="4BB1F786"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6,435,868</w:t>
            </w:r>
          </w:p>
        </w:tc>
      </w:tr>
      <w:tr w:rsidR="003D6C1E" w:rsidRPr="00965332" w14:paraId="7F722BB8" w14:textId="63312E8E" w:rsidTr="00824C99">
        <w:trPr>
          <w:trHeight w:val="20"/>
        </w:trPr>
        <w:tc>
          <w:tcPr>
            <w:tcW w:w="1017" w:type="pct"/>
          </w:tcPr>
          <w:p w14:paraId="13FF72C7" w14:textId="77777777" w:rsidR="007C7388" w:rsidRPr="00965332" w:rsidRDefault="007C7388" w:rsidP="00824C99">
            <w:pPr>
              <w:ind w:left="-113" w:right="-72"/>
              <w:rPr>
                <w:rFonts w:ascii="Arial" w:hAnsi="Arial" w:cs="Arial"/>
                <w:sz w:val="16"/>
                <w:szCs w:val="16"/>
                <w:lang w:val="en-GB"/>
              </w:rPr>
            </w:pPr>
          </w:p>
        </w:tc>
        <w:tc>
          <w:tcPr>
            <w:tcW w:w="498" w:type="pct"/>
            <w:tcBorders>
              <w:top w:val="single" w:sz="4" w:space="0" w:color="000000"/>
              <w:left w:val="nil"/>
              <w:bottom w:val="nil"/>
              <w:right w:val="nil"/>
            </w:tcBorders>
          </w:tcPr>
          <w:p w14:paraId="49E2EF65"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2206CAE3"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79A22E18"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6660BE66"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5DCF416F" w14:textId="4BC52D1E"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27748E32"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bottom"/>
          </w:tcPr>
          <w:p w14:paraId="730E1CC2" w14:textId="0D022C92" w:rsidR="007C7388" w:rsidRPr="00965332" w:rsidRDefault="007C7388" w:rsidP="00824C99">
            <w:pPr>
              <w:ind w:right="-72"/>
              <w:jc w:val="right"/>
              <w:rPr>
                <w:rFonts w:ascii="Arial" w:hAnsi="Arial" w:cs="Arial"/>
                <w:sz w:val="16"/>
                <w:szCs w:val="16"/>
                <w:lang w:val="en-GB"/>
              </w:rPr>
            </w:pPr>
          </w:p>
        </w:tc>
        <w:tc>
          <w:tcPr>
            <w:tcW w:w="497" w:type="pct"/>
            <w:tcBorders>
              <w:top w:val="single" w:sz="4" w:space="0" w:color="auto"/>
            </w:tcBorders>
            <w:vAlign w:val="bottom"/>
          </w:tcPr>
          <w:p w14:paraId="70D3D8C5" w14:textId="77777777" w:rsidR="007C7388" w:rsidRPr="00965332" w:rsidRDefault="007C7388" w:rsidP="00824C99">
            <w:pPr>
              <w:ind w:right="-72"/>
              <w:jc w:val="right"/>
              <w:rPr>
                <w:rFonts w:ascii="Arial" w:hAnsi="Arial" w:cs="Arial"/>
                <w:color w:val="000000"/>
                <w:sz w:val="16"/>
                <w:szCs w:val="16"/>
                <w:lang w:val="en-GB"/>
              </w:rPr>
            </w:pPr>
          </w:p>
        </w:tc>
      </w:tr>
      <w:tr w:rsidR="003D6C1E" w:rsidRPr="00965332" w14:paraId="4997EBA5" w14:textId="0A2FFFF2" w:rsidTr="00824C99">
        <w:trPr>
          <w:trHeight w:val="20"/>
        </w:trPr>
        <w:tc>
          <w:tcPr>
            <w:tcW w:w="1017" w:type="pct"/>
            <w:hideMark/>
          </w:tcPr>
          <w:p w14:paraId="5A042BC0" w14:textId="32E517A1" w:rsidR="007C7388" w:rsidRPr="00965332" w:rsidRDefault="007C7388" w:rsidP="00824C99">
            <w:pPr>
              <w:ind w:left="-113" w:right="-72"/>
              <w:rPr>
                <w:rFonts w:ascii="Arial" w:hAnsi="Arial" w:cs="Arial"/>
                <w:sz w:val="16"/>
                <w:szCs w:val="16"/>
                <w:lang w:val="en-GB"/>
              </w:rPr>
            </w:pPr>
            <w:r w:rsidRPr="00965332">
              <w:rPr>
                <w:rFonts w:ascii="Arial" w:hAnsi="Arial" w:cs="Arial"/>
                <w:b/>
                <w:spacing w:val="-4"/>
                <w:sz w:val="16"/>
                <w:szCs w:val="16"/>
                <w:lang w:val="en-GB"/>
              </w:rPr>
              <w:t>For the year ended 31 December 2020</w:t>
            </w:r>
          </w:p>
        </w:tc>
        <w:tc>
          <w:tcPr>
            <w:tcW w:w="498" w:type="pct"/>
          </w:tcPr>
          <w:p w14:paraId="6D0F52F8" w14:textId="77777777" w:rsidR="007C7388" w:rsidRPr="00965332" w:rsidRDefault="007C7388" w:rsidP="00824C99">
            <w:pPr>
              <w:ind w:right="-72"/>
              <w:jc w:val="right"/>
              <w:rPr>
                <w:rFonts w:ascii="Arial" w:hAnsi="Arial" w:cs="Arial"/>
                <w:sz w:val="16"/>
                <w:szCs w:val="16"/>
                <w:lang w:val="en-GB"/>
              </w:rPr>
            </w:pPr>
          </w:p>
        </w:tc>
        <w:tc>
          <w:tcPr>
            <w:tcW w:w="498" w:type="pct"/>
          </w:tcPr>
          <w:p w14:paraId="7FEED559" w14:textId="77777777" w:rsidR="007C7388" w:rsidRPr="00965332" w:rsidRDefault="007C7388" w:rsidP="00824C99">
            <w:pPr>
              <w:ind w:right="-72"/>
              <w:jc w:val="right"/>
              <w:rPr>
                <w:rFonts w:ascii="Arial" w:hAnsi="Arial" w:cs="Arial"/>
                <w:sz w:val="16"/>
                <w:szCs w:val="16"/>
                <w:lang w:val="en-GB"/>
              </w:rPr>
            </w:pPr>
          </w:p>
        </w:tc>
        <w:tc>
          <w:tcPr>
            <w:tcW w:w="498" w:type="pct"/>
          </w:tcPr>
          <w:p w14:paraId="087BAED9" w14:textId="77777777" w:rsidR="007C7388" w:rsidRPr="00965332" w:rsidRDefault="007C7388" w:rsidP="00824C99">
            <w:pPr>
              <w:ind w:right="-72"/>
              <w:jc w:val="right"/>
              <w:rPr>
                <w:rFonts w:ascii="Arial" w:hAnsi="Arial" w:cs="Arial"/>
                <w:sz w:val="16"/>
                <w:szCs w:val="16"/>
                <w:lang w:val="en-GB"/>
              </w:rPr>
            </w:pPr>
          </w:p>
        </w:tc>
        <w:tc>
          <w:tcPr>
            <w:tcW w:w="498" w:type="pct"/>
          </w:tcPr>
          <w:p w14:paraId="34778ACB" w14:textId="77777777" w:rsidR="007C7388" w:rsidRPr="00965332" w:rsidRDefault="007C7388" w:rsidP="00824C99">
            <w:pPr>
              <w:ind w:right="-72"/>
              <w:jc w:val="right"/>
              <w:rPr>
                <w:rFonts w:ascii="Arial" w:hAnsi="Arial" w:cs="Arial"/>
                <w:sz w:val="16"/>
                <w:szCs w:val="16"/>
                <w:lang w:val="en-GB"/>
              </w:rPr>
            </w:pPr>
          </w:p>
        </w:tc>
        <w:tc>
          <w:tcPr>
            <w:tcW w:w="498" w:type="pct"/>
          </w:tcPr>
          <w:p w14:paraId="0BEF6386" w14:textId="28753B7A" w:rsidR="007C7388" w:rsidRPr="00965332" w:rsidRDefault="007C7388" w:rsidP="00824C99">
            <w:pPr>
              <w:ind w:right="-72"/>
              <w:jc w:val="right"/>
              <w:rPr>
                <w:rFonts w:ascii="Arial" w:hAnsi="Arial" w:cs="Arial"/>
                <w:sz w:val="16"/>
                <w:szCs w:val="16"/>
                <w:lang w:val="en-GB"/>
              </w:rPr>
            </w:pPr>
          </w:p>
        </w:tc>
        <w:tc>
          <w:tcPr>
            <w:tcW w:w="498" w:type="pct"/>
          </w:tcPr>
          <w:p w14:paraId="6B00A5E7" w14:textId="77777777" w:rsidR="007C7388" w:rsidRPr="00965332" w:rsidRDefault="007C7388" w:rsidP="00824C99">
            <w:pPr>
              <w:ind w:right="-72"/>
              <w:jc w:val="right"/>
              <w:rPr>
                <w:rFonts w:ascii="Arial" w:hAnsi="Arial" w:cs="Arial"/>
                <w:sz w:val="16"/>
                <w:szCs w:val="16"/>
                <w:lang w:val="en-GB"/>
              </w:rPr>
            </w:pPr>
          </w:p>
        </w:tc>
        <w:tc>
          <w:tcPr>
            <w:tcW w:w="498" w:type="pct"/>
            <w:vAlign w:val="bottom"/>
          </w:tcPr>
          <w:p w14:paraId="79C9B0FE" w14:textId="3D7FCDA2" w:rsidR="007C7388" w:rsidRPr="00965332" w:rsidRDefault="007C7388" w:rsidP="00824C99">
            <w:pPr>
              <w:ind w:right="-72"/>
              <w:jc w:val="right"/>
              <w:rPr>
                <w:rFonts w:ascii="Arial" w:hAnsi="Arial" w:cs="Arial"/>
                <w:sz w:val="16"/>
                <w:szCs w:val="16"/>
                <w:lang w:val="en-GB"/>
              </w:rPr>
            </w:pPr>
          </w:p>
        </w:tc>
        <w:tc>
          <w:tcPr>
            <w:tcW w:w="497" w:type="pct"/>
            <w:vAlign w:val="bottom"/>
          </w:tcPr>
          <w:p w14:paraId="6E7A9C7C" w14:textId="55203E14" w:rsidR="007C7388" w:rsidRPr="00965332" w:rsidRDefault="007C7388" w:rsidP="00824C99">
            <w:pPr>
              <w:ind w:right="-72"/>
              <w:jc w:val="right"/>
              <w:rPr>
                <w:rFonts w:ascii="Arial" w:hAnsi="Arial" w:cs="Arial"/>
                <w:color w:val="000000"/>
                <w:sz w:val="16"/>
                <w:szCs w:val="16"/>
                <w:lang w:val="en-GB"/>
              </w:rPr>
            </w:pPr>
          </w:p>
        </w:tc>
      </w:tr>
      <w:tr w:rsidR="003D6C1E" w:rsidRPr="00965332" w14:paraId="6729A8BA" w14:textId="4C632E7A" w:rsidTr="00824C99">
        <w:trPr>
          <w:trHeight w:val="20"/>
        </w:trPr>
        <w:tc>
          <w:tcPr>
            <w:tcW w:w="1017" w:type="pct"/>
            <w:hideMark/>
          </w:tcPr>
          <w:p w14:paraId="6437FE05" w14:textId="77777777"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Opening net book amount</w:t>
            </w:r>
          </w:p>
        </w:tc>
        <w:tc>
          <w:tcPr>
            <w:tcW w:w="498" w:type="pct"/>
            <w:vAlign w:val="center"/>
          </w:tcPr>
          <w:p w14:paraId="5318E0EE" w14:textId="7B672E3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107,130,221</w:t>
            </w:r>
          </w:p>
        </w:tc>
        <w:tc>
          <w:tcPr>
            <w:tcW w:w="498" w:type="pct"/>
            <w:vAlign w:val="center"/>
          </w:tcPr>
          <w:p w14:paraId="7C79DF80" w14:textId="67C82959"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6,624,338</w:t>
            </w:r>
          </w:p>
        </w:tc>
        <w:tc>
          <w:tcPr>
            <w:tcW w:w="498" w:type="pct"/>
            <w:vAlign w:val="center"/>
          </w:tcPr>
          <w:p w14:paraId="6A8037EB" w14:textId="31F2D5D6"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2,626,878</w:t>
            </w:r>
          </w:p>
        </w:tc>
        <w:tc>
          <w:tcPr>
            <w:tcW w:w="498" w:type="pct"/>
            <w:vAlign w:val="center"/>
          </w:tcPr>
          <w:p w14:paraId="4B16A25C" w14:textId="0D7D761C"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243,828</w:t>
            </w:r>
          </w:p>
        </w:tc>
        <w:tc>
          <w:tcPr>
            <w:tcW w:w="498" w:type="pct"/>
            <w:vAlign w:val="center"/>
          </w:tcPr>
          <w:p w14:paraId="53EE2D7A" w14:textId="330EF2A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947,626</w:t>
            </w:r>
          </w:p>
        </w:tc>
        <w:tc>
          <w:tcPr>
            <w:tcW w:w="498" w:type="pct"/>
            <w:vAlign w:val="center"/>
          </w:tcPr>
          <w:p w14:paraId="21A9521A" w14:textId="5F80B269"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38,000,000</w:t>
            </w:r>
          </w:p>
        </w:tc>
        <w:tc>
          <w:tcPr>
            <w:tcW w:w="498" w:type="pct"/>
          </w:tcPr>
          <w:p w14:paraId="73538BDE" w14:textId="7FF4BA8B"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155,572,891</w:t>
            </w:r>
          </w:p>
        </w:tc>
        <w:tc>
          <w:tcPr>
            <w:tcW w:w="497" w:type="pct"/>
          </w:tcPr>
          <w:p w14:paraId="13FAE50D" w14:textId="6AA563B3"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6,435,868</w:t>
            </w:r>
          </w:p>
        </w:tc>
      </w:tr>
      <w:tr w:rsidR="003D6C1E" w:rsidRPr="00965332" w14:paraId="765F1381" w14:textId="6244AF42" w:rsidTr="00824C99">
        <w:trPr>
          <w:trHeight w:val="20"/>
        </w:trPr>
        <w:tc>
          <w:tcPr>
            <w:tcW w:w="1017" w:type="pct"/>
            <w:hideMark/>
          </w:tcPr>
          <w:p w14:paraId="75BE4EDF" w14:textId="77777777"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 xml:space="preserve">Additions </w:t>
            </w:r>
          </w:p>
        </w:tc>
        <w:tc>
          <w:tcPr>
            <w:tcW w:w="498" w:type="pct"/>
            <w:vAlign w:val="center"/>
          </w:tcPr>
          <w:p w14:paraId="20E4A80A" w14:textId="1213AAAA"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61,919,822</w:t>
            </w:r>
          </w:p>
        </w:tc>
        <w:tc>
          <w:tcPr>
            <w:tcW w:w="498" w:type="pct"/>
            <w:vAlign w:val="center"/>
          </w:tcPr>
          <w:p w14:paraId="7F0F582D" w14:textId="2FB9D547"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60,270,022</w:t>
            </w:r>
          </w:p>
        </w:tc>
        <w:tc>
          <w:tcPr>
            <w:tcW w:w="498" w:type="pct"/>
            <w:vAlign w:val="center"/>
          </w:tcPr>
          <w:p w14:paraId="0AB6C0AB" w14:textId="0592BC7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632,770</w:t>
            </w:r>
          </w:p>
        </w:tc>
        <w:tc>
          <w:tcPr>
            <w:tcW w:w="498" w:type="pct"/>
            <w:vAlign w:val="center"/>
          </w:tcPr>
          <w:p w14:paraId="6F91CDCE" w14:textId="6C7E2802"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498" w:type="pct"/>
            <w:vAlign w:val="center"/>
          </w:tcPr>
          <w:p w14:paraId="200A1F96" w14:textId="0E143790"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498" w:type="pct"/>
            <w:vAlign w:val="center"/>
          </w:tcPr>
          <w:p w14:paraId="06F78A3E" w14:textId="38A44869"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3,421,139</w:t>
            </w:r>
          </w:p>
        </w:tc>
        <w:tc>
          <w:tcPr>
            <w:tcW w:w="498" w:type="pct"/>
          </w:tcPr>
          <w:p w14:paraId="3F6A9190" w14:textId="29732547"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126,243,753</w:t>
            </w:r>
          </w:p>
        </w:tc>
        <w:tc>
          <w:tcPr>
            <w:tcW w:w="497" w:type="pct"/>
          </w:tcPr>
          <w:p w14:paraId="00045F48" w14:textId="4169D8C1"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2,116,434</w:t>
            </w:r>
          </w:p>
        </w:tc>
      </w:tr>
      <w:tr w:rsidR="003D6C1E" w:rsidRPr="00965332" w14:paraId="0F894CE7" w14:textId="0CE722E0" w:rsidTr="00824C99">
        <w:trPr>
          <w:trHeight w:val="20"/>
        </w:trPr>
        <w:tc>
          <w:tcPr>
            <w:tcW w:w="1017" w:type="pct"/>
            <w:hideMark/>
          </w:tcPr>
          <w:p w14:paraId="0ADFB3AC" w14:textId="77777777"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Depreciation charge</w:t>
            </w:r>
          </w:p>
        </w:tc>
        <w:tc>
          <w:tcPr>
            <w:tcW w:w="498" w:type="pct"/>
            <w:vAlign w:val="bottom"/>
          </w:tcPr>
          <w:p w14:paraId="42FC726D" w14:textId="53BBBBF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498" w:type="pct"/>
            <w:vAlign w:val="bottom"/>
          </w:tcPr>
          <w:p w14:paraId="69BE8820" w14:textId="6C9DA73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(4,896,431)</w:t>
            </w:r>
          </w:p>
        </w:tc>
        <w:tc>
          <w:tcPr>
            <w:tcW w:w="498" w:type="pct"/>
            <w:vAlign w:val="bottom"/>
          </w:tcPr>
          <w:p w14:paraId="4D792D3C" w14:textId="4F8DC91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(1,003,298)</w:t>
            </w:r>
          </w:p>
        </w:tc>
        <w:tc>
          <w:tcPr>
            <w:tcW w:w="498" w:type="pct"/>
            <w:vAlign w:val="bottom"/>
          </w:tcPr>
          <w:p w14:paraId="29DAB832" w14:textId="19EE1EFF" w:rsidR="007C7388" w:rsidRPr="00965332" w:rsidRDefault="007C7388" w:rsidP="00824C99">
            <w:pPr>
              <w:ind w:right="-72"/>
              <w:jc w:val="right"/>
              <w:rPr>
                <w:rFonts w:ascii="Arial" w:hAnsi="Arial" w:cs="Arial"/>
                <w:color w:val="000000"/>
                <w:sz w:val="16"/>
                <w:szCs w:val="16"/>
                <w:cs/>
              </w:rPr>
            </w:pPr>
            <w:r w:rsidRPr="00965332">
              <w:rPr>
                <w:rFonts w:ascii="Arial" w:hAnsi="Arial" w:cs="Arial"/>
                <w:color w:val="000000"/>
                <w:sz w:val="16"/>
                <w:szCs w:val="16"/>
                <w:lang w:val="en-GB"/>
              </w:rPr>
              <w:t>(75,658)</w:t>
            </w:r>
          </w:p>
        </w:tc>
        <w:tc>
          <w:tcPr>
            <w:tcW w:w="498" w:type="pct"/>
            <w:vAlign w:val="bottom"/>
          </w:tcPr>
          <w:p w14:paraId="3CC92912" w14:textId="16C66A6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(674,766)</w:t>
            </w:r>
          </w:p>
        </w:tc>
        <w:tc>
          <w:tcPr>
            <w:tcW w:w="498" w:type="pct"/>
            <w:vAlign w:val="bottom"/>
          </w:tcPr>
          <w:p w14:paraId="6590EAF2" w14:textId="54EDD34E"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498" w:type="pct"/>
          </w:tcPr>
          <w:p w14:paraId="0C395BF4" w14:textId="4757846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(6,650,153)</w:t>
            </w:r>
          </w:p>
        </w:tc>
        <w:tc>
          <w:tcPr>
            <w:tcW w:w="497" w:type="pct"/>
            <w:tcBorders>
              <w:bottom w:val="single" w:sz="4" w:space="0" w:color="auto"/>
            </w:tcBorders>
          </w:tcPr>
          <w:p w14:paraId="1A319CAE" w14:textId="037ECE71"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(2,450,777)</w:t>
            </w:r>
          </w:p>
        </w:tc>
      </w:tr>
      <w:tr w:rsidR="003D6C1E" w:rsidRPr="00965332" w14:paraId="283F2EA9" w14:textId="7C54869D" w:rsidTr="00824C99">
        <w:trPr>
          <w:trHeight w:val="20"/>
        </w:trPr>
        <w:tc>
          <w:tcPr>
            <w:tcW w:w="1017" w:type="pct"/>
          </w:tcPr>
          <w:p w14:paraId="32D8D926" w14:textId="77777777" w:rsidR="007C7388" w:rsidRPr="00965332" w:rsidRDefault="007C7388" w:rsidP="00824C99">
            <w:pPr>
              <w:ind w:left="-113" w:right="-72"/>
              <w:jc w:val="both"/>
              <w:rPr>
                <w:rFonts w:ascii="Arial" w:hAnsi="Arial" w:cs="Arial"/>
                <w:sz w:val="16"/>
                <w:szCs w:val="16"/>
                <w:lang w:val="en-GB"/>
              </w:rPr>
            </w:pPr>
          </w:p>
        </w:tc>
        <w:tc>
          <w:tcPr>
            <w:tcW w:w="498" w:type="pct"/>
            <w:tcBorders>
              <w:top w:val="single" w:sz="4" w:space="0" w:color="000000"/>
              <w:left w:val="nil"/>
              <w:bottom w:val="nil"/>
              <w:right w:val="nil"/>
            </w:tcBorders>
            <w:vAlign w:val="center"/>
          </w:tcPr>
          <w:p w14:paraId="440F4EBC" w14:textId="25E75E90"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1A4C6A86" w14:textId="4B62BC8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009F638F" w14:textId="6A5B4B40"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1566C44A" w14:textId="79270E44"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7DBB265C" w14:textId="5D614F2B"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center"/>
          </w:tcPr>
          <w:p w14:paraId="1A292626" w14:textId="335EF81D"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0FBB8738" w14:textId="7543569F" w:rsidR="007C7388" w:rsidRPr="00965332" w:rsidRDefault="007C7388" w:rsidP="00824C99">
            <w:pPr>
              <w:ind w:right="-72"/>
              <w:jc w:val="right"/>
              <w:rPr>
                <w:rFonts w:ascii="Arial" w:hAnsi="Arial" w:cs="Arial"/>
                <w:sz w:val="16"/>
                <w:szCs w:val="16"/>
                <w:lang w:val="en-GB"/>
              </w:rPr>
            </w:pPr>
          </w:p>
        </w:tc>
        <w:tc>
          <w:tcPr>
            <w:tcW w:w="497" w:type="pct"/>
            <w:tcBorders>
              <w:top w:val="single" w:sz="4" w:space="0" w:color="auto"/>
            </w:tcBorders>
          </w:tcPr>
          <w:p w14:paraId="51BD3935" w14:textId="4CDDD50E" w:rsidR="007C7388" w:rsidRPr="00965332" w:rsidRDefault="007C7388" w:rsidP="00824C99">
            <w:pPr>
              <w:ind w:right="-72"/>
              <w:jc w:val="right"/>
              <w:rPr>
                <w:rFonts w:ascii="Arial" w:hAnsi="Arial" w:cs="Arial"/>
                <w:color w:val="000000"/>
                <w:sz w:val="16"/>
                <w:szCs w:val="16"/>
                <w:lang w:val="en-GB"/>
              </w:rPr>
            </w:pPr>
          </w:p>
        </w:tc>
      </w:tr>
      <w:tr w:rsidR="003D6C1E" w:rsidRPr="00965332" w14:paraId="0189907D" w14:textId="71C84EF9" w:rsidTr="00824C99">
        <w:trPr>
          <w:trHeight w:val="20"/>
        </w:trPr>
        <w:tc>
          <w:tcPr>
            <w:tcW w:w="1017" w:type="pct"/>
            <w:hideMark/>
          </w:tcPr>
          <w:p w14:paraId="1AEDCF88" w14:textId="77777777"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Closing net book amount</w:t>
            </w:r>
          </w:p>
        </w:tc>
        <w:tc>
          <w:tcPr>
            <w:tcW w:w="498" w:type="pct"/>
            <w:tcBorders>
              <w:top w:val="nil"/>
              <w:left w:val="nil"/>
              <w:bottom w:val="single" w:sz="4" w:space="0" w:color="000000"/>
              <w:right w:val="nil"/>
            </w:tcBorders>
            <w:vAlign w:val="center"/>
          </w:tcPr>
          <w:p w14:paraId="303F487C" w14:textId="6AA59DD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169,050,043</w:t>
            </w:r>
          </w:p>
        </w:tc>
        <w:tc>
          <w:tcPr>
            <w:tcW w:w="498" w:type="pct"/>
            <w:tcBorders>
              <w:top w:val="nil"/>
              <w:left w:val="nil"/>
              <w:bottom w:val="single" w:sz="4" w:space="0" w:color="000000"/>
              <w:right w:val="nil"/>
            </w:tcBorders>
            <w:vAlign w:val="center"/>
          </w:tcPr>
          <w:p w14:paraId="06CC79BE" w14:textId="358D4D07"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61,997,929</w:t>
            </w:r>
          </w:p>
        </w:tc>
        <w:tc>
          <w:tcPr>
            <w:tcW w:w="498" w:type="pct"/>
            <w:tcBorders>
              <w:top w:val="nil"/>
              <w:left w:val="nil"/>
              <w:bottom w:val="single" w:sz="4" w:space="0" w:color="000000"/>
              <w:right w:val="nil"/>
            </w:tcBorders>
            <w:vAlign w:val="center"/>
          </w:tcPr>
          <w:p w14:paraId="6D672671" w14:textId="4E89D61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2,256,350</w:t>
            </w:r>
          </w:p>
        </w:tc>
        <w:tc>
          <w:tcPr>
            <w:tcW w:w="498" w:type="pct"/>
            <w:tcBorders>
              <w:top w:val="nil"/>
              <w:left w:val="nil"/>
              <w:bottom w:val="single" w:sz="4" w:space="0" w:color="000000"/>
              <w:right w:val="nil"/>
            </w:tcBorders>
            <w:vAlign w:val="center"/>
          </w:tcPr>
          <w:p w14:paraId="62640980" w14:textId="1F68EC89"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168,170</w:t>
            </w:r>
          </w:p>
        </w:tc>
        <w:tc>
          <w:tcPr>
            <w:tcW w:w="498" w:type="pct"/>
            <w:tcBorders>
              <w:top w:val="nil"/>
              <w:left w:val="nil"/>
              <w:bottom w:val="single" w:sz="4" w:space="0" w:color="000000"/>
              <w:right w:val="nil"/>
            </w:tcBorders>
            <w:vAlign w:val="center"/>
          </w:tcPr>
          <w:p w14:paraId="293AB4A3" w14:textId="1A42A9A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272,860</w:t>
            </w:r>
          </w:p>
        </w:tc>
        <w:tc>
          <w:tcPr>
            <w:tcW w:w="498" w:type="pct"/>
            <w:tcBorders>
              <w:top w:val="nil"/>
              <w:left w:val="nil"/>
              <w:bottom w:val="single" w:sz="4" w:space="0" w:color="000000"/>
              <w:right w:val="nil"/>
            </w:tcBorders>
            <w:vAlign w:val="center"/>
          </w:tcPr>
          <w:p w14:paraId="70522C23" w14:textId="0A72E381" w:rsidR="007C7388" w:rsidRPr="00965332" w:rsidRDefault="007C7388" w:rsidP="00824C99">
            <w:pPr>
              <w:ind w:right="-72"/>
              <w:jc w:val="right"/>
              <w:rPr>
                <w:rFonts w:ascii="Arial" w:hAnsi="Arial" w:cs="Arial"/>
                <w:sz w:val="16"/>
                <w:szCs w:val="16"/>
              </w:rPr>
            </w:pPr>
            <w:r w:rsidRPr="00965332">
              <w:rPr>
                <w:rFonts w:ascii="Arial" w:hAnsi="Arial" w:cs="Arial"/>
                <w:color w:val="000000"/>
                <w:sz w:val="16"/>
                <w:szCs w:val="16"/>
                <w:lang w:val="en-GB"/>
              </w:rPr>
              <w:t>41,421,139</w:t>
            </w:r>
          </w:p>
        </w:tc>
        <w:tc>
          <w:tcPr>
            <w:tcW w:w="498" w:type="pct"/>
            <w:tcBorders>
              <w:top w:val="nil"/>
              <w:left w:val="nil"/>
              <w:bottom w:val="single" w:sz="4" w:space="0" w:color="000000"/>
              <w:right w:val="nil"/>
            </w:tcBorders>
          </w:tcPr>
          <w:p w14:paraId="4C30A728" w14:textId="1AE010F6"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275,166,491</w:t>
            </w:r>
          </w:p>
        </w:tc>
        <w:tc>
          <w:tcPr>
            <w:tcW w:w="497" w:type="pct"/>
            <w:tcBorders>
              <w:bottom w:val="single" w:sz="4" w:space="0" w:color="auto"/>
            </w:tcBorders>
          </w:tcPr>
          <w:p w14:paraId="2C8A888A" w14:textId="20F75DFF"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6,101,525</w:t>
            </w:r>
          </w:p>
        </w:tc>
      </w:tr>
      <w:tr w:rsidR="003D6C1E" w:rsidRPr="00965332" w14:paraId="5B10C5FC" w14:textId="59A4E721" w:rsidTr="00824C99">
        <w:trPr>
          <w:trHeight w:val="20"/>
        </w:trPr>
        <w:tc>
          <w:tcPr>
            <w:tcW w:w="1017" w:type="pct"/>
          </w:tcPr>
          <w:p w14:paraId="1578AE8E" w14:textId="77777777" w:rsidR="007C7388" w:rsidRPr="00965332" w:rsidRDefault="007C7388" w:rsidP="00824C99">
            <w:pPr>
              <w:ind w:left="-113" w:right="-72"/>
              <w:rPr>
                <w:rFonts w:ascii="Arial" w:hAnsi="Arial" w:cs="Arial"/>
                <w:sz w:val="16"/>
                <w:szCs w:val="16"/>
                <w:lang w:val="en-GB"/>
              </w:rPr>
            </w:pPr>
          </w:p>
        </w:tc>
        <w:tc>
          <w:tcPr>
            <w:tcW w:w="498" w:type="pct"/>
            <w:tcBorders>
              <w:top w:val="single" w:sz="4" w:space="0" w:color="000000"/>
              <w:left w:val="nil"/>
              <w:bottom w:val="nil"/>
              <w:right w:val="nil"/>
            </w:tcBorders>
          </w:tcPr>
          <w:p w14:paraId="51CD3855"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48F6E371"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42803E04"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08F1B639"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4CD802BC" w14:textId="32CD4C3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536CED7B"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bottom"/>
          </w:tcPr>
          <w:p w14:paraId="15EDB3A0" w14:textId="1B743048" w:rsidR="007C7388" w:rsidRPr="00965332" w:rsidRDefault="007C7388" w:rsidP="00824C99">
            <w:pPr>
              <w:ind w:right="-72"/>
              <w:jc w:val="right"/>
              <w:rPr>
                <w:rFonts w:ascii="Arial" w:hAnsi="Arial" w:cs="Arial"/>
                <w:sz w:val="16"/>
                <w:szCs w:val="16"/>
                <w:lang w:val="en-GB"/>
              </w:rPr>
            </w:pPr>
          </w:p>
        </w:tc>
        <w:tc>
          <w:tcPr>
            <w:tcW w:w="497" w:type="pct"/>
            <w:tcBorders>
              <w:top w:val="single" w:sz="4" w:space="0" w:color="auto"/>
            </w:tcBorders>
            <w:vAlign w:val="bottom"/>
          </w:tcPr>
          <w:p w14:paraId="2643C464" w14:textId="77777777" w:rsidR="007C7388" w:rsidRPr="00965332" w:rsidRDefault="007C7388" w:rsidP="00824C99">
            <w:pPr>
              <w:ind w:right="-72"/>
              <w:jc w:val="right"/>
              <w:rPr>
                <w:rFonts w:ascii="Arial" w:hAnsi="Arial" w:cs="Arial"/>
                <w:color w:val="000000"/>
                <w:sz w:val="16"/>
                <w:szCs w:val="16"/>
                <w:lang w:val="en-GB"/>
              </w:rPr>
            </w:pPr>
          </w:p>
        </w:tc>
      </w:tr>
      <w:tr w:rsidR="003D6C1E" w:rsidRPr="00965332" w14:paraId="773F3A32" w14:textId="10D1FD48" w:rsidTr="00824C99">
        <w:trPr>
          <w:trHeight w:val="20"/>
        </w:trPr>
        <w:tc>
          <w:tcPr>
            <w:tcW w:w="1017" w:type="pct"/>
            <w:hideMark/>
          </w:tcPr>
          <w:p w14:paraId="2D882B9D" w14:textId="6E8FB395" w:rsidR="007C7388" w:rsidRPr="00965332" w:rsidRDefault="007C7388" w:rsidP="00824C99">
            <w:pPr>
              <w:ind w:left="-113" w:right="-72"/>
              <w:rPr>
                <w:rFonts w:ascii="Arial" w:hAnsi="Arial" w:cs="Arial"/>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31 December 2020</w:t>
            </w:r>
          </w:p>
        </w:tc>
        <w:tc>
          <w:tcPr>
            <w:tcW w:w="498" w:type="pct"/>
          </w:tcPr>
          <w:p w14:paraId="5BFE026C" w14:textId="77777777" w:rsidR="007C7388" w:rsidRPr="00965332" w:rsidRDefault="007C7388" w:rsidP="00824C99">
            <w:pPr>
              <w:ind w:right="-72"/>
              <w:jc w:val="right"/>
              <w:rPr>
                <w:rFonts w:ascii="Arial" w:hAnsi="Arial" w:cs="Arial"/>
                <w:sz w:val="16"/>
                <w:szCs w:val="16"/>
                <w:lang w:val="en-GB"/>
              </w:rPr>
            </w:pPr>
          </w:p>
        </w:tc>
        <w:tc>
          <w:tcPr>
            <w:tcW w:w="498" w:type="pct"/>
          </w:tcPr>
          <w:p w14:paraId="3AAFC1A7" w14:textId="77777777" w:rsidR="007C7388" w:rsidRPr="00965332" w:rsidRDefault="007C7388" w:rsidP="00824C99">
            <w:pPr>
              <w:ind w:right="-72"/>
              <w:jc w:val="right"/>
              <w:rPr>
                <w:rFonts w:ascii="Arial" w:hAnsi="Arial" w:cs="Arial"/>
                <w:sz w:val="16"/>
                <w:szCs w:val="16"/>
                <w:lang w:val="en-GB"/>
              </w:rPr>
            </w:pPr>
          </w:p>
        </w:tc>
        <w:tc>
          <w:tcPr>
            <w:tcW w:w="498" w:type="pct"/>
          </w:tcPr>
          <w:p w14:paraId="03A4E409" w14:textId="77777777" w:rsidR="007C7388" w:rsidRPr="00965332" w:rsidRDefault="007C7388" w:rsidP="00824C99">
            <w:pPr>
              <w:ind w:right="-72"/>
              <w:jc w:val="right"/>
              <w:rPr>
                <w:rFonts w:ascii="Arial" w:hAnsi="Arial" w:cs="Arial"/>
                <w:sz w:val="16"/>
                <w:szCs w:val="16"/>
                <w:lang w:val="en-GB"/>
              </w:rPr>
            </w:pPr>
          </w:p>
        </w:tc>
        <w:tc>
          <w:tcPr>
            <w:tcW w:w="498" w:type="pct"/>
          </w:tcPr>
          <w:p w14:paraId="59D80342" w14:textId="77777777" w:rsidR="007C7388" w:rsidRPr="00965332" w:rsidRDefault="007C7388" w:rsidP="00824C99">
            <w:pPr>
              <w:ind w:right="-72"/>
              <w:jc w:val="right"/>
              <w:rPr>
                <w:rFonts w:ascii="Arial" w:hAnsi="Arial" w:cs="Arial"/>
                <w:sz w:val="16"/>
                <w:szCs w:val="16"/>
                <w:lang w:val="en-GB"/>
              </w:rPr>
            </w:pPr>
          </w:p>
        </w:tc>
        <w:tc>
          <w:tcPr>
            <w:tcW w:w="498" w:type="pct"/>
          </w:tcPr>
          <w:p w14:paraId="67CCE1DE" w14:textId="3BE84CD3" w:rsidR="007C7388" w:rsidRPr="00965332" w:rsidRDefault="007C7388" w:rsidP="00824C99">
            <w:pPr>
              <w:ind w:right="-72"/>
              <w:jc w:val="right"/>
              <w:rPr>
                <w:rFonts w:ascii="Arial" w:hAnsi="Arial" w:cs="Arial"/>
                <w:sz w:val="16"/>
                <w:szCs w:val="16"/>
                <w:lang w:val="en-GB"/>
              </w:rPr>
            </w:pPr>
          </w:p>
        </w:tc>
        <w:tc>
          <w:tcPr>
            <w:tcW w:w="498" w:type="pct"/>
          </w:tcPr>
          <w:p w14:paraId="5B1CE749" w14:textId="77777777" w:rsidR="007C7388" w:rsidRPr="00965332" w:rsidRDefault="007C7388" w:rsidP="00824C99">
            <w:pPr>
              <w:ind w:right="-72"/>
              <w:jc w:val="right"/>
              <w:rPr>
                <w:rFonts w:ascii="Arial" w:hAnsi="Arial" w:cs="Arial"/>
                <w:sz w:val="16"/>
                <w:szCs w:val="16"/>
                <w:lang w:val="en-GB"/>
              </w:rPr>
            </w:pPr>
          </w:p>
        </w:tc>
        <w:tc>
          <w:tcPr>
            <w:tcW w:w="498" w:type="pct"/>
            <w:vAlign w:val="bottom"/>
          </w:tcPr>
          <w:p w14:paraId="3A01EF1F" w14:textId="14DF71C9" w:rsidR="007C7388" w:rsidRPr="00965332" w:rsidRDefault="007C7388" w:rsidP="00824C99">
            <w:pPr>
              <w:ind w:right="-72"/>
              <w:jc w:val="right"/>
              <w:rPr>
                <w:rFonts w:ascii="Arial" w:hAnsi="Arial" w:cs="Arial"/>
                <w:sz w:val="16"/>
                <w:szCs w:val="16"/>
                <w:lang w:val="en-GB"/>
              </w:rPr>
            </w:pPr>
          </w:p>
        </w:tc>
        <w:tc>
          <w:tcPr>
            <w:tcW w:w="497" w:type="pct"/>
            <w:vAlign w:val="bottom"/>
          </w:tcPr>
          <w:p w14:paraId="62EE7B89" w14:textId="70A15391" w:rsidR="007C7388" w:rsidRPr="00965332" w:rsidRDefault="007C7388" w:rsidP="00824C99">
            <w:pPr>
              <w:ind w:right="-72"/>
              <w:jc w:val="right"/>
              <w:rPr>
                <w:rFonts w:ascii="Arial" w:hAnsi="Arial" w:cs="Arial"/>
                <w:color w:val="000000"/>
                <w:sz w:val="16"/>
                <w:szCs w:val="16"/>
                <w:lang w:val="en-GB"/>
              </w:rPr>
            </w:pPr>
          </w:p>
        </w:tc>
      </w:tr>
      <w:tr w:rsidR="003D6C1E" w:rsidRPr="00965332" w14:paraId="2355B80D" w14:textId="70642390" w:rsidTr="00824C99">
        <w:trPr>
          <w:trHeight w:val="20"/>
        </w:trPr>
        <w:tc>
          <w:tcPr>
            <w:tcW w:w="1017" w:type="pct"/>
            <w:hideMark/>
          </w:tcPr>
          <w:p w14:paraId="4FA88A5F" w14:textId="732F4D72"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Cost</w:t>
            </w:r>
          </w:p>
        </w:tc>
        <w:tc>
          <w:tcPr>
            <w:tcW w:w="498" w:type="pct"/>
            <w:vAlign w:val="center"/>
          </w:tcPr>
          <w:p w14:paraId="0FD1423F" w14:textId="2DCC070E"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169,050,043</w:t>
            </w:r>
          </w:p>
        </w:tc>
        <w:tc>
          <w:tcPr>
            <w:tcW w:w="498" w:type="pct"/>
            <w:vAlign w:val="center"/>
          </w:tcPr>
          <w:p w14:paraId="69E7154B" w14:textId="77A4763B"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77,608,206</w:t>
            </w:r>
          </w:p>
        </w:tc>
        <w:tc>
          <w:tcPr>
            <w:tcW w:w="498" w:type="pct"/>
            <w:vAlign w:val="center"/>
          </w:tcPr>
          <w:p w14:paraId="6128D71B" w14:textId="14A786B1"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31,616,965</w:t>
            </w:r>
          </w:p>
        </w:tc>
        <w:tc>
          <w:tcPr>
            <w:tcW w:w="498" w:type="pct"/>
            <w:vAlign w:val="center"/>
          </w:tcPr>
          <w:p w14:paraId="145C86F4" w14:textId="28F21F01"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5,150,767</w:t>
            </w:r>
          </w:p>
        </w:tc>
        <w:tc>
          <w:tcPr>
            <w:tcW w:w="498" w:type="pct"/>
            <w:vAlign w:val="center"/>
          </w:tcPr>
          <w:p w14:paraId="76D1001F" w14:textId="60D7211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4,849,479</w:t>
            </w:r>
          </w:p>
        </w:tc>
        <w:tc>
          <w:tcPr>
            <w:tcW w:w="498" w:type="pct"/>
            <w:vAlign w:val="center"/>
          </w:tcPr>
          <w:p w14:paraId="37DCCF38" w14:textId="381D1B57" w:rsidR="007C7388" w:rsidRPr="00965332" w:rsidRDefault="007C7388" w:rsidP="00824C99">
            <w:pPr>
              <w:ind w:right="-72"/>
              <w:jc w:val="right"/>
              <w:rPr>
                <w:rFonts w:ascii="Arial" w:hAnsi="Arial" w:cs="Arial"/>
                <w:sz w:val="16"/>
                <w:szCs w:val="16"/>
              </w:rPr>
            </w:pPr>
            <w:r w:rsidRPr="00965332">
              <w:rPr>
                <w:rFonts w:ascii="Arial" w:hAnsi="Arial" w:cs="Arial"/>
                <w:color w:val="000000"/>
                <w:sz w:val="16"/>
                <w:szCs w:val="16"/>
                <w:lang w:val="en-GB"/>
              </w:rPr>
              <w:t>41,421,139</w:t>
            </w:r>
          </w:p>
        </w:tc>
        <w:tc>
          <w:tcPr>
            <w:tcW w:w="498" w:type="pct"/>
          </w:tcPr>
          <w:p w14:paraId="4AFE92E2" w14:textId="28622B3A" w:rsidR="007C7388" w:rsidRPr="001936F7" w:rsidRDefault="007C7388" w:rsidP="00824C99">
            <w:pPr>
              <w:ind w:right="-72"/>
              <w:jc w:val="right"/>
              <w:rPr>
                <w:rFonts w:ascii="Arial" w:hAnsi="Arial" w:cs="Arial"/>
                <w:sz w:val="16"/>
                <w:szCs w:val="16"/>
                <w:lang w:val="en-GB"/>
              </w:rPr>
            </w:pPr>
            <w:r w:rsidRPr="001936F7">
              <w:rPr>
                <w:rFonts w:ascii="Arial" w:hAnsi="Arial" w:cs="Arial"/>
                <w:sz w:val="16"/>
                <w:szCs w:val="16"/>
                <w:lang w:val="en-GB"/>
              </w:rPr>
              <w:t>329,696,59</w:t>
            </w:r>
            <w:r w:rsidR="001936F7">
              <w:rPr>
                <w:rFonts w:ascii="Arial" w:hAnsi="Arial" w:cs="Arial"/>
                <w:sz w:val="16"/>
                <w:szCs w:val="16"/>
                <w:lang w:val="en-GB"/>
              </w:rPr>
              <w:t>9</w:t>
            </w:r>
          </w:p>
        </w:tc>
        <w:tc>
          <w:tcPr>
            <w:tcW w:w="497" w:type="pct"/>
          </w:tcPr>
          <w:p w14:paraId="4CB53556" w14:textId="19B4FD7C"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10,356,533</w:t>
            </w:r>
          </w:p>
        </w:tc>
      </w:tr>
      <w:tr w:rsidR="003D6C1E" w:rsidRPr="00965332" w14:paraId="0283B538" w14:textId="5301BBBF" w:rsidTr="00824C99">
        <w:trPr>
          <w:trHeight w:val="20"/>
        </w:trPr>
        <w:tc>
          <w:tcPr>
            <w:tcW w:w="1017" w:type="pct"/>
            <w:hideMark/>
          </w:tcPr>
          <w:p w14:paraId="2A829D4C" w14:textId="77777777" w:rsidR="007C7388" w:rsidRPr="00965332" w:rsidRDefault="007C7388" w:rsidP="00824C99">
            <w:pPr>
              <w:ind w:left="-113" w:right="-72"/>
              <w:jc w:val="both"/>
              <w:rPr>
                <w:rFonts w:ascii="Arial" w:hAnsi="Arial" w:cs="Arial"/>
                <w:sz w:val="16"/>
                <w:szCs w:val="16"/>
                <w:lang w:val="en-GB"/>
              </w:rPr>
            </w:pPr>
            <w:proofErr w:type="gramStart"/>
            <w:r w:rsidRPr="00965332">
              <w:rPr>
                <w:rFonts w:ascii="Arial" w:hAnsi="Arial" w:cs="Arial"/>
                <w:sz w:val="16"/>
                <w:szCs w:val="16"/>
                <w:u w:val="single"/>
                <w:lang w:val="en-GB"/>
              </w:rPr>
              <w:t>Less</w:t>
            </w:r>
            <w:r w:rsidRPr="00965332">
              <w:rPr>
                <w:rFonts w:ascii="Arial" w:hAnsi="Arial" w:cs="Arial"/>
                <w:sz w:val="16"/>
                <w:szCs w:val="16"/>
                <w:lang w:val="en-GB"/>
              </w:rPr>
              <w:t xml:space="preserve">  Accumulated</w:t>
            </w:r>
            <w:proofErr w:type="gramEnd"/>
            <w:r w:rsidRPr="00965332">
              <w:rPr>
                <w:rFonts w:ascii="Arial" w:hAnsi="Arial" w:cs="Arial"/>
                <w:sz w:val="16"/>
                <w:szCs w:val="16"/>
                <w:lang w:val="en-GB"/>
              </w:rPr>
              <w:t xml:space="preserve"> depreciation</w:t>
            </w:r>
          </w:p>
        </w:tc>
        <w:tc>
          <w:tcPr>
            <w:tcW w:w="498" w:type="pct"/>
            <w:vAlign w:val="center"/>
          </w:tcPr>
          <w:p w14:paraId="6FD92687" w14:textId="2FBD7D8E"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498" w:type="pct"/>
            <w:vAlign w:val="center"/>
          </w:tcPr>
          <w:p w14:paraId="78A7F28A" w14:textId="2774379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(15,610,277)</w:t>
            </w:r>
          </w:p>
        </w:tc>
        <w:tc>
          <w:tcPr>
            <w:tcW w:w="498" w:type="pct"/>
            <w:vAlign w:val="center"/>
          </w:tcPr>
          <w:p w14:paraId="5E108EBE" w14:textId="6B11EF23"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(29,360,615)</w:t>
            </w:r>
          </w:p>
        </w:tc>
        <w:tc>
          <w:tcPr>
            <w:tcW w:w="498" w:type="pct"/>
            <w:vAlign w:val="center"/>
          </w:tcPr>
          <w:p w14:paraId="143A3CB3" w14:textId="42A6977C"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(4,982,597)</w:t>
            </w:r>
          </w:p>
        </w:tc>
        <w:tc>
          <w:tcPr>
            <w:tcW w:w="498" w:type="pct"/>
            <w:vAlign w:val="center"/>
          </w:tcPr>
          <w:p w14:paraId="3C40FD8B" w14:textId="1A8BC2C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(4,576,619)</w:t>
            </w:r>
          </w:p>
        </w:tc>
        <w:tc>
          <w:tcPr>
            <w:tcW w:w="498" w:type="pct"/>
            <w:vAlign w:val="center"/>
          </w:tcPr>
          <w:p w14:paraId="698D3CA0" w14:textId="7EBBBF8D"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498" w:type="pct"/>
          </w:tcPr>
          <w:p w14:paraId="244B9444" w14:textId="6577822A" w:rsidR="007C7388" w:rsidRPr="001936F7" w:rsidRDefault="007C7388" w:rsidP="00824C99">
            <w:pPr>
              <w:ind w:right="-72"/>
              <w:jc w:val="right"/>
              <w:rPr>
                <w:rFonts w:ascii="Arial" w:hAnsi="Arial" w:cs="Arial"/>
                <w:sz w:val="16"/>
                <w:szCs w:val="16"/>
                <w:lang w:val="en-GB"/>
              </w:rPr>
            </w:pPr>
            <w:r w:rsidRPr="001936F7">
              <w:rPr>
                <w:rFonts w:ascii="Arial" w:hAnsi="Arial" w:cs="Arial"/>
                <w:sz w:val="16"/>
                <w:szCs w:val="16"/>
                <w:lang w:val="en-GB"/>
              </w:rPr>
              <w:t>(54,530,10</w:t>
            </w:r>
            <w:r w:rsidR="001936F7">
              <w:rPr>
                <w:rFonts w:ascii="Arial" w:hAnsi="Arial" w:cs="Arial"/>
                <w:sz w:val="16"/>
                <w:szCs w:val="16"/>
                <w:lang w:val="en-GB"/>
              </w:rPr>
              <w:t>8</w:t>
            </w:r>
            <w:r w:rsidRPr="001936F7">
              <w:rPr>
                <w:rFonts w:ascii="Arial" w:hAnsi="Arial" w:cs="Arial"/>
                <w:sz w:val="16"/>
                <w:szCs w:val="16"/>
                <w:lang w:val="en-GB"/>
              </w:rPr>
              <w:t>)</w:t>
            </w:r>
          </w:p>
        </w:tc>
        <w:tc>
          <w:tcPr>
            <w:tcW w:w="497" w:type="pct"/>
            <w:tcBorders>
              <w:bottom w:val="single" w:sz="4" w:space="0" w:color="auto"/>
            </w:tcBorders>
          </w:tcPr>
          <w:p w14:paraId="048C830E" w14:textId="3094848D"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(4,255,008)</w:t>
            </w:r>
          </w:p>
        </w:tc>
      </w:tr>
      <w:tr w:rsidR="003D6C1E" w:rsidRPr="00965332" w14:paraId="2D38B1BA" w14:textId="1D8C5C72" w:rsidTr="00824C99">
        <w:trPr>
          <w:trHeight w:val="20"/>
        </w:trPr>
        <w:tc>
          <w:tcPr>
            <w:tcW w:w="1017" w:type="pct"/>
          </w:tcPr>
          <w:p w14:paraId="0482C675" w14:textId="77777777" w:rsidR="007C7388" w:rsidRPr="00965332" w:rsidRDefault="007C7388" w:rsidP="00824C99">
            <w:pPr>
              <w:ind w:left="-113" w:right="-72"/>
              <w:jc w:val="both"/>
              <w:rPr>
                <w:rFonts w:ascii="Arial" w:hAnsi="Arial" w:cs="Arial"/>
                <w:sz w:val="16"/>
                <w:szCs w:val="16"/>
                <w:lang w:val="en-GB"/>
              </w:rPr>
            </w:pPr>
          </w:p>
        </w:tc>
        <w:tc>
          <w:tcPr>
            <w:tcW w:w="498" w:type="pct"/>
            <w:tcBorders>
              <w:top w:val="single" w:sz="4" w:space="0" w:color="000000"/>
              <w:left w:val="nil"/>
              <w:bottom w:val="nil"/>
              <w:right w:val="nil"/>
            </w:tcBorders>
          </w:tcPr>
          <w:p w14:paraId="28042D47"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4349CE2A"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01770524"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3E918251"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4E0CEE6C" w14:textId="63E7616D"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tcPr>
          <w:p w14:paraId="5BF16BEA" w14:textId="77777777" w:rsidR="007C7388" w:rsidRPr="00965332" w:rsidRDefault="007C7388" w:rsidP="00824C99">
            <w:pPr>
              <w:ind w:right="-72"/>
              <w:jc w:val="right"/>
              <w:rPr>
                <w:rFonts w:ascii="Arial" w:hAnsi="Arial" w:cs="Arial"/>
                <w:sz w:val="16"/>
                <w:szCs w:val="16"/>
                <w:lang w:val="en-GB"/>
              </w:rPr>
            </w:pPr>
          </w:p>
        </w:tc>
        <w:tc>
          <w:tcPr>
            <w:tcW w:w="498" w:type="pct"/>
            <w:tcBorders>
              <w:top w:val="single" w:sz="4" w:space="0" w:color="000000"/>
              <w:left w:val="nil"/>
              <w:bottom w:val="nil"/>
              <w:right w:val="nil"/>
            </w:tcBorders>
            <w:vAlign w:val="bottom"/>
          </w:tcPr>
          <w:p w14:paraId="612395DA" w14:textId="6A5BB9BD" w:rsidR="007C7388" w:rsidRPr="00965332" w:rsidRDefault="007C7388" w:rsidP="00824C99">
            <w:pPr>
              <w:ind w:right="-72"/>
              <w:jc w:val="right"/>
              <w:rPr>
                <w:rFonts w:ascii="Arial" w:hAnsi="Arial" w:cs="Arial"/>
                <w:sz w:val="16"/>
                <w:szCs w:val="16"/>
                <w:lang w:val="en-GB"/>
              </w:rPr>
            </w:pPr>
          </w:p>
        </w:tc>
        <w:tc>
          <w:tcPr>
            <w:tcW w:w="497" w:type="pct"/>
            <w:tcBorders>
              <w:top w:val="single" w:sz="4" w:space="0" w:color="auto"/>
            </w:tcBorders>
          </w:tcPr>
          <w:p w14:paraId="2CC34946" w14:textId="3EF27F0A" w:rsidR="007C7388" w:rsidRPr="00965332" w:rsidRDefault="007C7388" w:rsidP="00824C99">
            <w:pPr>
              <w:ind w:right="-72"/>
              <w:jc w:val="right"/>
              <w:rPr>
                <w:rFonts w:ascii="Arial" w:hAnsi="Arial" w:cs="Arial"/>
                <w:color w:val="000000"/>
                <w:sz w:val="16"/>
                <w:szCs w:val="16"/>
                <w:lang w:val="en-GB"/>
              </w:rPr>
            </w:pPr>
          </w:p>
        </w:tc>
      </w:tr>
      <w:tr w:rsidR="003D6C1E" w:rsidRPr="00965332" w14:paraId="4483AA63" w14:textId="6974F06D" w:rsidTr="00824C99">
        <w:trPr>
          <w:trHeight w:val="20"/>
        </w:trPr>
        <w:tc>
          <w:tcPr>
            <w:tcW w:w="1017" w:type="pct"/>
            <w:hideMark/>
          </w:tcPr>
          <w:p w14:paraId="7306E4C4" w14:textId="77777777" w:rsidR="007C7388" w:rsidRPr="00965332" w:rsidRDefault="007C7388" w:rsidP="00824C99">
            <w:pPr>
              <w:ind w:left="-113" w:right="-72"/>
              <w:jc w:val="both"/>
              <w:rPr>
                <w:rFonts w:ascii="Arial" w:hAnsi="Arial" w:cs="Arial"/>
                <w:sz w:val="16"/>
                <w:szCs w:val="16"/>
                <w:lang w:val="en-GB"/>
              </w:rPr>
            </w:pPr>
            <w:r w:rsidRPr="00965332">
              <w:rPr>
                <w:rFonts w:ascii="Arial" w:hAnsi="Arial" w:cs="Arial"/>
                <w:sz w:val="16"/>
                <w:szCs w:val="16"/>
                <w:lang w:val="en-GB"/>
              </w:rPr>
              <w:t>Net book amount</w:t>
            </w:r>
          </w:p>
        </w:tc>
        <w:tc>
          <w:tcPr>
            <w:tcW w:w="498" w:type="pct"/>
            <w:tcBorders>
              <w:top w:val="nil"/>
              <w:left w:val="nil"/>
              <w:bottom w:val="single" w:sz="4" w:space="0" w:color="000000"/>
              <w:right w:val="nil"/>
            </w:tcBorders>
            <w:vAlign w:val="center"/>
          </w:tcPr>
          <w:p w14:paraId="6A8315E2" w14:textId="4CC009EA"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169,050,043</w:t>
            </w:r>
          </w:p>
        </w:tc>
        <w:tc>
          <w:tcPr>
            <w:tcW w:w="498" w:type="pct"/>
            <w:tcBorders>
              <w:top w:val="nil"/>
              <w:left w:val="nil"/>
              <w:bottom w:val="single" w:sz="4" w:space="0" w:color="000000"/>
              <w:right w:val="nil"/>
            </w:tcBorders>
            <w:vAlign w:val="center"/>
          </w:tcPr>
          <w:p w14:paraId="41EB617C" w14:textId="5AF68FE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61,997,929</w:t>
            </w:r>
          </w:p>
        </w:tc>
        <w:tc>
          <w:tcPr>
            <w:tcW w:w="498" w:type="pct"/>
            <w:tcBorders>
              <w:top w:val="nil"/>
              <w:left w:val="nil"/>
              <w:bottom w:val="single" w:sz="4" w:space="0" w:color="000000"/>
              <w:right w:val="nil"/>
            </w:tcBorders>
            <w:vAlign w:val="center"/>
          </w:tcPr>
          <w:p w14:paraId="7E07987A" w14:textId="23DDBAF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2,256,350</w:t>
            </w:r>
          </w:p>
        </w:tc>
        <w:tc>
          <w:tcPr>
            <w:tcW w:w="498" w:type="pct"/>
            <w:tcBorders>
              <w:top w:val="nil"/>
              <w:left w:val="nil"/>
              <w:bottom w:val="single" w:sz="4" w:space="0" w:color="000000"/>
              <w:right w:val="nil"/>
            </w:tcBorders>
            <w:vAlign w:val="center"/>
          </w:tcPr>
          <w:p w14:paraId="32F228E3" w14:textId="23D65C60"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168,170</w:t>
            </w:r>
          </w:p>
        </w:tc>
        <w:tc>
          <w:tcPr>
            <w:tcW w:w="498" w:type="pct"/>
            <w:tcBorders>
              <w:top w:val="nil"/>
              <w:left w:val="nil"/>
              <w:bottom w:val="single" w:sz="4" w:space="0" w:color="000000"/>
              <w:right w:val="nil"/>
            </w:tcBorders>
            <w:vAlign w:val="center"/>
          </w:tcPr>
          <w:p w14:paraId="047176A3" w14:textId="0754CFFC"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272,860</w:t>
            </w:r>
          </w:p>
        </w:tc>
        <w:tc>
          <w:tcPr>
            <w:tcW w:w="498" w:type="pct"/>
            <w:tcBorders>
              <w:top w:val="nil"/>
              <w:left w:val="nil"/>
              <w:bottom w:val="single" w:sz="4" w:space="0" w:color="000000"/>
              <w:right w:val="nil"/>
            </w:tcBorders>
            <w:vAlign w:val="center"/>
          </w:tcPr>
          <w:p w14:paraId="5A11192D" w14:textId="5BBBB00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41,421,139</w:t>
            </w:r>
          </w:p>
        </w:tc>
        <w:tc>
          <w:tcPr>
            <w:tcW w:w="498" w:type="pct"/>
            <w:tcBorders>
              <w:top w:val="nil"/>
              <w:left w:val="nil"/>
              <w:bottom w:val="single" w:sz="4" w:space="0" w:color="000000"/>
              <w:right w:val="nil"/>
            </w:tcBorders>
          </w:tcPr>
          <w:p w14:paraId="0FE0F780" w14:textId="572E90D6"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275,166,491</w:t>
            </w:r>
          </w:p>
        </w:tc>
        <w:tc>
          <w:tcPr>
            <w:tcW w:w="497" w:type="pct"/>
            <w:tcBorders>
              <w:bottom w:val="single" w:sz="4" w:space="0" w:color="auto"/>
            </w:tcBorders>
          </w:tcPr>
          <w:p w14:paraId="46386654" w14:textId="7CBA9175"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6,101,525</w:t>
            </w:r>
          </w:p>
        </w:tc>
      </w:tr>
    </w:tbl>
    <w:p w14:paraId="3C1E7867" w14:textId="5E3F3889" w:rsidR="00A50B52" w:rsidRPr="00965332" w:rsidRDefault="00A50B52" w:rsidP="00A50B52">
      <w:pPr>
        <w:jc w:val="both"/>
        <w:rPr>
          <w:rFonts w:ascii="Arial" w:hAnsi="Arial" w:cs="Arial"/>
          <w:sz w:val="16"/>
          <w:szCs w:val="16"/>
        </w:rPr>
      </w:pPr>
    </w:p>
    <w:p w14:paraId="7089EF31" w14:textId="164672F8" w:rsidR="00E16D44" w:rsidRPr="00965332" w:rsidRDefault="00E16D44" w:rsidP="00E16D44">
      <w:pPr>
        <w:rPr>
          <w:rFonts w:ascii="Arial" w:hAnsi="Arial" w:cs="Arial"/>
          <w:sz w:val="20"/>
          <w:szCs w:val="20"/>
        </w:rPr>
      </w:pPr>
      <w:r w:rsidRPr="00965332">
        <w:rPr>
          <w:rFonts w:ascii="Arial" w:hAnsi="Arial" w:cs="Arial"/>
          <w:sz w:val="18"/>
          <w:szCs w:val="18"/>
        </w:rPr>
        <w:br w:type="page"/>
      </w:r>
    </w:p>
    <w:tbl>
      <w:tblPr>
        <w:tblW w:w="15168" w:type="dxa"/>
        <w:tblInd w:w="108" w:type="dxa"/>
        <w:tblLayout w:type="fixed"/>
        <w:tblLook w:val="0400" w:firstRow="0" w:lastRow="0" w:firstColumn="0" w:lastColumn="0" w:noHBand="0" w:noVBand="1"/>
      </w:tblPr>
      <w:tblGrid>
        <w:gridCol w:w="3119"/>
        <w:gridCol w:w="1506"/>
        <w:gridCol w:w="1506"/>
        <w:gridCol w:w="1506"/>
        <w:gridCol w:w="1506"/>
        <w:gridCol w:w="1506"/>
        <w:gridCol w:w="1506"/>
        <w:gridCol w:w="1506"/>
        <w:gridCol w:w="1507"/>
      </w:tblGrid>
      <w:tr w:rsidR="00E16D44" w:rsidRPr="00965332" w14:paraId="172D6DB0" w14:textId="77777777" w:rsidTr="00382C2D">
        <w:trPr>
          <w:trHeight w:val="20"/>
          <w:tblHeader/>
        </w:trPr>
        <w:tc>
          <w:tcPr>
            <w:tcW w:w="3119" w:type="dxa"/>
          </w:tcPr>
          <w:p w14:paraId="76AA1246" w14:textId="77777777" w:rsidR="00E16D44" w:rsidRPr="00965332" w:rsidRDefault="00E16D44" w:rsidP="00382C2D">
            <w:pPr>
              <w:ind w:right="-72"/>
              <w:rPr>
                <w:rFonts w:ascii="Arial" w:hAnsi="Arial" w:cs="Arial"/>
                <w:sz w:val="16"/>
                <w:szCs w:val="16"/>
                <w:lang w:val="en-GB"/>
              </w:rPr>
            </w:pPr>
          </w:p>
        </w:tc>
        <w:tc>
          <w:tcPr>
            <w:tcW w:w="12049" w:type="dxa"/>
            <w:gridSpan w:val="8"/>
            <w:tcBorders>
              <w:top w:val="single" w:sz="4" w:space="0" w:color="auto"/>
            </w:tcBorders>
          </w:tcPr>
          <w:p w14:paraId="758C01C9" w14:textId="77777777" w:rsidR="00E16D44" w:rsidRPr="00965332" w:rsidRDefault="00E16D44" w:rsidP="00382C2D">
            <w:pPr>
              <w:jc w:val="center"/>
              <w:rPr>
                <w:rFonts w:ascii="Arial" w:hAnsi="Arial" w:cs="Arial"/>
              </w:rPr>
            </w:pPr>
            <w:r w:rsidRPr="00965332">
              <w:rPr>
                <w:rFonts w:ascii="Arial" w:hAnsi="Arial" w:cs="Arial"/>
                <w:b/>
                <w:sz w:val="16"/>
                <w:szCs w:val="16"/>
                <w:lang w:val="en-GB"/>
              </w:rPr>
              <w:t>Separate financial statements</w:t>
            </w:r>
          </w:p>
        </w:tc>
      </w:tr>
      <w:tr w:rsidR="00E16D44" w:rsidRPr="00965332" w14:paraId="7AFFB27F" w14:textId="77777777" w:rsidTr="00382C2D">
        <w:trPr>
          <w:trHeight w:val="180"/>
          <w:tblHeader/>
        </w:trPr>
        <w:tc>
          <w:tcPr>
            <w:tcW w:w="3119" w:type="dxa"/>
          </w:tcPr>
          <w:p w14:paraId="44D5C18B" w14:textId="77777777" w:rsidR="00E16D44" w:rsidRPr="00965332" w:rsidRDefault="00E16D44" w:rsidP="00382C2D">
            <w:pPr>
              <w:ind w:left="155" w:right="-72" w:hanging="227"/>
              <w:rPr>
                <w:rFonts w:ascii="Arial" w:hAnsi="Arial" w:cs="Arial"/>
                <w:sz w:val="16"/>
                <w:szCs w:val="16"/>
                <w:lang w:val="en-GB"/>
              </w:rPr>
            </w:pPr>
          </w:p>
        </w:tc>
        <w:tc>
          <w:tcPr>
            <w:tcW w:w="1506" w:type="dxa"/>
            <w:tcBorders>
              <w:top w:val="single" w:sz="4" w:space="0" w:color="auto"/>
            </w:tcBorders>
            <w:hideMark/>
          </w:tcPr>
          <w:p w14:paraId="576ECBB5"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tcBorders>
          </w:tcPr>
          <w:p w14:paraId="5089D344" w14:textId="77777777" w:rsidR="00E16D44" w:rsidRPr="00965332" w:rsidRDefault="00E16D44" w:rsidP="00824C99">
            <w:pPr>
              <w:ind w:right="-72"/>
              <w:jc w:val="right"/>
              <w:rPr>
                <w:rFonts w:ascii="Arial" w:hAnsi="Arial" w:cs="Arial"/>
                <w:b/>
                <w:bCs/>
                <w:sz w:val="16"/>
                <w:szCs w:val="16"/>
                <w:lang w:val="en-GB"/>
              </w:rPr>
            </w:pPr>
            <w:r w:rsidRPr="00965332">
              <w:rPr>
                <w:rFonts w:ascii="Arial" w:hAnsi="Arial" w:cs="Arial"/>
                <w:b/>
                <w:bCs/>
                <w:sz w:val="16"/>
                <w:szCs w:val="16"/>
                <w:lang w:val="en-GB"/>
              </w:rPr>
              <w:t>Building</w:t>
            </w:r>
          </w:p>
        </w:tc>
        <w:tc>
          <w:tcPr>
            <w:tcW w:w="1506" w:type="dxa"/>
            <w:tcBorders>
              <w:top w:val="single" w:sz="4" w:space="0" w:color="auto"/>
            </w:tcBorders>
          </w:tcPr>
          <w:p w14:paraId="527AC2DA" w14:textId="77777777" w:rsidR="00E16D44" w:rsidRPr="00965332" w:rsidRDefault="00E16D44" w:rsidP="00824C99">
            <w:pPr>
              <w:ind w:right="-72"/>
              <w:jc w:val="right"/>
              <w:rPr>
                <w:rFonts w:ascii="Arial" w:hAnsi="Arial" w:cs="Arial"/>
                <w:b/>
                <w:sz w:val="16"/>
                <w:szCs w:val="16"/>
                <w:lang w:val="en-GB"/>
              </w:rPr>
            </w:pPr>
          </w:p>
        </w:tc>
        <w:tc>
          <w:tcPr>
            <w:tcW w:w="1506" w:type="dxa"/>
            <w:tcBorders>
              <w:top w:val="single" w:sz="4" w:space="0" w:color="auto"/>
            </w:tcBorders>
          </w:tcPr>
          <w:p w14:paraId="4A91F54B" w14:textId="77777777" w:rsidR="00E16D44" w:rsidRPr="00965332" w:rsidRDefault="00E16D44" w:rsidP="00824C99">
            <w:pPr>
              <w:ind w:right="-72"/>
              <w:jc w:val="right"/>
              <w:rPr>
                <w:rFonts w:ascii="Arial" w:hAnsi="Arial" w:cs="Arial"/>
                <w:b/>
                <w:sz w:val="16"/>
                <w:szCs w:val="16"/>
                <w:lang w:val="en-GB"/>
              </w:rPr>
            </w:pPr>
          </w:p>
        </w:tc>
        <w:tc>
          <w:tcPr>
            <w:tcW w:w="1506" w:type="dxa"/>
            <w:tcBorders>
              <w:top w:val="single" w:sz="4" w:space="0" w:color="auto"/>
            </w:tcBorders>
          </w:tcPr>
          <w:p w14:paraId="5C7C1EC1"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tcBorders>
          </w:tcPr>
          <w:p w14:paraId="20B4AA28"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tcBorders>
          </w:tcPr>
          <w:p w14:paraId="4DF0846A" w14:textId="77777777" w:rsidR="00E16D44" w:rsidRPr="00965332" w:rsidRDefault="00E16D44" w:rsidP="00824C99">
            <w:pPr>
              <w:ind w:right="-72"/>
              <w:jc w:val="right"/>
              <w:rPr>
                <w:rFonts w:ascii="Arial" w:hAnsi="Arial" w:cs="Arial"/>
                <w:sz w:val="16"/>
                <w:szCs w:val="16"/>
                <w:lang w:val="en-GB"/>
              </w:rPr>
            </w:pPr>
          </w:p>
        </w:tc>
        <w:tc>
          <w:tcPr>
            <w:tcW w:w="1507" w:type="dxa"/>
            <w:tcBorders>
              <w:top w:val="single" w:sz="4" w:space="0" w:color="auto"/>
            </w:tcBorders>
          </w:tcPr>
          <w:p w14:paraId="1F14C614" w14:textId="77777777" w:rsidR="00E16D44" w:rsidRPr="00965332" w:rsidRDefault="00E16D44" w:rsidP="00824C99">
            <w:pPr>
              <w:ind w:right="-72"/>
              <w:jc w:val="right"/>
              <w:rPr>
                <w:rFonts w:ascii="Arial" w:hAnsi="Arial" w:cs="Arial"/>
                <w:b/>
                <w:bCs/>
                <w:sz w:val="16"/>
                <w:szCs w:val="16"/>
              </w:rPr>
            </w:pPr>
          </w:p>
        </w:tc>
      </w:tr>
      <w:tr w:rsidR="00E16D44" w:rsidRPr="00965332" w14:paraId="1E132F3A" w14:textId="77777777" w:rsidTr="00382C2D">
        <w:trPr>
          <w:trHeight w:val="180"/>
          <w:tblHeader/>
        </w:trPr>
        <w:tc>
          <w:tcPr>
            <w:tcW w:w="3119" w:type="dxa"/>
          </w:tcPr>
          <w:p w14:paraId="3E6FAC0C" w14:textId="77777777" w:rsidR="00E16D44" w:rsidRPr="00965332" w:rsidRDefault="00E16D44" w:rsidP="00382C2D">
            <w:pPr>
              <w:ind w:left="155" w:right="-72" w:hanging="227"/>
              <w:rPr>
                <w:rFonts w:ascii="Arial" w:hAnsi="Arial" w:cs="Arial"/>
                <w:sz w:val="16"/>
                <w:szCs w:val="16"/>
                <w:lang w:val="en-GB"/>
              </w:rPr>
            </w:pPr>
          </w:p>
        </w:tc>
        <w:tc>
          <w:tcPr>
            <w:tcW w:w="1506" w:type="dxa"/>
          </w:tcPr>
          <w:p w14:paraId="5D281037" w14:textId="77777777" w:rsidR="00E16D44" w:rsidRPr="00965332" w:rsidRDefault="00E16D44" w:rsidP="00824C99">
            <w:pPr>
              <w:ind w:right="-72"/>
              <w:jc w:val="right"/>
              <w:rPr>
                <w:rFonts w:ascii="Arial" w:hAnsi="Arial" w:cs="Arial"/>
                <w:b/>
                <w:sz w:val="16"/>
                <w:szCs w:val="16"/>
                <w:lang w:val="en-GB"/>
              </w:rPr>
            </w:pPr>
          </w:p>
        </w:tc>
        <w:tc>
          <w:tcPr>
            <w:tcW w:w="1506" w:type="dxa"/>
          </w:tcPr>
          <w:p w14:paraId="6502EF3C"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and building</w:t>
            </w:r>
          </w:p>
        </w:tc>
        <w:tc>
          <w:tcPr>
            <w:tcW w:w="1506" w:type="dxa"/>
          </w:tcPr>
          <w:p w14:paraId="3CA0C828"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Office</w:t>
            </w:r>
          </w:p>
        </w:tc>
        <w:tc>
          <w:tcPr>
            <w:tcW w:w="1506" w:type="dxa"/>
          </w:tcPr>
          <w:p w14:paraId="7F2B8DEE"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 xml:space="preserve">Furniture and </w:t>
            </w:r>
          </w:p>
        </w:tc>
        <w:tc>
          <w:tcPr>
            <w:tcW w:w="1506" w:type="dxa"/>
          </w:tcPr>
          <w:p w14:paraId="44F0D6C7" w14:textId="77777777" w:rsidR="00E16D44" w:rsidRPr="00965332" w:rsidRDefault="00E16D44" w:rsidP="00824C99">
            <w:pPr>
              <w:ind w:right="-72"/>
              <w:jc w:val="right"/>
              <w:rPr>
                <w:rFonts w:ascii="Arial" w:hAnsi="Arial" w:cs="Arial"/>
                <w:b/>
                <w:sz w:val="16"/>
                <w:szCs w:val="16"/>
                <w:lang w:val="en-GB"/>
              </w:rPr>
            </w:pPr>
          </w:p>
        </w:tc>
        <w:tc>
          <w:tcPr>
            <w:tcW w:w="1506" w:type="dxa"/>
          </w:tcPr>
          <w:p w14:paraId="666C58BF" w14:textId="77777777" w:rsidR="00E16D44" w:rsidRPr="00965332" w:rsidRDefault="00E16D44" w:rsidP="00824C99">
            <w:pPr>
              <w:ind w:right="-72"/>
              <w:jc w:val="right"/>
              <w:rPr>
                <w:rFonts w:ascii="Arial" w:hAnsi="Arial" w:cs="Arial"/>
                <w:b/>
                <w:sz w:val="16"/>
                <w:szCs w:val="16"/>
                <w:cs/>
                <w:lang w:val="en-GB"/>
              </w:rPr>
            </w:pPr>
            <w:r w:rsidRPr="00965332">
              <w:rPr>
                <w:rFonts w:ascii="Arial" w:hAnsi="Arial" w:cs="Arial"/>
                <w:b/>
                <w:sz w:val="16"/>
                <w:szCs w:val="16"/>
                <w:lang w:val="en-GB"/>
              </w:rPr>
              <w:t>Assets under</w:t>
            </w:r>
          </w:p>
        </w:tc>
        <w:tc>
          <w:tcPr>
            <w:tcW w:w="1506" w:type="dxa"/>
          </w:tcPr>
          <w:p w14:paraId="65958A06" w14:textId="77777777" w:rsidR="00E16D44" w:rsidRPr="00965332" w:rsidRDefault="00E16D44" w:rsidP="00824C99">
            <w:pPr>
              <w:ind w:right="-72"/>
              <w:jc w:val="right"/>
              <w:rPr>
                <w:rFonts w:ascii="Arial" w:hAnsi="Arial" w:cs="Arial"/>
                <w:b/>
                <w:sz w:val="16"/>
                <w:szCs w:val="16"/>
                <w:lang w:val="en-GB"/>
              </w:rPr>
            </w:pPr>
          </w:p>
        </w:tc>
        <w:tc>
          <w:tcPr>
            <w:tcW w:w="1507" w:type="dxa"/>
          </w:tcPr>
          <w:p w14:paraId="34DD04F0" w14:textId="77777777" w:rsidR="00E16D44" w:rsidRPr="00965332" w:rsidRDefault="00E16D44" w:rsidP="00824C99">
            <w:pPr>
              <w:ind w:right="-72"/>
              <w:jc w:val="right"/>
              <w:rPr>
                <w:rFonts w:ascii="Arial" w:hAnsi="Arial" w:cs="Arial"/>
                <w:b/>
                <w:bCs/>
                <w:sz w:val="16"/>
                <w:szCs w:val="16"/>
              </w:rPr>
            </w:pPr>
            <w:r w:rsidRPr="00965332">
              <w:rPr>
                <w:rFonts w:ascii="Arial" w:hAnsi="Arial" w:cs="Arial"/>
                <w:b/>
                <w:bCs/>
                <w:sz w:val="16"/>
                <w:szCs w:val="16"/>
              </w:rPr>
              <w:t>Right-of-use</w:t>
            </w:r>
          </w:p>
        </w:tc>
      </w:tr>
      <w:tr w:rsidR="00E16D44" w:rsidRPr="00965332" w14:paraId="2E5515FC" w14:textId="77777777" w:rsidTr="00382C2D">
        <w:trPr>
          <w:trHeight w:val="20"/>
          <w:tblHeader/>
        </w:trPr>
        <w:tc>
          <w:tcPr>
            <w:tcW w:w="3119" w:type="dxa"/>
          </w:tcPr>
          <w:p w14:paraId="610774D9" w14:textId="77777777" w:rsidR="00E16D44" w:rsidRPr="00965332" w:rsidRDefault="00E16D44" w:rsidP="00382C2D">
            <w:pPr>
              <w:ind w:left="155" w:right="-72" w:hanging="227"/>
              <w:rPr>
                <w:rFonts w:ascii="Arial" w:hAnsi="Arial" w:cs="Arial"/>
                <w:sz w:val="16"/>
                <w:szCs w:val="16"/>
                <w:lang w:val="en-GB"/>
              </w:rPr>
            </w:pPr>
          </w:p>
        </w:tc>
        <w:tc>
          <w:tcPr>
            <w:tcW w:w="1506" w:type="dxa"/>
          </w:tcPr>
          <w:p w14:paraId="761A8C2F"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Land</w:t>
            </w:r>
          </w:p>
        </w:tc>
        <w:tc>
          <w:tcPr>
            <w:tcW w:w="1506" w:type="dxa"/>
          </w:tcPr>
          <w:p w14:paraId="7380E1BB"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improvements</w:t>
            </w:r>
          </w:p>
        </w:tc>
        <w:tc>
          <w:tcPr>
            <w:tcW w:w="1506" w:type="dxa"/>
          </w:tcPr>
          <w:p w14:paraId="3260AA1C"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equipment</w:t>
            </w:r>
          </w:p>
        </w:tc>
        <w:tc>
          <w:tcPr>
            <w:tcW w:w="1506" w:type="dxa"/>
          </w:tcPr>
          <w:p w14:paraId="416AD2A8"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Fixture</w:t>
            </w:r>
          </w:p>
        </w:tc>
        <w:tc>
          <w:tcPr>
            <w:tcW w:w="1506" w:type="dxa"/>
          </w:tcPr>
          <w:p w14:paraId="3A2052BF"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Vehicles</w:t>
            </w:r>
          </w:p>
        </w:tc>
        <w:tc>
          <w:tcPr>
            <w:tcW w:w="1506" w:type="dxa"/>
          </w:tcPr>
          <w:p w14:paraId="05132974"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construction</w:t>
            </w:r>
          </w:p>
        </w:tc>
        <w:tc>
          <w:tcPr>
            <w:tcW w:w="1506" w:type="dxa"/>
          </w:tcPr>
          <w:p w14:paraId="4B2A063B"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Total</w:t>
            </w:r>
          </w:p>
        </w:tc>
        <w:tc>
          <w:tcPr>
            <w:tcW w:w="1507" w:type="dxa"/>
          </w:tcPr>
          <w:p w14:paraId="263DDD07" w14:textId="77777777" w:rsidR="00E16D44" w:rsidRPr="00965332" w:rsidRDefault="00E16D44" w:rsidP="00824C99">
            <w:pPr>
              <w:ind w:right="-72"/>
              <w:jc w:val="right"/>
              <w:rPr>
                <w:rFonts w:ascii="Arial" w:hAnsi="Arial" w:cs="Arial"/>
                <w:b/>
                <w:bCs/>
                <w:sz w:val="16"/>
                <w:szCs w:val="16"/>
              </w:rPr>
            </w:pPr>
            <w:r w:rsidRPr="00965332">
              <w:rPr>
                <w:rFonts w:ascii="Arial" w:hAnsi="Arial" w:cs="Arial"/>
                <w:b/>
                <w:bCs/>
                <w:sz w:val="16"/>
                <w:szCs w:val="16"/>
              </w:rPr>
              <w:t>assets</w:t>
            </w:r>
          </w:p>
        </w:tc>
      </w:tr>
      <w:tr w:rsidR="00E16D44" w:rsidRPr="00965332" w14:paraId="00BEE2F4" w14:textId="77777777" w:rsidTr="00382C2D">
        <w:trPr>
          <w:trHeight w:val="20"/>
          <w:tblHeader/>
        </w:trPr>
        <w:tc>
          <w:tcPr>
            <w:tcW w:w="3119" w:type="dxa"/>
          </w:tcPr>
          <w:p w14:paraId="1139201E" w14:textId="77777777" w:rsidR="00E16D44" w:rsidRPr="00965332" w:rsidRDefault="00E16D44" w:rsidP="00382C2D">
            <w:pPr>
              <w:ind w:left="155" w:right="-72" w:hanging="227"/>
              <w:rPr>
                <w:rFonts w:ascii="Arial" w:hAnsi="Arial" w:cs="Arial"/>
                <w:sz w:val="16"/>
                <w:szCs w:val="16"/>
                <w:lang w:val="en-GB"/>
              </w:rPr>
            </w:pPr>
          </w:p>
        </w:tc>
        <w:tc>
          <w:tcPr>
            <w:tcW w:w="1506" w:type="dxa"/>
            <w:tcBorders>
              <w:top w:val="nil"/>
              <w:left w:val="nil"/>
              <w:bottom w:val="single" w:sz="4" w:space="0" w:color="auto"/>
              <w:right w:val="nil"/>
            </w:tcBorders>
            <w:hideMark/>
          </w:tcPr>
          <w:p w14:paraId="5791E1E2"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129383C8"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4033399E"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tcPr>
          <w:p w14:paraId="08363174"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2213D475"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tcPr>
          <w:p w14:paraId="6DCA5183" w14:textId="77777777" w:rsidR="00E16D44" w:rsidRPr="00965332" w:rsidRDefault="00E16D44"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05A5F399"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7" w:type="dxa"/>
            <w:tcBorders>
              <w:bottom w:val="single" w:sz="4" w:space="0" w:color="auto"/>
            </w:tcBorders>
          </w:tcPr>
          <w:p w14:paraId="4A7EE25D" w14:textId="77777777" w:rsidR="00E16D44" w:rsidRPr="00965332" w:rsidRDefault="00E16D44" w:rsidP="00824C99">
            <w:pPr>
              <w:ind w:right="-72"/>
              <w:jc w:val="right"/>
              <w:rPr>
                <w:rFonts w:ascii="Arial" w:hAnsi="Arial" w:cs="Arial"/>
                <w:b/>
                <w:bCs/>
                <w:sz w:val="16"/>
                <w:szCs w:val="16"/>
              </w:rPr>
            </w:pPr>
            <w:r w:rsidRPr="00965332">
              <w:rPr>
                <w:rFonts w:ascii="Arial" w:hAnsi="Arial" w:cs="Arial"/>
                <w:b/>
                <w:bCs/>
                <w:sz w:val="16"/>
                <w:szCs w:val="16"/>
              </w:rPr>
              <w:t>Baht</w:t>
            </w:r>
          </w:p>
        </w:tc>
      </w:tr>
      <w:tr w:rsidR="00E16D44" w:rsidRPr="00965332" w14:paraId="2E8EB9F5" w14:textId="77777777" w:rsidTr="00382C2D">
        <w:trPr>
          <w:trHeight w:val="20"/>
          <w:tblHeader/>
        </w:trPr>
        <w:tc>
          <w:tcPr>
            <w:tcW w:w="3119" w:type="dxa"/>
          </w:tcPr>
          <w:p w14:paraId="361563F6" w14:textId="77777777" w:rsidR="00E16D44" w:rsidRPr="00965332" w:rsidRDefault="00E16D44" w:rsidP="00382C2D">
            <w:pPr>
              <w:ind w:left="155" w:right="-72" w:hanging="227"/>
              <w:rPr>
                <w:rFonts w:ascii="Arial" w:hAnsi="Arial" w:cs="Arial"/>
                <w:b/>
                <w:sz w:val="16"/>
                <w:szCs w:val="16"/>
                <w:lang w:val="en-GB"/>
              </w:rPr>
            </w:pPr>
          </w:p>
        </w:tc>
        <w:tc>
          <w:tcPr>
            <w:tcW w:w="1506" w:type="dxa"/>
            <w:tcBorders>
              <w:top w:val="single" w:sz="4" w:space="0" w:color="auto"/>
              <w:left w:val="nil"/>
              <w:right w:val="nil"/>
            </w:tcBorders>
            <w:shd w:val="clear" w:color="auto" w:fill="FAFAFA"/>
          </w:tcPr>
          <w:p w14:paraId="6DA8AC7B"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7AEDE75C"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13D1BE38"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707B1F51"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3E6D5060"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02B146B9"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auto"/>
              <w:left w:val="nil"/>
              <w:right w:val="nil"/>
            </w:tcBorders>
            <w:shd w:val="clear" w:color="auto" w:fill="FAFAFA"/>
          </w:tcPr>
          <w:p w14:paraId="65F2E47F" w14:textId="77777777" w:rsidR="00E16D44" w:rsidRPr="00965332" w:rsidRDefault="00E16D44"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tcPr>
          <w:p w14:paraId="3234CC4F" w14:textId="77777777" w:rsidR="00E16D44" w:rsidRPr="00965332" w:rsidRDefault="00E16D44" w:rsidP="00824C99">
            <w:pPr>
              <w:ind w:right="-72"/>
              <w:jc w:val="right"/>
              <w:rPr>
                <w:rFonts w:ascii="Arial" w:hAnsi="Arial" w:cs="Arial"/>
                <w:sz w:val="16"/>
                <w:szCs w:val="16"/>
              </w:rPr>
            </w:pPr>
          </w:p>
        </w:tc>
      </w:tr>
      <w:tr w:rsidR="00E16D44" w:rsidRPr="00965332" w14:paraId="2CCFA2A8" w14:textId="77777777" w:rsidTr="00382C2D">
        <w:trPr>
          <w:trHeight w:val="20"/>
        </w:trPr>
        <w:tc>
          <w:tcPr>
            <w:tcW w:w="3119" w:type="dxa"/>
            <w:hideMark/>
          </w:tcPr>
          <w:p w14:paraId="3480BBE1" w14:textId="77777777" w:rsidR="00E16D44" w:rsidRPr="00965332" w:rsidRDefault="00E16D44" w:rsidP="00382C2D">
            <w:pPr>
              <w:ind w:left="155" w:right="-72" w:hanging="227"/>
              <w:rPr>
                <w:rFonts w:ascii="Arial" w:hAnsi="Arial" w:cs="Arial"/>
                <w:b/>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1 January 2021</w:t>
            </w:r>
          </w:p>
        </w:tc>
        <w:tc>
          <w:tcPr>
            <w:tcW w:w="1506" w:type="dxa"/>
            <w:tcBorders>
              <w:left w:val="nil"/>
              <w:bottom w:val="nil"/>
              <w:right w:val="nil"/>
            </w:tcBorders>
            <w:shd w:val="clear" w:color="auto" w:fill="FAFAFA"/>
          </w:tcPr>
          <w:p w14:paraId="49B47257" w14:textId="77777777" w:rsidR="00E16D44" w:rsidRPr="00965332" w:rsidRDefault="00E16D44"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2A935803" w14:textId="77777777" w:rsidR="00E16D44" w:rsidRPr="00965332" w:rsidRDefault="00E16D44"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71A42DD9" w14:textId="77777777" w:rsidR="00E16D44" w:rsidRPr="00965332" w:rsidRDefault="00E16D44"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427FD7F7" w14:textId="77777777" w:rsidR="00E16D44" w:rsidRPr="00965332" w:rsidRDefault="00E16D44"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3D8CFB91" w14:textId="77777777" w:rsidR="00E16D44" w:rsidRPr="00965332" w:rsidRDefault="00E16D44"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649BC589" w14:textId="77777777" w:rsidR="00E16D44" w:rsidRPr="00965332" w:rsidRDefault="00E16D44" w:rsidP="00824C99">
            <w:pPr>
              <w:ind w:right="-72"/>
              <w:jc w:val="right"/>
              <w:rPr>
                <w:rFonts w:ascii="Arial" w:hAnsi="Arial" w:cs="Arial"/>
                <w:sz w:val="16"/>
                <w:szCs w:val="16"/>
                <w:lang w:val="en-GB"/>
              </w:rPr>
            </w:pPr>
          </w:p>
        </w:tc>
        <w:tc>
          <w:tcPr>
            <w:tcW w:w="1506" w:type="dxa"/>
            <w:tcBorders>
              <w:left w:val="nil"/>
              <w:bottom w:val="nil"/>
              <w:right w:val="nil"/>
            </w:tcBorders>
            <w:shd w:val="clear" w:color="auto" w:fill="FAFAFA"/>
          </w:tcPr>
          <w:p w14:paraId="46F60D22" w14:textId="77777777" w:rsidR="00E16D44" w:rsidRPr="00965332" w:rsidRDefault="00E16D44" w:rsidP="00824C99">
            <w:pPr>
              <w:ind w:right="-72"/>
              <w:jc w:val="right"/>
              <w:rPr>
                <w:rFonts w:ascii="Arial" w:hAnsi="Arial" w:cs="Arial"/>
                <w:sz w:val="16"/>
                <w:szCs w:val="16"/>
                <w:lang w:val="en-GB"/>
              </w:rPr>
            </w:pPr>
          </w:p>
        </w:tc>
        <w:tc>
          <w:tcPr>
            <w:tcW w:w="1507" w:type="dxa"/>
            <w:shd w:val="clear" w:color="auto" w:fill="FAFAFA"/>
            <w:vAlign w:val="bottom"/>
          </w:tcPr>
          <w:p w14:paraId="6862AE8F" w14:textId="77777777" w:rsidR="00E16D44" w:rsidRPr="00965332" w:rsidRDefault="00E16D44" w:rsidP="00824C99">
            <w:pPr>
              <w:ind w:right="-72"/>
              <w:jc w:val="right"/>
              <w:rPr>
                <w:rFonts w:ascii="Arial" w:hAnsi="Arial" w:cs="Arial"/>
                <w:sz w:val="16"/>
                <w:szCs w:val="16"/>
              </w:rPr>
            </w:pPr>
          </w:p>
        </w:tc>
      </w:tr>
      <w:tr w:rsidR="00E16D44" w:rsidRPr="00965332" w14:paraId="2E2C8DA7" w14:textId="77777777" w:rsidTr="00382C2D">
        <w:trPr>
          <w:trHeight w:val="20"/>
        </w:trPr>
        <w:tc>
          <w:tcPr>
            <w:tcW w:w="3119" w:type="dxa"/>
            <w:hideMark/>
          </w:tcPr>
          <w:p w14:paraId="349FC06D" w14:textId="77777777" w:rsidR="00E16D44" w:rsidRPr="00965332" w:rsidRDefault="00E16D44" w:rsidP="00382C2D">
            <w:pPr>
              <w:ind w:left="155" w:right="-72" w:hanging="227"/>
              <w:jc w:val="both"/>
              <w:rPr>
                <w:rFonts w:ascii="Arial" w:hAnsi="Arial" w:cs="Arial"/>
                <w:sz w:val="16"/>
                <w:szCs w:val="16"/>
                <w:lang w:val="en-GB"/>
              </w:rPr>
            </w:pPr>
            <w:r w:rsidRPr="00965332">
              <w:rPr>
                <w:rFonts w:ascii="Arial" w:hAnsi="Arial" w:cs="Arial"/>
                <w:sz w:val="16"/>
                <w:szCs w:val="16"/>
                <w:lang w:val="en-GB"/>
              </w:rPr>
              <w:t>Cost</w:t>
            </w:r>
          </w:p>
        </w:tc>
        <w:tc>
          <w:tcPr>
            <w:tcW w:w="1506" w:type="dxa"/>
            <w:shd w:val="clear" w:color="auto" w:fill="FAFAFA"/>
            <w:vAlign w:val="center"/>
          </w:tcPr>
          <w:p w14:paraId="6FA5F4AE"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161,919,822</w:t>
            </w:r>
          </w:p>
        </w:tc>
        <w:tc>
          <w:tcPr>
            <w:tcW w:w="1506" w:type="dxa"/>
            <w:shd w:val="clear" w:color="auto" w:fill="FAFAFA"/>
            <w:vAlign w:val="center"/>
          </w:tcPr>
          <w:p w14:paraId="4CA8A44E"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72,738,427</w:t>
            </w:r>
          </w:p>
        </w:tc>
        <w:tc>
          <w:tcPr>
            <w:tcW w:w="1506" w:type="dxa"/>
            <w:shd w:val="clear" w:color="auto" w:fill="FAFAFA"/>
            <w:vAlign w:val="center"/>
          </w:tcPr>
          <w:p w14:paraId="7CB43028"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29,835,462</w:t>
            </w:r>
          </w:p>
        </w:tc>
        <w:tc>
          <w:tcPr>
            <w:tcW w:w="1506" w:type="dxa"/>
            <w:shd w:val="clear" w:color="auto" w:fill="FAFAFA"/>
            <w:vAlign w:val="center"/>
          </w:tcPr>
          <w:p w14:paraId="27A856FC"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4,702,619</w:t>
            </w:r>
          </w:p>
        </w:tc>
        <w:tc>
          <w:tcPr>
            <w:tcW w:w="1506" w:type="dxa"/>
            <w:shd w:val="clear" w:color="auto" w:fill="FAFAFA"/>
            <w:vAlign w:val="center"/>
          </w:tcPr>
          <w:p w14:paraId="001DBD1E"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3,453,217</w:t>
            </w:r>
          </w:p>
        </w:tc>
        <w:tc>
          <w:tcPr>
            <w:tcW w:w="1506" w:type="dxa"/>
            <w:shd w:val="clear" w:color="auto" w:fill="FAFAFA"/>
            <w:vAlign w:val="center"/>
          </w:tcPr>
          <w:p w14:paraId="0FECEAE3"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41,421,139</w:t>
            </w:r>
          </w:p>
        </w:tc>
        <w:tc>
          <w:tcPr>
            <w:tcW w:w="1506" w:type="dxa"/>
            <w:shd w:val="clear" w:color="auto" w:fill="FAFAFA"/>
          </w:tcPr>
          <w:p w14:paraId="0EFBC8C8"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314,070,686</w:t>
            </w:r>
          </w:p>
        </w:tc>
        <w:tc>
          <w:tcPr>
            <w:tcW w:w="1507" w:type="dxa"/>
            <w:shd w:val="clear" w:color="auto" w:fill="FAFAFA"/>
          </w:tcPr>
          <w:p w14:paraId="6C5258FB"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9,982,418</w:t>
            </w:r>
          </w:p>
        </w:tc>
      </w:tr>
      <w:tr w:rsidR="00E16D44" w:rsidRPr="00965332" w14:paraId="5759A636" w14:textId="77777777" w:rsidTr="00382C2D">
        <w:trPr>
          <w:trHeight w:val="20"/>
        </w:trPr>
        <w:tc>
          <w:tcPr>
            <w:tcW w:w="3119" w:type="dxa"/>
            <w:hideMark/>
          </w:tcPr>
          <w:p w14:paraId="7E42FE14" w14:textId="77777777" w:rsidR="00E16D44" w:rsidRPr="00965332" w:rsidRDefault="00E16D44" w:rsidP="00382C2D">
            <w:pPr>
              <w:ind w:left="155" w:right="-72" w:hanging="227"/>
              <w:jc w:val="both"/>
              <w:rPr>
                <w:rFonts w:ascii="Arial" w:hAnsi="Arial" w:cs="Arial"/>
                <w:sz w:val="16"/>
                <w:szCs w:val="16"/>
                <w:lang w:val="en-GB"/>
              </w:rPr>
            </w:pPr>
            <w:proofErr w:type="gramStart"/>
            <w:r w:rsidRPr="00965332">
              <w:rPr>
                <w:rFonts w:ascii="Arial" w:hAnsi="Arial" w:cs="Arial"/>
                <w:sz w:val="16"/>
                <w:szCs w:val="16"/>
                <w:u w:val="single"/>
                <w:lang w:val="en-GB"/>
              </w:rPr>
              <w:t>Less</w:t>
            </w:r>
            <w:r w:rsidRPr="00965332">
              <w:rPr>
                <w:rFonts w:ascii="Arial" w:hAnsi="Arial" w:cs="Arial"/>
                <w:sz w:val="16"/>
                <w:szCs w:val="16"/>
                <w:lang w:val="en-GB"/>
              </w:rPr>
              <w:t xml:space="preserve">  Accumulated</w:t>
            </w:r>
            <w:proofErr w:type="gramEnd"/>
            <w:r w:rsidRPr="00965332">
              <w:rPr>
                <w:rFonts w:ascii="Arial" w:hAnsi="Arial" w:cs="Arial"/>
                <w:sz w:val="16"/>
                <w:szCs w:val="16"/>
                <w:lang w:val="en-GB"/>
              </w:rPr>
              <w:t xml:space="preserve"> depreciation</w:t>
            </w:r>
          </w:p>
        </w:tc>
        <w:tc>
          <w:tcPr>
            <w:tcW w:w="1506" w:type="dxa"/>
            <w:shd w:val="clear" w:color="auto" w:fill="FAFAFA"/>
            <w:vAlign w:val="center"/>
          </w:tcPr>
          <w:p w14:paraId="6B1A513B"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1506" w:type="dxa"/>
            <w:shd w:val="clear" w:color="auto" w:fill="FAFAFA"/>
            <w:vAlign w:val="center"/>
          </w:tcPr>
          <w:p w14:paraId="6BAB29F6"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(10,740,499)</w:t>
            </w:r>
          </w:p>
        </w:tc>
        <w:tc>
          <w:tcPr>
            <w:tcW w:w="1506" w:type="dxa"/>
            <w:shd w:val="clear" w:color="auto" w:fill="FAFAFA"/>
            <w:vAlign w:val="center"/>
          </w:tcPr>
          <w:p w14:paraId="2075A101"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(27,754,181)</w:t>
            </w:r>
          </w:p>
        </w:tc>
        <w:tc>
          <w:tcPr>
            <w:tcW w:w="1506" w:type="dxa"/>
            <w:shd w:val="clear" w:color="auto" w:fill="FAFAFA"/>
            <w:vAlign w:val="center"/>
          </w:tcPr>
          <w:p w14:paraId="5BAE66B9" w14:textId="77777777" w:rsidR="00E16D44" w:rsidRPr="00965332" w:rsidRDefault="00E16D44" w:rsidP="00824C99">
            <w:pPr>
              <w:ind w:right="-72"/>
              <w:jc w:val="right"/>
              <w:rPr>
                <w:rFonts w:ascii="Arial" w:hAnsi="Arial" w:cs="Arial"/>
                <w:color w:val="000000"/>
                <w:sz w:val="16"/>
                <w:szCs w:val="16"/>
              </w:rPr>
            </w:pPr>
            <w:r w:rsidRPr="00965332">
              <w:rPr>
                <w:rFonts w:ascii="Arial" w:hAnsi="Arial" w:cs="Arial"/>
                <w:color w:val="000000"/>
                <w:sz w:val="16"/>
                <w:szCs w:val="16"/>
                <w:lang w:val="en-GB"/>
              </w:rPr>
              <w:t>(4,558,448)</w:t>
            </w:r>
          </w:p>
        </w:tc>
        <w:tc>
          <w:tcPr>
            <w:tcW w:w="1506" w:type="dxa"/>
            <w:shd w:val="clear" w:color="auto" w:fill="FAFAFA"/>
            <w:vAlign w:val="center"/>
          </w:tcPr>
          <w:p w14:paraId="4CA7AC5C"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(3,180,358)</w:t>
            </w:r>
          </w:p>
        </w:tc>
        <w:tc>
          <w:tcPr>
            <w:tcW w:w="1506" w:type="dxa"/>
            <w:shd w:val="clear" w:color="auto" w:fill="FAFAFA"/>
            <w:vAlign w:val="center"/>
          </w:tcPr>
          <w:p w14:paraId="578C2780" w14:textId="77777777" w:rsidR="00E16D44" w:rsidRPr="00965332" w:rsidRDefault="00E16D44"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1506" w:type="dxa"/>
            <w:shd w:val="clear" w:color="auto" w:fill="FAFAFA"/>
          </w:tcPr>
          <w:p w14:paraId="36D450C9"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(46,233,486)</w:t>
            </w:r>
          </w:p>
        </w:tc>
        <w:tc>
          <w:tcPr>
            <w:tcW w:w="1507" w:type="dxa"/>
            <w:tcBorders>
              <w:bottom w:val="single" w:sz="4" w:space="0" w:color="auto"/>
            </w:tcBorders>
            <w:shd w:val="clear" w:color="auto" w:fill="FAFAFA"/>
          </w:tcPr>
          <w:p w14:paraId="0A2C0F75"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(4,722,934)</w:t>
            </w:r>
          </w:p>
        </w:tc>
      </w:tr>
      <w:tr w:rsidR="00E16D44" w:rsidRPr="00965332" w14:paraId="3914A311" w14:textId="77777777" w:rsidTr="00382C2D">
        <w:trPr>
          <w:trHeight w:val="20"/>
        </w:trPr>
        <w:tc>
          <w:tcPr>
            <w:tcW w:w="3119" w:type="dxa"/>
          </w:tcPr>
          <w:p w14:paraId="254A53FD" w14:textId="77777777" w:rsidR="00E16D44" w:rsidRPr="00965332" w:rsidRDefault="00E16D44" w:rsidP="00382C2D">
            <w:pPr>
              <w:ind w:left="155" w:right="-72" w:hanging="227"/>
              <w:jc w:val="both"/>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2F84D9BE"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16A216C8"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6350B871"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2AC0B353"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3DAC3CB0"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13A0F4FF"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20E391F0" w14:textId="77777777" w:rsidR="00E16D44" w:rsidRPr="00965332" w:rsidRDefault="00E16D44"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tcPr>
          <w:p w14:paraId="5562599C" w14:textId="77777777" w:rsidR="00E16D44" w:rsidRPr="00965332" w:rsidRDefault="00E16D44" w:rsidP="00824C99">
            <w:pPr>
              <w:ind w:right="-72"/>
              <w:jc w:val="right"/>
              <w:rPr>
                <w:rFonts w:ascii="Arial" w:hAnsi="Arial" w:cs="Arial"/>
                <w:color w:val="000000"/>
                <w:sz w:val="16"/>
                <w:szCs w:val="16"/>
                <w:lang w:val="en-GB"/>
              </w:rPr>
            </w:pPr>
          </w:p>
        </w:tc>
      </w:tr>
      <w:tr w:rsidR="00E16D44" w:rsidRPr="00965332" w14:paraId="2305DF94" w14:textId="77777777" w:rsidTr="00382C2D">
        <w:trPr>
          <w:trHeight w:val="20"/>
        </w:trPr>
        <w:tc>
          <w:tcPr>
            <w:tcW w:w="3119" w:type="dxa"/>
            <w:hideMark/>
          </w:tcPr>
          <w:p w14:paraId="67C0A481" w14:textId="77777777" w:rsidR="00E16D44" w:rsidRPr="00965332" w:rsidRDefault="00E16D44" w:rsidP="00382C2D">
            <w:pPr>
              <w:ind w:left="155" w:right="-72" w:hanging="227"/>
              <w:jc w:val="both"/>
              <w:rPr>
                <w:rFonts w:ascii="Arial" w:hAnsi="Arial" w:cs="Arial"/>
                <w:sz w:val="16"/>
                <w:szCs w:val="16"/>
                <w:lang w:val="en-GB"/>
              </w:rPr>
            </w:pPr>
            <w:r w:rsidRPr="00965332">
              <w:rPr>
                <w:rFonts w:ascii="Arial" w:hAnsi="Arial" w:cs="Arial"/>
                <w:sz w:val="16"/>
                <w:szCs w:val="16"/>
                <w:lang w:val="en-GB"/>
              </w:rPr>
              <w:t>Net book amount</w:t>
            </w:r>
          </w:p>
        </w:tc>
        <w:tc>
          <w:tcPr>
            <w:tcW w:w="1506" w:type="dxa"/>
            <w:tcBorders>
              <w:top w:val="nil"/>
              <w:left w:val="nil"/>
              <w:bottom w:val="single" w:sz="4" w:space="0" w:color="000000"/>
              <w:right w:val="nil"/>
            </w:tcBorders>
            <w:shd w:val="clear" w:color="auto" w:fill="FAFAFA"/>
            <w:vAlign w:val="center"/>
          </w:tcPr>
          <w:p w14:paraId="6473E731"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161,919,822</w:t>
            </w:r>
          </w:p>
        </w:tc>
        <w:tc>
          <w:tcPr>
            <w:tcW w:w="1506" w:type="dxa"/>
            <w:tcBorders>
              <w:top w:val="nil"/>
              <w:left w:val="nil"/>
              <w:bottom w:val="single" w:sz="4" w:space="0" w:color="000000"/>
              <w:right w:val="nil"/>
            </w:tcBorders>
            <w:shd w:val="clear" w:color="auto" w:fill="FAFAFA"/>
            <w:vAlign w:val="center"/>
          </w:tcPr>
          <w:p w14:paraId="4D792615"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61,997,928</w:t>
            </w:r>
          </w:p>
        </w:tc>
        <w:tc>
          <w:tcPr>
            <w:tcW w:w="1506" w:type="dxa"/>
            <w:tcBorders>
              <w:top w:val="nil"/>
              <w:left w:val="nil"/>
              <w:bottom w:val="single" w:sz="4" w:space="0" w:color="000000"/>
              <w:right w:val="nil"/>
            </w:tcBorders>
            <w:shd w:val="clear" w:color="auto" w:fill="FAFAFA"/>
            <w:vAlign w:val="center"/>
          </w:tcPr>
          <w:p w14:paraId="3BB6C0F5"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2,081,281</w:t>
            </w:r>
          </w:p>
        </w:tc>
        <w:tc>
          <w:tcPr>
            <w:tcW w:w="1506" w:type="dxa"/>
            <w:tcBorders>
              <w:top w:val="nil"/>
              <w:left w:val="nil"/>
              <w:bottom w:val="single" w:sz="4" w:space="0" w:color="000000"/>
              <w:right w:val="nil"/>
            </w:tcBorders>
            <w:shd w:val="clear" w:color="auto" w:fill="FAFAFA"/>
            <w:vAlign w:val="center"/>
          </w:tcPr>
          <w:p w14:paraId="6D153BDC"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144,171</w:t>
            </w:r>
          </w:p>
        </w:tc>
        <w:tc>
          <w:tcPr>
            <w:tcW w:w="1506" w:type="dxa"/>
            <w:tcBorders>
              <w:top w:val="nil"/>
              <w:left w:val="nil"/>
              <w:bottom w:val="single" w:sz="4" w:space="0" w:color="000000"/>
              <w:right w:val="nil"/>
            </w:tcBorders>
            <w:shd w:val="clear" w:color="auto" w:fill="FAFAFA"/>
            <w:vAlign w:val="center"/>
          </w:tcPr>
          <w:p w14:paraId="62A6645A"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272,859</w:t>
            </w:r>
          </w:p>
        </w:tc>
        <w:tc>
          <w:tcPr>
            <w:tcW w:w="1506" w:type="dxa"/>
            <w:tcBorders>
              <w:top w:val="nil"/>
              <w:left w:val="nil"/>
              <w:bottom w:val="single" w:sz="4" w:space="0" w:color="000000"/>
              <w:right w:val="nil"/>
            </w:tcBorders>
            <w:shd w:val="clear" w:color="auto" w:fill="FAFAFA"/>
            <w:vAlign w:val="center"/>
          </w:tcPr>
          <w:p w14:paraId="2464AD3C"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41,421,139</w:t>
            </w:r>
          </w:p>
        </w:tc>
        <w:tc>
          <w:tcPr>
            <w:tcW w:w="1506" w:type="dxa"/>
            <w:tcBorders>
              <w:top w:val="nil"/>
              <w:left w:val="nil"/>
              <w:bottom w:val="single" w:sz="4" w:space="0" w:color="000000"/>
              <w:right w:val="nil"/>
            </w:tcBorders>
            <w:shd w:val="clear" w:color="auto" w:fill="FAFAFA"/>
          </w:tcPr>
          <w:p w14:paraId="455696C9"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t>267,837,200</w:t>
            </w:r>
          </w:p>
        </w:tc>
        <w:tc>
          <w:tcPr>
            <w:tcW w:w="1507" w:type="dxa"/>
            <w:tcBorders>
              <w:bottom w:val="single" w:sz="4" w:space="0" w:color="auto"/>
            </w:tcBorders>
            <w:shd w:val="clear" w:color="auto" w:fill="FAFAFA"/>
          </w:tcPr>
          <w:p w14:paraId="25E37B82"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5,259,484</w:t>
            </w:r>
          </w:p>
        </w:tc>
      </w:tr>
      <w:tr w:rsidR="00E16D44" w:rsidRPr="00965332" w14:paraId="5CA730B5" w14:textId="77777777" w:rsidTr="00382C2D">
        <w:trPr>
          <w:trHeight w:val="20"/>
        </w:trPr>
        <w:tc>
          <w:tcPr>
            <w:tcW w:w="3119" w:type="dxa"/>
          </w:tcPr>
          <w:p w14:paraId="335EF0D5" w14:textId="77777777" w:rsidR="00E16D44" w:rsidRPr="00965332" w:rsidRDefault="00E16D44" w:rsidP="00382C2D">
            <w:pPr>
              <w:ind w:left="155" w:right="-72" w:hanging="227"/>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5C49DA78"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184F0530"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2A86C2E1"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0EEEED4F"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7F12B2AE"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0B5DCC41"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bottom"/>
          </w:tcPr>
          <w:p w14:paraId="287183A6" w14:textId="77777777" w:rsidR="00E16D44" w:rsidRPr="00965332" w:rsidRDefault="00E16D44"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vAlign w:val="bottom"/>
          </w:tcPr>
          <w:p w14:paraId="25D44D53" w14:textId="77777777" w:rsidR="00E16D44" w:rsidRPr="00965332" w:rsidRDefault="00E16D44" w:rsidP="00824C99">
            <w:pPr>
              <w:ind w:right="-72"/>
              <w:jc w:val="right"/>
              <w:rPr>
                <w:rFonts w:ascii="Arial" w:hAnsi="Arial" w:cs="Arial"/>
                <w:color w:val="000000"/>
                <w:sz w:val="16"/>
                <w:szCs w:val="16"/>
                <w:lang w:val="en-GB"/>
              </w:rPr>
            </w:pPr>
          </w:p>
        </w:tc>
      </w:tr>
      <w:tr w:rsidR="00E16D44" w:rsidRPr="00965332" w14:paraId="2E420876" w14:textId="77777777" w:rsidTr="00382C2D">
        <w:trPr>
          <w:trHeight w:val="20"/>
        </w:trPr>
        <w:tc>
          <w:tcPr>
            <w:tcW w:w="3119" w:type="dxa"/>
            <w:hideMark/>
          </w:tcPr>
          <w:p w14:paraId="15047B81" w14:textId="77777777" w:rsidR="00E16D44" w:rsidRPr="00965332" w:rsidRDefault="00E16D44" w:rsidP="00382C2D">
            <w:pPr>
              <w:ind w:left="155" w:right="-72" w:hanging="227"/>
              <w:rPr>
                <w:rFonts w:ascii="Arial" w:hAnsi="Arial" w:cs="Arial"/>
                <w:sz w:val="16"/>
                <w:szCs w:val="16"/>
                <w:lang w:val="en-GB"/>
              </w:rPr>
            </w:pPr>
            <w:r w:rsidRPr="00965332">
              <w:rPr>
                <w:rFonts w:ascii="Arial" w:hAnsi="Arial" w:cs="Arial"/>
                <w:b/>
                <w:spacing w:val="-4"/>
                <w:sz w:val="16"/>
                <w:szCs w:val="16"/>
                <w:lang w:val="en-GB"/>
              </w:rPr>
              <w:t>For the year ended 31 December 2021</w:t>
            </w:r>
          </w:p>
        </w:tc>
        <w:tc>
          <w:tcPr>
            <w:tcW w:w="1506" w:type="dxa"/>
            <w:shd w:val="clear" w:color="auto" w:fill="FAFAFA"/>
          </w:tcPr>
          <w:p w14:paraId="6802BEFB" w14:textId="77777777" w:rsidR="00E16D44" w:rsidRPr="00965332" w:rsidRDefault="00E16D44" w:rsidP="00824C99">
            <w:pPr>
              <w:ind w:right="-72"/>
              <w:jc w:val="right"/>
              <w:rPr>
                <w:rFonts w:ascii="Arial" w:hAnsi="Arial" w:cs="Arial"/>
                <w:sz w:val="16"/>
                <w:szCs w:val="16"/>
                <w:lang w:val="en-GB"/>
              </w:rPr>
            </w:pPr>
          </w:p>
        </w:tc>
        <w:tc>
          <w:tcPr>
            <w:tcW w:w="1506" w:type="dxa"/>
            <w:shd w:val="clear" w:color="auto" w:fill="FAFAFA"/>
          </w:tcPr>
          <w:p w14:paraId="4C658916" w14:textId="77777777" w:rsidR="00E16D44" w:rsidRPr="00965332" w:rsidRDefault="00E16D44" w:rsidP="00824C99">
            <w:pPr>
              <w:ind w:right="-72"/>
              <w:jc w:val="right"/>
              <w:rPr>
                <w:rFonts w:ascii="Arial" w:hAnsi="Arial" w:cs="Arial"/>
                <w:sz w:val="16"/>
                <w:szCs w:val="16"/>
                <w:lang w:val="en-GB"/>
              </w:rPr>
            </w:pPr>
          </w:p>
        </w:tc>
        <w:tc>
          <w:tcPr>
            <w:tcW w:w="1506" w:type="dxa"/>
            <w:shd w:val="clear" w:color="auto" w:fill="FAFAFA"/>
          </w:tcPr>
          <w:p w14:paraId="6E48EC07" w14:textId="77777777" w:rsidR="00E16D44" w:rsidRPr="00965332" w:rsidRDefault="00E16D44" w:rsidP="00824C99">
            <w:pPr>
              <w:ind w:right="-72"/>
              <w:jc w:val="right"/>
              <w:rPr>
                <w:rFonts w:ascii="Arial" w:hAnsi="Arial" w:cs="Arial"/>
                <w:sz w:val="16"/>
                <w:szCs w:val="16"/>
                <w:lang w:val="en-GB"/>
              </w:rPr>
            </w:pPr>
          </w:p>
        </w:tc>
        <w:tc>
          <w:tcPr>
            <w:tcW w:w="1506" w:type="dxa"/>
            <w:shd w:val="clear" w:color="auto" w:fill="FAFAFA"/>
          </w:tcPr>
          <w:p w14:paraId="7E93BCFA" w14:textId="77777777" w:rsidR="00E16D44" w:rsidRPr="00965332" w:rsidRDefault="00E16D44" w:rsidP="00824C99">
            <w:pPr>
              <w:ind w:right="-72"/>
              <w:jc w:val="right"/>
              <w:rPr>
                <w:rFonts w:ascii="Arial" w:hAnsi="Arial" w:cs="Arial"/>
                <w:sz w:val="16"/>
                <w:szCs w:val="16"/>
                <w:lang w:val="en-GB"/>
              </w:rPr>
            </w:pPr>
          </w:p>
        </w:tc>
        <w:tc>
          <w:tcPr>
            <w:tcW w:w="1506" w:type="dxa"/>
            <w:shd w:val="clear" w:color="auto" w:fill="FAFAFA"/>
          </w:tcPr>
          <w:p w14:paraId="04C5CD84" w14:textId="77777777" w:rsidR="00E16D44" w:rsidRPr="00965332" w:rsidRDefault="00E16D44" w:rsidP="00824C99">
            <w:pPr>
              <w:ind w:right="-72"/>
              <w:jc w:val="right"/>
              <w:rPr>
                <w:rFonts w:ascii="Arial" w:hAnsi="Arial" w:cs="Arial"/>
                <w:sz w:val="16"/>
                <w:szCs w:val="16"/>
                <w:lang w:val="en-GB"/>
              </w:rPr>
            </w:pPr>
          </w:p>
        </w:tc>
        <w:tc>
          <w:tcPr>
            <w:tcW w:w="1506" w:type="dxa"/>
            <w:shd w:val="clear" w:color="auto" w:fill="FAFAFA"/>
          </w:tcPr>
          <w:p w14:paraId="3369FCD2" w14:textId="77777777" w:rsidR="00E16D44" w:rsidRPr="00965332" w:rsidRDefault="00E16D44" w:rsidP="00824C99">
            <w:pPr>
              <w:ind w:right="-72"/>
              <w:jc w:val="right"/>
              <w:rPr>
                <w:rFonts w:ascii="Arial" w:hAnsi="Arial" w:cs="Arial"/>
                <w:sz w:val="16"/>
                <w:szCs w:val="16"/>
                <w:lang w:val="en-GB"/>
              </w:rPr>
            </w:pPr>
          </w:p>
        </w:tc>
        <w:tc>
          <w:tcPr>
            <w:tcW w:w="1506" w:type="dxa"/>
            <w:shd w:val="clear" w:color="auto" w:fill="FAFAFA"/>
            <w:vAlign w:val="bottom"/>
          </w:tcPr>
          <w:p w14:paraId="0414E327" w14:textId="77777777" w:rsidR="00E16D44" w:rsidRPr="00965332" w:rsidRDefault="00E16D44" w:rsidP="00824C99">
            <w:pPr>
              <w:ind w:right="-72"/>
              <w:jc w:val="right"/>
              <w:rPr>
                <w:rFonts w:ascii="Arial" w:hAnsi="Arial" w:cs="Arial"/>
                <w:sz w:val="16"/>
                <w:szCs w:val="16"/>
                <w:lang w:val="en-GB"/>
              </w:rPr>
            </w:pPr>
          </w:p>
        </w:tc>
        <w:tc>
          <w:tcPr>
            <w:tcW w:w="1507" w:type="dxa"/>
            <w:shd w:val="clear" w:color="auto" w:fill="FAFAFA"/>
            <w:vAlign w:val="bottom"/>
          </w:tcPr>
          <w:p w14:paraId="305B00FF" w14:textId="77777777" w:rsidR="00E16D44" w:rsidRPr="00965332" w:rsidRDefault="00E16D44" w:rsidP="00824C99">
            <w:pPr>
              <w:ind w:right="-72"/>
              <w:jc w:val="right"/>
              <w:rPr>
                <w:rFonts w:ascii="Arial" w:hAnsi="Arial" w:cs="Arial"/>
                <w:color w:val="000000"/>
                <w:sz w:val="16"/>
                <w:szCs w:val="16"/>
                <w:lang w:val="en-GB"/>
              </w:rPr>
            </w:pPr>
          </w:p>
        </w:tc>
      </w:tr>
      <w:tr w:rsidR="00E16D44" w:rsidRPr="00965332" w14:paraId="2DFD5E76" w14:textId="77777777" w:rsidTr="00382C2D">
        <w:trPr>
          <w:trHeight w:val="20"/>
        </w:trPr>
        <w:tc>
          <w:tcPr>
            <w:tcW w:w="3119" w:type="dxa"/>
            <w:hideMark/>
          </w:tcPr>
          <w:p w14:paraId="364B57D5" w14:textId="77777777" w:rsidR="00E16D44" w:rsidRPr="00965332" w:rsidRDefault="00E16D44" w:rsidP="00382C2D">
            <w:pPr>
              <w:ind w:left="155" w:right="-72" w:hanging="227"/>
              <w:jc w:val="both"/>
              <w:rPr>
                <w:rFonts w:ascii="Arial" w:hAnsi="Arial" w:cs="Arial"/>
                <w:sz w:val="16"/>
                <w:szCs w:val="16"/>
                <w:lang w:val="en-GB"/>
              </w:rPr>
            </w:pPr>
            <w:r w:rsidRPr="00965332">
              <w:rPr>
                <w:rFonts w:ascii="Arial" w:hAnsi="Arial" w:cs="Arial"/>
                <w:sz w:val="16"/>
                <w:szCs w:val="16"/>
                <w:lang w:val="en-GB"/>
              </w:rPr>
              <w:t>Opening net book amount</w:t>
            </w:r>
          </w:p>
        </w:tc>
        <w:tc>
          <w:tcPr>
            <w:tcW w:w="1506" w:type="dxa"/>
            <w:shd w:val="clear" w:color="auto" w:fill="FAFAFA"/>
            <w:vAlign w:val="center"/>
          </w:tcPr>
          <w:p w14:paraId="03754C5E"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161,919,822</w:t>
            </w:r>
            <w:r w:rsidRPr="00965332">
              <w:rPr>
                <w:rFonts w:ascii="Arial" w:hAnsi="Arial" w:cs="Arial"/>
                <w:color w:val="000000"/>
                <w:sz w:val="16"/>
                <w:szCs w:val="16"/>
                <w:lang w:val="en-GB"/>
              </w:rPr>
              <w:fldChar w:fldCharType="end"/>
            </w:r>
          </w:p>
        </w:tc>
        <w:tc>
          <w:tcPr>
            <w:tcW w:w="1506" w:type="dxa"/>
            <w:shd w:val="clear" w:color="auto" w:fill="FAFAFA"/>
            <w:vAlign w:val="center"/>
          </w:tcPr>
          <w:p w14:paraId="45FF5849"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61,997,928</w:t>
            </w:r>
            <w:r w:rsidRPr="00965332">
              <w:rPr>
                <w:rFonts w:ascii="Arial" w:hAnsi="Arial" w:cs="Arial"/>
                <w:color w:val="000000"/>
                <w:sz w:val="16"/>
                <w:szCs w:val="16"/>
                <w:lang w:val="en-GB"/>
              </w:rPr>
              <w:fldChar w:fldCharType="end"/>
            </w:r>
          </w:p>
        </w:tc>
        <w:tc>
          <w:tcPr>
            <w:tcW w:w="1506" w:type="dxa"/>
            <w:shd w:val="clear" w:color="auto" w:fill="FAFAFA"/>
            <w:vAlign w:val="center"/>
          </w:tcPr>
          <w:p w14:paraId="6FEAD3D0"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2,081,281</w:t>
            </w:r>
            <w:r w:rsidRPr="00965332">
              <w:rPr>
                <w:rFonts w:ascii="Arial" w:hAnsi="Arial" w:cs="Arial"/>
                <w:color w:val="000000"/>
                <w:sz w:val="16"/>
                <w:szCs w:val="16"/>
                <w:lang w:val="en-GB"/>
              </w:rPr>
              <w:fldChar w:fldCharType="end"/>
            </w:r>
          </w:p>
        </w:tc>
        <w:tc>
          <w:tcPr>
            <w:tcW w:w="1506" w:type="dxa"/>
            <w:shd w:val="clear" w:color="auto" w:fill="FAFAFA"/>
            <w:vAlign w:val="center"/>
          </w:tcPr>
          <w:p w14:paraId="1ECCD6F7"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144,171</w:t>
            </w:r>
            <w:r w:rsidRPr="00965332">
              <w:rPr>
                <w:rFonts w:ascii="Arial" w:hAnsi="Arial" w:cs="Arial"/>
                <w:color w:val="000000"/>
                <w:sz w:val="16"/>
                <w:szCs w:val="16"/>
                <w:lang w:val="en-GB"/>
              </w:rPr>
              <w:fldChar w:fldCharType="end"/>
            </w:r>
          </w:p>
        </w:tc>
        <w:tc>
          <w:tcPr>
            <w:tcW w:w="1506" w:type="dxa"/>
            <w:shd w:val="clear" w:color="auto" w:fill="FAFAFA"/>
            <w:vAlign w:val="center"/>
          </w:tcPr>
          <w:p w14:paraId="335F73B5"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272,859</w:t>
            </w:r>
            <w:r w:rsidRPr="00965332">
              <w:rPr>
                <w:rFonts w:ascii="Arial" w:hAnsi="Arial" w:cs="Arial"/>
                <w:color w:val="000000"/>
                <w:sz w:val="16"/>
                <w:szCs w:val="16"/>
                <w:lang w:val="en-GB"/>
              </w:rPr>
              <w:fldChar w:fldCharType="end"/>
            </w:r>
          </w:p>
        </w:tc>
        <w:tc>
          <w:tcPr>
            <w:tcW w:w="1506" w:type="dxa"/>
            <w:shd w:val="clear" w:color="auto" w:fill="FAFAFA"/>
            <w:vAlign w:val="center"/>
          </w:tcPr>
          <w:p w14:paraId="6FE6C682" w14:textId="77777777" w:rsidR="00E16D44" w:rsidRPr="00965332" w:rsidRDefault="00E16D44" w:rsidP="00824C99">
            <w:pPr>
              <w:ind w:right="-72"/>
              <w:jc w:val="right"/>
              <w:rPr>
                <w:rFonts w:ascii="Arial" w:hAnsi="Arial" w:cs="Arial"/>
                <w:color w:val="000000"/>
                <w:sz w:val="16"/>
                <w:szCs w:val="16"/>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41,421,139</w:t>
            </w:r>
            <w:r w:rsidRPr="00965332">
              <w:rPr>
                <w:rFonts w:ascii="Arial" w:hAnsi="Arial" w:cs="Arial"/>
                <w:color w:val="000000"/>
                <w:sz w:val="16"/>
                <w:szCs w:val="16"/>
                <w:lang w:val="en-GB"/>
              </w:rPr>
              <w:fldChar w:fldCharType="end"/>
            </w:r>
          </w:p>
        </w:tc>
        <w:tc>
          <w:tcPr>
            <w:tcW w:w="1506" w:type="dxa"/>
            <w:shd w:val="clear" w:color="auto" w:fill="FAFAFA"/>
          </w:tcPr>
          <w:p w14:paraId="035A6EAE" w14:textId="77777777" w:rsidR="00E16D44" w:rsidRPr="00965332" w:rsidRDefault="00E16D44" w:rsidP="00824C99">
            <w:pPr>
              <w:ind w:right="-72"/>
              <w:jc w:val="right"/>
              <w:rPr>
                <w:rFonts w:ascii="Arial" w:hAnsi="Arial" w:cs="Arial"/>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noProof/>
                <w:color w:val="000000"/>
                <w:sz w:val="16"/>
                <w:szCs w:val="16"/>
                <w:lang w:val="en-GB"/>
              </w:rPr>
              <w:t>267,837,200</w:t>
            </w:r>
            <w:r w:rsidRPr="00965332">
              <w:rPr>
                <w:rFonts w:ascii="Arial" w:hAnsi="Arial" w:cs="Arial"/>
                <w:color w:val="000000"/>
                <w:sz w:val="16"/>
                <w:szCs w:val="16"/>
                <w:lang w:val="en-GB"/>
              </w:rPr>
              <w:fldChar w:fldCharType="end"/>
            </w:r>
          </w:p>
        </w:tc>
        <w:tc>
          <w:tcPr>
            <w:tcW w:w="1507" w:type="dxa"/>
            <w:shd w:val="clear" w:color="auto" w:fill="FAFAFA"/>
          </w:tcPr>
          <w:p w14:paraId="3F54A9A8" w14:textId="7777777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fldChar w:fldCharType="begin"/>
            </w:r>
            <w:r w:rsidRPr="00965332">
              <w:rPr>
                <w:rFonts w:ascii="Arial" w:hAnsi="Arial" w:cs="Arial"/>
                <w:color w:val="000000"/>
                <w:sz w:val="16"/>
                <w:szCs w:val="16"/>
                <w:lang w:val="en-GB"/>
              </w:rPr>
              <w:instrText xml:space="preserve"> =SUM(ABOVE) </w:instrText>
            </w:r>
            <w:r w:rsidRPr="00965332">
              <w:rPr>
                <w:rFonts w:ascii="Arial" w:hAnsi="Arial" w:cs="Arial"/>
                <w:color w:val="000000"/>
                <w:sz w:val="16"/>
                <w:szCs w:val="16"/>
                <w:lang w:val="en-GB"/>
              </w:rPr>
              <w:fldChar w:fldCharType="separate"/>
            </w:r>
            <w:r w:rsidRPr="00965332">
              <w:rPr>
                <w:rFonts w:ascii="Arial" w:hAnsi="Arial" w:cs="Arial"/>
                <w:color w:val="000000"/>
                <w:sz w:val="16"/>
                <w:szCs w:val="16"/>
                <w:lang w:val="en-GB"/>
              </w:rPr>
              <w:t>5,259,484</w:t>
            </w:r>
            <w:r w:rsidRPr="00965332">
              <w:rPr>
                <w:rFonts w:ascii="Arial" w:hAnsi="Arial" w:cs="Arial"/>
                <w:color w:val="000000"/>
                <w:sz w:val="16"/>
                <w:szCs w:val="16"/>
                <w:lang w:val="en-GB"/>
              </w:rPr>
              <w:fldChar w:fldCharType="end"/>
            </w:r>
          </w:p>
        </w:tc>
      </w:tr>
      <w:tr w:rsidR="00E16D44" w:rsidRPr="00965332" w14:paraId="6999540C" w14:textId="77777777" w:rsidTr="00382C2D">
        <w:trPr>
          <w:trHeight w:val="20"/>
        </w:trPr>
        <w:tc>
          <w:tcPr>
            <w:tcW w:w="3119" w:type="dxa"/>
            <w:hideMark/>
          </w:tcPr>
          <w:p w14:paraId="6C1D92D5" w14:textId="77777777" w:rsidR="00E16D44" w:rsidRPr="00965332" w:rsidRDefault="00E16D44" w:rsidP="00E16D44">
            <w:pPr>
              <w:ind w:left="155" w:right="-72" w:hanging="227"/>
              <w:jc w:val="both"/>
              <w:rPr>
                <w:rFonts w:ascii="Arial" w:hAnsi="Arial" w:cs="Arial"/>
                <w:sz w:val="16"/>
                <w:szCs w:val="16"/>
                <w:lang w:val="en-GB"/>
              </w:rPr>
            </w:pPr>
            <w:r w:rsidRPr="00965332">
              <w:rPr>
                <w:rFonts w:ascii="Arial" w:hAnsi="Arial" w:cs="Arial"/>
                <w:sz w:val="16"/>
                <w:szCs w:val="16"/>
                <w:lang w:val="en-GB"/>
              </w:rPr>
              <w:t xml:space="preserve">Additions </w:t>
            </w:r>
          </w:p>
        </w:tc>
        <w:tc>
          <w:tcPr>
            <w:tcW w:w="1506" w:type="dxa"/>
            <w:shd w:val="clear" w:color="auto" w:fill="FAFAFA"/>
          </w:tcPr>
          <w:p w14:paraId="4596D789" w14:textId="591BA9A2"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   </w:t>
            </w:r>
          </w:p>
        </w:tc>
        <w:tc>
          <w:tcPr>
            <w:tcW w:w="1506" w:type="dxa"/>
            <w:shd w:val="clear" w:color="auto" w:fill="FAFAFA"/>
          </w:tcPr>
          <w:p w14:paraId="46D77ACF" w14:textId="15478EFC"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   </w:t>
            </w:r>
          </w:p>
        </w:tc>
        <w:tc>
          <w:tcPr>
            <w:tcW w:w="1506" w:type="dxa"/>
            <w:shd w:val="clear" w:color="auto" w:fill="FAFAFA"/>
          </w:tcPr>
          <w:p w14:paraId="538F4172" w14:textId="754518EF"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2,388,612 </w:t>
            </w:r>
          </w:p>
        </w:tc>
        <w:tc>
          <w:tcPr>
            <w:tcW w:w="1506" w:type="dxa"/>
            <w:shd w:val="clear" w:color="auto" w:fill="FAFAFA"/>
          </w:tcPr>
          <w:p w14:paraId="39CEA1FC" w14:textId="76DA7C49"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13,413 </w:t>
            </w:r>
          </w:p>
        </w:tc>
        <w:tc>
          <w:tcPr>
            <w:tcW w:w="1506" w:type="dxa"/>
            <w:shd w:val="clear" w:color="auto" w:fill="FAFAFA"/>
          </w:tcPr>
          <w:p w14:paraId="472905C8" w14:textId="36DEF94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   </w:t>
            </w:r>
          </w:p>
        </w:tc>
        <w:tc>
          <w:tcPr>
            <w:tcW w:w="1506" w:type="dxa"/>
            <w:shd w:val="clear" w:color="auto" w:fill="FAFAFA"/>
          </w:tcPr>
          <w:p w14:paraId="0BCF9D34" w14:textId="230DDCE8"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60,052,413 </w:t>
            </w:r>
          </w:p>
        </w:tc>
        <w:tc>
          <w:tcPr>
            <w:tcW w:w="1506" w:type="dxa"/>
            <w:shd w:val="clear" w:color="auto" w:fill="FAFAFA"/>
          </w:tcPr>
          <w:p w14:paraId="36CE9BAC" w14:textId="65E0680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62,454,438 </w:t>
            </w:r>
          </w:p>
        </w:tc>
        <w:tc>
          <w:tcPr>
            <w:tcW w:w="1507" w:type="dxa"/>
            <w:shd w:val="clear" w:color="auto" w:fill="FAFAFA"/>
          </w:tcPr>
          <w:p w14:paraId="2F36EFC6" w14:textId="6D03B3C6"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7,486,927 </w:t>
            </w:r>
          </w:p>
        </w:tc>
      </w:tr>
      <w:tr w:rsidR="00E16D44" w:rsidRPr="00965332" w14:paraId="5A585EA4" w14:textId="77777777" w:rsidTr="00382C2D">
        <w:trPr>
          <w:trHeight w:val="20"/>
        </w:trPr>
        <w:tc>
          <w:tcPr>
            <w:tcW w:w="3119" w:type="dxa"/>
          </w:tcPr>
          <w:p w14:paraId="2AAA3EF3" w14:textId="7EE77799" w:rsidR="00E16D44" w:rsidRPr="00965332" w:rsidRDefault="00E16D44" w:rsidP="00E16D44">
            <w:pPr>
              <w:ind w:left="155" w:right="-72" w:hanging="227"/>
              <w:jc w:val="both"/>
              <w:rPr>
                <w:rFonts w:ascii="Arial" w:hAnsi="Arial" w:cs="Arial"/>
                <w:sz w:val="16"/>
                <w:szCs w:val="16"/>
                <w:lang w:val="en-GB"/>
              </w:rPr>
            </w:pPr>
            <w:r w:rsidRPr="00965332">
              <w:rPr>
                <w:rFonts w:ascii="Arial" w:hAnsi="Arial" w:cs="Arial"/>
                <w:sz w:val="16"/>
                <w:szCs w:val="16"/>
                <w:lang w:val="en-GB"/>
              </w:rPr>
              <w:t>Write-off, net</w:t>
            </w:r>
          </w:p>
        </w:tc>
        <w:tc>
          <w:tcPr>
            <w:tcW w:w="1506" w:type="dxa"/>
            <w:shd w:val="clear" w:color="auto" w:fill="FAFAFA"/>
          </w:tcPr>
          <w:p w14:paraId="603DC817" w14:textId="4214ADF6"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   </w:t>
            </w:r>
          </w:p>
        </w:tc>
        <w:tc>
          <w:tcPr>
            <w:tcW w:w="1506" w:type="dxa"/>
            <w:shd w:val="clear" w:color="auto" w:fill="FAFAFA"/>
          </w:tcPr>
          <w:p w14:paraId="3D321610" w14:textId="2E629A19"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   </w:t>
            </w:r>
          </w:p>
        </w:tc>
        <w:tc>
          <w:tcPr>
            <w:tcW w:w="1506" w:type="dxa"/>
            <w:shd w:val="clear" w:color="auto" w:fill="FAFAFA"/>
          </w:tcPr>
          <w:p w14:paraId="45853961" w14:textId="17BE81DC"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(2,389)</w:t>
            </w:r>
          </w:p>
        </w:tc>
        <w:tc>
          <w:tcPr>
            <w:tcW w:w="1506" w:type="dxa"/>
            <w:shd w:val="clear" w:color="auto" w:fill="FAFAFA"/>
          </w:tcPr>
          <w:p w14:paraId="22F728B7" w14:textId="0288810F"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(281)</w:t>
            </w:r>
          </w:p>
        </w:tc>
        <w:tc>
          <w:tcPr>
            <w:tcW w:w="1506" w:type="dxa"/>
            <w:shd w:val="clear" w:color="auto" w:fill="FAFAFA"/>
          </w:tcPr>
          <w:p w14:paraId="7EE1AC39" w14:textId="49CBCF66"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w:t>
            </w:r>
          </w:p>
        </w:tc>
        <w:tc>
          <w:tcPr>
            <w:tcW w:w="1506" w:type="dxa"/>
            <w:shd w:val="clear" w:color="auto" w:fill="FAFAFA"/>
          </w:tcPr>
          <w:p w14:paraId="32990C4E" w14:textId="2AE069AE"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   </w:t>
            </w:r>
          </w:p>
        </w:tc>
        <w:tc>
          <w:tcPr>
            <w:tcW w:w="1506" w:type="dxa"/>
            <w:shd w:val="clear" w:color="auto" w:fill="FAFAFA"/>
          </w:tcPr>
          <w:p w14:paraId="3479E115" w14:textId="7E42F8B9"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(2,671)</w:t>
            </w:r>
          </w:p>
        </w:tc>
        <w:tc>
          <w:tcPr>
            <w:tcW w:w="1507" w:type="dxa"/>
            <w:shd w:val="clear" w:color="auto" w:fill="FAFAFA"/>
          </w:tcPr>
          <w:p w14:paraId="42BCA6D0" w14:textId="6A4CBA1B"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(232,751)</w:t>
            </w:r>
          </w:p>
        </w:tc>
      </w:tr>
      <w:tr w:rsidR="00E16D44" w:rsidRPr="00965332" w14:paraId="1E20CB54" w14:textId="77777777" w:rsidTr="00382C2D">
        <w:trPr>
          <w:trHeight w:val="20"/>
        </w:trPr>
        <w:tc>
          <w:tcPr>
            <w:tcW w:w="3119" w:type="dxa"/>
            <w:hideMark/>
          </w:tcPr>
          <w:p w14:paraId="3A3A3763" w14:textId="77777777" w:rsidR="00E16D44" w:rsidRPr="00965332" w:rsidRDefault="00E16D44" w:rsidP="00E16D44">
            <w:pPr>
              <w:ind w:left="155" w:right="-72" w:hanging="227"/>
              <w:jc w:val="both"/>
              <w:rPr>
                <w:rFonts w:ascii="Arial" w:hAnsi="Arial" w:cs="Arial"/>
                <w:sz w:val="16"/>
                <w:szCs w:val="16"/>
                <w:lang w:val="en-GB"/>
              </w:rPr>
            </w:pPr>
            <w:r w:rsidRPr="00965332">
              <w:rPr>
                <w:rFonts w:ascii="Arial" w:hAnsi="Arial" w:cs="Arial"/>
                <w:sz w:val="16"/>
                <w:szCs w:val="16"/>
                <w:lang w:val="en-GB"/>
              </w:rPr>
              <w:t>Depreciation charge</w:t>
            </w:r>
          </w:p>
        </w:tc>
        <w:tc>
          <w:tcPr>
            <w:tcW w:w="1506" w:type="dxa"/>
            <w:shd w:val="clear" w:color="auto" w:fill="FAFAFA"/>
          </w:tcPr>
          <w:p w14:paraId="666BA170" w14:textId="1C8C830A"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   </w:t>
            </w:r>
          </w:p>
        </w:tc>
        <w:tc>
          <w:tcPr>
            <w:tcW w:w="1506" w:type="dxa"/>
            <w:shd w:val="clear" w:color="auto" w:fill="FAFAFA"/>
          </w:tcPr>
          <w:p w14:paraId="4A1D22AC" w14:textId="558BD951"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(6,325,664)</w:t>
            </w:r>
          </w:p>
        </w:tc>
        <w:tc>
          <w:tcPr>
            <w:tcW w:w="1506" w:type="dxa"/>
            <w:shd w:val="clear" w:color="auto" w:fill="FAFAFA"/>
          </w:tcPr>
          <w:p w14:paraId="5AC80A48" w14:textId="711CEB97"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(1,006,241)</w:t>
            </w:r>
          </w:p>
        </w:tc>
        <w:tc>
          <w:tcPr>
            <w:tcW w:w="1506" w:type="dxa"/>
            <w:shd w:val="clear" w:color="auto" w:fill="FAFAFA"/>
          </w:tcPr>
          <w:p w14:paraId="473F5847" w14:textId="7D86E0A9" w:rsidR="00E16D44" w:rsidRPr="00965332" w:rsidRDefault="00E16D44" w:rsidP="00824C99">
            <w:pPr>
              <w:ind w:right="-72"/>
              <w:jc w:val="right"/>
              <w:rPr>
                <w:rFonts w:ascii="Arial" w:hAnsi="Arial" w:cs="Arial"/>
                <w:color w:val="000000"/>
                <w:sz w:val="16"/>
                <w:szCs w:val="16"/>
                <w:cs/>
                <w:lang w:val="en-GB"/>
              </w:rPr>
            </w:pPr>
            <w:r w:rsidRPr="00965332">
              <w:rPr>
                <w:rFonts w:ascii="Arial" w:hAnsi="Arial" w:cs="Arial"/>
                <w:color w:val="000000"/>
                <w:sz w:val="16"/>
                <w:szCs w:val="16"/>
                <w:lang w:val="en-GB"/>
              </w:rPr>
              <w:t xml:space="preserve"> (38,850)</w:t>
            </w:r>
          </w:p>
        </w:tc>
        <w:tc>
          <w:tcPr>
            <w:tcW w:w="1506" w:type="dxa"/>
            <w:shd w:val="clear" w:color="auto" w:fill="FAFAFA"/>
          </w:tcPr>
          <w:p w14:paraId="642A79C0" w14:textId="3A65A74F"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(271,755)</w:t>
            </w:r>
          </w:p>
        </w:tc>
        <w:tc>
          <w:tcPr>
            <w:tcW w:w="1506" w:type="dxa"/>
            <w:shd w:val="clear" w:color="auto" w:fill="FAFAFA"/>
          </w:tcPr>
          <w:p w14:paraId="4C8DB269" w14:textId="68D05B89"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   </w:t>
            </w:r>
          </w:p>
        </w:tc>
        <w:tc>
          <w:tcPr>
            <w:tcW w:w="1506" w:type="dxa"/>
            <w:shd w:val="clear" w:color="auto" w:fill="FAFAFA"/>
          </w:tcPr>
          <w:p w14:paraId="7302430E" w14:textId="1C548ECF"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(7,642,510)</w:t>
            </w:r>
          </w:p>
        </w:tc>
        <w:tc>
          <w:tcPr>
            <w:tcW w:w="1507" w:type="dxa"/>
            <w:tcBorders>
              <w:bottom w:val="single" w:sz="4" w:space="0" w:color="auto"/>
            </w:tcBorders>
            <w:shd w:val="clear" w:color="auto" w:fill="FAFAFA"/>
          </w:tcPr>
          <w:p w14:paraId="38D352EB" w14:textId="72F74E39" w:rsidR="00E16D44" w:rsidRPr="00965332" w:rsidRDefault="00E16D44"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 xml:space="preserve"> (3,282,939)</w:t>
            </w:r>
          </w:p>
        </w:tc>
      </w:tr>
      <w:tr w:rsidR="00E16D44" w:rsidRPr="00965332" w14:paraId="7ECB6DAD" w14:textId="77777777" w:rsidTr="00382C2D">
        <w:trPr>
          <w:trHeight w:val="20"/>
        </w:trPr>
        <w:tc>
          <w:tcPr>
            <w:tcW w:w="3119" w:type="dxa"/>
          </w:tcPr>
          <w:p w14:paraId="6B2513B4" w14:textId="77777777" w:rsidR="00E16D44" w:rsidRPr="00965332" w:rsidRDefault="00E16D44" w:rsidP="00382C2D">
            <w:pPr>
              <w:ind w:left="155" w:right="-72" w:hanging="227"/>
              <w:jc w:val="both"/>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0871D775"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126348BF"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05EA856E"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110D8FBA"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504F7FFA"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vAlign w:val="center"/>
          </w:tcPr>
          <w:p w14:paraId="14ED7682" w14:textId="77777777" w:rsidR="00E16D44" w:rsidRPr="00965332" w:rsidRDefault="00E16D44"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74E82726" w14:textId="77777777" w:rsidR="00E16D44" w:rsidRPr="00965332" w:rsidRDefault="00E16D44" w:rsidP="00824C99">
            <w:pPr>
              <w:ind w:right="-72"/>
              <w:jc w:val="right"/>
              <w:rPr>
                <w:rFonts w:ascii="Arial" w:hAnsi="Arial" w:cs="Arial"/>
                <w:sz w:val="16"/>
                <w:szCs w:val="16"/>
                <w:lang w:val="en-GB"/>
              </w:rPr>
            </w:pPr>
          </w:p>
        </w:tc>
        <w:tc>
          <w:tcPr>
            <w:tcW w:w="1507" w:type="dxa"/>
            <w:tcBorders>
              <w:top w:val="single" w:sz="4" w:space="0" w:color="auto"/>
            </w:tcBorders>
            <w:shd w:val="clear" w:color="auto" w:fill="FAFAFA"/>
          </w:tcPr>
          <w:p w14:paraId="0932D96A" w14:textId="77777777" w:rsidR="00E16D44" w:rsidRPr="00965332" w:rsidRDefault="00E16D44" w:rsidP="00824C99">
            <w:pPr>
              <w:ind w:right="-72"/>
              <w:jc w:val="right"/>
              <w:rPr>
                <w:rFonts w:ascii="Arial" w:hAnsi="Arial" w:cs="Arial"/>
                <w:color w:val="000000"/>
                <w:sz w:val="16"/>
                <w:szCs w:val="16"/>
                <w:lang w:val="en-GB"/>
              </w:rPr>
            </w:pPr>
          </w:p>
        </w:tc>
      </w:tr>
      <w:tr w:rsidR="00E16D44" w:rsidRPr="00965332" w14:paraId="52348FE2" w14:textId="77777777" w:rsidTr="00382C2D">
        <w:trPr>
          <w:trHeight w:val="20"/>
        </w:trPr>
        <w:tc>
          <w:tcPr>
            <w:tcW w:w="3119" w:type="dxa"/>
            <w:hideMark/>
          </w:tcPr>
          <w:p w14:paraId="5D3B9290" w14:textId="77777777" w:rsidR="00E16D44" w:rsidRPr="00965332" w:rsidRDefault="00E16D44" w:rsidP="00E16D44">
            <w:pPr>
              <w:ind w:left="155" w:right="-72" w:hanging="227"/>
              <w:jc w:val="both"/>
              <w:rPr>
                <w:rFonts w:ascii="Arial" w:hAnsi="Arial" w:cs="Arial"/>
                <w:sz w:val="16"/>
                <w:szCs w:val="16"/>
                <w:lang w:val="en-GB"/>
              </w:rPr>
            </w:pPr>
            <w:r w:rsidRPr="00965332">
              <w:rPr>
                <w:rFonts w:ascii="Arial" w:hAnsi="Arial" w:cs="Arial"/>
                <w:sz w:val="16"/>
                <w:szCs w:val="16"/>
                <w:lang w:val="en-GB"/>
              </w:rPr>
              <w:t>Closing net book amount</w:t>
            </w:r>
          </w:p>
        </w:tc>
        <w:tc>
          <w:tcPr>
            <w:tcW w:w="1506" w:type="dxa"/>
            <w:tcBorders>
              <w:top w:val="nil"/>
              <w:left w:val="nil"/>
              <w:bottom w:val="single" w:sz="4" w:space="0" w:color="000000"/>
              <w:right w:val="nil"/>
            </w:tcBorders>
            <w:shd w:val="clear" w:color="auto" w:fill="FAFAFA"/>
          </w:tcPr>
          <w:p w14:paraId="51727CF2" w14:textId="4E0D8887"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161,919,822 </w:t>
            </w:r>
          </w:p>
        </w:tc>
        <w:tc>
          <w:tcPr>
            <w:tcW w:w="1506" w:type="dxa"/>
            <w:tcBorders>
              <w:top w:val="nil"/>
              <w:left w:val="nil"/>
              <w:bottom w:val="single" w:sz="4" w:space="0" w:color="000000"/>
              <w:right w:val="nil"/>
            </w:tcBorders>
            <w:shd w:val="clear" w:color="auto" w:fill="FAFAFA"/>
          </w:tcPr>
          <w:p w14:paraId="30303990" w14:textId="783B747D"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55,672,264 </w:t>
            </w:r>
          </w:p>
        </w:tc>
        <w:tc>
          <w:tcPr>
            <w:tcW w:w="1506" w:type="dxa"/>
            <w:tcBorders>
              <w:top w:val="nil"/>
              <w:left w:val="nil"/>
              <w:bottom w:val="single" w:sz="4" w:space="0" w:color="000000"/>
              <w:right w:val="nil"/>
            </w:tcBorders>
            <w:shd w:val="clear" w:color="auto" w:fill="FAFAFA"/>
          </w:tcPr>
          <w:p w14:paraId="451D277F" w14:textId="1BF0CA43"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3,461,263 </w:t>
            </w:r>
          </w:p>
        </w:tc>
        <w:tc>
          <w:tcPr>
            <w:tcW w:w="1506" w:type="dxa"/>
            <w:tcBorders>
              <w:top w:val="nil"/>
              <w:left w:val="nil"/>
              <w:bottom w:val="single" w:sz="4" w:space="0" w:color="000000"/>
              <w:right w:val="nil"/>
            </w:tcBorders>
            <w:shd w:val="clear" w:color="auto" w:fill="FAFAFA"/>
          </w:tcPr>
          <w:p w14:paraId="0A811958" w14:textId="7F8C20B6"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118,453 </w:t>
            </w:r>
          </w:p>
        </w:tc>
        <w:tc>
          <w:tcPr>
            <w:tcW w:w="1506" w:type="dxa"/>
            <w:tcBorders>
              <w:top w:val="nil"/>
              <w:left w:val="nil"/>
              <w:bottom w:val="single" w:sz="4" w:space="0" w:color="000000"/>
              <w:right w:val="nil"/>
            </w:tcBorders>
            <w:shd w:val="clear" w:color="auto" w:fill="FAFAFA"/>
          </w:tcPr>
          <w:p w14:paraId="15B5EF28" w14:textId="3DCFE50C"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1,103 </w:t>
            </w:r>
          </w:p>
        </w:tc>
        <w:tc>
          <w:tcPr>
            <w:tcW w:w="1506" w:type="dxa"/>
            <w:tcBorders>
              <w:top w:val="nil"/>
              <w:left w:val="nil"/>
              <w:bottom w:val="single" w:sz="4" w:space="0" w:color="000000"/>
              <w:right w:val="nil"/>
            </w:tcBorders>
            <w:shd w:val="clear" w:color="auto" w:fill="FAFAFA"/>
          </w:tcPr>
          <w:p w14:paraId="7FA48F1E" w14:textId="6B92CBCF"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101,473,552 </w:t>
            </w:r>
          </w:p>
        </w:tc>
        <w:tc>
          <w:tcPr>
            <w:tcW w:w="1506" w:type="dxa"/>
            <w:tcBorders>
              <w:top w:val="nil"/>
              <w:left w:val="nil"/>
              <w:bottom w:val="single" w:sz="4" w:space="0" w:color="000000"/>
              <w:right w:val="nil"/>
            </w:tcBorders>
            <w:shd w:val="clear" w:color="auto" w:fill="FAFAFA"/>
          </w:tcPr>
          <w:p w14:paraId="67137DF0" w14:textId="79A1A4DB"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322,646,457 </w:t>
            </w:r>
          </w:p>
        </w:tc>
        <w:tc>
          <w:tcPr>
            <w:tcW w:w="1507" w:type="dxa"/>
            <w:tcBorders>
              <w:bottom w:val="single" w:sz="4" w:space="0" w:color="auto"/>
            </w:tcBorders>
            <w:shd w:val="clear" w:color="auto" w:fill="FAFAFA"/>
          </w:tcPr>
          <w:p w14:paraId="71D34CC2" w14:textId="493E4BB0"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9,230,721 </w:t>
            </w:r>
          </w:p>
        </w:tc>
      </w:tr>
      <w:tr w:rsidR="00E16D44" w:rsidRPr="00965332" w14:paraId="036EF77C" w14:textId="77777777" w:rsidTr="00382C2D">
        <w:trPr>
          <w:trHeight w:val="20"/>
        </w:trPr>
        <w:tc>
          <w:tcPr>
            <w:tcW w:w="3119" w:type="dxa"/>
          </w:tcPr>
          <w:p w14:paraId="4580B009" w14:textId="77777777" w:rsidR="00E16D44" w:rsidRPr="00965332" w:rsidRDefault="00E16D44" w:rsidP="00382C2D">
            <w:pPr>
              <w:ind w:left="155" w:right="-72" w:hanging="227"/>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74EE286D"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6F91D1A9"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4825282C"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5482E97D"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3D444185"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7E924E60"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vAlign w:val="bottom"/>
          </w:tcPr>
          <w:p w14:paraId="4DD5A885" w14:textId="77777777" w:rsidR="00E16D44" w:rsidRPr="00965332" w:rsidRDefault="00E16D44" w:rsidP="00824C99">
            <w:pPr>
              <w:ind w:right="-72"/>
              <w:jc w:val="right"/>
              <w:rPr>
                <w:rFonts w:ascii="Arial" w:hAnsi="Arial" w:cs="Arial"/>
                <w:noProof/>
                <w:color w:val="000000"/>
                <w:sz w:val="16"/>
                <w:szCs w:val="16"/>
                <w:lang w:val="en-GB"/>
              </w:rPr>
            </w:pPr>
          </w:p>
        </w:tc>
        <w:tc>
          <w:tcPr>
            <w:tcW w:w="1507" w:type="dxa"/>
            <w:tcBorders>
              <w:top w:val="single" w:sz="4" w:space="0" w:color="auto"/>
            </w:tcBorders>
            <w:shd w:val="clear" w:color="auto" w:fill="FAFAFA"/>
            <w:vAlign w:val="bottom"/>
          </w:tcPr>
          <w:p w14:paraId="18AEC2AC" w14:textId="77777777" w:rsidR="00E16D44" w:rsidRPr="00965332" w:rsidRDefault="00E16D44" w:rsidP="00824C99">
            <w:pPr>
              <w:ind w:right="-72"/>
              <w:jc w:val="right"/>
              <w:rPr>
                <w:rFonts w:ascii="Arial" w:hAnsi="Arial" w:cs="Arial"/>
                <w:noProof/>
                <w:color w:val="000000"/>
                <w:sz w:val="16"/>
                <w:szCs w:val="16"/>
                <w:lang w:val="en-GB"/>
              </w:rPr>
            </w:pPr>
          </w:p>
        </w:tc>
      </w:tr>
      <w:tr w:rsidR="00E16D44" w:rsidRPr="00965332" w14:paraId="7D353405" w14:textId="77777777" w:rsidTr="00382C2D">
        <w:trPr>
          <w:trHeight w:val="20"/>
        </w:trPr>
        <w:tc>
          <w:tcPr>
            <w:tcW w:w="3119" w:type="dxa"/>
            <w:hideMark/>
          </w:tcPr>
          <w:p w14:paraId="53190FF6" w14:textId="77777777" w:rsidR="00E16D44" w:rsidRPr="00965332" w:rsidRDefault="00E16D44" w:rsidP="00382C2D">
            <w:pPr>
              <w:ind w:left="155" w:right="-72" w:hanging="227"/>
              <w:rPr>
                <w:rFonts w:ascii="Arial" w:hAnsi="Arial" w:cs="Arial"/>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31 December 2021</w:t>
            </w:r>
          </w:p>
        </w:tc>
        <w:tc>
          <w:tcPr>
            <w:tcW w:w="1506" w:type="dxa"/>
            <w:shd w:val="clear" w:color="auto" w:fill="FAFAFA"/>
          </w:tcPr>
          <w:p w14:paraId="038627E3"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shd w:val="clear" w:color="auto" w:fill="FAFAFA"/>
          </w:tcPr>
          <w:p w14:paraId="4CB4E8EF"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shd w:val="clear" w:color="auto" w:fill="FAFAFA"/>
          </w:tcPr>
          <w:p w14:paraId="5358FEE0"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shd w:val="clear" w:color="auto" w:fill="FAFAFA"/>
          </w:tcPr>
          <w:p w14:paraId="1836C05A"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shd w:val="clear" w:color="auto" w:fill="FAFAFA"/>
          </w:tcPr>
          <w:p w14:paraId="077E0288"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shd w:val="clear" w:color="auto" w:fill="FAFAFA"/>
          </w:tcPr>
          <w:p w14:paraId="0833D9FA"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shd w:val="clear" w:color="auto" w:fill="FAFAFA"/>
            <w:vAlign w:val="bottom"/>
          </w:tcPr>
          <w:p w14:paraId="483DF2A2" w14:textId="77777777" w:rsidR="00E16D44" w:rsidRPr="00965332" w:rsidRDefault="00E16D44" w:rsidP="00824C99">
            <w:pPr>
              <w:ind w:right="-72"/>
              <w:jc w:val="right"/>
              <w:rPr>
                <w:rFonts w:ascii="Arial" w:hAnsi="Arial" w:cs="Arial"/>
                <w:noProof/>
                <w:color w:val="000000"/>
                <w:sz w:val="16"/>
                <w:szCs w:val="16"/>
                <w:lang w:val="en-GB"/>
              </w:rPr>
            </w:pPr>
          </w:p>
        </w:tc>
        <w:tc>
          <w:tcPr>
            <w:tcW w:w="1507" w:type="dxa"/>
            <w:shd w:val="clear" w:color="auto" w:fill="FAFAFA"/>
            <w:vAlign w:val="bottom"/>
          </w:tcPr>
          <w:p w14:paraId="0B920E24" w14:textId="77777777" w:rsidR="00E16D44" w:rsidRPr="00965332" w:rsidRDefault="00E16D44" w:rsidP="00824C99">
            <w:pPr>
              <w:ind w:right="-72"/>
              <w:jc w:val="right"/>
              <w:rPr>
                <w:rFonts w:ascii="Arial" w:hAnsi="Arial" w:cs="Arial"/>
                <w:noProof/>
                <w:color w:val="000000"/>
                <w:sz w:val="16"/>
                <w:szCs w:val="16"/>
                <w:lang w:val="en-GB"/>
              </w:rPr>
            </w:pPr>
          </w:p>
        </w:tc>
      </w:tr>
      <w:tr w:rsidR="00E16D44" w:rsidRPr="00965332" w14:paraId="70A5F89D" w14:textId="77777777" w:rsidTr="00382C2D">
        <w:trPr>
          <w:trHeight w:val="20"/>
        </w:trPr>
        <w:tc>
          <w:tcPr>
            <w:tcW w:w="3119" w:type="dxa"/>
            <w:hideMark/>
          </w:tcPr>
          <w:p w14:paraId="7D19A5D0" w14:textId="77777777" w:rsidR="00E16D44" w:rsidRPr="00965332" w:rsidRDefault="00E16D44" w:rsidP="00E16D44">
            <w:pPr>
              <w:ind w:left="155" w:right="-72" w:hanging="227"/>
              <w:jc w:val="both"/>
              <w:rPr>
                <w:rFonts w:ascii="Arial" w:hAnsi="Arial" w:cs="Arial"/>
                <w:sz w:val="16"/>
                <w:szCs w:val="16"/>
                <w:lang w:val="en-GB"/>
              </w:rPr>
            </w:pPr>
            <w:r w:rsidRPr="00965332">
              <w:rPr>
                <w:rFonts w:ascii="Arial" w:hAnsi="Arial" w:cs="Arial"/>
                <w:sz w:val="16"/>
                <w:szCs w:val="16"/>
                <w:lang w:val="en-GB"/>
              </w:rPr>
              <w:t>Cost</w:t>
            </w:r>
          </w:p>
        </w:tc>
        <w:tc>
          <w:tcPr>
            <w:tcW w:w="1506" w:type="dxa"/>
            <w:shd w:val="clear" w:color="auto" w:fill="FAFAFA"/>
          </w:tcPr>
          <w:p w14:paraId="5BFB2275" w14:textId="504A56C1"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161,919,822 </w:t>
            </w:r>
          </w:p>
        </w:tc>
        <w:tc>
          <w:tcPr>
            <w:tcW w:w="1506" w:type="dxa"/>
            <w:shd w:val="clear" w:color="auto" w:fill="FAFAFA"/>
          </w:tcPr>
          <w:p w14:paraId="4C65D31F" w14:textId="4EEF0A9F"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62,452,939 </w:t>
            </w:r>
          </w:p>
        </w:tc>
        <w:tc>
          <w:tcPr>
            <w:tcW w:w="1506" w:type="dxa"/>
            <w:shd w:val="clear" w:color="auto" w:fill="FAFAFA"/>
          </w:tcPr>
          <w:p w14:paraId="79612653" w14:textId="43774DCD"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19,498,498 </w:t>
            </w:r>
          </w:p>
        </w:tc>
        <w:tc>
          <w:tcPr>
            <w:tcW w:w="1506" w:type="dxa"/>
            <w:shd w:val="clear" w:color="auto" w:fill="FAFAFA"/>
          </w:tcPr>
          <w:p w14:paraId="1F0824BB" w14:textId="52F09BB8"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2,550,687 </w:t>
            </w:r>
          </w:p>
        </w:tc>
        <w:tc>
          <w:tcPr>
            <w:tcW w:w="1506" w:type="dxa"/>
            <w:shd w:val="clear" w:color="auto" w:fill="FAFAFA"/>
          </w:tcPr>
          <w:p w14:paraId="1675E70A" w14:textId="7392D169"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3,373,833 </w:t>
            </w:r>
          </w:p>
        </w:tc>
        <w:tc>
          <w:tcPr>
            <w:tcW w:w="1506" w:type="dxa"/>
            <w:shd w:val="clear" w:color="auto" w:fill="FAFAFA"/>
          </w:tcPr>
          <w:p w14:paraId="442D1A96" w14:textId="627894BD"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101,473,552 </w:t>
            </w:r>
          </w:p>
        </w:tc>
        <w:tc>
          <w:tcPr>
            <w:tcW w:w="1506" w:type="dxa"/>
            <w:shd w:val="clear" w:color="auto" w:fill="FAFAFA"/>
          </w:tcPr>
          <w:p w14:paraId="1161CFED" w14:textId="46EF1092"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351,269,331 </w:t>
            </w:r>
          </w:p>
        </w:tc>
        <w:tc>
          <w:tcPr>
            <w:tcW w:w="1507" w:type="dxa"/>
            <w:shd w:val="clear" w:color="auto" w:fill="FAFAFA"/>
          </w:tcPr>
          <w:p w14:paraId="70726BFF" w14:textId="5C5B78D2"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16,866,931 </w:t>
            </w:r>
          </w:p>
        </w:tc>
      </w:tr>
      <w:tr w:rsidR="00E16D44" w:rsidRPr="00965332" w14:paraId="64246EE5" w14:textId="77777777" w:rsidTr="00382C2D">
        <w:trPr>
          <w:trHeight w:val="20"/>
        </w:trPr>
        <w:tc>
          <w:tcPr>
            <w:tcW w:w="3119" w:type="dxa"/>
            <w:hideMark/>
          </w:tcPr>
          <w:p w14:paraId="2A3F9D4A" w14:textId="77777777" w:rsidR="00E16D44" w:rsidRPr="00965332" w:rsidRDefault="00E16D44" w:rsidP="00E16D44">
            <w:pPr>
              <w:ind w:left="155" w:right="-72" w:hanging="227"/>
              <w:jc w:val="both"/>
              <w:rPr>
                <w:rFonts w:ascii="Arial" w:hAnsi="Arial" w:cs="Arial"/>
                <w:sz w:val="16"/>
                <w:szCs w:val="16"/>
                <w:lang w:val="en-GB"/>
              </w:rPr>
            </w:pPr>
            <w:proofErr w:type="gramStart"/>
            <w:r w:rsidRPr="00965332">
              <w:rPr>
                <w:rFonts w:ascii="Arial" w:hAnsi="Arial" w:cs="Arial"/>
                <w:sz w:val="16"/>
                <w:szCs w:val="16"/>
                <w:u w:val="single"/>
                <w:lang w:val="en-GB"/>
              </w:rPr>
              <w:t>Less</w:t>
            </w:r>
            <w:r w:rsidRPr="00965332">
              <w:rPr>
                <w:rFonts w:ascii="Arial" w:hAnsi="Arial" w:cs="Arial"/>
                <w:sz w:val="16"/>
                <w:szCs w:val="16"/>
                <w:lang w:val="en-GB"/>
              </w:rPr>
              <w:t xml:space="preserve">  Accumulated</w:t>
            </w:r>
            <w:proofErr w:type="gramEnd"/>
            <w:r w:rsidRPr="00965332">
              <w:rPr>
                <w:rFonts w:ascii="Arial" w:hAnsi="Arial" w:cs="Arial"/>
                <w:sz w:val="16"/>
                <w:szCs w:val="16"/>
                <w:lang w:val="en-GB"/>
              </w:rPr>
              <w:t xml:space="preserve"> depreciation</w:t>
            </w:r>
          </w:p>
        </w:tc>
        <w:tc>
          <w:tcPr>
            <w:tcW w:w="1506" w:type="dxa"/>
            <w:shd w:val="clear" w:color="auto" w:fill="FAFAFA"/>
          </w:tcPr>
          <w:p w14:paraId="6581FC44" w14:textId="3C36EA94"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   </w:t>
            </w:r>
          </w:p>
        </w:tc>
        <w:tc>
          <w:tcPr>
            <w:tcW w:w="1506" w:type="dxa"/>
            <w:shd w:val="clear" w:color="auto" w:fill="FAFAFA"/>
          </w:tcPr>
          <w:p w14:paraId="46B7BB7B" w14:textId="21D204E3"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(6,780,675)</w:t>
            </w:r>
          </w:p>
        </w:tc>
        <w:tc>
          <w:tcPr>
            <w:tcW w:w="1506" w:type="dxa"/>
            <w:shd w:val="clear" w:color="auto" w:fill="FAFAFA"/>
          </w:tcPr>
          <w:p w14:paraId="11A0446A" w14:textId="11123922"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(16,037,235)</w:t>
            </w:r>
          </w:p>
        </w:tc>
        <w:tc>
          <w:tcPr>
            <w:tcW w:w="1506" w:type="dxa"/>
            <w:shd w:val="clear" w:color="auto" w:fill="FAFAFA"/>
          </w:tcPr>
          <w:p w14:paraId="4C6D4B1B" w14:textId="03267777"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(2,432,234)</w:t>
            </w:r>
          </w:p>
        </w:tc>
        <w:tc>
          <w:tcPr>
            <w:tcW w:w="1506" w:type="dxa"/>
            <w:shd w:val="clear" w:color="auto" w:fill="FAFAFA"/>
          </w:tcPr>
          <w:p w14:paraId="17E73848" w14:textId="75C1C6DA"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(3,372,730)</w:t>
            </w:r>
          </w:p>
        </w:tc>
        <w:tc>
          <w:tcPr>
            <w:tcW w:w="1506" w:type="dxa"/>
            <w:shd w:val="clear" w:color="auto" w:fill="FAFAFA"/>
          </w:tcPr>
          <w:p w14:paraId="1C66E418" w14:textId="25F68300"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   </w:t>
            </w:r>
          </w:p>
        </w:tc>
        <w:tc>
          <w:tcPr>
            <w:tcW w:w="1506" w:type="dxa"/>
            <w:shd w:val="clear" w:color="auto" w:fill="FAFAFA"/>
          </w:tcPr>
          <w:p w14:paraId="32494091" w14:textId="7D0C4D78"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(28,622,874)</w:t>
            </w:r>
          </w:p>
        </w:tc>
        <w:tc>
          <w:tcPr>
            <w:tcW w:w="1507" w:type="dxa"/>
            <w:tcBorders>
              <w:bottom w:val="single" w:sz="4" w:space="0" w:color="auto"/>
            </w:tcBorders>
            <w:shd w:val="clear" w:color="auto" w:fill="FAFAFA"/>
          </w:tcPr>
          <w:p w14:paraId="3F3EB7F8" w14:textId="5C04F6D1"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(7,636,210)</w:t>
            </w:r>
          </w:p>
        </w:tc>
      </w:tr>
      <w:tr w:rsidR="00E16D44" w:rsidRPr="00965332" w14:paraId="0613D08E" w14:textId="77777777" w:rsidTr="00382C2D">
        <w:trPr>
          <w:trHeight w:val="20"/>
        </w:trPr>
        <w:tc>
          <w:tcPr>
            <w:tcW w:w="3119" w:type="dxa"/>
          </w:tcPr>
          <w:p w14:paraId="64BF442B" w14:textId="77777777" w:rsidR="00E16D44" w:rsidRPr="00965332" w:rsidRDefault="00E16D44" w:rsidP="00382C2D">
            <w:pPr>
              <w:ind w:left="155" w:right="-72" w:hanging="227"/>
              <w:jc w:val="both"/>
              <w:rPr>
                <w:rFonts w:ascii="Arial" w:hAnsi="Arial" w:cs="Arial"/>
                <w:sz w:val="16"/>
                <w:szCs w:val="16"/>
                <w:lang w:val="en-GB"/>
              </w:rPr>
            </w:pPr>
          </w:p>
        </w:tc>
        <w:tc>
          <w:tcPr>
            <w:tcW w:w="1506" w:type="dxa"/>
            <w:tcBorders>
              <w:top w:val="single" w:sz="4" w:space="0" w:color="000000"/>
              <w:left w:val="nil"/>
              <w:bottom w:val="nil"/>
              <w:right w:val="nil"/>
            </w:tcBorders>
            <w:shd w:val="clear" w:color="auto" w:fill="FAFAFA"/>
          </w:tcPr>
          <w:p w14:paraId="18A724ED"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5F4062E0"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441E0FDB"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50530E4A"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1D57FC89"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tcPr>
          <w:p w14:paraId="537FCA77" w14:textId="77777777" w:rsidR="00E16D44" w:rsidRPr="00965332" w:rsidRDefault="00E16D44" w:rsidP="00824C99">
            <w:pPr>
              <w:ind w:right="-72"/>
              <w:jc w:val="right"/>
              <w:rPr>
                <w:rFonts w:ascii="Arial" w:hAnsi="Arial" w:cs="Arial"/>
                <w:noProof/>
                <w:color w:val="000000"/>
                <w:sz w:val="16"/>
                <w:szCs w:val="16"/>
                <w:lang w:val="en-GB"/>
              </w:rPr>
            </w:pPr>
          </w:p>
        </w:tc>
        <w:tc>
          <w:tcPr>
            <w:tcW w:w="1506" w:type="dxa"/>
            <w:tcBorders>
              <w:top w:val="single" w:sz="4" w:space="0" w:color="000000"/>
              <w:left w:val="nil"/>
              <w:bottom w:val="nil"/>
              <w:right w:val="nil"/>
            </w:tcBorders>
            <w:shd w:val="clear" w:color="auto" w:fill="FAFAFA"/>
            <w:vAlign w:val="bottom"/>
          </w:tcPr>
          <w:p w14:paraId="688727FF" w14:textId="77777777" w:rsidR="00E16D44" w:rsidRPr="00965332" w:rsidRDefault="00E16D44" w:rsidP="00824C99">
            <w:pPr>
              <w:ind w:right="-72"/>
              <w:jc w:val="right"/>
              <w:rPr>
                <w:rFonts w:ascii="Arial" w:hAnsi="Arial" w:cs="Arial"/>
                <w:noProof/>
                <w:color w:val="000000"/>
                <w:sz w:val="16"/>
                <w:szCs w:val="16"/>
                <w:lang w:val="en-GB"/>
              </w:rPr>
            </w:pPr>
          </w:p>
        </w:tc>
        <w:tc>
          <w:tcPr>
            <w:tcW w:w="1507" w:type="dxa"/>
            <w:tcBorders>
              <w:top w:val="single" w:sz="4" w:space="0" w:color="auto"/>
            </w:tcBorders>
            <w:shd w:val="clear" w:color="auto" w:fill="FAFAFA"/>
          </w:tcPr>
          <w:p w14:paraId="241649A4" w14:textId="77777777" w:rsidR="00E16D44" w:rsidRPr="00965332" w:rsidRDefault="00E16D44" w:rsidP="00824C99">
            <w:pPr>
              <w:ind w:right="-72"/>
              <w:jc w:val="right"/>
              <w:rPr>
                <w:rFonts w:ascii="Arial" w:hAnsi="Arial" w:cs="Arial"/>
                <w:noProof/>
                <w:color w:val="000000"/>
                <w:sz w:val="16"/>
                <w:szCs w:val="16"/>
                <w:lang w:val="en-GB"/>
              </w:rPr>
            </w:pPr>
          </w:p>
        </w:tc>
      </w:tr>
      <w:tr w:rsidR="00E16D44" w:rsidRPr="00965332" w14:paraId="0D0DD1B0" w14:textId="77777777" w:rsidTr="00382C2D">
        <w:trPr>
          <w:trHeight w:val="20"/>
        </w:trPr>
        <w:tc>
          <w:tcPr>
            <w:tcW w:w="3119" w:type="dxa"/>
            <w:hideMark/>
          </w:tcPr>
          <w:p w14:paraId="41347F00" w14:textId="77777777" w:rsidR="00E16D44" w:rsidRPr="00965332" w:rsidRDefault="00E16D44" w:rsidP="00E16D44">
            <w:pPr>
              <w:ind w:left="155" w:right="-72" w:hanging="227"/>
              <w:jc w:val="both"/>
              <w:rPr>
                <w:rFonts w:ascii="Arial" w:hAnsi="Arial" w:cs="Arial"/>
                <w:sz w:val="16"/>
                <w:szCs w:val="16"/>
                <w:lang w:val="en-GB"/>
              </w:rPr>
            </w:pPr>
            <w:r w:rsidRPr="00965332">
              <w:rPr>
                <w:rFonts w:ascii="Arial" w:hAnsi="Arial" w:cs="Arial"/>
                <w:sz w:val="16"/>
                <w:szCs w:val="16"/>
                <w:lang w:val="en-GB"/>
              </w:rPr>
              <w:t>Net book amount</w:t>
            </w:r>
          </w:p>
        </w:tc>
        <w:tc>
          <w:tcPr>
            <w:tcW w:w="1506" w:type="dxa"/>
            <w:tcBorders>
              <w:top w:val="nil"/>
              <w:left w:val="nil"/>
              <w:bottom w:val="single" w:sz="4" w:space="0" w:color="000000"/>
              <w:right w:val="nil"/>
            </w:tcBorders>
            <w:shd w:val="clear" w:color="auto" w:fill="FAFAFA"/>
          </w:tcPr>
          <w:p w14:paraId="15F8EB4F" w14:textId="2E7DDB10"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161,919,822 </w:t>
            </w:r>
          </w:p>
        </w:tc>
        <w:tc>
          <w:tcPr>
            <w:tcW w:w="1506" w:type="dxa"/>
            <w:tcBorders>
              <w:top w:val="nil"/>
              <w:left w:val="nil"/>
              <w:bottom w:val="single" w:sz="4" w:space="0" w:color="000000"/>
              <w:right w:val="nil"/>
            </w:tcBorders>
            <w:shd w:val="clear" w:color="auto" w:fill="FAFAFA"/>
          </w:tcPr>
          <w:p w14:paraId="0967F40B" w14:textId="2D49B6AD"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55,672,264 </w:t>
            </w:r>
          </w:p>
        </w:tc>
        <w:tc>
          <w:tcPr>
            <w:tcW w:w="1506" w:type="dxa"/>
            <w:tcBorders>
              <w:top w:val="nil"/>
              <w:left w:val="nil"/>
              <w:bottom w:val="single" w:sz="4" w:space="0" w:color="000000"/>
              <w:right w:val="nil"/>
            </w:tcBorders>
            <w:shd w:val="clear" w:color="auto" w:fill="FAFAFA"/>
          </w:tcPr>
          <w:p w14:paraId="740A0244" w14:textId="7FF1D7B8"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3,461,263 </w:t>
            </w:r>
          </w:p>
        </w:tc>
        <w:tc>
          <w:tcPr>
            <w:tcW w:w="1506" w:type="dxa"/>
            <w:tcBorders>
              <w:top w:val="nil"/>
              <w:left w:val="nil"/>
              <w:bottom w:val="single" w:sz="4" w:space="0" w:color="000000"/>
              <w:right w:val="nil"/>
            </w:tcBorders>
            <w:shd w:val="clear" w:color="auto" w:fill="FAFAFA"/>
          </w:tcPr>
          <w:p w14:paraId="3F05D45A" w14:textId="7BEDBBFB"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118,453 </w:t>
            </w:r>
          </w:p>
        </w:tc>
        <w:tc>
          <w:tcPr>
            <w:tcW w:w="1506" w:type="dxa"/>
            <w:tcBorders>
              <w:top w:val="nil"/>
              <w:left w:val="nil"/>
              <w:bottom w:val="single" w:sz="4" w:space="0" w:color="000000"/>
              <w:right w:val="nil"/>
            </w:tcBorders>
            <w:shd w:val="clear" w:color="auto" w:fill="FAFAFA"/>
          </w:tcPr>
          <w:p w14:paraId="5DB05F07" w14:textId="6A517C0D"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1,103 </w:t>
            </w:r>
          </w:p>
        </w:tc>
        <w:tc>
          <w:tcPr>
            <w:tcW w:w="1506" w:type="dxa"/>
            <w:tcBorders>
              <w:top w:val="nil"/>
              <w:left w:val="nil"/>
              <w:bottom w:val="single" w:sz="4" w:space="0" w:color="000000"/>
              <w:right w:val="nil"/>
            </w:tcBorders>
            <w:shd w:val="clear" w:color="auto" w:fill="FAFAFA"/>
          </w:tcPr>
          <w:p w14:paraId="523A83AE" w14:textId="5310DFE7"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101,473,552 </w:t>
            </w:r>
          </w:p>
        </w:tc>
        <w:tc>
          <w:tcPr>
            <w:tcW w:w="1506" w:type="dxa"/>
            <w:tcBorders>
              <w:top w:val="nil"/>
              <w:left w:val="nil"/>
              <w:bottom w:val="single" w:sz="4" w:space="0" w:color="000000"/>
              <w:right w:val="nil"/>
            </w:tcBorders>
            <w:shd w:val="clear" w:color="auto" w:fill="FAFAFA"/>
          </w:tcPr>
          <w:p w14:paraId="29DA98E2" w14:textId="496A914F"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322,646,457 </w:t>
            </w:r>
          </w:p>
        </w:tc>
        <w:tc>
          <w:tcPr>
            <w:tcW w:w="1507" w:type="dxa"/>
            <w:tcBorders>
              <w:bottom w:val="single" w:sz="4" w:space="0" w:color="auto"/>
            </w:tcBorders>
            <w:shd w:val="clear" w:color="auto" w:fill="FAFAFA"/>
          </w:tcPr>
          <w:p w14:paraId="4227D471" w14:textId="18556F39" w:rsidR="00E16D44" w:rsidRPr="00965332" w:rsidRDefault="00E16D44" w:rsidP="00824C99">
            <w:pPr>
              <w:ind w:right="-72"/>
              <w:jc w:val="right"/>
              <w:rPr>
                <w:rFonts w:ascii="Arial" w:hAnsi="Arial" w:cs="Arial"/>
                <w:noProof/>
                <w:color w:val="000000"/>
                <w:sz w:val="16"/>
                <w:szCs w:val="16"/>
                <w:lang w:val="en-GB"/>
              </w:rPr>
            </w:pPr>
            <w:r w:rsidRPr="00965332">
              <w:rPr>
                <w:rFonts w:ascii="Arial" w:hAnsi="Arial" w:cs="Arial"/>
                <w:noProof/>
                <w:color w:val="000000"/>
                <w:sz w:val="16"/>
                <w:szCs w:val="16"/>
                <w:lang w:val="en-GB"/>
              </w:rPr>
              <w:t xml:space="preserve"> 9,230,721 </w:t>
            </w:r>
          </w:p>
        </w:tc>
      </w:tr>
    </w:tbl>
    <w:p w14:paraId="1251F647" w14:textId="77777777" w:rsidR="00E16D44" w:rsidRPr="00965332" w:rsidRDefault="00E16D44" w:rsidP="00E16D44">
      <w:pPr>
        <w:rPr>
          <w:rFonts w:ascii="Arial" w:hAnsi="Arial" w:cs="Arial"/>
          <w:sz w:val="16"/>
          <w:szCs w:val="16"/>
        </w:rPr>
      </w:pPr>
    </w:p>
    <w:p w14:paraId="11F2BFB1" w14:textId="2D4D6AC7" w:rsidR="00C91028" w:rsidRPr="00965332" w:rsidRDefault="00C91028" w:rsidP="00C91028">
      <w:pPr>
        <w:pStyle w:val="BodyText"/>
        <w:jc w:val="thaiDistribute"/>
        <w:rPr>
          <w:rFonts w:ascii="Arial" w:hAnsi="Arial" w:cs="Arial"/>
          <w:color w:val="auto"/>
          <w:sz w:val="18"/>
          <w:szCs w:val="18"/>
          <w:lang w:eastAsia="en-US"/>
        </w:rPr>
      </w:pPr>
      <w:r w:rsidRPr="00965332">
        <w:rPr>
          <w:rFonts w:ascii="Arial" w:hAnsi="Arial" w:cs="Arial"/>
          <w:color w:val="auto"/>
          <w:sz w:val="18"/>
          <w:szCs w:val="18"/>
          <w:lang w:eastAsia="en-US"/>
        </w:rPr>
        <w:t xml:space="preserve">As </w:t>
      </w:r>
      <w:proofErr w:type="gramStart"/>
      <w:r w:rsidRPr="00965332">
        <w:rPr>
          <w:rFonts w:ascii="Arial" w:hAnsi="Arial" w:cs="Arial"/>
          <w:color w:val="auto"/>
          <w:sz w:val="18"/>
          <w:szCs w:val="18"/>
          <w:lang w:eastAsia="en-US"/>
        </w:rPr>
        <w:t>at</w:t>
      </w:r>
      <w:proofErr w:type="gramEnd"/>
      <w:r w:rsidRPr="00965332">
        <w:rPr>
          <w:rFonts w:ascii="Arial" w:hAnsi="Arial" w:cs="Arial"/>
          <w:color w:val="auto"/>
          <w:sz w:val="18"/>
          <w:szCs w:val="18"/>
          <w:lang w:eastAsia="en-US"/>
        </w:rPr>
        <w:t xml:space="preserve"> 31 December 2021, land </w:t>
      </w:r>
      <w:r w:rsidR="007F0BCD">
        <w:rPr>
          <w:rFonts w:ascii="Arial" w:hAnsi="Arial" w:cs="Arial"/>
          <w:color w:val="auto"/>
          <w:sz w:val="18"/>
          <w:szCs w:val="18"/>
          <w:lang w:eastAsia="en-US"/>
        </w:rPr>
        <w:t>at</w:t>
      </w:r>
      <w:r w:rsidRPr="00965332">
        <w:rPr>
          <w:rFonts w:ascii="Arial" w:hAnsi="Arial" w:cs="Arial"/>
          <w:color w:val="auto"/>
          <w:sz w:val="18"/>
          <w:szCs w:val="18"/>
          <w:lang w:eastAsia="en-US"/>
        </w:rPr>
        <w:t xml:space="preserve"> net book value of Baht </w:t>
      </w:r>
      <w:r w:rsidR="007F0BCD">
        <w:rPr>
          <w:rFonts w:ascii="Arial" w:hAnsi="Arial" w:cs="Arial"/>
          <w:color w:val="auto"/>
          <w:sz w:val="18"/>
          <w:szCs w:val="18"/>
          <w:lang w:eastAsia="en-US"/>
        </w:rPr>
        <w:t>161.92</w:t>
      </w:r>
      <w:r w:rsidRPr="00965332">
        <w:rPr>
          <w:rFonts w:ascii="Arial" w:hAnsi="Arial" w:cs="Arial"/>
          <w:color w:val="auto"/>
          <w:sz w:val="18"/>
          <w:szCs w:val="18"/>
          <w:lang w:eastAsia="en-US"/>
        </w:rPr>
        <w:t xml:space="preserve"> million (2020: Baht 16</w:t>
      </w:r>
      <w:r w:rsidR="007F0BCD">
        <w:rPr>
          <w:rFonts w:ascii="Arial" w:hAnsi="Arial" w:cs="Arial"/>
          <w:color w:val="auto"/>
          <w:sz w:val="18"/>
          <w:szCs w:val="18"/>
          <w:lang w:eastAsia="en-US"/>
        </w:rPr>
        <w:t>1</w:t>
      </w:r>
      <w:r w:rsidRPr="00965332">
        <w:rPr>
          <w:rFonts w:ascii="Arial" w:hAnsi="Arial" w:cs="Arial"/>
          <w:color w:val="auto"/>
          <w:sz w:val="18"/>
          <w:szCs w:val="18"/>
          <w:lang w:eastAsia="en-US"/>
        </w:rPr>
        <w:t>.</w:t>
      </w:r>
      <w:r w:rsidR="007F0BCD">
        <w:rPr>
          <w:rFonts w:ascii="Arial" w:hAnsi="Arial" w:cs="Arial"/>
          <w:color w:val="auto"/>
          <w:sz w:val="18"/>
          <w:szCs w:val="18"/>
          <w:lang w:eastAsia="en-US"/>
        </w:rPr>
        <w:t>92</w:t>
      </w:r>
      <w:r w:rsidRPr="00965332">
        <w:rPr>
          <w:rFonts w:ascii="Arial" w:hAnsi="Arial" w:cs="Arial"/>
          <w:color w:val="auto"/>
          <w:sz w:val="18"/>
          <w:szCs w:val="18"/>
          <w:lang w:eastAsia="en-US"/>
        </w:rPr>
        <w:t xml:space="preserve"> million) and </w:t>
      </w:r>
      <w:r w:rsidR="007F0BCD">
        <w:rPr>
          <w:rFonts w:ascii="Arial" w:hAnsi="Arial" w:cs="Arial"/>
          <w:color w:val="auto"/>
          <w:sz w:val="18"/>
          <w:szCs w:val="18"/>
          <w:lang w:eastAsia="en-US"/>
        </w:rPr>
        <w:t>premises</w:t>
      </w:r>
      <w:r w:rsidRPr="00965332">
        <w:rPr>
          <w:rFonts w:ascii="Arial" w:hAnsi="Arial" w:cs="Arial"/>
          <w:color w:val="auto"/>
          <w:sz w:val="18"/>
          <w:szCs w:val="18"/>
          <w:lang w:eastAsia="en-US"/>
        </w:rPr>
        <w:t xml:space="preserve"> are </w:t>
      </w:r>
      <w:r w:rsidR="007F0BCD">
        <w:rPr>
          <w:rFonts w:ascii="Arial" w:hAnsi="Arial" w:cs="Arial"/>
          <w:color w:val="auto"/>
          <w:sz w:val="18"/>
          <w:szCs w:val="18"/>
          <w:lang w:eastAsia="en-US"/>
        </w:rPr>
        <w:t>pledged</w:t>
      </w:r>
      <w:r w:rsidRPr="00965332">
        <w:rPr>
          <w:rFonts w:ascii="Arial" w:hAnsi="Arial" w:cs="Arial"/>
          <w:color w:val="auto"/>
          <w:sz w:val="18"/>
          <w:szCs w:val="18"/>
          <w:lang w:eastAsia="en-US"/>
        </w:rPr>
        <w:t xml:space="preserve"> </w:t>
      </w:r>
      <w:r w:rsidR="007F0BCD">
        <w:rPr>
          <w:rFonts w:ascii="Arial" w:hAnsi="Arial" w:cs="Arial"/>
          <w:color w:val="auto"/>
          <w:sz w:val="18"/>
          <w:szCs w:val="18"/>
          <w:lang w:eastAsia="en-US"/>
        </w:rPr>
        <w:t xml:space="preserve">as collateral against </w:t>
      </w:r>
      <w:r w:rsidRPr="00965332">
        <w:rPr>
          <w:rFonts w:ascii="Arial" w:hAnsi="Arial" w:cs="Arial"/>
          <w:color w:val="auto"/>
          <w:sz w:val="18"/>
          <w:szCs w:val="18"/>
          <w:lang w:eastAsia="en-US"/>
        </w:rPr>
        <w:t>long-term borrowings from financial institutions (Note 20).</w:t>
      </w:r>
    </w:p>
    <w:p w14:paraId="28B0AE03" w14:textId="77777777" w:rsidR="00C91028" w:rsidRPr="00965332" w:rsidRDefault="00C91028" w:rsidP="00C91028">
      <w:pPr>
        <w:pStyle w:val="BodyText"/>
        <w:jc w:val="thaiDistribute"/>
        <w:rPr>
          <w:rFonts w:ascii="Arial" w:hAnsi="Arial" w:cs="Arial"/>
          <w:snapToGrid/>
          <w:sz w:val="18"/>
          <w:szCs w:val="18"/>
          <w:lang w:eastAsia="en-US"/>
        </w:rPr>
      </w:pPr>
    </w:p>
    <w:p w14:paraId="1D107239" w14:textId="77777777" w:rsidR="00C91028" w:rsidRPr="00965332" w:rsidRDefault="00C91028" w:rsidP="00C91028">
      <w:pPr>
        <w:pStyle w:val="BodyText"/>
        <w:jc w:val="thaiDistribute"/>
        <w:rPr>
          <w:rFonts w:ascii="Arial" w:hAnsi="Arial" w:cs="Arial"/>
          <w:snapToGrid/>
          <w:sz w:val="18"/>
          <w:szCs w:val="18"/>
          <w:lang w:eastAsia="en-US"/>
        </w:rPr>
      </w:pPr>
    </w:p>
    <w:p w14:paraId="7628D0EA" w14:textId="27474B67" w:rsidR="00E16D44" w:rsidRPr="00965332" w:rsidRDefault="00E16D44" w:rsidP="00E16D44">
      <w:pPr>
        <w:tabs>
          <w:tab w:val="left" w:pos="1583"/>
        </w:tabs>
        <w:rPr>
          <w:rFonts w:ascii="Arial" w:hAnsi="Arial" w:cs="Arial"/>
          <w:sz w:val="18"/>
          <w:szCs w:val="18"/>
        </w:rPr>
        <w:sectPr w:rsidR="00E16D44" w:rsidRPr="00965332" w:rsidSect="003D6C1E">
          <w:pgSz w:w="16840" w:h="11907" w:orient="landscape" w:code="9"/>
          <w:pgMar w:top="1560" w:right="964" w:bottom="720" w:left="720" w:header="706" w:footer="706" w:gutter="0"/>
          <w:cols w:space="720"/>
          <w:docGrid w:linePitch="381"/>
        </w:sectPr>
      </w:pPr>
      <w:r w:rsidRPr="00965332">
        <w:rPr>
          <w:rFonts w:ascii="Arial" w:hAnsi="Arial" w:cs="Arial"/>
          <w:sz w:val="18"/>
          <w:szCs w:val="18"/>
        </w:rPr>
        <w:tab/>
      </w:r>
    </w:p>
    <w:tbl>
      <w:tblPr>
        <w:tblW w:w="15168" w:type="dxa"/>
        <w:tblInd w:w="108" w:type="dxa"/>
        <w:tblLayout w:type="fixed"/>
        <w:tblLook w:val="0400" w:firstRow="0" w:lastRow="0" w:firstColumn="0" w:lastColumn="0" w:noHBand="0" w:noVBand="1"/>
      </w:tblPr>
      <w:tblGrid>
        <w:gridCol w:w="3119"/>
        <w:gridCol w:w="1506"/>
        <w:gridCol w:w="1506"/>
        <w:gridCol w:w="1506"/>
        <w:gridCol w:w="1506"/>
        <w:gridCol w:w="1506"/>
        <w:gridCol w:w="1506"/>
        <w:gridCol w:w="1506"/>
        <w:gridCol w:w="1507"/>
      </w:tblGrid>
      <w:tr w:rsidR="007B7CAD" w:rsidRPr="00965332" w14:paraId="6E62C6A7" w14:textId="03C1C4ED" w:rsidTr="003D6C1E">
        <w:trPr>
          <w:trHeight w:val="20"/>
          <w:tblHeader/>
        </w:trPr>
        <w:tc>
          <w:tcPr>
            <w:tcW w:w="3119" w:type="dxa"/>
          </w:tcPr>
          <w:p w14:paraId="1630C1D1" w14:textId="77777777" w:rsidR="007B7CAD" w:rsidRPr="00965332" w:rsidRDefault="007B7CAD" w:rsidP="007B7CAD">
            <w:pPr>
              <w:ind w:right="-72"/>
              <w:rPr>
                <w:rFonts w:ascii="Arial" w:hAnsi="Arial" w:cs="Arial"/>
                <w:sz w:val="16"/>
                <w:szCs w:val="16"/>
                <w:lang w:val="en-GB"/>
              </w:rPr>
            </w:pPr>
          </w:p>
        </w:tc>
        <w:tc>
          <w:tcPr>
            <w:tcW w:w="12049" w:type="dxa"/>
            <w:gridSpan w:val="8"/>
            <w:tcBorders>
              <w:top w:val="single" w:sz="4" w:space="0" w:color="auto"/>
            </w:tcBorders>
          </w:tcPr>
          <w:p w14:paraId="3BAC6EB9" w14:textId="0CAC7A2B" w:rsidR="007B7CAD" w:rsidRPr="00965332" w:rsidRDefault="007B7CAD" w:rsidP="007B7CAD">
            <w:pPr>
              <w:jc w:val="center"/>
              <w:rPr>
                <w:rFonts w:ascii="Arial" w:hAnsi="Arial" w:cs="Arial"/>
                <w:sz w:val="16"/>
                <w:szCs w:val="16"/>
              </w:rPr>
            </w:pPr>
            <w:r w:rsidRPr="00965332">
              <w:rPr>
                <w:rFonts w:ascii="Arial" w:hAnsi="Arial" w:cs="Arial"/>
                <w:b/>
                <w:sz w:val="16"/>
                <w:szCs w:val="16"/>
                <w:lang w:val="en-GB"/>
              </w:rPr>
              <w:t>Separate financial statements</w:t>
            </w:r>
          </w:p>
        </w:tc>
      </w:tr>
      <w:tr w:rsidR="007C7388" w:rsidRPr="00965332" w14:paraId="6373179F" w14:textId="77777777" w:rsidTr="003D6C1E">
        <w:trPr>
          <w:trHeight w:val="180"/>
          <w:tblHeader/>
        </w:trPr>
        <w:tc>
          <w:tcPr>
            <w:tcW w:w="3119" w:type="dxa"/>
          </w:tcPr>
          <w:p w14:paraId="5E6BF578" w14:textId="77777777" w:rsidR="007C7388" w:rsidRPr="00965332" w:rsidRDefault="007C7388" w:rsidP="007C7388">
            <w:pPr>
              <w:ind w:left="155" w:right="-72" w:hanging="227"/>
              <w:rPr>
                <w:rFonts w:ascii="Arial" w:hAnsi="Arial" w:cs="Arial"/>
                <w:sz w:val="16"/>
                <w:szCs w:val="16"/>
                <w:lang w:val="en-GB"/>
              </w:rPr>
            </w:pPr>
          </w:p>
        </w:tc>
        <w:tc>
          <w:tcPr>
            <w:tcW w:w="1506" w:type="dxa"/>
            <w:tcBorders>
              <w:top w:val="single" w:sz="4" w:space="0" w:color="auto"/>
            </w:tcBorders>
            <w:hideMark/>
          </w:tcPr>
          <w:p w14:paraId="6EB4DFB9"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tcBorders>
          </w:tcPr>
          <w:p w14:paraId="2BF7A1F6" w14:textId="77777777" w:rsidR="007C7388" w:rsidRPr="00965332" w:rsidRDefault="007C7388" w:rsidP="00824C99">
            <w:pPr>
              <w:ind w:right="-72"/>
              <w:jc w:val="right"/>
              <w:rPr>
                <w:rFonts w:ascii="Arial" w:hAnsi="Arial" w:cs="Arial"/>
                <w:b/>
                <w:bCs/>
                <w:sz w:val="16"/>
                <w:szCs w:val="16"/>
                <w:lang w:val="en-GB"/>
              </w:rPr>
            </w:pPr>
            <w:r w:rsidRPr="00965332">
              <w:rPr>
                <w:rFonts w:ascii="Arial" w:hAnsi="Arial" w:cs="Arial"/>
                <w:b/>
                <w:bCs/>
                <w:sz w:val="16"/>
                <w:szCs w:val="16"/>
                <w:lang w:val="en-GB"/>
              </w:rPr>
              <w:t>Building</w:t>
            </w:r>
          </w:p>
        </w:tc>
        <w:tc>
          <w:tcPr>
            <w:tcW w:w="1506" w:type="dxa"/>
            <w:tcBorders>
              <w:top w:val="single" w:sz="4" w:space="0" w:color="auto"/>
            </w:tcBorders>
          </w:tcPr>
          <w:p w14:paraId="560D279E" w14:textId="77777777" w:rsidR="007C7388" w:rsidRPr="00965332" w:rsidRDefault="007C7388" w:rsidP="00824C99">
            <w:pPr>
              <w:ind w:right="-72"/>
              <w:jc w:val="right"/>
              <w:rPr>
                <w:rFonts w:ascii="Arial" w:hAnsi="Arial" w:cs="Arial"/>
                <w:b/>
                <w:sz w:val="16"/>
                <w:szCs w:val="16"/>
                <w:lang w:val="en-GB"/>
              </w:rPr>
            </w:pPr>
          </w:p>
        </w:tc>
        <w:tc>
          <w:tcPr>
            <w:tcW w:w="1506" w:type="dxa"/>
            <w:tcBorders>
              <w:top w:val="single" w:sz="4" w:space="0" w:color="auto"/>
            </w:tcBorders>
          </w:tcPr>
          <w:p w14:paraId="51B5BCA7" w14:textId="77777777" w:rsidR="007C7388" w:rsidRPr="00965332" w:rsidRDefault="007C7388" w:rsidP="00824C99">
            <w:pPr>
              <w:ind w:right="-72"/>
              <w:jc w:val="right"/>
              <w:rPr>
                <w:rFonts w:ascii="Arial" w:hAnsi="Arial" w:cs="Arial"/>
                <w:b/>
                <w:sz w:val="16"/>
                <w:szCs w:val="16"/>
                <w:lang w:val="en-GB"/>
              </w:rPr>
            </w:pPr>
          </w:p>
        </w:tc>
        <w:tc>
          <w:tcPr>
            <w:tcW w:w="1506" w:type="dxa"/>
            <w:tcBorders>
              <w:top w:val="single" w:sz="4" w:space="0" w:color="auto"/>
            </w:tcBorders>
          </w:tcPr>
          <w:p w14:paraId="44132DDB"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tcBorders>
          </w:tcPr>
          <w:p w14:paraId="2ED30692"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tcBorders>
          </w:tcPr>
          <w:p w14:paraId="70AFEAF9" w14:textId="77777777" w:rsidR="007C7388" w:rsidRPr="00965332" w:rsidRDefault="007C7388" w:rsidP="00824C99">
            <w:pPr>
              <w:ind w:right="-72"/>
              <w:jc w:val="right"/>
              <w:rPr>
                <w:rFonts w:ascii="Arial" w:hAnsi="Arial" w:cs="Arial"/>
                <w:sz w:val="16"/>
                <w:szCs w:val="16"/>
                <w:lang w:val="en-GB"/>
              </w:rPr>
            </w:pPr>
          </w:p>
        </w:tc>
        <w:tc>
          <w:tcPr>
            <w:tcW w:w="1507" w:type="dxa"/>
            <w:tcBorders>
              <w:top w:val="single" w:sz="4" w:space="0" w:color="auto"/>
            </w:tcBorders>
          </w:tcPr>
          <w:p w14:paraId="27D64DCA" w14:textId="77777777" w:rsidR="007C7388" w:rsidRPr="00965332" w:rsidRDefault="007C7388" w:rsidP="00824C99">
            <w:pPr>
              <w:ind w:right="-72"/>
              <w:jc w:val="right"/>
              <w:rPr>
                <w:rFonts w:ascii="Arial" w:hAnsi="Arial" w:cs="Arial"/>
                <w:b/>
                <w:bCs/>
                <w:sz w:val="16"/>
                <w:szCs w:val="16"/>
              </w:rPr>
            </w:pPr>
          </w:p>
        </w:tc>
      </w:tr>
      <w:tr w:rsidR="007C7388" w:rsidRPr="00965332" w14:paraId="4E166D09" w14:textId="77777777" w:rsidTr="003D6C1E">
        <w:trPr>
          <w:trHeight w:val="180"/>
          <w:tblHeader/>
        </w:trPr>
        <w:tc>
          <w:tcPr>
            <w:tcW w:w="3119" w:type="dxa"/>
          </w:tcPr>
          <w:p w14:paraId="515E156A" w14:textId="77777777" w:rsidR="007C7388" w:rsidRPr="00965332" w:rsidRDefault="007C7388" w:rsidP="007C7388">
            <w:pPr>
              <w:ind w:left="155" w:right="-72" w:hanging="227"/>
              <w:rPr>
                <w:rFonts w:ascii="Arial" w:hAnsi="Arial" w:cs="Arial"/>
                <w:sz w:val="16"/>
                <w:szCs w:val="16"/>
                <w:lang w:val="en-GB"/>
              </w:rPr>
            </w:pPr>
          </w:p>
        </w:tc>
        <w:tc>
          <w:tcPr>
            <w:tcW w:w="1506" w:type="dxa"/>
          </w:tcPr>
          <w:p w14:paraId="21685781" w14:textId="77777777" w:rsidR="007C7388" w:rsidRPr="00965332" w:rsidRDefault="007C7388" w:rsidP="00824C99">
            <w:pPr>
              <w:ind w:right="-72"/>
              <w:jc w:val="right"/>
              <w:rPr>
                <w:rFonts w:ascii="Arial" w:hAnsi="Arial" w:cs="Arial"/>
                <w:b/>
                <w:sz w:val="16"/>
                <w:szCs w:val="16"/>
                <w:lang w:val="en-GB"/>
              </w:rPr>
            </w:pPr>
          </w:p>
        </w:tc>
        <w:tc>
          <w:tcPr>
            <w:tcW w:w="1506" w:type="dxa"/>
          </w:tcPr>
          <w:p w14:paraId="3AF1BB18"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and building</w:t>
            </w:r>
          </w:p>
        </w:tc>
        <w:tc>
          <w:tcPr>
            <w:tcW w:w="1506" w:type="dxa"/>
          </w:tcPr>
          <w:p w14:paraId="66A34947"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Office</w:t>
            </w:r>
          </w:p>
        </w:tc>
        <w:tc>
          <w:tcPr>
            <w:tcW w:w="1506" w:type="dxa"/>
          </w:tcPr>
          <w:p w14:paraId="213F2686"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 xml:space="preserve">Furniture and </w:t>
            </w:r>
          </w:p>
        </w:tc>
        <w:tc>
          <w:tcPr>
            <w:tcW w:w="1506" w:type="dxa"/>
          </w:tcPr>
          <w:p w14:paraId="0EB5B494" w14:textId="77777777" w:rsidR="007C7388" w:rsidRPr="00965332" w:rsidRDefault="007C7388" w:rsidP="00824C99">
            <w:pPr>
              <w:ind w:right="-72"/>
              <w:rPr>
                <w:rFonts w:ascii="Arial" w:hAnsi="Arial" w:cs="Arial"/>
                <w:b/>
                <w:sz w:val="16"/>
                <w:szCs w:val="16"/>
                <w:lang w:val="en-GB"/>
              </w:rPr>
            </w:pPr>
          </w:p>
        </w:tc>
        <w:tc>
          <w:tcPr>
            <w:tcW w:w="1506" w:type="dxa"/>
          </w:tcPr>
          <w:p w14:paraId="6BDD59B2" w14:textId="77777777" w:rsidR="007C7388" w:rsidRPr="00965332" w:rsidRDefault="007C7388" w:rsidP="00824C99">
            <w:pPr>
              <w:ind w:right="-72"/>
              <w:jc w:val="right"/>
              <w:rPr>
                <w:rFonts w:ascii="Arial" w:hAnsi="Arial" w:cs="Arial"/>
                <w:b/>
                <w:sz w:val="16"/>
                <w:szCs w:val="16"/>
                <w:cs/>
                <w:lang w:val="en-GB"/>
              </w:rPr>
            </w:pPr>
            <w:r w:rsidRPr="00965332">
              <w:rPr>
                <w:rFonts w:ascii="Arial" w:hAnsi="Arial" w:cs="Arial"/>
                <w:b/>
                <w:sz w:val="16"/>
                <w:szCs w:val="16"/>
                <w:lang w:val="en-GB"/>
              </w:rPr>
              <w:t>Assets under</w:t>
            </w:r>
          </w:p>
        </w:tc>
        <w:tc>
          <w:tcPr>
            <w:tcW w:w="1506" w:type="dxa"/>
          </w:tcPr>
          <w:p w14:paraId="25C6E9E4" w14:textId="77777777" w:rsidR="007C7388" w:rsidRPr="00965332" w:rsidRDefault="007C7388" w:rsidP="00824C99">
            <w:pPr>
              <w:ind w:right="-72"/>
              <w:jc w:val="right"/>
              <w:rPr>
                <w:rFonts w:ascii="Arial" w:hAnsi="Arial" w:cs="Arial"/>
                <w:b/>
                <w:sz w:val="16"/>
                <w:szCs w:val="16"/>
                <w:lang w:val="en-GB"/>
              </w:rPr>
            </w:pPr>
          </w:p>
        </w:tc>
        <w:tc>
          <w:tcPr>
            <w:tcW w:w="1507" w:type="dxa"/>
          </w:tcPr>
          <w:p w14:paraId="5B079CC7" w14:textId="3B37CB68" w:rsidR="007C7388" w:rsidRPr="00965332" w:rsidRDefault="007C7388" w:rsidP="00824C99">
            <w:pPr>
              <w:ind w:right="-72"/>
              <w:jc w:val="right"/>
              <w:rPr>
                <w:rFonts w:ascii="Arial" w:hAnsi="Arial" w:cs="Arial"/>
                <w:b/>
                <w:bCs/>
                <w:sz w:val="16"/>
                <w:szCs w:val="16"/>
              </w:rPr>
            </w:pPr>
            <w:r w:rsidRPr="00965332">
              <w:rPr>
                <w:rFonts w:ascii="Arial" w:hAnsi="Arial" w:cs="Arial"/>
                <w:b/>
                <w:bCs/>
                <w:sz w:val="16"/>
                <w:szCs w:val="16"/>
              </w:rPr>
              <w:t>Right-of-</w:t>
            </w:r>
            <w:r w:rsidR="003D6C1E" w:rsidRPr="00965332">
              <w:rPr>
                <w:rFonts w:ascii="Arial" w:hAnsi="Arial" w:cs="Arial"/>
                <w:b/>
                <w:bCs/>
                <w:sz w:val="16"/>
                <w:szCs w:val="16"/>
              </w:rPr>
              <w:t>u</w:t>
            </w:r>
            <w:r w:rsidRPr="00965332">
              <w:rPr>
                <w:rFonts w:ascii="Arial" w:hAnsi="Arial" w:cs="Arial"/>
                <w:b/>
                <w:bCs/>
                <w:sz w:val="16"/>
                <w:szCs w:val="16"/>
              </w:rPr>
              <w:t>se</w:t>
            </w:r>
          </w:p>
        </w:tc>
      </w:tr>
      <w:tr w:rsidR="007C7388" w:rsidRPr="00965332" w14:paraId="3940B46B" w14:textId="77777777" w:rsidTr="003D6C1E">
        <w:trPr>
          <w:trHeight w:val="20"/>
          <w:tblHeader/>
        </w:trPr>
        <w:tc>
          <w:tcPr>
            <w:tcW w:w="3119" w:type="dxa"/>
          </w:tcPr>
          <w:p w14:paraId="4D61DDF1" w14:textId="77777777" w:rsidR="007C7388" w:rsidRPr="00965332" w:rsidRDefault="007C7388" w:rsidP="007C7388">
            <w:pPr>
              <w:ind w:left="155" w:right="-72" w:hanging="227"/>
              <w:rPr>
                <w:rFonts w:ascii="Arial" w:hAnsi="Arial" w:cs="Arial"/>
                <w:sz w:val="16"/>
                <w:szCs w:val="16"/>
                <w:lang w:val="en-GB"/>
              </w:rPr>
            </w:pPr>
          </w:p>
        </w:tc>
        <w:tc>
          <w:tcPr>
            <w:tcW w:w="1506" w:type="dxa"/>
          </w:tcPr>
          <w:p w14:paraId="3E8C4111"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Land</w:t>
            </w:r>
          </w:p>
        </w:tc>
        <w:tc>
          <w:tcPr>
            <w:tcW w:w="1506" w:type="dxa"/>
          </w:tcPr>
          <w:p w14:paraId="25A8ECD7"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improvements</w:t>
            </w:r>
          </w:p>
        </w:tc>
        <w:tc>
          <w:tcPr>
            <w:tcW w:w="1506" w:type="dxa"/>
          </w:tcPr>
          <w:p w14:paraId="5C92A867"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equipment</w:t>
            </w:r>
          </w:p>
        </w:tc>
        <w:tc>
          <w:tcPr>
            <w:tcW w:w="1506" w:type="dxa"/>
          </w:tcPr>
          <w:p w14:paraId="01536F62"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Fixture</w:t>
            </w:r>
          </w:p>
        </w:tc>
        <w:tc>
          <w:tcPr>
            <w:tcW w:w="1506" w:type="dxa"/>
          </w:tcPr>
          <w:p w14:paraId="78E4AEA8"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Vehicles</w:t>
            </w:r>
          </w:p>
        </w:tc>
        <w:tc>
          <w:tcPr>
            <w:tcW w:w="1506" w:type="dxa"/>
          </w:tcPr>
          <w:p w14:paraId="780D5BBD"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construction</w:t>
            </w:r>
          </w:p>
        </w:tc>
        <w:tc>
          <w:tcPr>
            <w:tcW w:w="1506" w:type="dxa"/>
          </w:tcPr>
          <w:p w14:paraId="33855F04"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Total</w:t>
            </w:r>
          </w:p>
        </w:tc>
        <w:tc>
          <w:tcPr>
            <w:tcW w:w="1507" w:type="dxa"/>
          </w:tcPr>
          <w:p w14:paraId="1E9AF1F3" w14:textId="5108024A" w:rsidR="007C7388" w:rsidRPr="00965332" w:rsidRDefault="003D6C1E" w:rsidP="00824C99">
            <w:pPr>
              <w:ind w:right="-72"/>
              <w:jc w:val="right"/>
              <w:rPr>
                <w:rFonts w:ascii="Arial" w:hAnsi="Arial" w:cs="Arial"/>
                <w:b/>
                <w:bCs/>
                <w:sz w:val="16"/>
                <w:szCs w:val="16"/>
              </w:rPr>
            </w:pPr>
            <w:r w:rsidRPr="00965332">
              <w:rPr>
                <w:rFonts w:ascii="Arial" w:hAnsi="Arial" w:cs="Arial"/>
                <w:b/>
                <w:bCs/>
                <w:sz w:val="16"/>
                <w:szCs w:val="16"/>
              </w:rPr>
              <w:t>a</w:t>
            </w:r>
            <w:r w:rsidR="007C7388" w:rsidRPr="00965332">
              <w:rPr>
                <w:rFonts w:ascii="Arial" w:hAnsi="Arial" w:cs="Arial"/>
                <w:b/>
                <w:bCs/>
                <w:sz w:val="16"/>
                <w:szCs w:val="16"/>
              </w:rPr>
              <w:t>ssets</w:t>
            </w:r>
          </w:p>
        </w:tc>
      </w:tr>
      <w:tr w:rsidR="007C7388" w:rsidRPr="00965332" w14:paraId="3D97C1FB" w14:textId="77777777" w:rsidTr="003D6C1E">
        <w:trPr>
          <w:trHeight w:val="20"/>
          <w:tblHeader/>
        </w:trPr>
        <w:tc>
          <w:tcPr>
            <w:tcW w:w="3119" w:type="dxa"/>
          </w:tcPr>
          <w:p w14:paraId="02564F1B" w14:textId="77777777" w:rsidR="007C7388" w:rsidRPr="00965332" w:rsidRDefault="007C7388" w:rsidP="007C7388">
            <w:pPr>
              <w:ind w:left="155" w:right="-72" w:hanging="227"/>
              <w:rPr>
                <w:rFonts w:ascii="Arial" w:hAnsi="Arial" w:cs="Arial"/>
                <w:sz w:val="16"/>
                <w:szCs w:val="16"/>
                <w:lang w:val="en-GB"/>
              </w:rPr>
            </w:pPr>
          </w:p>
        </w:tc>
        <w:tc>
          <w:tcPr>
            <w:tcW w:w="1506" w:type="dxa"/>
            <w:tcBorders>
              <w:top w:val="nil"/>
              <w:left w:val="nil"/>
              <w:bottom w:val="single" w:sz="4" w:space="0" w:color="auto"/>
              <w:right w:val="nil"/>
            </w:tcBorders>
            <w:hideMark/>
          </w:tcPr>
          <w:p w14:paraId="4425774E" w14:textId="77777777"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6C5EC387" w14:textId="77777777"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0A7FFADF"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tcPr>
          <w:p w14:paraId="6AC7F4FB"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140E3553" w14:textId="77777777"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tcPr>
          <w:p w14:paraId="0020799D" w14:textId="77777777" w:rsidR="007C7388" w:rsidRPr="00965332" w:rsidRDefault="007C7388" w:rsidP="00824C99">
            <w:pPr>
              <w:ind w:right="-72"/>
              <w:jc w:val="right"/>
              <w:rPr>
                <w:rFonts w:ascii="Arial" w:hAnsi="Arial" w:cs="Arial"/>
                <w:b/>
                <w:sz w:val="16"/>
                <w:szCs w:val="16"/>
                <w:lang w:val="en-GB"/>
              </w:rPr>
            </w:pPr>
            <w:r w:rsidRPr="00965332">
              <w:rPr>
                <w:rFonts w:ascii="Arial" w:hAnsi="Arial" w:cs="Arial"/>
                <w:b/>
                <w:sz w:val="16"/>
                <w:szCs w:val="16"/>
                <w:lang w:val="en-GB"/>
              </w:rPr>
              <w:t>Baht</w:t>
            </w:r>
          </w:p>
        </w:tc>
        <w:tc>
          <w:tcPr>
            <w:tcW w:w="1506" w:type="dxa"/>
            <w:tcBorders>
              <w:top w:val="nil"/>
              <w:left w:val="nil"/>
              <w:bottom w:val="single" w:sz="4" w:space="0" w:color="auto"/>
              <w:right w:val="nil"/>
            </w:tcBorders>
            <w:hideMark/>
          </w:tcPr>
          <w:p w14:paraId="78E621F2" w14:textId="77777777" w:rsidR="007C7388" w:rsidRPr="00965332" w:rsidRDefault="007C7388" w:rsidP="00824C99">
            <w:pPr>
              <w:ind w:right="-72"/>
              <w:jc w:val="right"/>
              <w:rPr>
                <w:rFonts w:ascii="Arial" w:hAnsi="Arial" w:cs="Arial"/>
                <w:sz w:val="16"/>
                <w:szCs w:val="16"/>
                <w:lang w:val="en-GB"/>
              </w:rPr>
            </w:pPr>
            <w:r w:rsidRPr="00965332">
              <w:rPr>
                <w:rFonts w:ascii="Arial" w:hAnsi="Arial" w:cs="Arial"/>
                <w:b/>
                <w:sz w:val="16"/>
                <w:szCs w:val="16"/>
                <w:lang w:val="en-GB"/>
              </w:rPr>
              <w:t>Baht</w:t>
            </w:r>
          </w:p>
        </w:tc>
        <w:tc>
          <w:tcPr>
            <w:tcW w:w="1507" w:type="dxa"/>
            <w:tcBorders>
              <w:bottom w:val="single" w:sz="4" w:space="0" w:color="auto"/>
            </w:tcBorders>
          </w:tcPr>
          <w:p w14:paraId="2FB13DAC" w14:textId="77777777" w:rsidR="007C7388" w:rsidRPr="00965332" w:rsidRDefault="007C7388" w:rsidP="00824C99">
            <w:pPr>
              <w:ind w:right="-72"/>
              <w:jc w:val="right"/>
              <w:rPr>
                <w:rFonts w:ascii="Arial" w:hAnsi="Arial" w:cs="Arial"/>
                <w:b/>
                <w:bCs/>
                <w:sz w:val="16"/>
                <w:szCs w:val="16"/>
              </w:rPr>
            </w:pPr>
            <w:r w:rsidRPr="00965332">
              <w:rPr>
                <w:rFonts w:ascii="Arial" w:hAnsi="Arial" w:cs="Arial"/>
                <w:b/>
                <w:bCs/>
                <w:sz w:val="16"/>
                <w:szCs w:val="16"/>
              </w:rPr>
              <w:t>Baht</w:t>
            </w:r>
          </w:p>
        </w:tc>
      </w:tr>
      <w:tr w:rsidR="007C7388" w:rsidRPr="00965332" w14:paraId="2A8103B3" w14:textId="77777777" w:rsidTr="003D6C1E">
        <w:trPr>
          <w:trHeight w:val="20"/>
          <w:tblHeader/>
        </w:trPr>
        <w:tc>
          <w:tcPr>
            <w:tcW w:w="3119" w:type="dxa"/>
          </w:tcPr>
          <w:p w14:paraId="01F99381" w14:textId="77777777" w:rsidR="007C7388" w:rsidRPr="00965332" w:rsidRDefault="007C7388" w:rsidP="007C7388">
            <w:pPr>
              <w:ind w:left="155" w:right="-72" w:hanging="227"/>
              <w:rPr>
                <w:rFonts w:ascii="Arial" w:hAnsi="Arial" w:cs="Arial"/>
                <w:b/>
                <w:sz w:val="16"/>
                <w:szCs w:val="16"/>
                <w:lang w:val="en-GB"/>
              </w:rPr>
            </w:pPr>
          </w:p>
        </w:tc>
        <w:tc>
          <w:tcPr>
            <w:tcW w:w="1506" w:type="dxa"/>
            <w:tcBorders>
              <w:top w:val="single" w:sz="4" w:space="0" w:color="auto"/>
              <w:left w:val="nil"/>
              <w:right w:val="nil"/>
            </w:tcBorders>
          </w:tcPr>
          <w:p w14:paraId="5E9C5CC1"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left w:val="nil"/>
              <w:right w:val="nil"/>
            </w:tcBorders>
          </w:tcPr>
          <w:p w14:paraId="2F9F4E5B"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left w:val="nil"/>
              <w:right w:val="nil"/>
            </w:tcBorders>
          </w:tcPr>
          <w:p w14:paraId="0D8DB54E"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left w:val="nil"/>
              <w:right w:val="nil"/>
            </w:tcBorders>
          </w:tcPr>
          <w:p w14:paraId="10712650"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left w:val="nil"/>
              <w:right w:val="nil"/>
            </w:tcBorders>
          </w:tcPr>
          <w:p w14:paraId="5FD78EA5"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left w:val="nil"/>
              <w:right w:val="nil"/>
            </w:tcBorders>
          </w:tcPr>
          <w:p w14:paraId="6B8849FF"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auto"/>
              <w:left w:val="nil"/>
              <w:right w:val="nil"/>
            </w:tcBorders>
          </w:tcPr>
          <w:p w14:paraId="668BB7B7" w14:textId="77777777" w:rsidR="007C7388" w:rsidRPr="00965332" w:rsidRDefault="007C7388" w:rsidP="00824C99">
            <w:pPr>
              <w:ind w:right="-72"/>
              <w:jc w:val="right"/>
              <w:rPr>
                <w:rFonts w:ascii="Arial" w:hAnsi="Arial" w:cs="Arial"/>
                <w:sz w:val="16"/>
                <w:szCs w:val="16"/>
                <w:lang w:val="en-GB"/>
              </w:rPr>
            </w:pPr>
          </w:p>
        </w:tc>
        <w:tc>
          <w:tcPr>
            <w:tcW w:w="1507" w:type="dxa"/>
            <w:tcBorders>
              <w:top w:val="single" w:sz="4" w:space="0" w:color="auto"/>
            </w:tcBorders>
          </w:tcPr>
          <w:p w14:paraId="1913DFE5" w14:textId="77777777" w:rsidR="007C7388" w:rsidRPr="00965332" w:rsidRDefault="007C7388" w:rsidP="00824C99">
            <w:pPr>
              <w:ind w:right="-72"/>
              <w:rPr>
                <w:rFonts w:ascii="Arial" w:hAnsi="Arial" w:cs="Arial"/>
                <w:sz w:val="16"/>
                <w:szCs w:val="16"/>
              </w:rPr>
            </w:pPr>
          </w:p>
        </w:tc>
      </w:tr>
      <w:tr w:rsidR="007C7388" w:rsidRPr="00965332" w14:paraId="6103BD89" w14:textId="77777777" w:rsidTr="003D6C1E">
        <w:trPr>
          <w:trHeight w:val="20"/>
        </w:trPr>
        <w:tc>
          <w:tcPr>
            <w:tcW w:w="3119" w:type="dxa"/>
            <w:hideMark/>
          </w:tcPr>
          <w:p w14:paraId="3277A3A6" w14:textId="77777777" w:rsidR="007C7388" w:rsidRPr="00965332" w:rsidRDefault="007C7388" w:rsidP="007C7388">
            <w:pPr>
              <w:ind w:left="155" w:right="-72" w:hanging="227"/>
              <w:rPr>
                <w:rFonts w:ascii="Arial" w:hAnsi="Arial" w:cs="Arial"/>
                <w:b/>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1 January 2020</w:t>
            </w:r>
          </w:p>
        </w:tc>
        <w:tc>
          <w:tcPr>
            <w:tcW w:w="1506" w:type="dxa"/>
            <w:tcBorders>
              <w:left w:val="nil"/>
              <w:bottom w:val="nil"/>
              <w:right w:val="nil"/>
            </w:tcBorders>
          </w:tcPr>
          <w:p w14:paraId="32CDE4EE" w14:textId="77777777" w:rsidR="007C7388" w:rsidRPr="00965332" w:rsidRDefault="007C7388" w:rsidP="00824C99">
            <w:pPr>
              <w:ind w:right="-72"/>
              <w:jc w:val="right"/>
              <w:rPr>
                <w:rFonts w:ascii="Arial" w:hAnsi="Arial" w:cs="Arial"/>
                <w:sz w:val="16"/>
                <w:szCs w:val="16"/>
                <w:lang w:val="en-GB"/>
              </w:rPr>
            </w:pPr>
          </w:p>
        </w:tc>
        <w:tc>
          <w:tcPr>
            <w:tcW w:w="1506" w:type="dxa"/>
            <w:tcBorders>
              <w:left w:val="nil"/>
              <w:bottom w:val="nil"/>
              <w:right w:val="nil"/>
            </w:tcBorders>
          </w:tcPr>
          <w:p w14:paraId="1FD45F32" w14:textId="77777777" w:rsidR="007C7388" w:rsidRPr="00965332" w:rsidRDefault="007C7388" w:rsidP="00824C99">
            <w:pPr>
              <w:ind w:right="-72"/>
              <w:jc w:val="right"/>
              <w:rPr>
                <w:rFonts w:ascii="Arial" w:hAnsi="Arial" w:cs="Arial"/>
                <w:sz w:val="16"/>
                <w:szCs w:val="16"/>
                <w:lang w:val="en-GB"/>
              </w:rPr>
            </w:pPr>
          </w:p>
        </w:tc>
        <w:tc>
          <w:tcPr>
            <w:tcW w:w="1506" w:type="dxa"/>
            <w:tcBorders>
              <w:left w:val="nil"/>
              <w:bottom w:val="nil"/>
              <w:right w:val="nil"/>
            </w:tcBorders>
          </w:tcPr>
          <w:p w14:paraId="3154C7BF" w14:textId="77777777" w:rsidR="007C7388" w:rsidRPr="00965332" w:rsidRDefault="007C7388" w:rsidP="00824C99">
            <w:pPr>
              <w:ind w:right="-72"/>
              <w:jc w:val="right"/>
              <w:rPr>
                <w:rFonts w:ascii="Arial" w:hAnsi="Arial" w:cs="Arial"/>
                <w:sz w:val="16"/>
                <w:szCs w:val="16"/>
                <w:lang w:val="en-GB"/>
              </w:rPr>
            </w:pPr>
          </w:p>
        </w:tc>
        <w:tc>
          <w:tcPr>
            <w:tcW w:w="1506" w:type="dxa"/>
            <w:tcBorders>
              <w:left w:val="nil"/>
              <w:bottom w:val="nil"/>
              <w:right w:val="nil"/>
            </w:tcBorders>
          </w:tcPr>
          <w:p w14:paraId="1C7FC846" w14:textId="77777777" w:rsidR="007C7388" w:rsidRPr="00965332" w:rsidRDefault="007C7388" w:rsidP="00824C99">
            <w:pPr>
              <w:ind w:right="-72"/>
              <w:jc w:val="right"/>
              <w:rPr>
                <w:rFonts w:ascii="Arial" w:hAnsi="Arial" w:cs="Arial"/>
                <w:sz w:val="16"/>
                <w:szCs w:val="16"/>
                <w:lang w:val="en-GB"/>
              </w:rPr>
            </w:pPr>
          </w:p>
        </w:tc>
        <w:tc>
          <w:tcPr>
            <w:tcW w:w="1506" w:type="dxa"/>
            <w:tcBorders>
              <w:left w:val="nil"/>
              <w:bottom w:val="nil"/>
              <w:right w:val="nil"/>
            </w:tcBorders>
          </w:tcPr>
          <w:p w14:paraId="6D32EFC2" w14:textId="77777777" w:rsidR="007C7388" w:rsidRPr="00965332" w:rsidRDefault="007C7388" w:rsidP="00824C99">
            <w:pPr>
              <w:ind w:right="-72"/>
              <w:jc w:val="right"/>
              <w:rPr>
                <w:rFonts w:ascii="Arial" w:hAnsi="Arial" w:cs="Arial"/>
                <w:sz w:val="16"/>
                <w:szCs w:val="16"/>
                <w:lang w:val="en-GB"/>
              </w:rPr>
            </w:pPr>
          </w:p>
        </w:tc>
        <w:tc>
          <w:tcPr>
            <w:tcW w:w="1506" w:type="dxa"/>
            <w:tcBorders>
              <w:left w:val="nil"/>
              <w:bottom w:val="nil"/>
              <w:right w:val="nil"/>
            </w:tcBorders>
          </w:tcPr>
          <w:p w14:paraId="5624C682" w14:textId="77777777" w:rsidR="007C7388" w:rsidRPr="00965332" w:rsidRDefault="007C7388" w:rsidP="00824C99">
            <w:pPr>
              <w:ind w:right="-72"/>
              <w:jc w:val="right"/>
              <w:rPr>
                <w:rFonts w:ascii="Arial" w:hAnsi="Arial" w:cs="Arial"/>
                <w:sz w:val="16"/>
                <w:szCs w:val="16"/>
                <w:lang w:val="en-GB"/>
              </w:rPr>
            </w:pPr>
          </w:p>
        </w:tc>
        <w:tc>
          <w:tcPr>
            <w:tcW w:w="1506" w:type="dxa"/>
            <w:tcBorders>
              <w:left w:val="nil"/>
              <w:bottom w:val="nil"/>
              <w:right w:val="nil"/>
            </w:tcBorders>
          </w:tcPr>
          <w:p w14:paraId="5BE04BC2" w14:textId="77777777" w:rsidR="007C7388" w:rsidRPr="00965332" w:rsidRDefault="007C7388" w:rsidP="00824C99">
            <w:pPr>
              <w:ind w:right="-72"/>
              <w:jc w:val="right"/>
              <w:rPr>
                <w:rFonts w:ascii="Arial" w:hAnsi="Arial" w:cs="Arial"/>
                <w:sz w:val="16"/>
                <w:szCs w:val="16"/>
                <w:lang w:val="en-GB"/>
              </w:rPr>
            </w:pPr>
          </w:p>
        </w:tc>
        <w:tc>
          <w:tcPr>
            <w:tcW w:w="1507" w:type="dxa"/>
            <w:vAlign w:val="bottom"/>
          </w:tcPr>
          <w:p w14:paraId="46C725D9" w14:textId="77777777" w:rsidR="007C7388" w:rsidRPr="00965332" w:rsidRDefault="007C7388" w:rsidP="00824C99">
            <w:pPr>
              <w:ind w:right="-72"/>
              <w:rPr>
                <w:rFonts w:ascii="Arial" w:hAnsi="Arial" w:cs="Arial"/>
                <w:sz w:val="16"/>
                <w:szCs w:val="16"/>
              </w:rPr>
            </w:pPr>
          </w:p>
        </w:tc>
      </w:tr>
      <w:tr w:rsidR="007C7388" w:rsidRPr="00965332" w14:paraId="78E998E5" w14:textId="77777777" w:rsidTr="003D6C1E">
        <w:trPr>
          <w:trHeight w:val="20"/>
        </w:trPr>
        <w:tc>
          <w:tcPr>
            <w:tcW w:w="3119" w:type="dxa"/>
            <w:hideMark/>
          </w:tcPr>
          <w:p w14:paraId="678B2A73"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Cost</w:t>
            </w:r>
          </w:p>
        </w:tc>
        <w:tc>
          <w:tcPr>
            <w:tcW w:w="1506" w:type="dxa"/>
            <w:vAlign w:val="center"/>
          </w:tcPr>
          <w:p w14:paraId="60E87D61" w14:textId="6893474E"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100,000,000</w:t>
            </w:r>
          </w:p>
        </w:tc>
        <w:tc>
          <w:tcPr>
            <w:tcW w:w="1506" w:type="dxa"/>
            <w:vAlign w:val="center"/>
          </w:tcPr>
          <w:p w14:paraId="521ED8E4" w14:textId="6B392678"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12,468,405</w:t>
            </w:r>
          </w:p>
        </w:tc>
        <w:tc>
          <w:tcPr>
            <w:tcW w:w="1506" w:type="dxa"/>
            <w:vAlign w:val="center"/>
          </w:tcPr>
          <w:p w14:paraId="047376D4" w14:textId="4796002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29,202,692</w:t>
            </w:r>
          </w:p>
        </w:tc>
        <w:tc>
          <w:tcPr>
            <w:tcW w:w="1506" w:type="dxa"/>
            <w:vAlign w:val="center"/>
          </w:tcPr>
          <w:p w14:paraId="5CA247E1" w14:textId="103391FB"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4,702,619</w:t>
            </w:r>
          </w:p>
        </w:tc>
        <w:tc>
          <w:tcPr>
            <w:tcW w:w="1506" w:type="dxa"/>
            <w:vAlign w:val="center"/>
          </w:tcPr>
          <w:p w14:paraId="58AC6AAA" w14:textId="6ECB631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7,220,788</w:t>
            </w:r>
          </w:p>
        </w:tc>
        <w:tc>
          <w:tcPr>
            <w:tcW w:w="1506" w:type="dxa"/>
            <w:vAlign w:val="center"/>
          </w:tcPr>
          <w:p w14:paraId="6984D31F" w14:textId="463ED949"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38,000,000</w:t>
            </w:r>
          </w:p>
        </w:tc>
        <w:tc>
          <w:tcPr>
            <w:tcW w:w="1506" w:type="dxa"/>
          </w:tcPr>
          <w:p w14:paraId="27A44486" w14:textId="7064F14A"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191,594,504</w:t>
            </w:r>
          </w:p>
        </w:tc>
        <w:tc>
          <w:tcPr>
            <w:tcW w:w="1507" w:type="dxa"/>
          </w:tcPr>
          <w:p w14:paraId="63E5909C" w14:textId="16B41C6B"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7,865,984</w:t>
            </w:r>
          </w:p>
        </w:tc>
      </w:tr>
      <w:tr w:rsidR="007C7388" w:rsidRPr="00965332" w14:paraId="6BF31A9D" w14:textId="77777777" w:rsidTr="003D6C1E">
        <w:trPr>
          <w:trHeight w:val="20"/>
        </w:trPr>
        <w:tc>
          <w:tcPr>
            <w:tcW w:w="3119" w:type="dxa"/>
            <w:hideMark/>
          </w:tcPr>
          <w:p w14:paraId="349B7C6F" w14:textId="77777777" w:rsidR="007C7388" w:rsidRPr="00965332" w:rsidRDefault="007C7388" w:rsidP="007C7388">
            <w:pPr>
              <w:ind w:left="155" w:right="-72" w:hanging="227"/>
              <w:jc w:val="both"/>
              <w:rPr>
                <w:rFonts w:ascii="Arial" w:hAnsi="Arial" w:cs="Arial"/>
                <w:sz w:val="16"/>
                <w:szCs w:val="16"/>
                <w:lang w:val="en-GB"/>
              </w:rPr>
            </w:pPr>
            <w:proofErr w:type="gramStart"/>
            <w:r w:rsidRPr="00965332">
              <w:rPr>
                <w:rFonts w:ascii="Arial" w:hAnsi="Arial" w:cs="Arial"/>
                <w:sz w:val="16"/>
                <w:szCs w:val="16"/>
                <w:u w:val="single"/>
                <w:lang w:val="en-GB"/>
              </w:rPr>
              <w:t>Less</w:t>
            </w:r>
            <w:r w:rsidRPr="00965332">
              <w:rPr>
                <w:rFonts w:ascii="Arial" w:hAnsi="Arial" w:cs="Arial"/>
                <w:sz w:val="16"/>
                <w:szCs w:val="16"/>
                <w:lang w:val="en-GB"/>
              </w:rPr>
              <w:t xml:space="preserve">  Accumulated</w:t>
            </w:r>
            <w:proofErr w:type="gramEnd"/>
            <w:r w:rsidRPr="00965332">
              <w:rPr>
                <w:rFonts w:ascii="Arial" w:hAnsi="Arial" w:cs="Arial"/>
                <w:sz w:val="16"/>
                <w:szCs w:val="16"/>
                <w:lang w:val="en-GB"/>
              </w:rPr>
              <w:t xml:space="preserve"> depreciation</w:t>
            </w:r>
          </w:p>
        </w:tc>
        <w:tc>
          <w:tcPr>
            <w:tcW w:w="1506" w:type="dxa"/>
            <w:vAlign w:val="center"/>
          </w:tcPr>
          <w:p w14:paraId="4C016FE3" w14:textId="6C1A86E0"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1506" w:type="dxa"/>
            <w:vAlign w:val="center"/>
          </w:tcPr>
          <w:p w14:paraId="6E2E2ED4" w14:textId="5357EDE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(5,844,068)</w:t>
            </w:r>
          </w:p>
        </w:tc>
        <w:tc>
          <w:tcPr>
            <w:tcW w:w="1506" w:type="dxa"/>
            <w:vAlign w:val="center"/>
          </w:tcPr>
          <w:p w14:paraId="7CC77346" w14:textId="2669F18A"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(26,882,128)</w:t>
            </w:r>
          </w:p>
        </w:tc>
        <w:tc>
          <w:tcPr>
            <w:tcW w:w="1506" w:type="dxa"/>
            <w:vAlign w:val="center"/>
          </w:tcPr>
          <w:p w14:paraId="0A9E32CD" w14:textId="1DED387F"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(4,520,670)</w:t>
            </w:r>
          </w:p>
        </w:tc>
        <w:tc>
          <w:tcPr>
            <w:tcW w:w="1506" w:type="dxa"/>
            <w:vAlign w:val="center"/>
          </w:tcPr>
          <w:p w14:paraId="720FAB60" w14:textId="166AAFAC"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(6,273,163)</w:t>
            </w:r>
          </w:p>
        </w:tc>
        <w:tc>
          <w:tcPr>
            <w:tcW w:w="1506" w:type="dxa"/>
            <w:vAlign w:val="center"/>
          </w:tcPr>
          <w:p w14:paraId="5E2E77F6" w14:textId="1FEF1ED0"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1506" w:type="dxa"/>
          </w:tcPr>
          <w:p w14:paraId="37BCFC66" w14:textId="7C6CD1B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(43,520,029)</w:t>
            </w:r>
          </w:p>
        </w:tc>
        <w:tc>
          <w:tcPr>
            <w:tcW w:w="1507" w:type="dxa"/>
            <w:tcBorders>
              <w:bottom w:val="single" w:sz="4" w:space="0" w:color="auto"/>
            </w:tcBorders>
          </w:tcPr>
          <w:p w14:paraId="682B9B56" w14:textId="1EF7FED4"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(2,097,685)</w:t>
            </w:r>
          </w:p>
        </w:tc>
      </w:tr>
      <w:tr w:rsidR="007C7388" w:rsidRPr="00965332" w14:paraId="18BC554C" w14:textId="77777777" w:rsidTr="003D6C1E">
        <w:trPr>
          <w:trHeight w:val="20"/>
        </w:trPr>
        <w:tc>
          <w:tcPr>
            <w:tcW w:w="3119" w:type="dxa"/>
          </w:tcPr>
          <w:p w14:paraId="6850FA36" w14:textId="77777777" w:rsidR="007C7388" w:rsidRPr="00965332" w:rsidRDefault="007C7388" w:rsidP="007C7388">
            <w:pPr>
              <w:ind w:left="155" w:right="-72" w:hanging="227"/>
              <w:jc w:val="both"/>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059BC928"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4480A759"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16A0D46E"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3302444C"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7902E442"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7EFBB135"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18CA3A90" w14:textId="77777777" w:rsidR="007C7388" w:rsidRPr="00965332" w:rsidRDefault="007C7388" w:rsidP="00824C99">
            <w:pPr>
              <w:ind w:right="-72"/>
              <w:jc w:val="right"/>
              <w:rPr>
                <w:rFonts w:ascii="Arial" w:hAnsi="Arial" w:cs="Arial"/>
                <w:sz w:val="16"/>
                <w:szCs w:val="16"/>
                <w:lang w:val="en-GB"/>
              </w:rPr>
            </w:pPr>
          </w:p>
        </w:tc>
        <w:tc>
          <w:tcPr>
            <w:tcW w:w="1507" w:type="dxa"/>
            <w:tcBorders>
              <w:top w:val="single" w:sz="4" w:space="0" w:color="auto"/>
            </w:tcBorders>
          </w:tcPr>
          <w:p w14:paraId="213566FA" w14:textId="77777777" w:rsidR="007C7388" w:rsidRPr="00965332" w:rsidRDefault="007C7388" w:rsidP="00824C99">
            <w:pPr>
              <w:ind w:right="-72"/>
              <w:jc w:val="right"/>
              <w:rPr>
                <w:rFonts w:ascii="Arial" w:hAnsi="Arial" w:cs="Arial"/>
                <w:color w:val="000000"/>
                <w:sz w:val="16"/>
                <w:szCs w:val="16"/>
                <w:lang w:val="en-GB"/>
              </w:rPr>
            </w:pPr>
          </w:p>
        </w:tc>
      </w:tr>
      <w:tr w:rsidR="007C7388" w:rsidRPr="00965332" w14:paraId="2F061363" w14:textId="77777777" w:rsidTr="003D6C1E">
        <w:trPr>
          <w:trHeight w:val="20"/>
        </w:trPr>
        <w:tc>
          <w:tcPr>
            <w:tcW w:w="3119" w:type="dxa"/>
            <w:hideMark/>
          </w:tcPr>
          <w:p w14:paraId="0C20FB3C"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Net book amount</w:t>
            </w:r>
          </w:p>
        </w:tc>
        <w:tc>
          <w:tcPr>
            <w:tcW w:w="1506" w:type="dxa"/>
            <w:tcBorders>
              <w:top w:val="nil"/>
              <w:left w:val="nil"/>
              <w:bottom w:val="single" w:sz="4" w:space="0" w:color="000000"/>
              <w:right w:val="nil"/>
            </w:tcBorders>
            <w:vAlign w:val="center"/>
          </w:tcPr>
          <w:p w14:paraId="6852F03B" w14:textId="2D6CA4E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100,000,000</w:t>
            </w:r>
          </w:p>
        </w:tc>
        <w:tc>
          <w:tcPr>
            <w:tcW w:w="1506" w:type="dxa"/>
            <w:tcBorders>
              <w:top w:val="nil"/>
              <w:left w:val="nil"/>
              <w:bottom w:val="single" w:sz="4" w:space="0" w:color="000000"/>
              <w:right w:val="nil"/>
            </w:tcBorders>
            <w:vAlign w:val="center"/>
          </w:tcPr>
          <w:p w14:paraId="50D6F38E" w14:textId="6E460A63"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6,624,337</w:t>
            </w:r>
          </w:p>
        </w:tc>
        <w:tc>
          <w:tcPr>
            <w:tcW w:w="1506" w:type="dxa"/>
            <w:tcBorders>
              <w:top w:val="nil"/>
              <w:left w:val="nil"/>
              <w:bottom w:val="single" w:sz="4" w:space="0" w:color="000000"/>
              <w:right w:val="nil"/>
            </w:tcBorders>
            <w:vAlign w:val="center"/>
          </w:tcPr>
          <w:p w14:paraId="614A6C8B" w14:textId="54B8CDC9"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2,320,564</w:t>
            </w:r>
          </w:p>
        </w:tc>
        <w:tc>
          <w:tcPr>
            <w:tcW w:w="1506" w:type="dxa"/>
            <w:tcBorders>
              <w:top w:val="nil"/>
              <w:left w:val="nil"/>
              <w:bottom w:val="single" w:sz="4" w:space="0" w:color="000000"/>
              <w:right w:val="nil"/>
            </w:tcBorders>
            <w:vAlign w:val="center"/>
          </w:tcPr>
          <w:p w14:paraId="7F330827" w14:textId="440E5F72"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181,949</w:t>
            </w:r>
          </w:p>
        </w:tc>
        <w:tc>
          <w:tcPr>
            <w:tcW w:w="1506" w:type="dxa"/>
            <w:tcBorders>
              <w:top w:val="nil"/>
              <w:left w:val="nil"/>
              <w:bottom w:val="single" w:sz="4" w:space="0" w:color="000000"/>
              <w:right w:val="nil"/>
            </w:tcBorders>
            <w:vAlign w:val="center"/>
          </w:tcPr>
          <w:p w14:paraId="63CCC371" w14:textId="517A6931"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947,625</w:t>
            </w:r>
          </w:p>
        </w:tc>
        <w:tc>
          <w:tcPr>
            <w:tcW w:w="1506" w:type="dxa"/>
            <w:tcBorders>
              <w:top w:val="nil"/>
              <w:left w:val="nil"/>
              <w:bottom w:val="single" w:sz="4" w:space="0" w:color="000000"/>
              <w:right w:val="nil"/>
            </w:tcBorders>
            <w:vAlign w:val="center"/>
          </w:tcPr>
          <w:p w14:paraId="4172A8E2" w14:textId="218D95CD"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38,000,000</w:t>
            </w:r>
          </w:p>
        </w:tc>
        <w:tc>
          <w:tcPr>
            <w:tcW w:w="1506" w:type="dxa"/>
            <w:tcBorders>
              <w:top w:val="nil"/>
              <w:left w:val="nil"/>
              <w:bottom w:val="single" w:sz="4" w:space="0" w:color="000000"/>
              <w:right w:val="nil"/>
            </w:tcBorders>
          </w:tcPr>
          <w:p w14:paraId="66C5AFFB" w14:textId="7AB5A1E3"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148,074,475</w:t>
            </w:r>
          </w:p>
        </w:tc>
        <w:tc>
          <w:tcPr>
            <w:tcW w:w="1507" w:type="dxa"/>
            <w:tcBorders>
              <w:bottom w:val="single" w:sz="4" w:space="0" w:color="auto"/>
            </w:tcBorders>
          </w:tcPr>
          <w:p w14:paraId="48FD0DC5" w14:textId="05C9C92E"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5,768,299</w:t>
            </w:r>
          </w:p>
        </w:tc>
      </w:tr>
      <w:tr w:rsidR="007C7388" w:rsidRPr="00965332" w14:paraId="09365A7E" w14:textId="77777777" w:rsidTr="003D6C1E">
        <w:trPr>
          <w:trHeight w:val="20"/>
        </w:trPr>
        <w:tc>
          <w:tcPr>
            <w:tcW w:w="3119" w:type="dxa"/>
          </w:tcPr>
          <w:p w14:paraId="1722881F" w14:textId="77777777" w:rsidR="007C7388" w:rsidRPr="00965332" w:rsidRDefault="007C7388" w:rsidP="007C7388">
            <w:pPr>
              <w:ind w:left="155" w:right="-72" w:hanging="227"/>
              <w:rPr>
                <w:rFonts w:ascii="Arial" w:hAnsi="Arial" w:cs="Arial"/>
                <w:sz w:val="16"/>
                <w:szCs w:val="16"/>
                <w:lang w:val="en-GB"/>
              </w:rPr>
            </w:pPr>
          </w:p>
        </w:tc>
        <w:tc>
          <w:tcPr>
            <w:tcW w:w="1506" w:type="dxa"/>
            <w:tcBorders>
              <w:top w:val="single" w:sz="4" w:space="0" w:color="000000"/>
              <w:left w:val="nil"/>
              <w:bottom w:val="nil"/>
              <w:right w:val="nil"/>
            </w:tcBorders>
          </w:tcPr>
          <w:p w14:paraId="22CCC7DC"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251BF80C"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3D07B5E2"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6BD96A8D"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0ED9A00E"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4DDE043D"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bottom"/>
          </w:tcPr>
          <w:p w14:paraId="5955791E" w14:textId="77777777" w:rsidR="007C7388" w:rsidRPr="00965332" w:rsidRDefault="007C7388" w:rsidP="00824C99">
            <w:pPr>
              <w:ind w:right="-72"/>
              <w:jc w:val="right"/>
              <w:rPr>
                <w:rFonts w:ascii="Arial" w:hAnsi="Arial" w:cs="Arial"/>
                <w:sz w:val="16"/>
                <w:szCs w:val="16"/>
                <w:lang w:val="en-GB"/>
              </w:rPr>
            </w:pPr>
          </w:p>
        </w:tc>
        <w:tc>
          <w:tcPr>
            <w:tcW w:w="1507" w:type="dxa"/>
            <w:tcBorders>
              <w:top w:val="single" w:sz="4" w:space="0" w:color="auto"/>
            </w:tcBorders>
            <w:vAlign w:val="bottom"/>
          </w:tcPr>
          <w:p w14:paraId="3F144F63" w14:textId="77777777" w:rsidR="007C7388" w:rsidRPr="00965332" w:rsidRDefault="007C7388" w:rsidP="00824C99">
            <w:pPr>
              <w:ind w:right="-72"/>
              <w:jc w:val="right"/>
              <w:rPr>
                <w:rFonts w:ascii="Arial" w:hAnsi="Arial" w:cs="Arial"/>
                <w:color w:val="000000"/>
                <w:sz w:val="16"/>
                <w:szCs w:val="16"/>
                <w:lang w:val="en-GB"/>
              </w:rPr>
            </w:pPr>
          </w:p>
        </w:tc>
      </w:tr>
      <w:tr w:rsidR="007C7388" w:rsidRPr="00965332" w14:paraId="30C7C3A6" w14:textId="77777777" w:rsidTr="003D6C1E">
        <w:trPr>
          <w:trHeight w:val="20"/>
        </w:trPr>
        <w:tc>
          <w:tcPr>
            <w:tcW w:w="3119" w:type="dxa"/>
            <w:hideMark/>
          </w:tcPr>
          <w:p w14:paraId="053A38DE" w14:textId="77777777" w:rsidR="007C7388" w:rsidRPr="00965332" w:rsidRDefault="007C7388" w:rsidP="007C7388">
            <w:pPr>
              <w:ind w:left="155" w:right="-72" w:hanging="227"/>
              <w:rPr>
                <w:rFonts w:ascii="Arial" w:hAnsi="Arial" w:cs="Arial"/>
                <w:sz w:val="16"/>
                <w:szCs w:val="16"/>
                <w:lang w:val="en-GB"/>
              </w:rPr>
            </w:pPr>
            <w:r w:rsidRPr="00965332">
              <w:rPr>
                <w:rFonts w:ascii="Arial" w:hAnsi="Arial" w:cs="Arial"/>
                <w:b/>
                <w:spacing w:val="-4"/>
                <w:sz w:val="16"/>
                <w:szCs w:val="16"/>
                <w:lang w:val="en-GB"/>
              </w:rPr>
              <w:t>For the year ended 31 December 2020</w:t>
            </w:r>
          </w:p>
        </w:tc>
        <w:tc>
          <w:tcPr>
            <w:tcW w:w="1506" w:type="dxa"/>
          </w:tcPr>
          <w:p w14:paraId="25A44CC1" w14:textId="77777777" w:rsidR="007C7388" w:rsidRPr="00965332" w:rsidRDefault="007C7388" w:rsidP="00824C99">
            <w:pPr>
              <w:ind w:right="-72"/>
              <w:jc w:val="right"/>
              <w:rPr>
                <w:rFonts w:ascii="Arial" w:hAnsi="Arial" w:cs="Arial"/>
                <w:sz w:val="16"/>
                <w:szCs w:val="16"/>
                <w:lang w:val="en-GB"/>
              </w:rPr>
            </w:pPr>
          </w:p>
        </w:tc>
        <w:tc>
          <w:tcPr>
            <w:tcW w:w="1506" w:type="dxa"/>
          </w:tcPr>
          <w:p w14:paraId="2B21531E" w14:textId="77777777" w:rsidR="007C7388" w:rsidRPr="00965332" w:rsidRDefault="007C7388" w:rsidP="00824C99">
            <w:pPr>
              <w:ind w:right="-72"/>
              <w:jc w:val="right"/>
              <w:rPr>
                <w:rFonts w:ascii="Arial" w:hAnsi="Arial" w:cs="Arial"/>
                <w:sz w:val="16"/>
                <w:szCs w:val="16"/>
                <w:lang w:val="en-GB"/>
              </w:rPr>
            </w:pPr>
          </w:p>
        </w:tc>
        <w:tc>
          <w:tcPr>
            <w:tcW w:w="1506" w:type="dxa"/>
          </w:tcPr>
          <w:p w14:paraId="387E78EB" w14:textId="77777777" w:rsidR="007C7388" w:rsidRPr="00965332" w:rsidRDefault="007C7388" w:rsidP="00824C99">
            <w:pPr>
              <w:ind w:right="-72"/>
              <w:jc w:val="right"/>
              <w:rPr>
                <w:rFonts w:ascii="Arial" w:hAnsi="Arial" w:cs="Arial"/>
                <w:sz w:val="16"/>
                <w:szCs w:val="16"/>
                <w:lang w:val="en-GB"/>
              </w:rPr>
            </w:pPr>
          </w:p>
        </w:tc>
        <w:tc>
          <w:tcPr>
            <w:tcW w:w="1506" w:type="dxa"/>
          </w:tcPr>
          <w:p w14:paraId="66F1B319" w14:textId="77777777" w:rsidR="007C7388" w:rsidRPr="00965332" w:rsidRDefault="007C7388" w:rsidP="00824C99">
            <w:pPr>
              <w:ind w:right="-72"/>
              <w:jc w:val="right"/>
              <w:rPr>
                <w:rFonts w:ascii="Arial" w:hAnsi="Arial" w:cs="Arial"/>
                <w:sz w:val="16"/>
                <w:szCs w:val="16"/>
                <w:lang w:val="en-GB"/>
              </w:rPr>
            </w:pPr>
          </w:p>
        </w:tc>
        <w:tc>
          <w:tcPr>
            <w:tcW w:w="1506" w:type="dxa"/>
          </w:tcPr>
          <w:p w14:paraId="6170BD37" w14:textId="77777777" w:rsidR="007C7388" w:rsidRPr="00965332" w:rsidRDefault="007C7388" w:rsidP="00824C99">
            <w:pPr>
              <w:ind w:right="-72"/>
              <w:jc w:val="right"/>
              <w:rPr>
                <w:rFonts w:ascii="Arial" w:hAnsi="Arial" w:cs="Arial"/>
                <w:sz w:val="16"/>
                <w:szCs w:val="16"/>
                <w:lang w:val="en-GB"/>
              </w:rPr>
            </w:pPr>
          </w:p>
        </w:tc>
        <w:tc>
          <w:tcPr>
            <w:tcW w:w="1506" w:type="dxa"/>
          </w:tcPr>
          <w:p w14:paraId="3D17DFD7" w14:textId="77777777" w:rsidR="007C7388" w:rsidRPr="00965332" w:rsidRDefault="007C7388" w:rsidP="00824C99">
            <w:pPr>
              <w:ind w:right="-72"/>
              <w:jc w:val="right"/>
              <w:rPr>
                <w:rFonts w:ascii="Arial" w:hAnsi="Arial" w:cs="Arial"/>
                <w:sz w:val="16"/>
                <w:szCs w:val="16"/>
                <w:lang w:val="en-GB"/>
              </w:rPr>
            </w:pPr>
          </w:p>
        </w:tc>
        <w:tc>
          <w:tcPr>
            <w:tcW w:w="1506" w:type="dxa"/>
            <w:vAlign w:val="bottom"/>
          </w:tcPr>
          <w:p w14:paraId="57F3146B" w14:textId="77777777" w:rsidR="007C7388" w:rsidRPr="00965332" w:rsidRDefault="007C7388" w:rsidP="00824C99">
            <w:pPr>
              <w:ind w:right="-72"/>
              <w:jc w:val="right"/>
              <w:rPr>
                <w:rFonts w:ascii="Arial" w:hAnsi="Arial" w:cs="Arial"/>
                <w:sz w:val="16"/>
                <w:szCs w:val="16"/>
                <w:lang w:val="en-GB"/>
              </w:rPr>
            </w:pPr>
          </w:p>
        </w:tc>
        <w:tc>
          <w:tcPr>
            <w:tcW w:w="1507" w:type="dxa"/>
            <w:vAlign w:val="bottom"/>
          </w:tcPr>
          <w:p w14:paraId="23633A7E" w14:textId="77777777" w:rsidR="007C7388" w:rsidRPr="00965332" w:rsidRDefault="007C7388" w:rsidP="00824C99">
            <w:pPr>
              <w:ind w:right="-72"/>
              <w:jc w:val="right"/>
              <w:rPr>
                <w:rFonts w:ascii="Arial" w:hAnsi="Arial" w:cs="Arial"/>
                <w:color w:val="000000"/>
                <w:sz w:val="16"/>
                <w:szCs w:val="16"/>
                <w:lang w:val="en-GB"/>
              </w:rPr>
            </w:pPr>
          </w:p>
        </w:tc>
      </w:tr>
      <w:tr w:rsidR="007C7388" w:rsidRPr="00965332" w14:paraId="311B4453" w14:textId="77777777" w:rsidTr="003D6C1E">
        <w:trPr>
          <w:trHeight w:val="20"/>
        </w:trPr>
        <w:tc>
          <w:tcPr>
            <w:tcW w:w="3119" w:type="dxa"/>
            <w:hideMark/>
          </w:tcPr>
          <w:p w14:paraId="7AA982E7"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Opening net book amount</w:t>
            </w:r>
          </w:p>
        </w:tc>
        <w:tc>
          <w:tcPr>
            <w:tcW w:w="1506" w:type="dxa"/>
            <w:vAlign w:val="center"/>
          </w:tcPr>
          <w:p w14:paraId="540FE2AF" w14:textId="4CFAC71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100,000,000</w:t>
            </w:r>
          </w:p>
        </w:tc>
        <w:tc>
          <w:tcPr>
            <w:tcW w:w="1506" w:type="dxa"/>
            <w:vAlign w:val="center"/>
          </w:tcPr>
          <w:p w14:paraId="00783CB4" w14:textId="0BB1A7E5"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6,624,337</w:t>
            </w:r>
          </w:p>
        </w:tc>
        <w:tc>
          <w:tcPr>
            <w:tcW w:w="1506" w:type="dxa"/>
            <w:vAlign w:val="center"/>
          </w:tcPr>
          <w:p w14:paraId="1FBD72CD" w14:textId="68F29E40"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2,320,564</w:t>
            </w:r>
          </w:p>
        </w:tc>
        <w:tc>
          <w:tcPr>
            <w:tcW w:w="1506" w:type="dxa"/>
            <w:vAlign w:val="center"/>
          </w:tcPr>
          <w:p w14:paraId="41E9D8CC" w14:textId="33BE9E5E"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181,949</w:t>
            </w:r>
          </w:p>
        </w:tc>
        <w:tc>
          <w:tcPr>
            <w:tcW w:w="1506" w:type="dxa"/>
            <w:vAlign w:val="center"/>
          </w:tcPr>
          <w:p w14:paraId="432EE389" w14:textId="2C9E0C6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947,625</w:t>
            </w:r>
          </w:p>
        </w:tc>
        <w:tc>
          <w:tcPr>
            <w:tcW w:w="1506" w:type="dxa"/>
            <w:vAlign w:val="center"/>
          </w:tcPr>
          <w:p w14:paraId="78DBE39F" w14:textId="7E9DA684"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38,000,000</w:t>
            </w:r>
          </w:p>
        </w:tc>
        <w:tc>
          <w:tcPr>
            <w:tcW w:w="1506" w:type="dxa"/>
          </w:tcPr>
          <w:p w14:paraId="26B83756" w14:textId="78B0A8EA"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148,074,475</w:t>
            </w:r>
          </w:p>
        </w:tc>
        <w:tc>
          <w:tcPr>
            <w:tcW w:w="1507" w:type="dxa"/>
          </w:tcPr>
          <w:p w14:paraId="042F995D" w14:textId="2684D60B"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5,768,299</w:t>
            </w:r>
          </w:p>
        </w:tc>
      </w:tr>
      <w:tr w:rsidR="007C7388" w:rsidRPr="00965332" w14:paraId="61674B26" w14:textId="77777777" w:rsidTr="003D6C1E">
        <w:trPr>
          <w:trHeight w:val="20"/>
        </w:trPr>
        <w:tc>
          <w:tcPr>
            <w:tcW w:w="3119" w:type="dxa"/>
            <w:hideMark/>
          </w:tcPr>
          <w:p w14:paraId="7E18FF30"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 xml:space="preserve">Additions </w:t>
            </w:r>
          </w:p>
        </w:tc>
        <w:tc>
          <w:tcPr>
            <w:tcW w:w="1506" w:type="dxa"/>
            <w:vAlign w:val="center"/>
          </w:tcPr>
          <w:p w14:paraId="2002C8E1" w14:textId="0DDA8BD8"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61,919,822</w:t>
            </w:r>
          </w:p>
        </w:tc>
        <w:tc>
          <w:tcPr>
            <w:tcW w:w="1506" w:type="dxa"/>
            <w:vAlign w:val="center"/>
          </w:tcPr>
          <w:p w14:paraId="25E11DB5" w14:textId="19D37F83"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60,270,022</w:t>
            </w:r>
          </w:p>
        </w:tc>
        <w:tc>
          <w:tcPr>
            <w:tcW w:w="1506" w:type="dxa"/>
            <w:vAlign w:val="center"/>
          </w:tcPr>
          <w:p w14:paraId="483D648C" w14:textId="6EE4D9DB"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632,770</w:t>
            </w:r>
          </w:p>
        </w:tc>
        <w:tc>
          <w:tcPr>
            <w:tcW w:w="1506" w:type="dxa"/>
            <w:vAlign w:val="center"/>
          </w:tcPr>
          <w:p w14:paraId="764726BF" w14:textId="30CD25CC"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w:t>
            </w:r>
          </w:p>
        </w:tc>
        <w:tc>
          <w:tcPr>
            <w:tcW w:w="1506" w:type="dxa"/>
            <w:vAlign w:val="center"/>
          </w:tcPr>
          <w:p w14:paraId="22A67010" w14:textId="4B53526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1506" w:type="dxa"/>
            <w:vAlign w:val="center"/>
          </w:tcPr>
          <w:p w14:paraId="6625E742" w14:textId="1DDE03ED"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3,421,139</w:t>
            </w:r>
          </w:p>
        </w:tc>
        <w:tc>
          <w:tcPr>
            <w:tcW w:w="1506" w:type="dxa"/>
          </w:tcPr>
          <w:p w14:paraId="5725B9D3" w14:textId="3CBCCA8C"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126,243,753</w:t>
            </w:r>
          </w:p>
        </w:tc>
        <w:tc>
          <w:tcPr>
            <w:tcW w:w="1507" w:type="dxa"/>
          </w:tcPr>
          <w:p w14:paraId="5D56AE3D" w14:textId="44969391"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2,116,434</w:t>
            </w:r>
          </w:p>
        </w:tc>
      </w:tr>
      <w:tr w:rsidR="007C7388" w:rsidRPr="00965332" w14:paraId="774E0DBB" w14:textId="77777777" w:rsidTr="003D6C1E">
        <w:trPr>
          <w:trHeight w:val="20"/>
        </w:trPr>
        <w:tc>
          <w:tcPr>
            <w:tcW w:w="3119" w:type="dxa"/>
            <w:hideMark/>
          </w:tcPr>
          <w:p w14:paraId="52BAEDB6"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Depreciation charge</w:t>
            </w:r>
          </w:p>
        </w:tc>
        <w:tc>
          <w:tcPr>
            <w:tcW w:w="1506" w:type="dxa"/>
            <w:vAlign w:val="bottom"/>
          </w:tcPr>
          <w:p w14:paraId="683E3116" w14:textId="4CD2CCD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1506" w:type="dxa"/>
            <w:vAlign w:val="bottom"/>
          </w:tcPr>
          <w:p w14:paraId="34EE0E42" w14:textId="33D7A0C6"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(4,896,431)</w:t>
            </w:r>
          </w:p>
        </w:tc>
        <w:tc>
          <w:tcPr>
            <w:tcW w:w="1506" w:type="dxa"/>
            <w:vAlign w:val="bottom"/>
          </w:tcPr>
          <w:p w14:paraId="2BA5B7B8" w14:textId="0E2EEF19"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(872,053)</w:t>
            </w:r>
          </w:p>
        </w:tc>
        <w:tc>
          <w:tcPr>
            <w:tcW w:w="1506" w:type="dxa"/>
            <w:vAlign w:val="bottom"/>
          </w:tcPr>
          <w:p w14:paraId="0F85DB19" w14:textId="7982A592" w:rsidR="007C7388" w:rsidRPr="00965332" w:rsidRDefault="007C7388" w:rsidP="00824C99">
            <w:pPr>
              <w:ind w:right="-72"/>
              <w:jc w:val="right"/>
              <w:rPr>
                <w:rFonts w:ascii="Arial" w:hAnsi="Arial" w:cs="Arial"/>
                <w:color w:val="000000"/>
                <w:sz w:val="16"/>
                <w:szCs w:val="16"/>
                <w:cs/>
              </w:rPr>
            </w:pPr>
            <w:r w:rsidRPr="00965332">
              <w:rPr>
                <w:rFonts w:ascii="Arial" w:hAnsi="Arial" w:cs="Arial"/>
                <w:color w:val="000000"/>
                <w:sz w:val="16"/>
                <w:szCs w:val="16"/>
                <w:lang w:val="en-GB"/>
              </w:rPr>
              <w:t>(37,778)</w:t>
            </w:r>
          </w:p>
        </w:tc>
        <w:tc>
          <w:tcPr>
            <w:tcW w:w="1506" w:type="dxa"/>
            <w:vAlign w:val="bottom"/>
          </w:tcPr>
          <w:p w14:paraId="1D330BFA" w14:textId="170B8E9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(674,766)</w:t>
            </w:r>
          </w:p>
        </w:tc>
        <w:tc>
          <w:tcPr>
            <w:tcW w:w="1506" w:type="dxa"/>
            <w:vAlign w:val="bottom"/>
          </w:tcPr>
          <w:p w14:paraId="4A5F2AA5" w14:textId="793E716F"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1506" w:type="dxa"/>
          </w:tcPr>
          <w:p w14:paraId="3FF3D7F4" w14:textId="77056CF6"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(6,481,028)</w:t>
            </w:r>
          </w:p>
        </w:tc>
        <w:tc>
          <w:tcPr>
            <w:tcW w:w="1507" w:type="dxa"/>
            <w:tcBorders>
              <w:bottom w:val="single" w:sz="4" w:space="0" w:color="auto"/>
            </w:tcBorders>
          </w:tcPr>
          <w:p w14:paraId="08B08795" w14:textId="67AD6E95"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(2,625,249)</w:t>
            </w:r>
          </w:p>
        </w:tc>
      </w:tr>
      <w:tr w:rsidR="007C7388" w:rsidRPr="00965332" w14:paraId="2D13B3B8" w14:textId="77777777" w:rsidTr="003D6C1E">
        <w:trPr>
          <w:trHeight w:val="20"/>
        </w:trPr>
        <w:tc>
          <w:tcPr>
            <w:tcW w:w="3119" w:type="dxa"/>
          </w:tcPr>
          <w:p w14:paraId="0871BE64" w14:textId="77777777" w:rsidR="007C7388" w:rsidRPr="00965332" w:rsidRDefault="007C7388" w:rsidP="007C7388">
            <w:pPr>
              <w:ind w:left="155" w:right="-72" w:hanging="227"/>
              <w:jc w:val="both"/>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0EA1B4C2"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6CA03351"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58DD9725"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47FC55DC"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3676B695"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center"/>
          </w:tcPr>
          <w:p w14:paraId="03474DEC"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6184F767" w14:textId="77777777" w:rsidR="007C7388" w:rsidRPr="00965332" w:rsidRDefault="007C7388" w:rsidP="00824C99">
            <w:pPr>
              <w:ind w:right="-72"/>
              <w:jc w:val="right"/>
              <w:rPr>
                <w:rFonts w:ascii="Arial" w:hAnsi="Arial" w:cs="Arial"/>
                <w:sz w:val="16"/>
                <w:szCs w:val="16"/>
                <w:lang w:val="en-GB"/>
              </w:rPr>
            </w:pPr>
          </w:p>
        </w:tc>
        <w:tc>
          <w:tcPr>
            <w:tcW w:w="1507" w:type="dxa"/>
            <w:tcBorders>
              <w:top w:val="single" w:sz="4" w:space="0" w:color="auto"/>
            </w:tcBorders>
          </w:tcPr>
          <w:p w14:paraId="45140BC1" w14:textId="77777777" w:rsidR="007C7388" w:rsidRPr="00965332" w:rsidRDefault="007C7388" w:rsidP="00824C99">
            <w:pPr>
              <w:ind w:right="-72"/>
              <w:jc w:val="right"/>
              <w:rPr>
                <w:rFonts w:ascii="Arial" w:hAnsi="Arial" w:cs="Arial"/>
                <w:color w:val="000000"/>
                <w:sz w:val="16"/>
                <w:szCs w:val="16"/>
                <w:lang w:val="en-GB"/>
              </w:rPr>
            </w:pPr>
          </w:p>
        </w:tc>
      </w:tr>
      <w:tr w:rsidR="007C7388" w:rsidRPr="00965332" w14:paraId="01007AB9" w14:textId="77777777" w:rsidTr="003D6C1E">
        <w:trPr>
          <w:trHeight w:val="20"/>
        </w:trPr>
        <w:tc>
          <w:tcPr>
            <w:tcW w:w="3119" w:type="dxa"/>
            <w:hideMark/>
          </w:tcPr>
          <w:p w14:paraId="67E2740E"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Closing net book amount</w:t>
            </w:r>
          </w:p>
        </w:tc>
        <w:tc>
          <w:tcPr>
            <w:tcW w:w="1506" w:type="dxa"/>
            <w:tcBorders>
              <w:top w:val="nil"/>
              <w:left w:val="nil"/>
              <w:bottom w:val="single" w:sz="4" w:space="0" w:color="000000"/>
              <w:right w:val="nil"/>
            </w:tcBorders>
            <w:vAlign w:val="center"/>
          </w:tcPr>
          <w:p w14:paraId="758B3199" w14:textId="4EB0E5FC"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161,919,822</w:t>
            </w:r>
          </w:p>
        </w:tc>
        <w:tc>
          <w:tcPr>
            <w:tcW w:w="1506" w:type="dxa"/>
            <w:tcBorders>
              <w:top w:val="nil"/>
              <w:left w:val="nil"/>
              <w:bottom w:val="single" w:sz="4" w:space="0" w:color="000000"/>
              <w:right w:val="nil"/>
            </w:tcBorders>
            <w:vAlign w:val="center"/>
          </w:tcPr>
          <w:p w14:paraId="77FAA5BA" w14:textId="3CBE9DC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61,997,928</w:t>
            </w:r>
          </w:p>
        </w:tc>
        <w:tc>
          <w:tcPr>
            <w:tcW w:w="1506" w:type="dxa"/>
            <w:tcBorders>
              <w:top w:val="nil"/>
              <w:left w:val="nil"/>
              <w:bottom w:val="single" w:sz="4" w:space="0" w:color="000000"/>
              <w:right w:val="nil"/>
            </w:tcBorders>
            <w:vAlign w:val="center"/>
          </w:tcPr>
          <w:p w14:paraId="65B4C72E" w14:textId="4CFD2B3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2,081,281</w:t>
            </w:r>
          </w:p>
        </w:tc>
        <w:tc>
          <w:tcPr>
            <w:tcW w:w="1506" w:type="dxa"/>
            <w:tcBorders>
              <w:top w:val="nil"/>
              <w:left w:val="nil"/>
              <w:bottom w:val="single" w:sz="4" w:space="0" w:color="000000"/>
              <w:right w:val="nil"/>
            </w:tcBorders>
            <w:vAlign w:val="center"/>
          </w:tcPr>
          <w:p w14:paraId="634A1E3A" w14:textId="7052C7F3"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144,171</w:t>
            </w:r>
          </w:p>
        </w:tc>
        <w:tc>
          <w:tcPr>
            <w:tcW w:w="1506" w:type="dxa"/>
            <w:tcBorders>
              <w:top w:val="nil"/>
              <w:left w:val="nil"/>
              <w:bottom w:val="single" w:sz="4" w:space="0" w:color="000000"/>
              <w:right w:val="nil"/>
            </w:tcBorders>
            <w:vAlign w:val="center"/>
          </w:tcPr>
          <w:p w14:paraId="2D769434" w14:textId="18F73E97"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272,859</w:t>
            </w:r>
          </w:p>
        </w:tc>
        <w:tc>
          <w:tcPr>
            <w:tcW w:w="1506" w:type="dxa"/>
            <w:tcBorders>
              <w:top w:val="nil"/>
              <w:left w:val="nil"/>
              <w:bottom w:val="single" w:sz="4" w:space="0" w:color="000000"/>
              <w:right w:val="nil"/>
            </w:tcBorders>
            <w:vAlign w:val="center"/>
          </w:tcPr>
          <w:p w14:paraId="39204F68" w14:textId="19302D5B" w:rsidR="007C7388" w:rsidRPr="00965332" w:rsidRDefault="007C7388" w:rsidP="00824C99">
            <w:pPr>
              <w:ind w:right="-72"/>
              <w:jc w:val="right"/>
              <w:rPr>
                <w:rFonts w:ascii="Arial" w:hAnsi="Arial" w:cs="Arial"/>
                <w:sz w:val="16"/>
                <w:szCs w:val="16"/>
              </w:rPr>
            </w:pPr>
            <w:r w:rsidRPr="00965332">
              <w:rPr>
                <w:rFonts w:ascii="Arial" w:hAnsi="Arial" w:cs="Arial"/>
                <w:color w:val="000000"/>
                <w:sz w:val="16"/>
                <w:szCs w:val="16"/>
                <w:lang w:val="en-GB"/>
              </w:rPr>
              <w:t>41,421,139</w:t>
            </w:r>
          </w:p>
        </w:tc>
        <w:tc>
          <w:tcPr>
            <w:tcW w:w="1506" w:type="dxa"/>
            <w:tcBorders>
              <w:top w:val="nil"/>
              <w:left w:val="nil"/>
              <w:bottom w:val="single" w:sz="4" w:space="0" w:color="000000"/>
              <w:right w:val="nil"/>
            </w:tcBorders>
          </w:tcPr>
          <w:p w14:paraId="27930B52" w14:textId="4B17E330"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267,837,200</w:t>
            </w:r>
          </w:p>
        </w:tc>
        <w:tc>
          <w:tcPr>
            <w:tcW w:w="1507" w:type="dxa"/>
            <w:tcBorders>
              <w:bottom w:val="single" w:sz="4" w:space="0" w:color="auto"/>
            </w:tcBorders>
          </w:tcPr>
          <w:p w14:paraId="4F2607A7" w14:textId="5EBEA1F5"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5,259,484</w:t>
            </w:r>
          </w:p>
        </w:tc>
      </w:tr>
      <w:tr w:rsidR="007C7388" w:rsidRPr="00965332" w14:paraId="401AB03E" w14:textId="77777777" w:rsidTr="003D6C1E">
        <w:trPr>
          <w:trHeight w:val="20"/>
        </w:trPr>
        <w:tc>
          <w:tcPr>
            <w:tcW w:w="3119" w:type="dxa"/>
          </w:tcPr>
          <w:p w14:paraId="0A70B1A6" w14:textId="77777777" w:rsidR="007C7388" w:rsidRPr="00965332" w:rsidRDefault="007C7388" w:rsidP="007C7388">
            <w:pPr>
              <w:ind w:left="155" w:right="-72" w:hanging="227"/>
              <w:rPr>
                <w:rFonts w:ascii="Arial" w:hAnsi="Arial" w:cs="Arial"/>
                <w:sz w:val="16"/>
                <w:szCs w:val="16"/>
                <w:lang w:val="en-GB"/>
              </w:rPr>
            </w:pPr>
          </w:p>
        </w:tc>
        <w:tc>
          <w:tcPr>
            <w:tcW w:w="1506" w:type="dxa"/>
            <w:tcBorders>
              <w:top w:val="single" w:sz="4" w:space="0" w:color="000000"/>
              <w:left w:val="nil"/>
              <w:bottom w:val="nil"/>
              <w:right w:val="nil"/>
            </w:tcBorders>
          </w:tcPr>
          <w:p w14:paraId="205BE7C1"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00D689CE"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417165E3"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365E8095"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6277A9EC"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23BE9BC0"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bottom"/>
          </w:tcPr>
          <w:p w14:paraId="6269E67F" w14:textId="77777777" w:rsidR="007C7388" w:rsidRPr="00965332" w:rsidRDefault="007C7388" w:rsidP="00824C99">
            <w:pPr>
              <w:ind w:right="-72"/>
              <w:jc w:val="right"/>
              <w:rPr>
                <w:rFonts w:ascii="Arial" w:hAnsi="Arial" w:cs="Arial"/>
                <w:sz w:val="16"/>
                <w:szCs w:val="16"/>
                <w:lang w:val="en-GB"/>
              </w:rPr>
            </w:pPr>
          </w:p>
        </w:tc>
        <w:tc>
          <w:tcPr>
            <w:tcW w:w="1507" w:type="dxa"/>
            <w:tcBorders>
              <w:top w:val="single" w:sz="4" w:space="0" w:color="auto"/>
            </w:tcBorders>
            <w:vAlign w:val="bottom"/>
          </w:tcPr>
          <w:p w14:paraId="13BC767F" w14:textId="77777777" w:rsidR="007C7388" w:rsidRPr="00965332" w:rsidRDefault="007C7388" w:rsidP="00824C99">
            <w:pPr>
              <w:ind w:right="-72"/>
              <w:jc w:val="right"/>
              <w:rPr>
                <w:rFonts w:ascii="Arial" w:hAnsi="Arial" w:cs="Arial"/>
                <w:color w:val="000000"/>
                <w:sz w:val="16"/>
                <w:szCs w:val="16"/>
                <w:lang w:val="en-GB"/>
              </w:rPr>
            </w:pPr>
          </w:p>
        </w:tc>
      </w:tr>
      <w:tr w:rsidR="007C7388" w:rsidRPr="00965332" w14:paraId="1973A34B" w14:textId="77777777" w:rsidTr="003D6C1E">
        <w:trPr>
          <w:trHeight w:val="20"/>
        </w:trPr>
        <w:tc>
          <w:tcPr>
            <w:tcW w:w="3119" w:type="dxa"/>
            <w:hideMark/>
          </w:tcPr>
          <w:p w14:paraId="5AE806A6" w14:textId="77777777" w:rsidR="007C7388" w:rsidRPr="00965332" w:rsidRDefault="007C7388" w:rsidP="007C7388">
            <w:pPr>
              <w:ind w:left="155" w:right="-72" w:hanging="227"/>
              <w:rPr>
                <w:rFonts w:ascii="Arial" w:hAnsi="Arial" w:cs="Arial"/>
                <w:sz w:val="16"/>
                <w:szCs w:val="16"/>
                <w:lang w:val="en-GB"/>
              </w:rPr>
            </w:pPr>
            <w:proofErr w:type="gramStart"/>
            <w:r w:rsidRPr="00965332">
              <w:rPr>
                <w:rFonts w:ascii="Arial" w:hAnsi="Arial" w:cs="Arial"/>
                <w:b/>
                <w:sz w:val="16"/>
                <w:szCs w:val="16"/>
                <w:lang w:val="en-GB"/>
              </w:rPr>
              <w:t>At</w:t>
            </w:r>
            <w:proofErr w:type="gramEnd"/>
            <w:r w:rsidRPr="00965332">
              <w:rPr>
                <w:rFonts w:ascii="Arial" w:hAnsi="Arial" w:cs="Arial"/>
                <w:b/>
                <w:sz w:val="16"/>
                <w:szCs w:val="16"/>
                <w:lang w:val="en-GB"/>
              </w:rPr>
              <w:t xml:space="preserve"> 31 December 2020</w:t>
            </w:r>
          </w:p>
        </w:tc>
        <w:tc>
          <w:tcPr>
            <w:tcW w:w="1506" w:type="dxa"/>
          </w:tcPr>
          <w:p w14:paraId="1253FD20" w14:textId="77777777" w:rsidR="007C7388" w:rsidRPr="00965332" w:rsidRDefault="007C7388" w:rsidP="00824C99">
            <w:pPr>
              <w:ind w:right="-72"/>
              <w:jc w:val="right"/>
              <w:rPr>
                <w:rFonts w:ascii="Arial" w:hAnsi="Arial" w:cs="Arial"/>
                <w:sz w:val="16"/>
                <w:szCs w:val="16"/>
                <w:lang w:val="en-GB"/>
              </w:rPr>
            </w:pPr>
          </w:p>
        </w:tc>
        <w:tc>
          <w:tcPr>
            <w:tcW w:w="1506" w:type="dxa"/>
          </w:tcPr>
          <w:p w14:paraId="3B2280E7" w14:textId="77777777" w:rsidR="007C7388" w:rsidRPr="00965332" w:rsidRDefault="007C7388" w:rsidP="00824C99">
            <w:pPr>
              <w:ind w:right="-72"/>
              <w:jc w:val="right"/>
              <w:rPr>
                <w:rFonts w:ascii="Arial" w:hAnsi="Arial" w:cs="Arial"/>
                <w:sz w:val="16"/>
                <w:szCs w:val="16"/>
                <w:lang w:val="en-GB"/>
              </w:rPr>
            </w:pPr>
          </w:p>
        </w:tc>
        <w:tc>
          <w:tcPr>
            <w:tcW w:w="1506" w:type="dxa"/>
          </w:tcPr>
          <w:p w14:paraId="35B7F450" w14:textId="77777777" w:rsidR="007C7388" w:rsidRPr="00965332" w:rsidRDefault="007C7388" w:rsidP="00824C99">
            <w:pPr>
              <w:ind w:right="-72"/>
              <w:jc w:val="right"/>
              <w:rPr>
                <w:rFonts w:ascii="Arial" w:hAnsi="Arial" w:cs="Arial"/>
                <w:sz w:val="16"/>
                <w:szCs w:val="16"/>
                <w:lang w:val="en-GB"/>
              </w:rPr>
            </w:pPr>
          </w:p>
        </w:tc>
        <w:tc>
          <w:tcPr>
            <w:tcW w:w="1506" w:type="dxa"/>
          </w:tcPr>
          <w:p w14:paraId="6D246518" w14:textId="77777777" w:rsidR="007C7388" w:rsidRPr="00965332" w:rsidRDefault="007C7388" w:rsidP="00824C99">
            <w:pPr>
              <w:ind w:right="-72"/>
              <w:jc w:val="right"/>
              <w:rPr>
                <w:rFonts w:ascii="Arial" w:hAnsi="Arial" w:cs="Arial"/>
                <w:sz w:val="16"/>
                <w:szCs w:val="16"/>
                <w:lang w:val="en-GB"/>
              </w:rPr>
            </w:pPr>
          </w:p>
        </w:tc>
        <w:tc>
          <w:tcPr>
            <w:tcW w:w="1506" w:type="dxa"/>
          </w:tcPr>
          <w:p w14:paraId="2847473A" w14:textId="77777777" w:rsidR="007C7388" w:rsidRPr="00965332" w:rsidRDefault="007C7388" w:rsidP="00824C99">
            <w:pPr>
              <w:ind w:right="-72"/>
              <w:jc w:val="right"/>
              <w:rPr>
                <w:rFonts w:ascii="Arial" w:hAnsi="Arial" w:cs="Arial"/>
                <w:sz w:val="16"/>
                <w:szCs w:val="16"/>
                <w:lang w:val="en-GB"/>
              </w:rPr>
            </w:pPr>
          </w:p>
        </w:tc>
        <w:tc>
          <w:tcPr>
            <w:tcW w:w="1506" w:type="dxa"/>
          </w:tcPr>
          <w:p w14:paraId="51843923" w14:textId="77777777" w:rsidR="007C7388" w:rsidRPr="00965332" w:rsidRDefault="007C7388" w:rsidP="00824C99">
            <w:pPr>
              <w:ind w:right="-72"/>
              <w:jc w:val="right"/>
              <w:rPr>
                <w:rFonts w:ascii="Arial" w:hAnsi="Arial" w:cs="Arial"/>
                <w:sz w:val="16"/>
                <w:szCs w:val="16"/>
                <w:lang w:val="en-GB"/>
              </w:rPr>
            </w:pPr>
          </w:p>
        </w:tc>
        <w:tc>
          <w:tcPr>
            <w:tcW w:w="1506" w:type="dxa"/>
            <w:vAlign w:val="bottom"/>
          </w:tcPr>
          <w:p w14:paraId="5890CEFA" w14:textId="77777777" w:rsidR="007C7388" w:rsidRPr="00965332" w:rsidRDefault="007C7388" w:rsidP="00824C99">
            <w:pPr>
              <w:ind w:right="-72"/>
              <w:jc w:val="right"/>
              <w:rPr>
                <w:rFonts w:ascii="Arial" w:hAnsi="Arial" w:cs="Arial"/>
                <w:sz w:val="16"/>
                <w:szCs w:val="16"/>
                <w:lang w:val="en-GB"/>
              </w:rPr>
            </w:pPr>
          </w:p>
        </w:tc>
        <w:tc>
          <w:tcPr>
            <w:tcW w:w="1507" w:type="dxa"/>
            <w:vAlign w:val="bottom"/>
          </w:tcPr>
          <w:p w14:paraId="46612FCD" w14:textId="77777777" w:rsidR="007C7388" w:rsidRPr="00965332" w:rsidRDefault="007C7388" w:rsidP="00824C99">
            <w:pPr>
              <w:ind w:right="-72"/>
              <w:jc w:val="right"/>
              <w:rPr>
                <w:rFonts w:ascii="Arial" w:hAnsi="Arial" w:cs="Arial"/>
                <w:color w:val="000000"/>
                <w:sz w:val="16"/>
                <w:szCs w:val="16"/>
                <w:lang w:val="en-GB"/>
              </w:rPr>
            </w:pPr>
          </w:p>
        </w:tc>
      </w:tr>
      <w:tr w:rsidR="007C7388" w:rsidRPr="00965332" w14:paraId="432765A3" w14:textId="77777777" w:rsidTr="003D6C1E">
        <w:trPr>
          <w:trHeight w:val="20"/>
        </w:trPr>
        <w:tc>
          <w:tcPr>
            <w:tcW w:w="3119" w:type="dxa"/>
            <w:hideMark/>
          </w:tcPr>
          <w:p w14:paraId="044C233B"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Cost</w:t>
            </w:r>
          </w:p>
        </w:tc>
        <w:tc>
          <w:tcPr>
            <w:tcW w:w="1506" w:type="dxa"/>
            <w:vAlign w:val="center"/>
          </w:tcPr>
          <w:p w14:paraId="77F03DA3" w14:textId="755F53C1"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161,919,822</w:t>
            </w:r>
          </w:p>
        </w:tc>
        <w:tc>
          <w:tcPr>
            <w:tcW w:w="1506" w:type="dxa"/>
            <w:vAlign w:val="center"/>
          </w:tcPr>
          <w:p w14:paraId="567980B0" w14:textId="27ABB9E7"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72,738,427</w:t>
            </w:r>
          </w:p>
        </w:tc>
        <w:tc>
          <w:tcPr>
            <w:tcW w:w="1506" w:type="dxa"/>
            <w:vAlign w:val="center"/>
          </w:tcPr>
          <w:p w14:paraId="0E4ABE20" w14:textId="76AA37A0"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29,835,462</w:t>
            </w:r>
          </w:p>
        </w:tc>
        <w:tc>
          <w:tcPr>
            <w:tcW w:w="1506" w:type="dxa"/>
            <w:vAlign w:val="center"/>
          </w:tcPr>
          <w:p w14:paraId="646C9176" w14:textId="544EDB7B"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4,702,619</w:t>
            </w:r>
          </w:p>
        </w:tc>
        <w:tc>
          <w:tcPr>
            <w:tcW w:w="1506" w:type="dxa"/>
            <w:vAlign w:val="center"/>
          </w:tcPr>
          <w:p w14:paraId="341552C8" w14:textId="688D83F0"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3,453,217</w:t>
            </w:r>
          </w:p>
        </w:tc>
        <w:tc>
          <w:tcPr>
            <w:tcW w:w="1506" w:type="dxa"/>
            <w:vAlign w:val="center"/>
          </w:tcPr>
          <w:p w14:paraId="31158040" w14:textId="09719CE8" w:rsidR="007C7388" w:rsidRPr="00965332" w:rsidRDefault="007C7388" w:rsidP="00824C99">
            <w:pPr>
              <w:ind w:right="-72"/>
              <w:jc w:val="right"/>
              <w:rPr>
                <w:rFonts w:ascii="Arial" w:hAnsi="Arial" w:cs="Arial"/>
                <w:sz w:val="16"/>
                <w:szCs w:val="16"/>
              </w:rPr>
            </w:pPr>
            <w:r w:rsidRPr="00965332">
              <w:rPr>
                <w:rFonts w:ascii="Arial" w:hAnsi="Arial" w:cs="Arial"/>
                <w:color w:val="000000"/>
                <w:sz w:val="16"/>
                <w:szCs w:val="16"/>
                <w:lang w:val="en-GB"/>
              </w:rPr>
              <w:t>41,421,139</w:t>
            </w:r>
          </w:p>
        </w:tc>
        <w:tc>
          <w:tcPr>
            <w:tcW w:w="1506" w:type="dxa"/>
          </w:tcPr>
          <w:p w14:paraId="20E5D691" w14:textId="36E74A56"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314,070,686</w:t>
            </w:r>
          </w:p>
        </w:tc>
        <w:tc>
          <w:tcPr>
            <w:tcW w:w="1507" w:type="dxa"/>
          </w:tcPr>
          <w:p w14:paraId="2C653ECF" w14:textId="58D538BF"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9,982,418</w:t>
            </w:r>
          </w:p>
        </w:tc>
      </w:tr>
      <w:tr w:rsidR="007C7388" w:rsidRPr="00965332" w14:paraId="2D8B5231" w14:textId="77777777" w:rsidTr="003D6C1E">
        <w:trPr>
          <w:trHeight w:val="20"/>
        </w:trPr>
        <w:tc>
          <w:tcPr>
            <w:tcW w:w="3119" w:type="dxa"/>
            <w:hideMark/>
          </w:tcPr>
          <w:p w14:paraId="59730145" w14:textId="77777777" w:rsidR="007C7388" w:rsidRPr="00965332" w:rsidRDefault="007C7388" w:rsidP="007C7388">
            <w:pPr>
              <w:ind w:left="155" w:right="-72" w:hanging="227"/>
              <w:jc w:val="both"/>
              <w:rPr>
                <w:rFonts w:ascii="Arial" w:hAnsi="Arial" w:cs="Arial"/>
                <w:sz w:val="16"/>
                <w:szCs w:val="16"/>
                <w:lang w:val="en-GB"/>
              </w:rPr>
            </w:pPr>
            <w:proofErr w:type="gramStart"/>
            <w:r w:rsidRPr="00965332">
              <w:rPr>
                <w:rFonts w:ascii="Arial" w:hAnsi="Arial" w:cs="Arial"/>
                <w:sz w:val="16"/>
                <w:szCs w:val="16"/>
                <w:u w:val="single"/>
                <w:lang w:val="en-GB"/>
              </w:rPr>
              <w:t>Less</w:t>
            </w:r>
            <w:r w:rsidRPr="00965332">
              <w:rPr>
                <w:rFonts w:ascii="Arial" w:hAnsi="Arial" w:cs="Arial"/>
                <w:sz w:val="16"/>
                <w:szCs w:val="16"/>
                <w:lang w:val="en-GB"/>
              </w:rPr>
              <w:t xml:space="preserve">  Accumulated</w:t>
            </w:r>
            <w:proofErr w:type="gramEnd"/>
            <w:r w:rsidRPr="00965332">
              <w:rPr>
                <w:rFonts w:ascii="Arial" w:hAnsi="Arial" w:cs="Arial"/>
                <w:sz w:val="16"/>
                <w:szCs w:val="16"/>
                <w:lang w:val="en-GB"/>
              </w:rPr>
              <w:t xml:space="preserve"> depreciation</w:t>
            </w:r>
          </w:p>
        </w:tc>
        <w:tc>
          <w:tcPr>
            <w:tcW w:w="1506" w:type="dxa"/>
            <w:vAlign w:val="center"/>
          </w:tcPr>
          <w:p w14:paraId="2C0492DA" w14:textId="16E2817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w:t>
            </w:r>
          </w:p>
        </w:tc>
        <w:tc>
          <w:tcPr>
            <w:tcW w:w="1506" w:type="dxa"/>
            <w:vAlign w:val="center"/>
          </w:tcPr>
          <w:p w14:paraId="4682866B" w14:textId="53D2CA53"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(10,740,499)</w:t>
            </w:r>
          </w:p>
        </w:tc>
        <w:tc>
          <w:tcPr>
            <w:tcW w:w="1506" w:type="dxa"/>
            <w:vAlign w:val="center"/>
          </w:tcPr>
          <w:p w14:paraId="186B8CD1" w14:textId="5887D034"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(27,754,181)</w:t>
            </w:r>
          </w:p>
        </w:tc>
        <w:tc>
          <w:tcPr>
            <w:tcW w:w="1506" w:type="dxa"/>
            <w:vAlign w:val="center"/>
          </w:tcPr>
          <w:p w14:paraId="7105EE83" w14:textId="7D040FA2"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(4,558,448)</w:t>
            </w:r>
          </w:p>
        </w:tc>
        <w:tc>
          <w:tcPr>
            <w:tcW w:w="1506" w:type="dxa"/>
            <w:vAlign w:val="center"/>
          </w:tcPr>
          <w:p w14:paraId="0B9C0776" w14:textId="5558A00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(3,180,358)</w:t>
            </w:r>
          </w:p>
        </w:tc>
        <w:tc>
          <w:tcPr>
            <w:tcW w:w="1506" w:type="dxa"/>
            <w:vAlign w:val="center"/>
          </w:tcPr>
          <w:p w14:paraId="7BD6F4AF" w14:textId="357F009D" w:rsidR="007C7388" w:rsidRPr="00965332" w:rsidRDefault="007C7388" w:rsidP="00824C99">
            <w:pPr>
              <w:ind w:right="-72"/>
              <w:jc w:val="right"/>
              <w:rPr>
                <w:rFonts w:ascii="Arial" w:hAnsi="Arial" w:cs="Arial"/>
                <w:color w:val="000000"/>
                <w:sz w:val="16"/>
                <w:szCs w:val="16"/>
              </w:rPr>
            </w:pPr>
            <w:r w:rsidRPr="00965332">
              <w:rPr>
                <w:rFonts w:ascii="Arial" w:hAnsi="Arial" w:cs="Arial"/>
                <w:color w:val="000000"/>
                <w:sz w:val="16"/>
                <w:szCs w:val="16"/>
                <w:lang w:val="en-GB"/>
              </w:rPr>
              <w:t>-</w:t>
            </w:r>
          </w:p>
        </w:tc>
        <w:tc>
          <w:tcPr>
            <w:tcW w:w="1506" w:type="dxa"/>
          </w:tcPr>
          <w:p w14:paraId="0075CDF9" w14:textId="1F203CC9"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(46,233,486)</w:t>
            </w:r>
          </w:p>
        </w:tc>
        <w:tc>
          <w:tcPr>
            <w:tcW w:w="1507" w:type="dxa"/>
            <w:tcBorders>
              <w:bottom w:val="single" w:sz="4" w:space="0" w:color="auto"/>
            </w:tcBorders>
          </w:tcPr>
          <w:p w14:paraId="426B6841" w14:textId="578EC7A0"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(4,722,934)</w:t>
            </w:r>
          </w:p>
        </w:tc>
      </w:tr>
      <w:tr w:rsidR="007C7388" w:rsidRPr="00965332" w14:paraId="43253811" w14:textId="77777777" w:rsidTr="003D6C1E">
        <w:trPr>
          <w:trHeight w:val="20"/>
        </w:trPr>
        <w:tc>
          <w:tcPr>
            <w:tcW w:w="3119" w:type="dxa"/>
          </w:tcPr>
          <w:p w14:paraId="54DCF92B" w14:textId="77777777" w:rsidR="007C7388" w:rsidRPr="00965332" w:rsidRDefault="007C7388" w:rsidP="007C7388">
            <w:pPr>
              <w:ind w:left="155" w:right="-72" w:hanging="227"/>
              <w:jc w:val="both"/>
              <w:rPr>
                <w:rFonts w:ascii="Arial" w:hAnsi="Arial" w:cs="Arial"/>
                <w:sz w:val="16"/>
                <w:szCs w:val="16"/>
                <w:lang w:val="en-GB"/>
              </w:rPr>
            </w:pPr>
          </w:p>
        </w:tc>
        <w:tc>
          <w:tcPr>
            <w:tcW w:w="1506" w:type="dxa"/>
            <w:tcBorders>
              <w:top w:val="single" w:sz="4" w:space="0" w:color="000000"/>
              <w:left w:val="nil"/>
              <w:bottom w:val="nil"/>
              <w:right w:val="nil"/>
            </w:tcBorders>
          </w:tcPr>
          <w:p w14:paraId="3C4FB885"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59668E3F"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4E6BEF1D"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1DC0F86A"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0F06BBEC"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tcPr>
          <w:p w14:paraId="1064162B" w14:textId="77777777" w:rsidR="007C7388" w:rsidRPr="00965332" w:rsidRDefault="007C7388" w:rsidP="00824C99">
            <w:pPr>
              <w:ind w:right="-72"/>
              <w:jc w:val="right"/>
              <w:rPr>
                <w:rFonts w:ascii="Arial" w:hAnsi="Arial" w:cs="Arial"/>
                <w:sz w:val="16"/>
                <w:szCs w:val="16"/>
                <w:lang w:val="en-GB"/>
              </w:rPr>
            </w:pPr>
          </w:p>
        </w:tc>
        <w:tc>
          <w:tcPr>
            <w:tcW w:w="1506" w:type="dxa"/>
            <w:tcBorders>
              <w:top w:val="single" w:sz="4" w:space="0" w:color="000000"/>
              <w:left w:val="nil"/>
              <w:bottom w:val="nil"/>
              <w:right w:val="nil"/>
            </w:tcBorders>
            <w:vAlign w:val="bottom"/>
          </w:tcPr>
          <w:p w14:paraId="6AB32365" w14:textId="77777777" w:rsidR="007C7388" w:rsidRPr="00965332" w:rsidRDefault="007C7388" w:rsidP="00824C99">
            <w:pPr>
              <w:ind w:right="-72"/>
              <w:jc w:val="right"/>
              <w:rPr>
                <w:rFonts w:ascii="Arial" w:hAnsi="Arial" w:cs="Arial"/>
                <w:sz w:val="16"/>
                <w:szCs w:val="16"/>
                <w:lang w:val="en-GB"/>
              </w:rPr>
            </w:pPr>
          </w:p>
        </w:tc>
        <w:tc>
          <w:tcPr>
            <w:tcW w:w="1507" w:type="dxa"/>
            <w:tcBorders>
              <w:top w:val="single" w:sz="4" w:space="0" w:color="auto"/>
            </w:tcBorders>
          </w:tcPr>
          <w:p w14:paraId="7561C73C" w14:textId="77777777" w:rsidR="007C7388" w:rsidRPr="00965332" w:rsidRDefault="007C7388" w:rsidP="00824C99">
            <w:pPr>
              <w:ind w:right="-72"/>
              <w:jc w:val="right"/>
              <w:rPr>
                <w:rFonts w:ascii="Arial" w:hAnsi="Arial" w:cs="Arial"/>
                <w:color w:val="000000"/>
                <w:sz w:val="16"/>
                <w:szCs w:val="16"/>
                <w:lang w:val="en-GB"/>
              </w:rPr>
            </w:pPr>
          </w:p>
        </w:tc>
      </w:tr>
      <w:tr w:rsidR="007C7388" w:rsidRPr="00965332" w14:paraId="3C8CFABD" w14:textId="77777777" w:rsidTr="003D6C1E">
        <w:trPr>
          <w:trHeight w:val="20"/>
        </w:trPr>
        <w:tc>
          <w:tcPr>
            <w:tcW w:w="3119" w:type="dxa"/>
            <w:hideMark/>
          </w:tcPr>
          <w:p w14:paraId="05E4B3FA" w14:textId="77777777" w:rsidR="007C7388" w:rsidRPr="00965332" w:rsidRDefault="007C7388" w:rsidP="007C7388">
            <w:pPr>
              <w:ind w:left="155" w:right="-72" w:hanging="227"/>
              <w:jc w:val="both"/>
              <w:rPr>
                <w:rFonts w:ascii="Arial" w:hAnsi="Arial" w:cs="Arial"/>
                <w:sz w:val="16"/>
                <w:szCs w:val="16"/>
                <w:lang w:val="en-GB"/>
              </w:rPr>
            </w:pPr>
            <w:r w:rsidRPr="00965332">
              <w:rPr>
                <w:rFonts w:ascii="Arial" w:hAnsi="Arial" w:cs="Arial"/>
                <w:sz w:val="16"/>
                <w:szCs w:val="16"/>
                <w:lang w:val="en-GB"/>
              </w:rPr>
              <w:t>Net book amount</w:t>
            </w:r>
          </w:p>
        </w:tc>
        <w:tc>
          <w:tcPr>
            <w:tcW w:w="1506" w:type="dxa"/>
            <w:tcBorders>
              <w:top w:val="nil"/>
              <w:left w:val="nil"/>
              <w:bottom w:val="single" w:sz="4" w:space="0" w:color="000000"/>
              <w:right w:val="nil"/>
            </w:tcBorders>
            <w:vAlign w:val="center"/>
          </w:tcPr>
          <w:p w14:paraId="31D94275" w14:textId="24A6CCB3"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161,919,822</w:t>
            </w:r>
          </w:p>
        </w:tc>
        <w:tc>
          <w:tcPr>
            <w:tcW w:w="1506" w:type="dxa"/>
            <w:tcBorders>
              <w:top w:val="nil"/>
              <w:left w:val="nil"/>
              <w:bottom w:val="single" w:sz="4" w:space="0" w:color="000000"/>
              <w:right w:val="nil"/>
            </w:tcBorders>
            <w:vAlign w:val="center"/>
          </w:tcPr>
          <w:p w14:paraId="76D744AA" w14:textId="79841768"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61,997,928</w:t>
            </w:r>
          </w:p>
        </w:tc>
        <w:tc>
          <w:tcPr>
            <w:tcW w:w="1506" w:type="dxa"/>
            <w:tcBorders>
              <w:top w:val="nil"/>
              <w:left w:val="nil"/>
              <w:bottom w:val="single" w:sz="4" w:space="0" w:color="000000"/>
              <w:right w:val="nil"/>
            </w:tcBorders>
            <w:vAlign w:val="center"/>
          </w:tcPr>
          <w:p w14:paraId="3B721682" w14:textId="4866D0AD"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2,081,281</w:t>
            </w:r>
          </w:p>
        </w:tc>
        <w:tc>
          <w:tcPr>
            <w:tcW w:w="1506" w:type="dxa"/>
            <w:tcBorders>
              <w:top w:val="nil"/>
              <w:left w:val="nil"/>
              <w:bottom w:val="single" w:sz="4" w:space="0" w:color="000000"/>
              <w:right w:val="nil"/>
            </w:tcBorders>
            <w:vAlign w:val="center"/>
          </w:tcPr>
          <w:p w14:paraId="22D650AC" w14:textId="27BFA892"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144,171</w:t>
            </w:r>
          </w:p>
        </w:tc>
        <w:tc>
          <w:tcPr>
            <w:tcW w:w="1506" w:type="dxa"/>
            <w:tcBorders>
              <w:top w:val="nil"/>
              <w:left w:val="nil"/>
              <w:bottom w:val="single" w:sz="4" w:space="0" w:color="000000"/>
              <w:right w:val="nil"/>
            </w:tcBorders>
            <w:vAlign w:val="center"/>
          </w:tcPr>
          <w:p w14:paraId="12E188FD" w14:textId="294FF5E8"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272,859</w:t>
            </w:r>
          </w:p>
        </w:tc>
        <w:tc>
          <w:tcPr>
            <w:tcW w:w="1506" w:type="dxa"/>
            <w:tcBorders>
              <w:top w:val="nil"/>
              <w:left w:val="nil"/>
              <w:bottom w:val="single" w:sz="4" w:space="0" w:color="000000"/>
              <w:right w:val="nil"/>
            </w:tcBorders>
            <w:vAlign w:val="center"/>
          </w:tcPr>
          <w:p w14:paraId="715115B8" w14:textId="4BBFE4DF"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41,421,139</w:t>
            </w:r>
          </w:p>
        </w:tc>
        <w:tc>
          <w:tcPr>
            <w:tcW w:w="1506" w:type="dxa"/>
            <w:tcBorders>
              <w:top w:val="nil"/>
              <w:left w:val="nil"/>
              <w:bottom w:val="single" w:sz="4" w:space="0" w:color="000000"/>
              <w:right w:val="nil"/>
            </w:tcBorders>
          </w:tcPr>
          <w:p w14:paraId="4EBB1C71" w14:textId="18184BA2" w:rsidR="007C7388" w:rsidRPr="00965332" w:rsidRDefault="007C7388" w:rsidP="00824C99">
            <w:pPr>
              <w:ind w:right="-72"/>
              <w:jc w:val="right"/>
              <w:rPr>
                <w:rFonts w:ascii="Arial" w:hAnsi="Arial" w:cs="Arial"/>
                <w:sz w:val="16"/>
                <w:szCs w:val="16"/>
                <w:lang w:val="en-GB"/>
              </w:rPr>
            </w:pPr>
            <w:r w:rsidRPr="00965332">
              <w:rPr>
                <w:rFonts w:ascii="Arial" w:hAnsi="Arial" w:cs="Arial"/>
                <w:color w:val="000000"/>
                <w:sz w:val="16"/>
                <w:szCs w:val="16"/>
                <w:lang w:val="en-GB"/>
              </w:rPr>
              <w:t>267,837,200</w:t>
            </w:r>
          </w:p>
        </w:tc>
        <w:tc>
          <w:tcPr>
            <w:tcW w:w="1507" w:type="dxa"/>
            <w:tcBorders>
              <w:bottom w:val="single" w:sz="4" w:space="0" w:color="auto"/>
            </w:tcBorders>
          </w:tcPr>
          <w:p w14:paraId="7B3F0AC4" w14:textId="437AE42C" w:rsidR="007C7388" w:rsidRPr="00965332" w:rsidRDefault="007C7388" w:rsidP="00824C99">
            <w:pPr>
              <w:ind w:right="-72"/>
              <w:jc w:val="right"/>
              <w:rPr>
                <w:rFonts w:ascii="Arial" w:hAnsi="Arial" w:cs="Arial"/>
                <w:color w:val="000000"/>
                <w:sz w:val="16"/>
                <w:szCs w:val="16"/>
                <w:lang w:val="en-GB"/>
              </w:rPr>
            </w:pPr>
            <w:r w:rsidRPr="00965332">
              <w:rPr>
                <w:rFonts w:ascii="Arial" w:hAnsi="Arial" w:cs="Arial"/>
                <w:color w:val="000000"/>
                <w:sz w:val="16"/>
                <w:szCs w:val="16"/>
                <w:lang w:val="en-GB"/>
              </w:rPr>
              <w:t>5,259,484</w:t>
            </w:r>
          </w:p>
        </w:tc>
      </w:tr>
    </w:tbl>
    <w:p w14:paraId="6DC865B4" w14:textId="6D6A5AD7" w:rsidR="004557E7" w:rsidRPr="00965332" w:rsidRDefault="004557E7">
      <w:pPr>
        <w:rPr>
          <w:rFonts w:ascii="Arial" w:hAnsi="Arial" w:cs="Arial"/>
          <w:sz w:val="20"/>
          <w:szCs w:val="20"/>
        </w:rPr>
      </w:pPr>
    </w:p>
    <w:p w14:paraId="0E274703" w14:textId="54DC7E8D" w:rsidR="00FC34ED" w:rsidRPr="00965332" w:rsidRDefault="00FC34ED" w:rsidP="00E16D44">
      <w:pPr>
        <w:rPr>
          <w:rFonts w:ascii="Arial" w:eastAsia="Arial Unicode MS" w:hAnsi="Arial" w:cs="Angsana New"/>
          <w:sz w:val="18"/>
          <w:szCs w:val="18"/>
          <w:cs/>
          <w:lang w:val="en-GB" w:eastAsia="en-GB"/>
        </w:rPr>
        <w:sectPr w:rsidR="00FC34ED" w:rsidRPr="00965332" w:rsidSect="003D6C1E">
          <w:pgSz w:w="16840" w:h="11907" w:orient="landscape" w:code="9"/>
          <w:pgMar w:top="1728" w:right="964" w:bottom="720" w:left="720" w:header="706" w:footer="576" w:gutter="0"/>
          <w:cols w:space="720"/>
          <w:docGrid w:linePitch="381"/>
        </w:sectPr>
      </w:pPr>
      <w:bookmarkStart w:id="18" w:name="_Hlk45044333"/>
    </w:p>
    <w:p w14:paraId="70BBA916" w14:textId="77777777" w:rsidR="00FC34ED" w:rsidRPr="00965332" w:rsidRDefault="00FC34ED" w:rsidP="00BC4490">
      <w:pPr>
        <w:jc w:val="both"/>
        <w:rPr>
          <w:rFonts w:ascii="Arial" w:eastAsia="Arial Unicode MS" w:hAnsi="Arial" w:cs="Arial"/>
          <w:sz w:val="18"/>
          <w:szCs w:val="18"/>
          <w:lang w:val="en-GB" w:eastAsia="en-GB"/>
        </w:rPr>
      </w:pPr>
    </w:p>
    <w:p w14:paraId="4C7EB892" w14:textId="07EBBC38" w:rsidR="0052059A" w:rsidRPr="00965332" w:rsidRDefault="00425F57" w:rsidP="0052059A">
      <w:pPr>
        <w:jc w:val="both"/>
        <w:rPr>
          <w:rFonts w:ascii="Arial" w:eastAsia="Arial Unicode MS" w:hAnsi="Arial" w:cs="Arial"/>
          <w:sz w:val="18"/>
          <w:szCs w:val="18"/>
          <w:lang w:val="en-GB" w:eastAsia="en-GB"/>
        </w:rPr>
      </w:pPr>
      <w:r w:rsidRPr="00965332">
        <w:rPr>
          <w:rFonts w:ascii="Arial" w:eastAsia="Arial Unicode MS" w:hAnsi="Arial" w:cs="Arial"/>
          <w:sz w:val="18"/>
          <w:szCs w:val="18"/>
          <w:lang w:val="en-GB" w:eastAsia="en-GB"/>
        </w:rPr>
        <w:t xml:space="preserve">For the year ended 31 December 2021, </w:t>
      </w:r>
      <w:r w:rsidR="006E48A0" w:rsidRPr="00965332">
        <w:rPr>
          <w:rFonts w:ascii="Arial" w:eastAsia="Arial Unicode MS" w:hAnsi="Arial" w:cs="Arial"/>
          <w:sz w:val="18"/>
          <w:szCs w:val="18"/>
          <w:lang w:val="en-GB" w:eastAsia="en-GB"/>
        </w:rPr>
        <w:t>b</w:t>
      </w:r>
      <w:r w:rsidR="0052059A" w:rsidRPr="00965332">
        <w:rPr>
          <w:rFonts w:ascii="Arial" w:eastAsia="Arial Unicode MS" w:hAnsi="Arial" w:cs="Arial"/>
          <w:sz w:val="18"/>
          <w:szCs w:val="18"/>
          <w:lang w:val="en-GB" w:eastAsia="en-GB"/>
        </w:rPr>
        <w:t>orrowing costs of Baht</w:t>
      </w:r>
      <w:r w:rsidR="000A696E" w:rsidRPr="00965332">
        <w:rPr>
          <w:rFonts w:ascii="Arial" w:eastAsia="Arial Unicode MS" w:hAnsi="Arial" w:cs="Arial"/>
          <w:sz w:val="18"/>
          <w:szCs w:val="18"/>
          <w:lang w:val="en-GB" w:eastAsia="en-GB"/>
        </w:rPr>
        <w:t xml:space="preserve"> 2.44 million</w:t>
      </w:r>
      <w:r w:rsidR="0052059A" w:rsidRPr="00965332">
        <w:rPr>
          <w:rFonts w:ascii="Arial" w:eastAsia="Arial Unicode MS" w:hAnsi="Arial" w:cs="Arial"/>
          <w:sz w:val="18"/>
          <w:szCs w:val="18"/>
          <w:lang w:val="en-GB" w:eastAsia="en-GB"/>
        </w:rPr>
        <w:t xml:space="preserve"> (2020: Baht </w:t>
      </w:r>
      <w:r w:rsidR="000A696E" w:rsidRPr="00965332">
        <w:rPr>
          <w:rFonts w:ascii="Arial" w:eastAsia="Arial Unicode MS" w:hAnsi="Arial" w:cs="Arial"/>
          <w:sz w:val="18"/>
          <w:szCs w:val="18"/>
          <w:lang w:val="en-GB" w:eastAsia="en-GB"/>
        </w:rPr>
        <w:t>1.24 million</w:t>
      </w:r>
      <w:r w:rsidR="006E48A0" w:rsidRPr="00965332">
        <w:rPr>
          <w:rFonts w:ascii="Arial" w:eastAsia="Arial Unicode MS" w:hAnsi="Arial" w:cs="Arial"/>
          <w:sz w:val="18"/>
          <w:szCs w:val="18"/>
          <w:lang w:val="en-GB" w:eastAsia="en-GB"/>
        </w:rPr>
        <w:t>)</w:t>
      </w:r>
      <w:r w:rsidR="0052059A" w:rsidRPr="00965332">
        <w:rPr>
          <w:rFonts w:ascii="Arial" w:eastAsia="Arial Unicode MS" w:hAnsi="Arial" w:cs="Arial"/>
          <w:sz w:val="18"/>
          <w:szCs w:val="18"/>
          <w:lang w:val="en-GB" w:eastAsia="en-GB"/>
        </w:rPr>
        <w:t xml:space="preserve"> were capitalised</w:t>
      </w:r>
      <w:r w:rsidR="006E48A0" w:rsidRPr="00965332">
        <w:rPr>
          <w:rFonts w:ascii="Arial" w:eastAsia="Arial Unicode MS" w:hAnsi="Arial" w:cs="Arial"/>
          <w:sz w:val="18"/>
          <w:szCs w:val="18"/>
          <w:lang w:val="en-GB" w:eastAsia="en-GB"/>
        </w:rPr>
        <w:t xml:space="preserve"> into</w:t>
      </w:r>
      <w:r w:rsidR="00467EBB" w:rsidRPr="00965332">
        <w:rPr>
          <w:rFonts w:ascii="Arial" w:eastAsia="Arial Unicode MS" w:hAnsi="Arial" w:cs="Arial"/>
          <w:sz w:val="18"/>
          <w:szCs w:val="18"/>
          <w:lang w:val="en-GB" w:eastAsia="en-GB"/>
        </w:rPr>
        <w:t xml:space="preserve"> cost of</w:t>
      </w:r>
      <w:r w:rsidR="006E48A0" w:rsidRPr="00965332">
        <w:rPr>
          <w:rFonts w:ascii="Arial" w:eastAsia="Arial Unicode MS" w:hAnsi="Arial" w:cs="Arial"/>
          <w:sz w:val="18"/>
          <w:szCs w:val="18"/>
          <w:lang w:val="en-GB" w:eastAsia="en-GB"/>
        </w:rPr>
        <w:t xml:space="preserve"> building and</w:t>
      </w:r>
      <w:r w:rsidR="00240336" w:rsidRPr="00965332">
        <w:rPr>
          <w:rFonts w:ascii="Arial" w:eastAsia="Arial Unicode MS" w:hAnsi="Arial" w:cs="Arial"/>
          <w:sz w:val="18"/>
          <w:szCs w:val="18"/>
          <w:lang w:val="en-GB" w:eastAsia="en-GB"/>
        </w:rPr>
        <w:t xml:space="preserve"> are</w:t>
      </w:r>
      <w:r w:rsidR="0052059A" w:rsidRPr="00965332">
        <w:rPr>
          <w:rFonts w:ascii="Arial" w:eastAsia="Arial Unicode MS" w:hAnsi="Arial" w:cs="Arial"/>
          <w:sz w:val="18"/>
          <w:szCs w:val="18"/>
          <w:lang w:val="en-GB" w:eastAsia="en-GB"/>
        </w:rPr>
        <w:t xml:space="preserve"> included in </w:t>
      </w:r>
      <w:r w:rsidR="006E48A0" w:rsidRPr="00965332">
        <w:rPr>
          <w:rFonts w:ascii="Arial" w:eastAsia="Arial Unicode MS" w:hAnsi="Arial" w:cs="Arial"/>
          <w:sz w:val="18"/>
          <w:szCs w:val="18"/>
          <w:lang w:val="en-GB" w:eastAsia="en-GB"/>
        </w:rPr>
        <w:t xml:space="preserve">the </w:t>
      </w:r>
      <w:r w:rsidR="0052059A" w:rsidRPr="00965332">
        <w:rPr>
          <w:rFonts w:ascii="Arial" w:eastAsia="Arial Unicode MS" w:hAnsi="Arial" w:cs="Arial"/>
          <w:sz w:val="18"/>
          <w:szCs w:val="18"/>
          <w:lang w:val="en-GB" w:eastAsia="en-GB"/>
        </w:rPr>
        <w:t>additions</w:t>
      </w:r>
      <w:r w:rsidR="006E48A0" w:rsidRPr="00965332">
        <w:rPr>
          <w:rFonts w:ascii="Arial" w:eastAsia="Arial Unicode MS" w:hAnsi="Arial" w:cs="Arial"/>
          <w:sz w:val="18"/>
          <w:szCs w:val="18"/>
          <w:lang w:val="en-GB" w:eastAsia="en-GB"/>
        </w:rPr>
        <w:t xml:space="preserve"> in the consolidated and separate financial statements</w:t>
      </w:r>
      <w:r w:rsidR="0052059A" w:rsidRPr="00965332">
        <w:rPr>
          <w:rFonts w:ascii="Arial" w:eastAsia="Arial Unicode MS" w:hAnsi="Arial" w:cs="Arial"/>
          <w:sz w:val="18"/>
          <w:szCs w:val="18"/>
          <w:lang w:val="en-GB" w:eastAsia="en-GB"/>
        </w:rPr>
        <w:t xml:space="preserve">. </w:t>
      </w:r>
      <w:r w:rsidR="001F3F7D" w:rsidRPr="00965332">
        <w:rPr>
          <w:rFonts w:ascii="Arial" w:eastAsia="Arial Unicode MS" w:hAnsi="Arial" w:cs="Arial"/>
          <w:sz w:val="18"/>
          <w:szCs w:val="18"/>
          <w:lang w:val="en-GB" w:eastAsia="en-GB"/>
        </w:rPr>
        <w:br/>
      </w:r>
      <w:r w:rsidR="0052059A" w:rsidRPr="00965332">
        <w:rPr>
          <w:rFonts w:ascii="Arial" w:eastAsia="Arial Unicode MS" w:hAnsi="Arial" w:cs="Arial"/>
          <w:sz w:val="18"/>
          <w:szCs w:val="18"/>
          <w:lang w:val="en-GB" w:eastAsia="en-GB"/>
        </w:rPr>
        <w:t xml:space="preserve">A capitalisation rate of </w:t>
      </w:r>
      <w:r w:rsidR="000A696E" w:rsidRPr="00965332">
        <w:rPr>
          <w:rFonts w:ascii="Arial" w:eastAsia="Arial Unicode MS" w:hAnsi="Arial" w:cs="Arial"/>
          <w:sz w:val="18"/>
          <w:szCs w:val="18"/>
          <w:lang w:val="en-GB" w:eastAsia="en-GB"/>
        </w:rPr>
        <w:t>4.22</w:t>
      </w:r>
      <w:r w:rsidR="0052059A" w:rsidRPr="00965332">
        <w:rPr>
          <w:rFonts w:ascii="Arial" w:eastAsia="Arial Unicode MS" w:hAnsi="Arial" w:cs="Arial"/>
          <w:sz w:val="18"/>
          <w:szCs w:val="18"/>
          <w:lang w:val="en-GB" w:eastAsia="en-GB"/>
        </w:rPr>
        <w:t xml:space="preserve">% (2020: </w:t>
      </w:r>
      <w:r w:rsidR="000A696E" w:rsidRPr="00965332">
        <w:rPr>
          <w:rFonts w:ascii="Arial" w:eastAsia="Arial Unicode MS" w:hAnsi="Arial" w:cs="Arial"/>
          <w:sz w:val="18"/>
          <w:szCs w:val="18"/>
          <w:lang w:val="en-GB" w:eastAsia="en-GB"/>
        </w:rPr>
        <w:t>3.38</w:t>
      </w:r>
      <w:r w:rsidR="0052059A" w:rsidRPr="00965332">
        <w:rPr>
          <w:rFonts w:ascii="Arial" w:eastAsia="Arial Unicode MS" w:hAnsi="Arial" w:cs="Arial"/>
          <w:sz w:val="18"/>
          <w:szCs w:val="18"/>
          <w:lang w:val="en-GB" w:eastAsia="en-GB"/>
        </w:rPr>
        <w:t>%) was used</w:t>
      </w:r>
      <w:r w:rsidR="006E48A0" w:rsidRPr="00965332">
        <w:rPr>
          <w:rFonts w:ascii="Arial" w:eastAsia="Arial Unicode MS" w:hAnsi="Arial" w:cs="Arial"/>
          <w:sz w:val="18"/>
          <w:szCs w:val="18"/>
          <w:lang w:val="en-GB" w:eastAsia="en-GB"/>
        </w:rPr>
        <w:t xml:space="preserve"> in calculation</w:t>
      </w:r>
      <w:r w:rsidR="00467EBB" w:rsidRPr="00965332">
        <w:rPr>
          <w:rFonts w:ascii="Arial" w:eastAsia="Arial Unicode MS" w:hAnsi="Arial" w:cs="Arial"/>
          <w:sz w:val="18"/>
          <w:szCs w:val="18"/>
          <w:lang w:val="en-GB" w:eastAsia="en-GB"/>
        </w:rPr>
        <w:t>,</w:t>
      </w:r>
      <w:r w:rsidR="0052059A" w:rsidRPr="00965332">
        <w:rPr>
          <w:rFonts w:ascii="Arial" w:eastAsia="Arial Unicode MS" w:hAnsi="Arial" w:cs="Arial"/>
          <w:sz w:val="18"/>
          <w:szCs w:val="18"/>
          <w:lang w:val="en-GB" w:eastAsia="en-GB"/>
        </w:rPr>
        <w:t xml:space="preserve"> representing </w:t>
      </w:r>
      <w:r w:rsidR="006E48A0" w:rsidRPr="00965332">
        <w:rPr>
          <w:rFonts w:ascii="Arial" w:eastAsia="Arial Unicode MS" w:hAnsi="Arial" w:cs="Arial"/>
          <w:sz w:val="18"/>
          <w:szCs w:val="18"/>
          <w:lang w:val="en-GB" w:eastAsia="en-GB"/>
        </w:rPr>
        <w:t>an</w:t>
      </w:r>
      <w:r w:rsidR="0052059A" w:rsidRPr="00965332">
        <w:rPr>
          <w:rFonts w:ascii="Arial" w:eastAsia="Arial Unicode MS" w:hAnsi="Arial" w:cs="Arial"/>
          <w:sz w:val="18"/>
          <w:szCs w:val="18"/>
          <w:lang w:val="en-GB" w:eastAsia="en-GB"/>
        </w:rPr>
        <w:t xml:space="preserve"> actual borrowing cost of the </w:t>
      </w:r>
      <w:r w:rsidR="006E48A0" w:rsidRPr="00965332">
        <w:rPr>
          <w:rFonts w:ascii="Arial" w:eastAsia="Arial Unicode MS" w:hAnsi="Arial" w:cs="Arial"/>
          <w:sz w:val="18"/>
          <w:szCs w:val="18"/>
          <w:lang w:val="en-GB" w:eastAsia="en-GB"/>
        </w:rPr>
        <w:t>borrowings</w:t>
      </w:r>
      <w:r w:rsidR="0052059A" w:rsidRPr="00965332">
        <w:rPr>
          <w:rFonts w:ascii="Arial" w:eastAsia="Arial Unicode MS" w:hAnsi="Arial" w:cs="Arial"/>
          <w:sz w:val="18"/>
          <w:szCs w:val="18"/>
          <w:lang w:val="en-GB" w:eastAsia="en-GB"/>
        </w:rPr>
        <w:t xml:space="preserve"> used </w:t>
      </w:r>
      <w:r w:rsidR="006E48A0" w:rsidRPr="00965332">
        <w:rPr>
          <w:rFonts w:ascii="Arial" w:eastAsia="Arial Unicode MS" w:hAnsi="Arial" w:cs="Arial"/>
          <w:sz w:val="18"/>
          <w:szCs w:val="18"/>
          <w:lang w:val="en-GB" w:eastAsia="en-GB"/>
        </w:rPr>
        <w:t xml:space="preserve">in </w:t>
      </w:r>
      <w:r w:rsidR="0052059A" w:rsidRPr="00965332">
        <w:rPr>
          <w:rFonts w:ascii="Arial" w:eastAsia="Arial Unicode MS" w:hAnsi="Arial" w:cs="Arial"/>
          <w:sz w:val="18"/>
          <w:szCs w:val="18"/>
          <w:lang w:val="en-GB" w:eastAsia="en-GB"/>
        </w:rPr>
        <w:t>financ</w:t>
      </w:r>
      <w:r w:rsidR="006E48A0" w:rsidRPr="00965332">
        <w:rPr>
          <w:rFonts w:ascii="Arial" w:eastAsia="Arial Unicode MS" w:hAnsi="Arial" w:cs="Arial"/>
          <w:sz w:val="18"/>
          <w:szCs w:val="18"/>
          <w:lang w:val="en-GB" w:eastAsia="en-GB"/>
        </w:rPr>
        <w:t>ing</w:t>
      </w:r>
      <w:r w:rsidR="0052059A" w:rsidRPr="00965332">
        <w:rPr>
          <w:rFonts w:ascii="Arial" w:eastAsia="Arial Unicode MS" w:hAnsi="Arial" w:cs="Arial"/>
          <w:sz w:val="18"/>
          <w:szCs w:val="18"/>
          <w:lang w:val="en-GB" w:eastAsia="en-GB"/>
        </w:rPr>
        <w:t xml:space="preserve"> the </w:t>
      </w:r>
      <w:r w:rsidR="006E48A0" w:rsidRPr="00965332">
        <w:rPr>
          <w:rFonts w:ascii="Arial" w:eastAsia="Arial Unicode MS" w:hAnsi="Arial" w:cs="Arial"/>
          <w:sz w:val="18"/>
          <w:szCs w:val="18"/>
          <w:lang w:val="en-GB" w:eastAsia="en-GB"/>
        </w:rPr>
        <w:t xml:space="preserve">construction </w:t>
      </w:r>
      <w:r w:rsidR="0052059A" w:rsidRPr="00965332">
        <w:rPr>
          <w:rFonts w:ascii="Arial" w:eastAsia="Arial Unicode MS" w:hAnsi="Arial" w:cs="Arial"/>
          <w:sz w:val="18"/>
          <w:szCs w:val="18"/>
          <w:lang w:val="en-GB" w:eastAsia="en-GB"/>
        </w:rPr>
        <w:t>project.</w:t>
      </w:r>
    </w:p>
    <w:p w14:paraId="066D9481" w14:textId="77777777" w:rsidR="0052059A" w:rsidRPr="00965332" w:rsidRDefault="0052059A" w:rsidP="00A50B52">
      <w:pPr>
        <w:ind w:left="432" w:hanging="432"/>
        <w:jc w:val="both"/>
        <w:rPr>
          <w:rFonts w:ascii="Arial" w:eastAsia="Arial Unicode MS" w:hAnsi="Arial" w:cs="Arial"/>
          <w:sz w:val="18"/>
          <w:szCs w:val="18"/>
          <w:lang w:val="en-GB" w:eastAsia="en-GB"/>
        </w:rPr>
      </w:pPr>
    </w:p>
    <w:p w14:paraId="1CF4BA7A" w14:textId="6864431B" w:rsidR="00A50B52" w:rsidRPr="00965332" w:rsidRDefault="00A50B52" w:rsidP="00A50B52">
      <w:pPr>
        <w:ind w:left="432" w:hanging="432"/>
        <w:jc w:val="both"/>
        <w:rPr>
          <w:rFonts w:ascii="Arial" w:eastAsia="Arial Unicode MS" w:hAnsi="Arial" w:cs="Arial"/>
          <w:sz w:val="18"/>
          <w:szCs w:val="18"/>
          <w:lang w:val="en-GB" w:eastAsia="en-GB"/>
        </w:rPr>
      </w:pPr>
      <w:r w:rsidRPr="00965332">
        <w:rPr>
          <w:rFonts w:ascii="Arial" w:eastAsia="Arial Unicode MS" w:hAnsi="Arial" w:cs="Arial"/>
          <w:sz w:val="18"/>
          <w:szCs w:val="18"/>
          <w:lang w:val="en-GB" w:eastAsia="en-GB"/>
        </w:rPr>
        <w:t xml:space="preserve">As </w:t>
      </w:r>
      <w:proofErr w:type="gramStart"/>
      <w:r w:rsidRPr="00965332">
        <w:rPr>
          <w:rFonts w:ascii="Arial" w:eastAsia="Arial Unicode MS" w:hAnsi="Arial" w:cs="Arial"/>
          <w:sz w:val="18"/>
          <w:szCs w:val="18"/>
          <w:lang w:val="en-GB" w:eastAsia="en-GB"/>
        </w:rPr>
        <w:t>at</w:t>
      </w:r>
      <w:proofErr w:type="gramEnd"/>
      <w:r w:rsidRPr="00965332">
        <w:rPr>
          <w:rFonts w:ascii="Arial" w:eastAsia="Arial Unicode MS" w:hAnsi="Arial" w:cs="Arial"/>
          <w:sz w:val="18"/>
          <w:szCs w:val="18"/>
          <w:lang w:val="en-GB" w:eastAsia="en-GB"/>
        </w:rPr>
        <w:t xml:space="preserve"> 31 December</w:t>
      </w:r>
      <w:r w:rsidR="0072308C" w:rsidRPr="00965332">
        <w:rPr>
          <w:rFonts w:ascii="Arial" w:eastAsia="Arial Unicode MS" w:hAnsi="Arial" w:cs="Arial"/>
          <w:sz w:val="18"/>
          <w:szCs w:val="18"/>
          <w:lang w:val="en-GB" w:eastAsia="en-GB"/>
        </w:rPr>
        <w:t xml:space="preserve"> 202</w:t>
      </w:r>
      <w:r w:rsidR="007C7388" w:rsidRPr="00965332">
        <w:rPr>
          <w:rFonts w:ascii="Arial" w:eastAsia="Arial Unicode MS" w:hAnsi="Arial" w:cs="Arial"/>
          <w:sz w:val="18"/>
          <w:szCs w:val="18"/>
          <w:lang w:val="en-GB" w:eastAsia="en-GB"/>
        </w:rPr>
        <w:t>1</w:t>
      </w:r>
      <w:r w:rsidR="0072308C" w:rsidRPr="00965332">
        <w:rPr>
          <w:rFonts w:ascii="Arial" w:eastAsia="Arial Unicode MS" w:hAnsi="Arial" w:cs="Arial"/>
          <w:sz w:val="18"/>
          <w:szCs w:val="18"/>
          <w:lang w:val="en-GB" w:eastAsia="en-GB"/>
        </w:rPr>
        <w:t xml:space="preserve"> and 20</w:t>
      </w:r>
      <w:r w:rsidR="007C7388" w:rsidRPr="00965332">
        <w:rPr>
          <w:rFonts w:ascii="Arial" w:eastAsia="Arial Unicode MS" w:hAnsi="Arial" w:cs="Arial"/>
          <w:sz w:val="18"/>
          <w:szCs w:val="18"/>
          <w:lang w:val="en-GB" w:eastAsia="en-GB"/>
        </w:rPr>
        <w:t>20</w:t>
      </w:r>
      <w:r w:rsidRPr="00965332">
        <w:rPr>
          <w:rFonts w:ascii="Arial" w:eastAsia="Arial Unicode MS" w:hAnsi="Arial" w:cs="Arial"/>
          <w:sz w:val="18"/>
          <w:szCs w:val="18"/>
          <w:lang w:val="en-GB" w:eastAsia="en-GB"/>
        </w:rPr>
        <w:t xml:space="preserve">, </w:t>
      </w:r>
      <w:r w:rsidR="006E48A0" w:rsidRPr="00965332">
        <w:rPr>
          <w:rFonts w:ascii="Arial" w:eastAsia="Arial Unicode MS" w:hAnsi="Arial" w:cs="Arial"/>
          <w:sz w:val="18"/>
          <w:szCs w:val="18"/>
          <w:lang w:val="en-GB" w:eastAsia="en-GB"/>
        </w:rPr>
        <w:t xml:space="preserve">net book value of </w:t>
      </w:r>
      <w:r w:rsidRPr="00965332">
        <w:rPr>
          <w:rFonts w:ascii="Arial" w:eastAsia="Arial Unicode MS" w:hAnsi="Arial" w:cs="Arial"/>
          <w:sz w:val="18"/>
          <w:szCs w:val="18"/>
          <w:lang w:val="en-GB" w:eastAsia="en-GB"/>
        </w:rPr>
        <w:t>right-of-use asset</w:t>
      </w:r>
      <w:r w:rsidR="006E48A0" w:rsidRPr="00965332">
        <w:rPr>
          <w:rFonts w:ascii="Arial" w:eastAsia="Arial Unicode MS" w:hAnsi="Arial" w:cs="Arial"/>
          <w:sz w:val="18"/>
          <w:szCs w:val="18"/>
          <w:lang w:val="en-GB" w:eastAsia="en-GB"/>
        </w:rPr>
        <w:t>s</w:t>
      </w:r>
      <w:r w:rsidRPr="00965332">
        <w:rPr>
          <w:rFonts w:ascii="Arial" w:eastAsia="Arial Unicode MS" w:hAnsi="Arial" w:cs="Arial"/>
          <w:sz w:val="18"/>
          <w:szCs w:val="18"/>
          <w:lang w:val="en-GB" w:eastAsia="en-GB"/>
        </w:rPr>
        <w:t xml:space="preserve"> </w:t>
      </w:r>
      <w:r w:rsidR="007F0BCD">
        <w:rPr>
          <w:rFonts w:ascii="Arial" w:eastAsia="Arial Unicode MS" w:hAnsi="Arial" w:cs="Arial"/>
          <w:sz w:val="18"/>
          <w:szCs w:val="18"/>
          <w:lang w:val="en-GB" w:eastAsia="en-GB"/>
        </w:rPr>
        <w:t>is</w:t>
      </w:r>
      <w:r w:rsidRPr="00965332">
        <w:rPr>
          <w:rFonts w:ascii="Arial" w:eastAsia="Arial Unicode MS" w:hAnsi="Arial" w:cs="Arial"/>
          <w:sz w:val="18"/>
          <w:szCs w:val="18"/>
          <w:lang w:val="en-GB" w:eastAsia="en-GB"/>
        </w:rPr>
        <w:t xml:space="preserve"> as follows:</w:t>
      </w:r>
    </w:p>
    <w:bookmarkEnd w:id="18"/>
    <w:p w14:paraId="73A2991B" w14:textId="77777777" w:rsidR="00A50B52" w:rsidRPr="00965332" w:rsidRDefault="00A50B52" w:rsidP="00A50B52">
      <w:pPr>
        <w:jc w:val="both"/>
        <w:rPr>
          <w:rFonts w:ascii="Arial" w:eastAsia="Arial Unicode MS" w:hAnsi="Arial" w:cs="Arial"/>
          <w:sz w:val="18"/>
          <w:szCs w:val="18"/>
          <w:lang w:val="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1346"/>
        <w:gridCol w:w="1347"/>
        <w:gridCol w:w="1347"/>
        <w:gridCol w:w="1347"/>
      </w:tblGrid>
      <w:tr w:rsidR="00A50B52" w:rsidRPr="00965332" w14:paraId="05BC98DC" w14:textId="77777777" w:rsidTr="00BF16B5">
        <w:trPr>
          <w:trHeight w:val="205"/>
        </w:trPr>
        <w:tc>
          <w:tcPr>
            <w:tcW w:w="4093" w:type="dxa"/>
            <w:tcBorders>
              <w:top w:val="nil"/>
              <w:left w:val="nil"/>
              <w:bottom w:val="nil"/>
              <w:right w:val="nil"/>
            </w:tcBorders>
          </w:tcPr>
          <w:p w14:paraId="3FD8A941" w14:textId="77777777" w:rsidR="00A50B52" w:rsidRPr="00965332"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3C88FCCC" w14:textId="77777777" w:rsidR="0072308C"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 xml:space="preserve">Consolidated </w:t>
            </w:r>
          </w:p>
          <w:p w14:paraId="75E1F39C" w14:textId="3C810426" w:rsidR="00A50B52"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59C382E2" w14:textId="77777777" w:rsidR="0072308C"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 xml:space="preserve">Separate </w:t>
            </w:r>
          </w:p>
          <w:p w14:paraId="784B8F12" w14:textId="32148F20" w:rsidR="00A50B52"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financial statements</w:t>
            </w:r>
          </w:p>
        </w:tc>
      </w:tr>
      <w:tr w:rsidR="00A50B52" w:rsidRPr="00965332" w14:paraId="3F72B74D" w14:textId="77777777" w:rsidTr="00E76E63">
        <w:trPr>
          <w:trHeight w:val="205"/>
        </w:trPr>
        <w:tc>
          <w:tcPr>
            <w:tcW w:w="4093" w:type="dxa"/>
            <w:tcBorders>
              <w:top w:val="nil"/>
              <w:left w:val="nil"/>
              <w:bottom w:val="nil"/>
              <w:right w:val="nil"/>
            </w:tcBorders>
          </w:tcPr>
          <w:p w14:paraId="631BF985" w14:textId="77777777" w:rsidR="00A50B52" w:rsidRPr="00965332"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hideMark/>
          </w:tcPr>
          <w:p w14:paraId="4340585B" w14:textId="6ED9D2A0"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202</w:t>
            </w:r>
            <w:r w:rsidR="007C7388" w:rsidRPr="00965332">
              <w:rPr>
                <w:rFonts w:ascii="Arial" w:hAnsi="Arial" w:cs="Arial"/>
                <w:b/>
                <w:bCs/>
                <w:sz w:val="18"/>
                <w:szCs w:val="18"/>
                <w:lang w:val="en-GB"/>
              </w:rPr>
              <w:t>1</w:t>
            </w:r>
          </w:p>
        </w:tc>
        <w:tc>
          <w:tcPr>
            <w:tcW w:w="1347" w:type="dxa"/>
            <w:tcBorders>
              <w:top w:val="nil"/>
              <w:left w:val="nil"/>
              <w:bottom w:val="nil"/>
              <w:right w:val="nil"/>
            </w:tcBorders>
            <w:hideMark/>
          </w:tcPr>
          <w:p w14:paraId="168A6A43" w14:textId="01816CE8"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w:t>
            </w:r>
            <w:r w:rsidR="007C7388" w:rsidRPr="00965332">
              <w:rPr>
                <w:rFonts w:ascii="Arial" w:hAnsi="Arial" w:cs="Arial"/>
                <w:b/>
                <w:bCs/>
                <w:sz w:val="18"/>
                <w:szCs w:val="18"/>
                <w:lang w:val="en-GB"/>
              </w:rPr>
              <w:t>20</w:t>
            </w:r>
          </w:p>
        </w:tc>
        <w:tc>
          <w:tcPr>
            <w:tcW w:w="1347" w:type="dxa"/>
            <w:tcBorders>
              <w:top w:val="nil"/>
              <w:left w:val="nil"/>
              <w:bottom w:val="nil"/>
              <w:right w:val="nil"/>
            </w:tcBorders>
            <w:hideMark/>
          </w:tcPr>
          <w:p w14:paraId="571B3F97" w14:textId="5563770C"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202</w:t>
            </w:r>
            <w:r w:rsidR="007C7388" w:rsidRPr="00965332">
              <w:rPr>
                <w:rFonts w:ascii="Arial" w:hAnsi="Arial" w:cs="Arial"/>
                <w:b/>
                <w:bCs/>
                <w:sz w:val="18"/>
                <w:szCs w:val="18"/>
                <w:lang w:val="en-GB"/>
              </w:rPr>
              <w:t>1</w:t>
            </w:r>
          </w:p>
        </w:tc>
        <w:tc>
          <w:tcPr>
            <w:tcW w:w="1347" w:type="dxa"/>
            <w:tcBorders>
              <w:top w:val="nil"/>
              <w:left w:val="nil"/>
              <w:bottom w:val="nil"/>
              <w:right w:val="nil"/>
            </w:tcBorders>
            <w:hideMark/>
          </w:tcPr>
          <w:p w14:paraId="4B6366FC" w14:textId="52ED016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w:t>
            </w:r>
            <w:r w:rsidR="007C7388" w:rsidRPr="00965332">
              <w:rPr>
                <w:rFonts w:ascii="Arial" w:hAnsi="Arial" w:cs="Arial"/>
                <w:b/>
                <w:bCs/>
                <w:sz w:val="18"/>
                <w:szCs w:val="18"/>
                <w:lang w:val="en-GB"/>
              </w:rPr>
              <w:t>20</w:t>
            </w:r>
          </w:p>
        </w:tc>
      </w:tr>
      <w:tr w:rsidR="00A50B52" w:rsidRPr="00965332" w14:paraId="69988D78" w14:textId="77777777" w:rsidTr="00E76E63">
        <w:trPr>
          <w:trHeight w:val="205"/>
        </w:trPr>
        <w:tc>
          <w:tcPr>
            <w:tcW w:w="4093" w:type="dxa"/>
            <w:tcBorders>
              <w:top w:val="nil"/>
              <w:left w:val="nil"/>
              <w:bottom w:val="nil"/>
              <w:right w:val="nil"/>
            </w:tcBorders>
          </w:tcPr>
          <w:p w14:paraId="2EEED213" w14:textId="77777777" w:rsidR="00A50B52" w:rsidRPr="00965332"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hideMark/>
          </w:tcPr>
          <w:p w14:paraId="1AFDF939"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C4EBCC7"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3ACD332"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 xml:space="preserve">Baht </w:t>
            </w:r>
          </w:p>
        </w:tc>
        <w:tc>
          <w:tcPr>
            <w:tcW w:w="1347" w:type="dxa"/>
            <w:tcBorders>
              <w:top w:val="nil"/>
              <w:left w:val="nil"/>
              <w:bottom w:val="single" w:sz="4" w:space="0" w:color="auto"/>
              <w:right w:val="nil"/>
            </w:tcBorders>
            <w:hideMark/>
          </w:tcPr>
          <w:p w14:paraId="682EE1C7"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Baht</w:t>
            </w:r>
          </w:p>
        </w:tc>
      </w:tr>
      <w:tr w:rsidR="0052059A" w:rsidRPr="00965332" w14:paraId="73D25B2F" w14:textId="77777777" w:rsidTr="007F0BCD">
        <w:trPr>
          <w:trHeight w:val="140"/>
        </w:trPr>
        <w:tc>
          <w:tcPr>
            <w:tcW w:w="4093" w:type="dxa"/>
            <w:tcBorders>
              <w:top w:val="nil"/>
              <w:left w:val="nil"/>
              <w:bottom w:val="nil"/>
              <w:right w:val="nil"/>
            </w:tcBorders>
          </w:tcPr>
          <w:p w14:paraId="6DA7D099" w14:textId="77777777" w:rsidR="0052059A" w:rsidRPr="00965332" w:rsidRDefault="0052059A" w:rsidP="007C7388">
            <w:pPr>
              <w:ind w:left="-101"/>
              <w:rPr>
                <w:rFonts w:ascii="Arial" w:hAnsi="Arial" w:cs="Arial"/>
                <w:sz w:val="18"/>
                <w:szCs w:val="18"/>
                <w:lang w:val="en-GB"/>
              </w:rPr>
            </w:pPr>
          </w:p>
        </w:tc>
        <w:tc>
          <w:tcPr>
            <w:tcW w:w="1346" w:type="dxa"/>
            <w:tcBorders>
              <w:top w:val="nil"/>
              <w:left w:val="nil"/>
              <w:bottom w:val="nil"/>
              <w:right w:val="nil"/>
            </w:tcBorders>
            <w:shd w:val="clear" w:color="auto" w:fill="FAFAFA"/>
          </w:tcPr>
          <w:p w14:paraId="59FA6582" w14:textId="77777777" w:rsidR="0052059A" w:rsidRPr="00965332"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auto"/>
          </w:tcPr>
          <w:p w14:paraId="761503AA" w14:textId="77777777" w:rsidR="0052059A" w:rsidRPr="00965332"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FAFAFA"/>
          </w:tcPr>
          <w:p w14:paraId="1F3A8FFD" w14:textId="77777777" w:rsidR="0052059A" w:rsidRPr="00965332"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auto"/>
          </w:tcPr>
          <w:p w14:paraId="24B2A0DF" w14:textId="77777777" w:rsidR="0052059A" w:rsidRPr="00965332" w:rsidRDefault="0052059A" w:rsidP="001F3F7D">
            <w:pPr>
              <w:ind w:left="-43" w:right="-72"/>
              <w:jc w:val="right"/>
              <w:rPr>
                <w:rFonts w:ascii="Arial" w:hAnsi="Arial" w:cs="Arial"/>
                <w:sz w:val="18"/>
                <w:szCs w:val="18"/>
                <w:lang w:val="en-GB"/>
              </w:rPr>
            </w:pPr>
          </w:p>
        </w:tc>
      </w:tr>
      <w:tr w:rsidR="00CC3B6A" w:rsidRPr="00965332" w14:paraId="361AF77A" w14:textId="77777777" w:rsidTr="007F0BCD">
        <w:trPr>
          <w:trHeight w:val="140"/>
        </w:trPr>
        <w:tc>
          <w:tcPr>
            <w:tcW w:w="4093" w:type="dxa"/>
            <w:tcBorders>
              <w:top w:val="nil"/>
              <w:left w:val="nil"/>
              <w:bottom w:val="nil"/>
              <w:right w:val="nil"/>
            </w:tcBorders>
          </w:tcPr>
          <w:p w14:paraId="1C78304E" w14:textId="043A4217" w:rsidR="00CC3B6A" w:rsidRPr="00965332" w:rsidRDefault="00CC3B6A" w:rsidP="00CC3B6A">
            <w:pPr>
              <w:ind w:left="-101"/>
              <w:rPr>
                <w:rFonts w:ascii="Arial" w:hAnsi="Arial" w:cs="Arial"/>
                <w:sz w:val="18"/>
                <w:szCs w:val="18"/>
                <w:lang w:val="en-GB"/>
              </w:rPr>
            </w:pPr>
            <w:r w:rsidRPr="00965332">
              <w:rPr>
                <w:rFonts w:ascii="Arial" w:hAnsi="Arial" w:cs="Arial"/>
                <w:sz w:val="18"/>
                <w:szCs w:val="18"/>
                <w:lang w:val="en-GB"/>
              </w:rPr>
              <w:t>Building</w:t>
            </w:r>
          </w:p>
        </w:tc>
        <w:tc>
          <w:tcPr>
            <w:tcW w:w="1346" w:type="dxa"/>
            <w:tcBorders>
              <w:top w:val="nil"/>
              <w:left w:val="nil"/>
              <w:bottom w:val="nil"/>
              <w:right w:val="nil"/>
            </w:tcBorders>
            <w:shd w:val="clear" w:color="auto" w:fill="FAFAFA"/>
          </w:tcPr>
          <w:p w14:paraId="49E1CF8A" w14:textId="075F46A2"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 xml:space="preserve"> 10,347,997 </w:t>
            </w:r>
          </w:p>
        </w:tc>
        <w:tc>
          <w:tcPr>
            <w:tcW w:w="1347" w:type="dxa"/>
            <w:tcBorders>
              <w:top w:val="nil"/>
              <w:left w:val="nil"/>
              <w:bottom w:val="nil"/>
              <w:right w:val="nil"/>
            </w:tcBorders>
            <w:shd w:val="clear" w:color="auto" w:fill="auto"/>
          </w:tcPr>
          <w:p w14:paraId="76E3CB9A" w14:textId="47BBEB66"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3</w:t>
            </w:r>
            <w:r w:rsidRPr="00965332">
              <w:rPr>
                <w:rFonts w:ascii="Arial" w:hAnsi="Arial" w:cs="Arial"/>
                <w:sz w:val="18"/>
                <w:szCs w:val="18"/>
              </w:rPr>
              <w:t>,</w:t>
            </w:r>
            <w:r w:rsidRPr="00965332">
              <w:rPr>
                <w:rFonts w:ascii="Arial" w:hAnsi="Arial" w:cs="Arial"/>
                <w:sz w:val="18"/>
                <w:szCs w:val="18"/>
                <w:lang w:val="en-GB"/>
              </w:rPr>
              <w:t>034</w:t>
            </w:r>
            <w:r w:rsidRPr="00965332">
              <w:rPr>
                <w:rFonts w:ascii="Arial" w:hAnsi="Arial" w:cs="Arial"/>
                <w:sz w:val="18"/>
                <w:szCs w:val="18"/>
              </w:rPr>
              <w:t>,</w:t>
            </w:r>
            <w:r w:rsidRPr="00965332">
              <w:rPr>
                <w:rFonts w:ascii="Arial" w:hAnsi="Arial" w:cs="Arial"/>
                <w:sz w:val="18"/>
                <w:szCs w:val="18"/>
                <w:lang w:val="en-GB"/>
              </w:rPr>
              <w:t>415</w:t>
            </w:r>
          </w:p>
        </w:tc>
        <w:tc>
          <w:tcPr>
            <w:tcW w:w="1347" w:type="dxa"/>
            <w:tcBorders>
              <w:top w:val="nil"/>
              <w:left w:val="nil"/>
              <w:bottom w:val="nil"/>
              <w:right w:val="nil"/>
            </w:tcBorders>
            <w:shd w:val="clear" w:color="auto" w:fill="FAFAFA"/>
          </w:tcPr>
          <w:p w14:paraId="1C06D76C" w14:textId="6AB17558"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 xml:space="preserve"> 6,908,679 </w:t>
            </w:r>
          </w:p>
        </w:tc>
        <w:tc>
          <w:tcPr>
            <w:tcW w:w="1347" w:type="dxa"/>
            <w:tcBorders>
              <w:top w:val="nil"/>
              <w:left w:val="nil"/>
              <w:bottom w:val="nil"/>
              <w:right w:val="nil"/>
            </w:tcBorders>
            <w:shd w:val="clear" w:color="auto" w:fill="auto"/>
          </w:tcPr>
          <w:p w14:paraId="4D83031B" w14:textId="0F42942E"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2</w:t>
            </w:r>
            <w:r w:rsidRPr="00965332">
              <w:rPr>
                <w:rFonts w:ascii="Arial" w:hAnsi="Arial" w:cs="Arial"/>
                <w:sz w:val="18"/>
                <w:szCs w:val="18"/>
              </w:rPr>
              <w:t>,</w:t>
            </w:r>
            <w:r w:rsidRPr="00965332">
              <w:rPr>
                <w:rFonts w:ascii="Arial" w:hAnsi="Arial" w:cs="Arial"/>
                <w:sz w:val="18"/>
                <w:szCs w:val="18"/>
                <w:lang w:val="en-GB"/>
              </w:rPr>
              <w:t>846</w:t>
            </w:r>
            <w:r w:rsidRPr="00965332">
              <w:rPr>
                <w:rFonts w:ascii="Arial" w:hAnsi="Arial" w:cs="Arial"/>
                <w:sz w:val="18"/>
                <w:szCs w:val="18"/>
              </w:rPr>
              <w:t>,</w:t>
            </w:r>
            <w:r w:rsidRPr="00965332">
              <w:rPr>
                <w:rFonts w:ascii="Arial" w:hAnsi="Arial" w:cs="Arial"/>
                <w:sz w:val="18"/>
                <w:szCs w:val="18"/>
                <w:lang w:val="en-GB"/>
              </w:rPr>
              <w:t>775</w:t>
            </w:r>
          </w:p>
        </w:tc>
      </w:tr>
      <w:tr w:rsidR="00CC3B6A" w:rsidRPr="00965332" w14:paraId="2B382583" w14:textId="77777777" w:rsidTr="007F0BCD">
        <w:trPr>
          <w:trHeight w:val="205"/>
        </w:trPr>
        <w:tc>
          <w:tcPr>
            <w:tcW w:w="4093" w:type="dxa"/>
            <w:tcBorders>
              <w:top w:val="nil"/>
              <w:left w:val="nil"/>
              <w:bottom w:val="nil"/>
              <w:right w:val="nil"/>
            </w:tcBorders>
            <w:hideMark/>
          </w:tcPr>
          <w:p w14:paraId="4932A9FD" w14:textId="4A913E88" w:rsidR="00CC3B6A" w:rsidRPr="00965332" w:rsidRDefault="00CC3B6A" w:rsidP="00CC3B6A">
            <w:pPr>
              <w:ind w:left="-101"/>
              <w:rPr>
                <w:rFonts w:ascii="Arial" w:hAnsi="Arial" w:cs="Arial"/>
                <w:sz w:val="18"/>
                <w:szCs w:val="18"/>
                <w:lang w:val="en-GB"/>
              </w:rPr>
            </w:pPr>
            <w:r w:rsidRPr="00965332">
              <w:rPr>
                <w:rFonts w:ascii="Arial" w:hAnsi="Arial" w:cs="Arial"/>
                <w:sz w:val="18"/>
                <w:szCs w:val="18"/>
                <w:lang w:val="en-GB"/>
              </w:rPr>
              <w:t>Equipment</w:t>
            </w:r>
          </w:p>
        </w:tc>
        <w:tc>
          <w:tcPr>
            <w:tcW w:w="1346" w:type="dxa"/>
            <w:tcBorders>
              <w:top w:val="nil"/>
              <w:left w:val="nil"/>
              <w:bottom w:val="single" w:sz="4" w:space="0" w:color="auto"/>
              <w:right w:val="nil"/>
            </w:tcBorders>
            <w:shd w:val="clear" w:color="auto" w:fill="FAFAFA"/>
          </w:tcPr>
          <w:p w14:paraId="37B0296D" w14:textId="6D256687"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 xml:space="preserve"> 2,797,970 </w:t>
            </w:r>
          </w:p>
        </w:tc>
        <w:tc>
          <w:tcPr>
            <w:tcW w:w="1347" w:type="dxa"/>
            <w:tcBorders>
              <w:top w:val="nil"/>
              <w:left w:val="nil"/>
              <w:bottom w:val="single" w:sz="4" w:space="0" w:color="auto"/>
              <w:right w:val="nil"/>
            </w:tcBorders>
            <w:shd w:val="clear" w:color="auto" w:fill="auto"/>
          </w:tcPr>
          <w:p w14:paraId="7C31FE41" w14:textId="083B6050"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3</w:t>
            </w:r>
            <w:r w:rsidRPr="00965332">
              <w:rPr>
                <w:rFonts w:ascii="Arial" w:hAnsi="Arial" w:cs="Arial"/>
                <w:sz w:val="18"/>
                <w:szCs w:val="18"/>
              </w:rPr>
              <w:t>,</w:t>
            </w:r>
            <w:r w:rsidRPr="00965332">
              <w:rPr>
                <w:rFonts w:ascii="Arial" w:hAnsi="Arial" w:cs="Arial"/>
                <w:sz w:val="18"/>
                <w:szCs w:val="18"/>
                <w:lang w:val="en-GB"/>
              </w:rPr>
              <w:t>067</w:t>
            </w:r>
            <w:r w:rsidRPr="00965332">
              <w:rPr>
                <w:rFonts w:ascii="Arial" w:hAnsi="Arial" w:cs="Arial"/>
                <w:sz w:val="18"/>
                <w:szCs w:val="18"/>
              </w:rPr>
              <w:t>,</w:t>
            </w:r>
            <w:r w:rsidRPr="00965332">
              <w:rPr>
                <w:rFonts w:ascii="Arial" w:hAnsi="Arial" w:cs="Arial"/>
                <w:sz w:val="18"/>
                <w:szCs w:val="18"/>
                <w:lang w:val="en-GB"/>
              </w:rPr>
              <w:t>110</w:t>
            </w:r>
          </w:p>
        </w:tc>
        <w:tc>
          <w:tcPr>
            <w:tcW w:w="1347" w:type="dxa"/>
            <w:tcBorders>
              <w:top w:val="nil"/>
              <w:left w:val="nil"/>
              <w:bottom w:val="single" w:sz="4" w:space="0" w:color="auto"/>
              <w:right w:val="nil"/>
            </w:tcBorders>
            <w:shd w:val="clear" w:color="auto" w:fill="FAFAFA"/>
          </w:tcPr>
          <w:p w14:paraId="24F404A4" w14:textId="34EFAB2E"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 xml:space="preserve"> 2,322,042 </w:t>
            </w:r>
          </w:p>
        </w:tc>
        <w:tc>
          <w:tcPr>
            <w:tcW w:w="1347" w:type="dxa"/>
            <w:tcBorders>
              <w:top w:val="nil"/>
              <w:left w:val="nil"/>
              <w:bottom w:val="single" w:sz="4" w:space="0" w:color="auto"/>
              <w:right w:val="nil"/>
            </w:tcBorders>
            <w:shd w:val="clear" w:color="auto" w:fill="auto"/>
          </w:tcPr>
          <w:p w14:paraId="4062D953" w14:textId="68EA87FF"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2</w:t>
            </w:r>
            <w:r w:rsidRPr="00965332">
              <w:rPr>
                <w:rFonts w:ascii="Arial" w:hAnsi="Arial" w:cs="Arial"/>
                <w:sz w:val="18"/>
                <w:szCs w:val="18"/>
              </w:rPr>
              <w:t>,</w:t>
            </w:r>
            <w:r w:rsidRPr="00965332">
              <w:rPr>
                <w:rFonts w:ascii="Arial" w:hAnsi="Arial" w:cs="Arial"/>
                <w:sz w:val="18"/>
                <w:szCs w:val="18"/>
                <w:lang w:val="en-GB"/>
              </w:rPr>
              <w:t>412</w:t>
            </w:r>
            <w:r w:rsidRPr="00965332">
              <w:rPr>
                <w:rFonts w:ascii="Arial" w:hAnsi="Arial" w:cs="Arial"/>
                <w:sz w:val="18"/>
                <w:szCs w:val="18"/>
              </w:rPr>
              <w:t>,</w:t>
            </w:r>
            <w:r w:rsidRPr="00965332">
              <w:rPr>
                <w:rFonts w:ascii="Arial" w:hAnsi="Arial" w:cs="Arial"/>
                <w:sz w:val="18"/>
                <w:szCs w:val="18"/>
                <w:lang w:val="en-GB"/>
              </w:rPr>
              <w:t>709</w:t>
            </w:r>
          </w:p>
        </w:tc>
      </w:tr>
      <w:tr w:rsidR="001F3F7D" w:rsidRPr="00965332" w14:paraId="2821FB1D" w14:textId="77777777" w:rsidTr="007F0BCD">
        <w:trPr>
          <w:trHeight w:val="205"/>
        </w:trPr>
        <w:tc>
          <w:tcPr>
            <w:tcW w:w="4093" w:type="dxa"/>
            <w:tcBorders>
              <w:top w:val="nil"/>
              <w:left w:val="nil"/>
              <w:bottom w:val="nil"/>
              <w:right w:val="nil"/>
            </w:tcBorders>
          </w:tcPr>
          <w:p w14:paraId="36251340" w14:textId="77777777" w:rsidR="001F3F7D" w:rsidRPr="00965332" w:rsidRDefault="001F3F7D" w:rsidP="00CC3B6A">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47603D6A" w14:textId="77777777" w:rsidR="001F3F7D" w:rsidRPr="00965332" w:rsidRDefault="001F3F7D" w:rsidP="001F3F7D">
            <w:pPr>
              <w:ind w:left="-43"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5220EA11" w14:textId="77777777" w:rsidR="001F3F7D" w:rsidRPr="00965332" w:rsidRDefault="001F3F7D" w:rsidP="001F3F7D">
            <w:pPr>
              <w:ind w:left="-43"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53C070DB" w14:textId="77777777" w:rsidR="001F3F7D" w:rsidRPr="00965332" w:rsidRDefault="001F3F7D" w:rsidP="001F3F7D">
            <w:pPr>
              <w:ind w:left="-43"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18B663DE" w14:textId="77777777" w:rsidR="001F3F7D" w:rsidRPr="00965332" w:rsidRDefault="001F3F7D" w:rsidP="001F3F7D">
            <w:pPr>
              <w:ind w:left="-43" w:right="-72"/>
              <w:jc w:val="right"/>
              <w:rPr>
                <w:rFonts w:ascii="Arial" w:hAnsi="Arial" w:cs="Arial"/>
                <w:sz w:val="18"/>
                <w:szCs w:val="18"/>
                <w:lang w:val="en-GB"/>
              </w:rPr>
            </w:pPr>
          </w:p>
        </w:tc>
      </w:tr>
      <w:tr w:rsidR="00CC3B6A" w:rsidRPr="00965332" w14:paraId="149C37FF" w14:textId="77777777" w:rsidTr="007F0BCD">
        <w:trPr>
          <w:trHeight w:val="205"/>
        </w:trPr>
        <w:tc>
          <w:tcPr>
            <w:tcW w:w="4093" w:type="dxa"/>
            <w:tcBorders>
              <w:top w:val="nil"/>
              <w:left w:val="nil"/>
              <w:bottom w:val="nil"/>
              <w:right w:val="nil"/>
            </w:tcBorders>
            <w:hideMark/>
          </w:tcPr>
          <w:p w14:paraId="345618C0" w14:textId="77777777" w:rsidR="00CC3B6A" w:rsidRPr="00965332" w:rsidRDefault="00CC3B6A" w:rsidP="00CC3B6A">
            <w:pPr>
              <w:ind w:left="-101"/>
              <w:rPr>
                <w:rFonts w:ascii="Arial" w:hAnsi="Arial" w:cs="Arial"/>
                <w:sz w:val="18"/>
                <w:szCs w:val="18"/>
                <w:lang w:val="en-GB"/>
              </w:rPr>
            </w:pPr>
            <w:r w:rsidRPr="00965332">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14:paraId="66004C6C" w14:textId="4EDB334A"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13,145,967</w:t>
            </w:r>
          </w:p>
        </w:tc>
        <w:tc>
          <w:tcPr>
            <w:tcW w:w="1347" w:type="dxa"/>
            <w:tcBorders>
              <w:top w:val="nil"/>
              <w:left w:val="nil"/>
              <w:bottom w:val="single" w:sz="4" w:space="0" w:color="auto"/>
              <w:right w:val="nil"/>
            </w:tcBorders>
            <w:shd w:val="clear" w:color="auto" w:fill="auto"/>
          </w:tcPr>
          <w:p w14:paraId="3480C0CC" w14:textId="08701E8D"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6</w:t>
            </w:r>
            <w:r w:rsidRPr="00965332">
              <w:rPr>
                <w:rFonts w:ascii="Arial" w:hAnsi="Arial" w:cs="Arial"/>
                <w:sz w:val="18"/>
                <w:szCs w:val="18"/>
              </w:rPr>
              <w:t>,</w:t>
            </w:r>
            <w:r w:rsidRPr="00965332">
              <w:rPr>
                <w:rFonts w:ascii="Arial" w:hAnsi="Arial" w:cs="Arial"/>
                <w:sz w:val="18"/>
                <w:szCs w:val="18"/>
                <w:lang w:val="en-GB"/>
              </w:rPr>
              <w:t>101</w:t>
            </w:r>
            <w:r w:rsidRPr="00965332">
              <w:rPr>
                <w:rFonts w:ascii="Arial" w:hAnsi="Arial" w:cs="Arial"/>
                <w:sz w:val="18"/>
                <w:szCs w:val="18"/>
              </w:rPr>
              <w:t>,</w:t>
            </w:r>
            <w:r w:rsidRPr="00965332">
              <w:rPr>
                <w:rFonts w:ascii="Arial" w:hAnsi="Arial" w:cs="Arial"/>
                <w:sz w:val="18"/>
                <w:szCs w:val="18"/>
                <w:lang w:val="en-GB"/>
              </w:rPr>
              <w:t>525</w:t>
            </w:r>
          </w:p>
        </w:tc>
        <w:tc>
          <w:tcPr>
            <w:tcW w:w="1347" w:type="dxa"/>
            <w:tcBorders>
              <w:top w:val="nil"/>
              <w:left w:val="nil"/>
              <w:bottom w:val="single" w:sz="4" w:space="0" w:color="auto"/>
              <w:right w:val="nil"/>
            </w:tcBorders>
            <w:shd w:val="clear" w:color="auto" w:fill="FAFAFA"/>
          </w:tcPr>
          <w:p w14:paraId="4A712BB9" w14:textId="6986C100"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9,230,721</w:t>
            </w:r>
          </w:p>
        </w:tc>
        <w:tc>
          <w:tcPr>
            <w:tcW w:w="1347" w:type="dxa"/>
            <w:tcBorders>
              <w:top w:val="nil"/>
              <w:left w:val="nil"/>
              <w:bottom w:val="single" w:sz="4" w:space="0" w:color="auto"/>
              <w:right w:val="nil"/>
            </w:tcBorders>
            <w:shd w:val="clear" w:color="auto" w:fill="auto"/>
          </w:tcPr>
          <w:p w14:paraId="72A73B56" w14:textId="5050C3B0" w:rsidR="00CC3B6A" w:rsidRPr="00965332" w:rsidRDefault="00CC3B6A" w:rsidP="001F3F7D">
            <w:pPr>
              <w:ind w:left="-43" w:right="-72"/>
              <w:jc w:val="right"/>
              <w:rPr>
                <w:rFonts w:ascii="Arial" w:hAnsi="Arial" w:cs="Arial"/>
                <w:sz w:val="18"/>
                <w:szCs w:val="18"/>
                <w:lang w:val="en-GB"/>
              </w:rPr>
            </w:pPr>
            <w:r w:rsidRPr="00965332">
              <w:rPr>
                <w:rFonts w:ascii="Arial" w:hAnsi="Arial" w:cs="Arial"/>
                <w:sz w:val="18"/>
                <w:szCs w:val="18"/>
                <w:lang w:val="en-GB"/>
              </w:rPr>
              <w:t>5</w:t>
            </w:r>
            <w:r w:rsidRPr="00965332">
              <w:rPr>
                <w:rFonts w:ascii="Arial" w:hAnsi="Arial" w:cs="Arial"/>
                <w:sz w:val="18"/>
                <w:szCs w:val="18"/>
              </w:rPr>
              <w:t>,</w:t>
            </w:r>
            <w:r w:rsidRPr="00965332">
              <w:rPr>
                <w:rFonts w:ascii="Arial" w:hAnsi="Arial" w:cs="Arial"/>
                <w:sz w:val="18"/>
                <w:szCs w:val="18"/>
                <w:lang w:val="en-GB"/>
              </w:rPr>
              <w:t>259</w:t>
            </w:r>
            <w:r w:rsidRPr="00965332">
              <w:rPr>
                <w:rFonts w:ascii="Arial" w:hAnsi="Arial" w:cs="Arial"/>
                <w:sz w:val="18"/>
                <w:szCs w:val="18"/>
              </w:rPr>
              <w:t>,</w:t>
            </w:r>
            <w:r w:rsidRPr="00965332">
              <w:rPr>
                <w:rFonts w:ascii="Arial" w:hAnsi="Arial" w:cs="Arial"/>
                <w:sz w:val="18"/>
                <w:szCs w:val="18"/>
                <w:lang w:val="en-GB"/>
              </w:rPr>
              <w:t>484</w:t>
            </w:r>
          </w:p>
        </w:tc>
      </w:tr>
    </w:tbl>
    <w:p w14:paraId="0237BEDB" w14:textId="5E231DD1" w:rsidR="00536834" w:rsidRPr="00965332" w:rsidRDefault="00536834" w:rsidP="00806DF8">
      <w:pPr>
        <w:jc w:val="both"/>
        <w:rPr>
          <w:rFonts w:ascii="Arial" w:eastAsia="Arial Unicode MS" w:hAnsi="Arial" w:cs="Arial"/>
          <w:sz w:val="18"/>
          <w:szCs w:val="18"/>
          <w:lang w:val="en-GB" w:eastAsia="en-GB"/>
        </w:rPr>
      </w:pPr>
    </w:p>
    <w:p w14:paraId="79EC2407" w14:textId="590B147E" w:rsidR="00A50B52" w:rsidRPr="00965332" w:rsidRDefault="00A50B52" w:rsidP="007E7B88">
      <w:pPr>
        <w:jc w:val="both"/>
        <w:rPr>
          <w:rFonts w:ascii="Arial" w:eastAsia="Arial Unicode MS" w:hAnsi="Arial" w:cs="Arial"/>
          <w:sz w:val="18"/>
          <w:szCs w:val="18"/>
          <w:lang w:val="en-GB" w:eastAsia="en-GB"/>
        </w:rPr>
      </w:pPr>
      <w:r w:rsidRPr="00965332">
        <w:rPr>
          <w:rFonts w:ascii="Arial" w:eastAsia="Arial Unicode MS" w:hAnsi="Arial" w:cs="Arial"/>
          <w:sz w:val="18"/>
          <w:szCs w:val="18"/>
          <w:lang w:val="en-GB" w:eastAsia="en-GB"/>
        </w:rPr>
        <w:t>For the year</w:t>
      </w:r>
      <w:r w:rsidR="00703481">
        <w:rPr>
          <w:rFonts w:ascii="Arial" w:eastAsia="Arial Unicode MS" w:hAnsi="Arial" w:cs="Arial"/>
          <w:sz w:val="18"/>
          <w:szCs w:val="18"/>
          <w:lang w:val="en-GB" w:eastAsia="en-GB"/>
        </w:rPr>
        <w:t>s</w:t>
      </w:r>
      <w:r w:rsidRPr="00965332">
        <w:rPr>
          <w:rFonts w:ascii="Arial" w:eastAsia="Arial Unicode MS" w:hAnsi="Arial" w:cs="Arial"/>
          <w:sz w:val="18"/>
          <w:szCs w:val="18"/>
          <w:lang w:val="en-GB" w:eastAsia="en-GB"/>
        </w:rPr>
        <w:t xml:space="preserve"> ended 31 December</w:t>
      </w:r>
      <w:r w:rsidR="0072308C" w:rsidRPr="00965332">
        <w:rPr>
          <w:rFonts w:ascii="Arial" w:eastAsia="Arial Unicode MS" w:hAnsi="Arial" w:cs="Arial"/>
          <w:sz w:val="18"/>
          <w:szCs w:val="18"/>
          <w:lang w:val="en-GB" w:eastAsia="en-GB"/>
        </w:rPr>
        <w:t xml:space="preserve"> 202</w:t>
      </w:r>
      <w:r w:rsidR="007C7388" w:rsidRPr="00965332">
        <w:rPr>
          <w:rFonts w:ascii="Arial" w:eastAsia="Arial Unicode MS" w:hAnsi="Arial" w:cs="Arial"/>
          <w:sz w:val="18"/>
          <w:szCs w:val="18"/>
          <w:lang w:val="en-GB" w:eastAsia="en-GB"/>
        </w:rPr>
        <w:t>1</w:t>
      </w:r>
      <w:r w:rsidR="0072308C" w:rsidRPr="00965332">
        <w:rPr>
          <w:rFonts w:ascii="Arial" w:eastAsia="Arial Unicode MS" w:hAnsi="Arial" w:cs="Arial"/>
          <w:sz w:val="18"/>
          <w:szCs w:val="18"/>
          <w:lang w:val="en-GB" w:eastAsia="en-GB"/>
        </w:rPr>
        <w:t xml:space="preserve"> and 20</w:t>
      </w:r>
      <w:r w:rsidR="007C7388" w:rsidRPr="00965332">
        <w:rPr>
          <w:rFonts w:ascii="Arial" w:eastAsia="Arial Unicode MS" w:hAnsi="Arial" w:cs="Arial"/>
          <w:sz w:val="18"/>
          <w:szCs w:val="18"/>
          <w:lang w:val="en-GB" w:eastAsia="en-GB"/>
        </w:rPr>
        <w:t>20</w:t>
      </w:r>
      <w:r w:rsidRPr="00965332">
        <w:rPr>
          <w:rFonts w:ascii="Arial" w:eastAsia="Arial Unicode MS" w:hAnsi="Arial" w:cs="Arial"/>
          <w:sz w:val="18"/>
          <w:szCs w:val="18"/>
          <w:lang w:val="en-GB" w:eastAsia="en-GB"/>
        </w:rPr>
        <w:t xml:space="preserve">, amounts </w:t>
      </w:r>
      <w:r w:rsidR="006E48A0" w:rsidRPr="00965332">
        <w:rPr>
          <w:rFonts w:ascii="Arial" w:eastAsia="Arial Unicode MS" w:hAnsi="Arial" w:cs="Arial"/>
          <w:sz w:val="18"/>
          <w:szCs w:val="18"/>
          <w:lang w:val="en-GB" w:eastAsia="en-GB"/>
        </w:rPr>
        <w:t>recognised</w:t>
      </w:r>
      <w:r w:rsidRPr="00965332">
        <w:rPr>
          <w:rFonts w:ascii="Arial" w:eastAsia="Arial Unicode MS" w:hAnsi="Arial" w:cs="Arial"/>
          <w:sz w:val="18"/>
          <w:szCs w:val="18"/>
          <w:lang w:val="en-GB" w:eastAsia="en-GB"/>
        </w:rPr>
        <w:t xml:space="preserve"> </w:t>
      </w:r>
      <w:r w:rsidR="006E48A0" w:rsidRPr="00965332">
        <w:rPr>
          <w:rFonts w:ascii="Arial" w:eastAsia="Arial Unicode MS" w:hAnsi="Arial" w:cs="Arial"/>
          <w:sz w:val="18"/>
          <w:szCs w:val="18"/>
          <w:lang w:val="en-GB" w:eastAsia="en-GB"/>
        </w:rPr>
        <w:t>in</w:t>
      </w:r>
      <w:r w:rsidRPr="00965332">
        <w:rPr>
          <w:rFonts w:ascii="Arial" w:eastAsia="Arial Unicode MS" w:hAnsi="Arial" w:cs="Arial"/>
          <w:sz w:val="18"/>
          <w:szCs w:val="18"/>
          <w:lang w:val="en-GB" w:eastAsia="en-GB"/>
        </w:rPr>
        <w:t xml:space="preserve"> profit or loss</w:t>
      </w:r>
      <w:r w:rsidRPr="00965332">
        <w:rPr>
          <w:rFonts w:ascii="Arial" w:eastAsia="Arial Unicode MS" w:hAnsi="Arial" w:cs="Arial"/>
          <w:sz w:val="18"/>
          <w:szCs w:val="18"/>
          <w:cs/>
          <w:lang w:val="en-GB" w:eastAsia="en-GB"/>
        </w:rPr>
        <w:t xml:space="preserve"> </w:t>
      </w:r>
      <w:r w:rsidRPr="00965332">
        <w:rPr>
          <w:rFonts w:ascii="Arial" w:eastAsia="Arial Unicode MS" w:hAnsi="Arial" w:cs="Arial"/>
          <w:sz w:val="18"/>
          <w:szCs w:val="18"/>
          <w:lang w:val="en-GB" w:eastAsia="en-GB"/>
        </w:rPr>
        <w:t>and cash flows relating to leases are as follows:</w:t>
      </w:r>
    </w:p>
    <w:p w14:paraId="732F22EA" w14:textId="77777777" w:rsidR="00A50B52" w:rsidRPr="00965332" w:rsidRDefault="00A50B52" w:rsidP="00A50B52">
      <w:pPr>
        <w:ind w:left="432" w:hanging="432"/>
        <w:jc w:val="both"/>
        <w:rPr>
          <w:rFonts w:ascii="Arial" w:eastAsia="Arial Unicode MS" w:hAnsi="Arial" w:cs="Arial"/>
          <w:sz w:val="18"/>
          <w:szCs w:val="18"/>
          <w:lang w:val="en-GB" w:eastAsia="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1346"/>
        <w:gridCol w:w="1347"/>
        <w:gridCol w:w="1347"/>
        <w:gridCol w:w="1347"/>
      </w:tblGrid>
      <w:tr w:rsidR="00A50B52" w:rsidRPr="00965332" w14:paraId="2DDC9318" w14:textId="77777777" w:rsidTr="00BF16B5">
        <w:trPr>
          <w:trHeight w:val="205"/>
        </w:trPr>
        <w:tc>
          <w:tcPr>
            <w:tcW w:w="4093" w:type="dxa"/>
            <w:tcBorders>
              <w:top w:val="nil"/>
              <w:left w:val="nil"/>
              <w:bottom w:val="nil"/>
              <w:right w:val="nil"/>
            </w:tcBorders>
          </w:tcPr>
          <w:p w14:paraId="725B6D4E" w14:textId="77777777" w:rsidR="00A50B52" w:rsidRPr="00965332"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5B7D3B7A" w14:textId="77777777" w:rsidR="0072308C"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 xml:space="preserve">Consolidated </w:t>
            </w:r>
          </w:p>
          <w:p w14:paraId="387D44BE" w14:textId="481B5448" w:rsidR="00A50B52"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6364C2A9" w14:textId="77777777" w:rsidR="0072308C"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 xml:space="preserve">Separate </w:t>
            </w:r>
          </w:p>
          <w:p w14:paraId="38C30D28" w14:textId="6E5F91AE" w:rsidR="00A50B52" w:rsidRPr="00965332" w:rsidRDefault="00A50B52" w:rsidP="00E76E63">
            <w:pPr>
              <w:ind w:left="-40" w:right="-72"/>
              <w:jc w:val="center"/>
              <w:rPr>
                <w:rFonts w:ascii="Arial" w:hAnsi="Arial" w:cs="Arial"/>
                <w:b/>
                <w:bCs/>
                <w:sz w:val="18"/>
                <w:szCs w:val="18"/>
                <w:lang w:val="en-GB"/>
              </w:rPr>
            </w:pPr>
            <w:r w:rsidRPr="00965332">
              <w:rPr>
                <w:rFonts w:ascii="Arial" w:hAnsi="Arial" w:cs="Arial"/>
                <w:b/>
                <w:bCs/>
                <w:sz w:val="18"/>
                <w:szCs w:val="18"/>
                <w:lang w:val="en-GB"/>
              </w:rPr>
              <w:t>financial statements</w:t>
            </w:r>
          </w:p>
        </w:tc>
      </w:tr>
      <w:tr w:rsidR="00A50B52" w:rsidRPr="00965332" w14:paraId="44D7653F" w14:textId="77777777" w:rsidTr="00E76E63">
        <w:trPr>
          <w:trHeight w:val="205"/>
        </w:trPr>
        <w:tc>
          <w:tcPr>
            <w:tcW w:w="4093" w:type="dxa"/>
            <w:tcBorders>
              <w:top w:val="nil"/>
              <w:left w:val="nil"/>
              <w:bottom w:val="nil"/>
              <w:right w:val="nil"/>
            </w:tcBorders>
          </w:tcPr>
          <w:p w14:paraId="475122AE" w14:textId="77777777" w:rsidR="00A50B52" w:rsidRPr="00965332"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hideMark/>
          </w:tcPr>
          <w:p w14:paraId="0EAC44CE" w14:textId="0E05C9DD"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202</w:t>
            </w:r>
            <w:r w:rsidR="007C7388" w:rsidRPr="00965332">
              <w:rPr>
                <w:rFonts w:ascii="Arial" w:hAnsi="Arial" w:cs="Arial"/>
                <w:b/>
                <w:bCs/>
                <w:sz w:val="18"/>
                <w:szCs w:val="18"/>
                <w:lang w:val="en-GB"/>
              </w:rPr>
              <w:t>1</w:t>
            </w:r>
          </w:p>
        </w:tc>
        <w:tc>
          <w:tcPr>
            <w:tcW w:w="1347" w:type="dxa"/>
            <w:tcBorders>
              <w:top w:val="nil"/>
              <w:left w:val="nil"/>
              <w:bottom w:val="nil"/>
              <w:right w:val="nil"/>
            </w:tcBorders>
            <w:hideMark/>
          </w:tcPr>
          <w:p w14:paraId="01D85347" w14:textId="37A8064B"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w:t>
            </w:r>
            <w:r w:rsidR="007C7388" w:rsidRPr="00965332">
              <w:rPr>
                <w:rFonts w:ascii="Arial" w:hAnsi="Arial" w:cs="Arial"/>
                <w:b/>
                <w:bCs/>
                <w:sz w:val="18"/>
                <w:szCs w:val="18"/>
                <w:lang w:val="en-GB"/>
              </w:rPr>
              <w:t>20</w:t>
            </w:r>
          </w:p>
        </w:tc>
        <w:tc>
          <w:tcPr>
            <w:tcW w:w="1347" w:type="dxa"/>
            <w:tcBorders>
              <w:top w:val="nil"/>
              <w:left w:val="nil"/>
              <w:bottom w:val="nil"/>
              <w:right w:val="nil"/>
            </w:tcBorders>
            <w:hideMark/>
          </w:tcPr>
          <w:p w14:paraId="62FF865C" w14:textId="41109D98"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202</w:t>
            </w:r>
            <w:r w:rsidR="007C7388" w:rsidRPr="00965332">
              <w:rPr>
                <w:rFonts w:ascii="Arial" w:hAnsi="Arial" w:cs="Arial"/>
                <w:b/>
                <w:bCs/>
                <w:sz w:val="18"/>
                <w:szCs w:val="18"/>
                <w:lang w:val="en-GB"/>
              </w:rPr>
              <w:t>1</w:t>
            </w:r>
          </w:p>
        </w:tc>
        <w:tc>
          <w:tcPr>
            <w:tcW w:w="1347" w:type="dxa"/>
            <w:tcBorders>
              <w:top w:val="nil"/>
              <w:left w:val="nil"/>
              <w:bottom w:val="nil"/>
              <w:right w:val="nil"/>
            </w:tcBorders>
            <w:hideMark/>
          </w:tcPr>
          <w:p w14:paraId="7FD260C5" w14:textId="51949205"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20</w:t>
            </w:r>
            <w:r w:rsidR="007C7388" w:rsidRPr="00965332">
              <w:rPr>
                <w:rFonts w:ascii="Arial" w:hAnsi="Arial" w:cs="Arial"/>
                <w:b/>
                <w:bCs/>
                <w:sz w:val="18"/>
                <w:szCs w:val="18"/>
                <w:lang w:val="en-GB"/>
              </w:rPr>
              <w:t>20</w:t>
            </w:r>
          </w:p>
        </w:tc>
      </w:tr>
      <w:tr w:rsidR="00A50B52" w:rsidRPr="00965332" w14:paraId="6553C767" w14:textId="77777777" w:rsidTr="00E76E63">
        <w:trPr>
          <w:trHeight w:val="205"/>
        </w:trPr>
        <w:tc>
          <w:tcPr>
            <w:tcW w:w="4093" w:type="dxa"/>
            <w:tcBorders>
              <w:top w:val="nil"/>
              <w:left w:val="nil"/>
              <w:bottom w:val="nil"/>
              <w:right w:val="nil"/>
            </w:tcBorders>
          </w:tcPr>
          <w:p w14:paraId="1653E925" w14:textId="77777777" w:rsidR="00A50B52" w:rsidRPr="00965332"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hideMark/>
          </w:tcPr>
          <w:p w14:paraId="2C240051"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7C2CEF06"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62DAC3F2"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 xml:space="preserve">Baht </w:t>
            </w:r>
          </w:p>
        </w:tc>
        <w:tc>
          <w:tcPr>
            <w:tcW w:w="1347" w:type="dxa"/>
            <w:tcBorders>
              <w:top w:val="nil"/>
              <w:left w:val="nil"/>
              <w:bottom w:val="single" w:sz="4" w:space="0" w:color="auto"/>
              <w:right w:val="nil"/>
            </w:tcBorders>
            <w:hideMark/>
          </w:tcPr>
          <w:p w14:paraId="7D9C0409" w14:textId="77777777" w:rsidR="00A50B52" w:rsidRPr="00965332" w:rsidRDefault="00A50B52" w:rsidP="00E76E63">
            <w:pPr>
              <w:ind w:left="-40" w:right="-72"/>
              <w:jc w:val="right"/>
              <w:rPr>
                <w:rFonts w:ascii="Arial" w:hAnsi="Arial" w:cs="Arial"/>
                <w:b/>
                <w:bCs/>
                <w:sz w:val="18"/>
                <w:szCs w:val="18"/>
                <w:lang w:val="en-GB"/>
              </w:rPr>
            </w:pPr>
            <w:r w:rsidRPr="00965332">
              <w:rPr>
                <w:rFonts w:ascii="Arial" w:hAnsi="Arial" w:cs="Arial"/>
                <w:b/>
                <w:bCs/>
                <w:sz w:val="18"/>
                <w:szCs w:val="18"/>
                <w:lang w:val="en-GB"/>
              </w:rPr>
              <w:t>Baht</w:t>
            </w:r>
          </w:p>
        </w:tc>
      </w:tr>
      <w:tr w:rsidR="00536834" w:rsidRPr="00965332" w14:paraId="04ADF21C" w14:textId="77777777" w:rsidTr="007F0BCD">
        <w:trPr>
          <w:trHeight w:val="140"/>
        </w:trPr>
        <w:tc>
          <w:tcPr>
            <w:tcW w:w="4093" w:type="dxa"/>
            <w:tcBorders>
              <w:top w:val="nil"/>
              <w:left w:val="nil"/>
              <w:bottom w:val="nil"/>
              <w:right w:val="nil"/>
            </w:tcBorders>
          </w:tcPr>
          <w:p w14:paraId="0797E7C4" w14:textId="77777777" w:rsidR="00536834" w:rsidRPr="00965332" w:rsidRDefault="00536834" w:rsidP="00E76E63">
            <w:pPr>
              <w:ind w:left="161" w:hanging="262"/>
              <w:rPr>
                <w:rFonts w:ascii="Arial" w:hAnsi="Arial" w:cs="Arial"/>
                <w:sz w:val="18"/>
                <w:szCs w:val="18"/>
                <w:lang w:val="en-GB"/>
              </w:rPr>
            </w:pPr>
          </w:p>
        </w:tc>
        <w:tc>
          <w:tcPr>
            <w:tcW w:w="1346" w:type="dxa"/>
            <w:tcBorders>
              <w:top w:val="nil"/>
              <w:left w:val="nil"/>
              <w:bottom w:val="nil"/>
              <w:right w:val="nil"/>
            </w:tcBorders>
            <w:shd w:val="clear" w:color="auto" w:fill="FAFAFA"/>
          </w:tcPr>
          <w:p w14:paraId="69A3029F" w14:textId="77777777" w:rsidR="00536834" w:rsidRPr="00965332"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tcPr>
          <w:p w14:paraId="2DA88559" w14:textId="77777777" w:rsidR="00536834" w:rsidRPr="00965332"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35107D47" w14:textId="77777777" w:rsidR="00536834" w:rsidRPr="00965332"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tcPr>
          <w:p w14:paraId="54A2CD61" w14:textId="77777777" w:rsidR="00536834" w:rsidRPr="00965332" w:rsidRDefault="00536834" w:rsidP="00E76E63">
            <w:pPr>
              <w:ind w:left="-40" w:right="-72"/>
              <w:jc w:val="center"/>
              <w:rPr>
                <w:rFonts w:ascii="Arial" w:hAnsi="Arial" w:cs="Arial"/>
                <w:sz w:val="18"/>
                <w:szCs w:val="18"/>
                <w:lang w:val="en-GB"/>
              </w:rPr>
            </w:pPr>
          </w:p>
        </w:tc>
      </w:tr>
      <w:tr w:rsidR="00A50B52" w:rsidRPr="00965332" w14:paraId="730D225C" w14:textId="77777777" w:rsidTr="007F0BCD">
        <w:trPr>
          <w:trHeight w:val="140"/>
        </w:trPr>
        <w:tc>
          <w:tcPr>
            <w:tcW w:w="4093" w:type="dxa"/>
            <w:tcBorders>
              <w:top w:val="nil"/>
              <w:left w:val="nil"/>
              <w:bottom w:val="nil"/>
              <w:right w:val="nil"/>
            </w:tcBorders>
            <w:hideMark/>
          </w:tcPr>
          <w:p w14:paraId="5A159741" w14:textId="77777777" w:rsidR="00A50B52" w:rsidRPr="00965332" w:rsidRDefault="00A50B52" w:rsidP="00E76E63">
            <w:pPr>
              <w:ind w:left="161" w:hanging="262"/>
              <w:rPr>
                <w:rFonts w:ascii="Arial" w:hAnsi="Arial" w:cs="Arial"/>
                <w:sz w:val="18"/>
                <w:szCs w:val="18"/>
                <w:lang w:val="en-GB"/>
              </w:rPr>
            </w:pPr>
            <w:r w:rsidRPr="00965332">
              <w:rPr>
                <w:rFonts w:ascii="Arial" w:hAnsi="Arial" w:cs="Arial"/>
                <w:sz w:val="18"/>
                <w:szCs w:val="18"/>
                <w:lang w:val="en-GB"/>
              </w:rPr>
              <w:t>Depreciation charge of right-of-use assets:</w:t>
            </w:r>
          </w:p>
        </w:tc>
        <w:tc>
          <w:tcPr>
            <w:tcW w:w="1346" w:type="dxa"/>
            <w:tcBorders>
              <w:top w:val="nil"/>
              <w:left w:val="nil"/>
              <w:bottom w:val="nil"/>
              <w:right w:val="nil"/>
            </w:tcBorders>
            <w:shd w:val="clear" w:color="auto" w:fill="FAFAFA"/>
          </w:tcPr>
          <w:p w14:paraId="0958747B" w14:textId="77777777" w:rsidR="00A50B52" w:rsidRPr="00965332"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hideMark/>
          </w:tcPr>
          <w:p w14:paraId="21793A53" w14:textId="77777777" w:rsidR="00A50B52" w:rsidRPr="00965332"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42BF3900" w14:textId="77777777" w:rsidR="00A50B52" w:rsidRPr="00965332"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tcPr>
          <w:p w14:paraId="3CFA8D57" w14:textId="77777777" w:rsidR="00A50B52" w:rsidRPr="00965332" w:rsidRDefault="00A50B52" w:rsidP="00E76E63">
            <w:pPr>
              <w:ind w:left="-40" w:right="-72"/>
              <w:jc w:val="center"/>
              <w:rPr>
                <w:rFonts w:ascii="Arial" w:hAnsi="Arial" w:cs="Arial"/>
                <w:sz w:val="18"/>
                <w:szCs w:val="18"/>
                <w:lang w:val="en-GB"/>
              </w:rPr>
            </w:pPr>
          </w:p>
        </w:tc>
      </w:tr>
      <w:tr w:rsidR="003D0513" w:rsidRPr="00965332" w14:paraId="6923AA80" w14:textId="77777777" w:rsidTr="007F0BCD">
        <w:trPr>
          <w:trHeight w:val="140"/>
        </w:trPr>
        <w:tc>
          <w:tcPr>
            <w:tcW w:w="4093" w:type="dxa"/>
            <w:tcBorders>
              <w:top w:val="nil"/>
              <w:left w:val="nil"/>
              <w:bottom w:val="nil"/>
              <w:right w:val="nil"/>
            </w:tcBorders>
          </w:tcPr>
          <w:p w14:paraId="16BCFF6A" w14:textId="2BFBFF68" w:rsidR="003D0513" w:rsidRPr="00965332" w:rsidRDefault="003D0513" w:rsidP="003D0513">
            <w:pPr>
              <w:ind w:left="161" w:hanging="262"/>
              <w:rPr>
                <w:rFonts w:ascii="Arial" w:hAnsi="Arial" w:cs="Arial"/>
                <w:sz w:val="18"/>
                <w:szCs w:val="18"/>
                <w:lang w:val="en-GB"/>
              </w:rPr>
            </w:pPr>
            <w:r w:rsidRPr="00965332">
              <w:rPr>
                <w:rFonts w:ascii="Arial" w:hAnsi="Arial" w:cs="Arial"/>
                <w:sz w:val="18"/>
                <w:szCs w:val="18"/>
                <w:lang w:val="en-GB"/>
              </w:rPr>
              <w:t>Building</w:t>
            </w:r>
          </w:p>
        </w:tc>
        <w:tc>
          <w:tcPr>
            <w:tcW w:w="1346" w:type="dxa"/>
            <w:tcBorders>
              <w:top w:val="nil"/>
              <w:left w:val="nil"/>
              <w:bottom w:val="nil"/>
              <w:right w:val="nil"/>
            </w:tcBorders>
            <w:shd w:val="clear" w:color="auto" w:fill="FAFAFA"/>
          </w:tcPr>
          <w:p w14:paraId="6B9F3562" w14:textId="549D01D9" w:rsidR="003D0513" w:rsidRPr="00965332" w:rsidRDefault="003D0513" w:rsidP="003D0513">
            <w:pPr>
              <w:ind w:left="-40" w:right="-72"/>
              <w:jc w:val="right"/>
              <w:rPr>
                <w:rFonts w:ascii="Arial" w:hAnsi="Arial" w:cs="Arial"/>
                <w:sz w:val="18"/>
                <w:szCs w:val="18"/>
                <w:lang w:val="en-GB"/>
              </w:rPr>
            </w:pPr>
            <w:r w:rsidRPr="00965332">
              <w:rPr>
                <w:rFonts w:ascii="Arial" w:hAnsi="Arial" w:cs="Arial"/>
                <w:sz w:val="18"/>
                <w:szCs w:val="18"/>
                <w:lang w:val="en-GB"/>
              </w:rPr>
              <w:t>2,069,600</w:t>
            </w:r>
          </w:p>
        </w:tc>
        <w:tc>
          <w:tcPr>
            <w:tcW w:w="1347" w:type="dxa"/>
            <w:tcBorders>
              <w:top w:val="nil"/>
              <w:left w:val="nil"/>
              <w:bottom w:val="nil"/>
              <w:right w:val="nil"/>
            </w:tcBorders>
            <w:shd w:val="clear" w:color="auto" w:fill="auto"/>
          </w:tcPr>
          <w:p w14:paraId="55CFF36D" w14:textId="4D6B27D6" w:rsidR="003D0513" w:rsidRPr="00965332" w:rsidRDefault="003D0513" w:rsidP="003D0513">
            <w:pPr>
              <w:ind w:left="-40" w:right="-72"/>
              <w:jc w:val="right"/>
              <w:rPr>
                <w:rFonts w:ascii="Arial" w:hAnsi="Arial" w:cs="Arial"/>
                <w:sz w:val="18"/>
                <w:szCs w:val="18"/>
                <w:lang w:val="en-GB"/>
              </w:rPr>
            </w:pPr>
            <w:r w:rsidRPr="00965332">
              <w:rPr>
                <w:rFonts w:ascii="Arial" w:eastAsia="Arial Unicode MS" w:hAnsi="Arial" w:cs="Arial"/>
                <w:sz w:val="18"/>
                <w:szCs w:val="18"/>
                <w:lang w:val="en-GB"/>
              </w:rPr>
              <w:t>1</w:t>
            </w:r>
            <w:r w:rsidRPr="00965332">
              <w:rPr>
                <w:rFonts w:ascii="Arial" w:eastAsia="Arial Unicode MS" w:hAnsi="Arial" w:cs="Arial"/>
                <w:sz w:val="18"/>
                <w:szCs w:val="18"/>
              </w:rPr>
              <w:t>,</w:t>
            </w:r>
            <w:r w:rsidRPr="00965332">
              <w:rPr>
                <w:rFonts w:ascii="Arial" w:eastAsia="Arial Unicode MS" w:hAnsi="Arial" w:cs="Arial"/>
                <w:sz w:val="18"/>
                <w:szCs w:val="18"/>
                <w:lang w:val="en-GB"/>
              </w:rPr>
              <w:t>632</w:t>
            </w:r>
            <w:r w:rsidRPr="00965332">
              <w:rPr>
                <w:rFonts w:ascii="Arial" w:eastAsia="Arial Unicode MS" w:hAnsi="Arial" w:cs="Arial"/>
                <w:sz w:val="18"/>
                <w:szCs w:val="18"/>
              </w:rPr>
              <w:t>,</w:t>
            </w:r>
            <w:r w:rsidRPr="00965332">
              <w:rPr>
                <w:rFonts w:ascii="Arial" w:eastAsia="Arial Unicode MS" w:hAnsi="Arial" w:cs="Arial"/>
                <w:sz w:val="18"/>
                <w:szCs w:val="18"/>
                <w:lang w:val="en-GB"/>
              </w:rPr>
              <w:t>639</w:t>
            </w:r>
          </w:p>
        </w:tc>
        <w:tc>
          <w:tcPr>
            <w:tcW w:w="1347" w:type="dxa"/>
            <w:tcBorders>
              <w:top w:val="nil"/>
              <w:left w:val="nil"/>
              <w:bottom w:val="nil"/>
              <w:right w:val="nil"/>
            </w:tcBorders>
            <w:shd w:val="clear" w:color="auto" w:fill="FAFAFA"/>
          </w:tcPr>
          <w:p w14:paraId="25BA7C22" w14:textId="4C015740" w:rsidR="003D0513" w:rsidRPr="00965332" w:rsidRDefault="003D0513" w:rsidP="003D0513">
            <w:pPr>
              <w:ind w:left="-40" w:right="-72"/>
              <w:jc w:val="right"/>
              <w:rPr>
                <w:rFonts w:ascii="Arial" w:hAnsi="Arial" w:cs="Arial"/>
                <w:sz w:val="18"/>
                <w:szCs w:val="18"/>
                <w:lang w:val="en-GB"/>
              </w:rPr>
            </w:pPr>
            <w:r w:rsidRPr="00965332">
              <w:rPr>
                <w:rFonts w:ascii="Arial" w:hAnsi="Arial" w:cs="Arial"/>
                <w:sz w:val="18"/>
                <w:szCs w:val="18"/>
                <w:lang w:val="en-GB"/>
              </w:rPr>
              <w:t xml:space="preserve"> 2,580,427 </w:t>
            </w:r>
          </w:p>
        </w:tc>
        <w:tc>
          <w:tcPr>
            <w:tcW w:w="1347" w:type="dxa"/>
            <w:tcBorders>
              <w:top w:val="nil"/>
              <w:left w:val="nil"/>
              <w:bottom w:val="nil"/>
              <w:right w:val="nil"/>
            </w:tcBorders>
            <w:shd w:val="clear" w:color="auto" w:fill="auto"/>
          </w:tcPr>
          <w:p w14:paraId="7E38EE87" w14:textId="22E42CC3" w:rsidR="003D0513" w:rsidRPr="00965332" w:rsidRDefault="003D0513" w:rsidP="003D0513">
            <w:pPr>
              <w:ind w:left="-40" w:right="-72"/>
              <w:jc w:val="right"/>
              <w:rPr>
                <w:rFonts w:ascii="Arial" w:hAnsi="Arial" w:cs="Arial"/>
                <w:sz w:val="18"/>
                <w:szCs w:val="18"/>
                <w:lang w:val="en-GB"/>
              </w:rPr>
            </w:pPr>
            <w:r w:rsidRPr="00965332">
              <w:rPr>
                <w:rFonts w:ascii="Arial" w:eastAsia="Arial Unicode MS" w:hAnsi="Arial" w:cs="Arial"/>
                <w:sz w:val="18"/>
                <w:szCs w:val="18"/>
                <w:lang w:val="en-GB"/>
              </w:rPr>
              <w:t>1</w:t>
            </w:r>
            <w:r w:rsidRPr="00965332">
              <w:rPr>
                <w:rFonts w:ascii="Arial" w:eastAsia="Arial Unicode MS" w:hAnsi="Arial" w:cs="Arial"/>
                <w:sz w:val="18"/>
                <w:szCs w:val="18"/>
              </w:rPr>
              <w:t>,</w:t>
            </w:r>
            <w:r w:rsidRPr="00965332">
              <w:rPr>
                <w:rFonts w:ascii="Arial" w:eastAsia="Arial Unicode MS" w:hAnsi="Arial" w:cs="Arial"/>
                <w:sz w:val="18"/>
                <w:szCs w:val="18"/>
                <w:lang w:val="en-GB"/>
              </w:rPr>
              <w:t>985</w:t>
            </w:r>
            <w:r w:rsidRPr="00965332">
              <w:rPr>
                <w:rFonts w:ascii="Arial" w:eastAsia="Arial Unicode MS" w:hAnsi="Arial" w:cs="Arial"/>
                <w:sz w:val="18"/>
                <w:szCs w:val="18"/>
              </w:rPr>
              <w:t>,</w:t>
            </w:r>
            <w:r w:rsidRPr="00965332">
              <w:rPr>
                <w:rFonts w:ascii="Arial" w:eastAsia="Arial Unicode MS" w:hAnsi="Arial" w:cs="Arial"/>
                <w:sz w:val="18"/>
                <w:szCs w:val="18"/>
                <w:lang w:val="en-GB"/>
              </w:rPr>
              <w:t>584</w:t>
            </w:r>
          </w:p>
        </w:tc>
      </w:tr>
      <w:tr w:rsidR="003D0513" w:rsidRPr="00965332" w14:paraId="5487807C" w14:textId="77777777" w:rsidTr="007F0BCD">
        <w:trPr>
          <w:trHeight w:val="205"/>
        </w:trPr>
        <w:tc>
          <w:tcPr>
            <w:tcW w:w="4093" w:type="dxa"/>
            <w:tcBorders>
              <w:top w:val="nil"/>
              <w:left w:val="nil"/>
              <w:bottom w:val="nil"/>
              <w:right w:val="nil"/>
            </w:tcBorders>
            <w:hideMark/>
          </w:tcPr>
          <w:p w14:paraId="708B3829" w14:textId="773D11DB" w:rsidR="003D0513" w:rsidRPr="00965332" w:rsidRDefault="003D0513" w:rsidP="003D0513">
            <w:pPr>
              <w:ind w:left="161" w:hanging="262"/>
              <w:rPr>
                <w:rFonts w:ascii="Arial" w:hAnsi="Arial" w:cs="Arial"/>
                <w:sz w:val="18"/>
                <w:szCs w:val="18"/>
                <w:lang w:val="en-GB"/>
              </w:rPr>
            </w:pPr>
            <w:r w:rsidRPr="00965332">
              <w:rPr>
                <w:rFonts w:ascii="Arial" w:hAnsi="Arial" w:cs="Arial"/>
                <w:sz w:val="18"/>
                <w:szCs w:val="18"/>
                <w:lang w:val="en-GB"/>
              </w:rPr>
              <w:t>Equipment</w:t>
            </w:r>
          </w:p>
        </w:tc>
        <w:tc>
          <w:tcPr>
            <w:tcW w:w="1346" w:type="dxa"/>
            <w:tcBorders>
              <w:top w:val="nil"/>
              <w:left w:val="nil"/>
              <w:bottom w:val="nil"/>
              <w:right w:val="nil"/>
            </w:tcBorders>
            <w:shd w:val="clear" w:color="auto" w:fill="FAFAFA"/>
          </w:tcPr>
          <w:p w14:paraId="27F67289" w14:textId="265CC5B7" w:rsidR="003D0513" w:rsidRPr="00965332" w:rsidRDefault="003D0513" w:rsidP="003D0513">
            <w:pPr>
              <w:ind w:left="-40" w:right="-72"/>
              <w:jc w:val="right"/>
              <w:rPr>
                <w:rFonts w:ascii="Arial" w:hAnsi="Arial" w:cs="Arial"/>
                <w:sz w:val="18"/>
                <w:szCs w:val="18"/>
                <w:lang w:val="en-GB"/>
              </w:rPr>
            </w:pPr>
            <w:r w:rsidRPr="00965332">
              <w:rPr>
                <w:rFonts w:ascii="Arial" w:hAnsi="Arial" w:cs="Arial"/>
                <w:sz w:val="18"/>
                <w:szCs w:val="18"/>
                <w:lang w:val="en-GB"/>
              </w:rPr>
              <w:t>880,984</w:t>
            </w:r>
          </w:p>
        </w:tc>
        <w:tc>
          <w:tcPr>
            <w:tcW w:w="1347" w:type="dxa"/>
            <w:tcBorders>
              <w:top w:val="nil"/>
              <w:left w:val="nil"/>
              <w:bottom w:val="nil"/>
              <w:right w:val="nil"/>
            </w:tcBorders>
            <w:shd w:val="clear" w:color="auto" w:fill="auto"/>
          </w:tcPr>
          <w:p w14:paraId="3494AC24" w14:textId="2695FD86" w:rsidR="003D0513" w:rsidRPr="00965332" w:rsidRDefault="003D0513" w:rsidP="003D0513">
            <w:pPr>
              <w:ind w:left="-40" w:right="-72"/>
              <w:jc w:val="right"/>
              <w:rPr>
                <w:rFonts w:ascii="Arial" w:hAnsi="Arial" w:cs="Arial"/>
                <w:sz w:val="18"/>
                <w:szCs w:val="18"/>
                <w:lang w:val="en-GB"/>
              </w:rPr>
            </w:pPr>
            <w:r w:rsidRPr="00965332">
              <w:rPr>
                <w:rFonts w:ascii="Arial" w:eastAsia="Arial Unicode MS" w:hAnsi="Arial" w:cs="Arial"/>
                <w:sz w:val="18"/>
                <w:szCs w:val="18"/>
                <w:lang w:val="en-GB"/>
              </w:rPr>
              <w:t>818</w:t>
            </w:r>
            <w:r w:rsidRPr="00965332">
              <w:rPr>
                <w:rFonts w:ascii="Arial" w:eastAsia="Arial Unicode MS" w:hAnsi="Arial" w:cs="Arial"/>
                <w:sz w:val="18"/>
                <w:szCs w:val="18"/>
              </w:rPr>
              <w:t>,</w:t>
            </w:r>
            <w:r w:rsidRPr="00965332">
              <w:rPr>
                <w:rFonts w:ascii="Arial" w:eastAsia="Arial Unicode MS" w:hAnsi="Arial" w:cs="Arial"/>
                <w:sz w:val="18"/>
                <w:szCs w:val="18"/>
                <w:lang w:val="en-GB"/>
              </w:rPr>
              <w:t>138</w:t>
            </w:r>
          </w:p>
        </w:tc>
        <w:tc>
          <w:tcPr>
            <w:tcW w:w="1347" w:type="dxa"/>
            <w:tcBorders>
              <w:top w:val="nil"/>
              <w:left w:val="nil"/>
              <w:bottom w:val="nil"/>
              <w:right w:val="nil"/>
            </w:tcBorders>
            <w:shd w:val="clear" w:color="auto" w:fill="FAFAFA"/>
          </w:tcPr>
          <w:p w14:paraId="469CA7A9" w14:textId="6A7D15AD" w:rsidR="003D0513" w:rsidRPr="00965332" w:rsidRDefault="003D0513" w:rsidP="003D0513">
            <w:pPr>
              <w:ind w:left="-40" w:right="-72"/>
              <w:jc w:val="right"/>
              <w:rPr>
                <w:rFonts w:ascii="Arial" w:hAnsi="Arial" w:cs="Arial"/>
                <w:sz w:val="18"/>
                <w:szCs w:val="18"/>
                <w:lang w:val="en-GB"/>
              </w:rPr>
            </w:pPr>
            <w:r w:rsidRPr="00965332">
              <w:rPr>
                <w:rFonts w:ascii="Arial" w:hAnsi="Arial" w:cs="Arial"/>
                <w:sz w:val="18"/>
                <w:szCs w:val="18"/>
                <w:lang w:val="en-GB"/>
              </w:rPr>
              <w:t xml:space="preserve"> 702,512 </w:t>
            </w:r>
          </w:p>
        </w:tc>
        <w:tc>
          <w:tcPr>
            <w:tcW w:w="1347" w:type="dxa"/>
            <w:tcBorders>
              <w:top w:val="nil"/>
              <w:left w:val="nil"/>
              <w:bottom w:val="nil"/>
              <w:right w:val="nil"/>
            </w:tcBorders>
            <w:shd w:val="clear" w:color="auto" w:fill="auto"/>
          </w:tcPr>
          <w:p w14:paraId="02D8DC49" w14:textId="632BB87F" w:rsidR="003D0513" w:rsidRPr="00965332" w:rsidRDefault="003D0513" w:rsidP="003D0513">
            <w:pPr>
              <w:ind w:left="-40" w:right="-72"/>
              <w:jc w:val="right"/>
              <w:rPr>
                <w:rFonts w:ascii="Arial" w:hAnsi="Arial" w:cs="Arial"/>
                <w:sz w:val="18"/>
                <w:szCs w:val="18"/>
                <w:lang w:val="en-GB"/>
              </w:rPr>
            </w:pPr>
            <w:r w:rsidRPr="00965332">
              <w:rPr>
                <w:rFonts w:ascii="Arial" w:eastAsia="Arial Unicode MS" w:hAnsi="Arial" w:cs="Arial"/>
                <w:sz w:val="18"/>
                <w:szCs w:val="18"/>
                <w:lang w:val="en-GB"/>
              </w:rPr>
              <w:t>639</w:t>
            </w:r>
            <w:r w:rsidRPr="00965332">
              <w:rPr>
                <w:rFonts w:ascii="Arial" w:eastAsia="Arial Unicode MS" w:hAnsi="Arial" w:cs="Arial"/>
                <w:sz w:val="18"/>
                <w:szCs w:val="18"/>
              </w:rPr>
              <w:t>,</w:t>
            </w:r>
            <w:r w:rsidRPr="00965332">
              <w:rPr>
                <w:rFonts w:ascii="Arial" w:eastAsia="Arial Unicode MS" w:hAnsi="Arial" w:cs="Arial"/>
                <w:sz w:val="18"/>
                <w:szCs w:val="18"/>
                <w:lang w:val="en-GB"/>
              </w:rPr>
              <w:t>665</w:t>
            </w:r>
          </w:p>
        </w:tc>
      </w:tr>
      <w:tr w:rsidR="007C7388" w:rsidRPr="00965332" w14:paraId="5895AB00" w14:textId="77777777" w:rsidTr="007F0BCD">
        <w:trPr>
          <w:trHeight w:val="140"/>
        </w:trPr>
        <w:tc>
          <w:tcPr>
            <w:tcW w:w="4093" w:type="dxa"/>
            <w:tcBorders>
              <w:top w:val="nil"/>
              <w:left w:val="nil"/>
              <w:bottom w:val="nil"/>
              <w:right w:val="nil"/>
            </w:tcBorders>
          </w:tcPr>
          <w:p w14:paraId="1C97CEC3" w14:textId="77777777" w:rsidR="007C7388" w:rsidRPr="00965332" w:rsidRDefault="007C7388" w:rsidP="007C7388">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06E3C7DD"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6B772586" w14:textId="13C5A9D2"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54E78761"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51417E43" w14:textId="189E80F3" w:rsidR="007C7388" w:rsidRPr="00965332" w:rsidRDefault="007C7388" w:rsidP="007C7388">
            <w:pPr>
              <w:ind w:left="-40" w:right="-72"/>
              <w:jc w:val="right"/>
              <w:rPr>
                <w:rFonts w:ascii="Arial" w:hAnsi="Arial" w:cs="Arial"/>
                <w:sz w:val="18"/>
                <w:szCs w:val="18"/>
                <w:lang w:val="en-GB"/>
              </w:rPr>
            </w:pPr>
          </w:p>
        </w:tc>
      </w:tr>
      <w:tr w:rsidR="007C7388" w:rsidRPr="00965332" w14:paraId="0D22657E" w14:textId="77777777" w:rsidTr="007F0BCD">
        <w:trPr>
          <w:trHeight w:val="205"/>
        </w:trPr>
        <w:tc>
          <w:tcPr>
            <w:tcW w:w="4093" w:type="dxa"/>
            <w:tcBorders>
              <w:top w:val="nil"/>
              <w:left w:val="nil"/>
              <w:bottom w:val="nil"/>
              <w:right w:val="nil"/>
            </w:tcBorders>
            <w:hideMark/>
          </w:tcPr>
          <w:p w14:paraId="00CE16F7" w14:textId="77777777" w:rsidR="007C7388" w:rsidRPr="00965332" w:rsidRDefault="007C7388" w:rsidP="007C7388">
            <w:pPr>
              <w:ind w:left="-101"/>
              <w:rPr>
                <w:rFonts w:ascii="Arial" w:hAnsi="Arial" w:cs="Arial"/>
                <w:sz w:val="18"/>
                <w:szCs w:val="18"/>
                <w:lang w:val="en-GB"/>
              </w:rPr>
            </w:pPr>
            <w:r w:rsidRPr="00965332">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14:paraId="7D53ADC9" w14:textId="7CA03B40" w:rsidR="007C7388" w:rsidRPr="00965332" w:rsidRDefault="003D0513" w:rsidP="007C7388">
            <w:pPr>
              <w:ind w:left="-40" w:right="-72"/>
              <w:jc w:val="right"/>
              <w:rPr>
                <w:rFonts w:ascii="Arial" w:hAnsi="Arial" w:cs="Arial"/>
                <w:sz w:val="18"/>
                <w:szCs w:val="18"/>
                <w:lang w:val="en-GB"/>
              </w:rPr>
            </w:pPr>
            <w:r w:rsidRPr="00965332">
              <w:rPr>
                <w:rFonts w:ascii="Arial" w:hAnsi="Arial" w:cs="Arial"/>
                <w:sz w:val="18"/>
                <w:szCs w:val="18"/>
                <w:lang w:val="en-GB"/>
              </w:rPr>
              <w:t>2,950,584</w:t>
            </w:r>
          </w:p>
        </w:tc>
        <w:tc>
          <w:tcPr>
            <w:tcW w:w="1347" w:type="dxa"/>
            <w:tcBorders>
              <w:top w:val="nil"/>
              <w:left w:val="nil"/>
              <w:bottom w:val="single" w:sz="4" w:space="0" w:color="auto"/>
              <w:right w:val="nil"/>
            </w:tcBorders>
            <w:shd w:val="clear" w:color="auto" w:fill="auto"/>
          </w:tcPr>
          <w:p w14:paraId="0E3EF0BC" w14:textId="0DA6D09F" w:rsidR="007C7388" w:rsidRPr="00965332" w:rsidRDefault="007C7388" w:rsidP="007C7388">
            <w:pPr>
              <w:ind w:left="-40" w:right="-72"/>
              <w:jc w:val="right"/>
              <w:rPr>
                <w:rFonts w:ascii="Arial" w:hAnsi="Arial" w:cs="Arial"/>
                <w:sz w:val="18"/>
                <w:szCs w:val="18"/>
                <w:lang w:val="en-GB"/>
              </w:rPr>
            </w:pPr>
            <w:r w:rsidRPr="00965332">
              <w:rPr>
                <w:rFonts w:ascii="Arial" w:eastAsia="Arial Unicode MS" w:hAnsi="Arial" w:cs="Arial"/>
                <w:sz w:val="18"/>
                <w:szCs w:val="18"/>
                <w:lang w:val="en-GB"/>
              </w:rPr>
              <w:t>2</w:t>
            </w:r>
            <w:r w:rsidRPr="00965332">
              <w:rPr>
                <w:rFonts w:ascii="Arial" w:eastAsia="Arial Unicode MS" w:hAnsi="Arial" w:cs="Arial"/>
                <w:sz w:val="18"/>
                <w:szCs w:val="18"/>
              </w:rPr>
              <w:t>,</w:t>
            </w:r>
            <w:r w:rsidRPr="00965332">
              <w:rPr>
                <w:rFonts w:ascii="Arial" w:eastAsia="Arial Unicode MS" w:hAnsi="Arial" w:cs="Arial"/>
                <w:sz w:val="18"/>
                <w:szCs w:val="18"/>
                <w:lang w:val="en-GB"/>
              </w:rPr>
              <w:t>450</w:t>
            </w:r>
            <w:r w:rsidRPr="00965332">
              <w:rPr>
                <w:rFonts w:ascii="Arial" w:eastAsia="Arial Unicode MS" w:hAnsi="Arial" w:cs="Arial"/>
                <w:sz w:val="18"/>
                <w:szCs w:val="18"/>
              </w:rPr>
              <w:t>,</w:t>
            </w:r>
            <w:r w:rsidRPr="00965332">
              <w:rPr>
                <w:rFonts w:ascii="Arial" w:eastAsia="Arial Unicode MS" w:hAnsi="Arial" w:cs="Arial"/>
                <w:sz w:val="18"/>
                <w:szCs w:val="18"/>
                <w:lang w:val="en-GB"/>
              </w:rPr>
              <w:t>777</w:t>
            </w:r>
          </w:p>
        </w:tc>
        <w:tc>
          <w:tcPr>
            <w:tcW w:w="1347" w:type="dxa"/>
            <w:tcBorders>
              <w:top w:val="nil"/>
              <w:left w:val="nil"/>
              <w:bottom w:val="single" w:sz="4" w:space="0" w:color="auto"/>
              <w:right w:val="nil"/>
            </w:tcBorders>
            <w:shd w:val="clear" w:color="auto" w:fill="FAFAFA"/>
          </w:tcPr>
          <w:p w14:paraId="1FA60CED" w14:textId="499DB2C8" w:rsidR="007C7388" w:rsidRPr="00965332" w:rsidRDefault="003D0513" w:rsidP="007C7388">
            <w:pPr>
              <w:ind w:left="-40" w:right="-72"/>
              <w:jc w:val="right"/>
              <w:rPr>
                <w:rFonts w:ascii="Arial" w:hAnsi="Arial" w:cs="Arial"/>
                <w:sz w:val="18"/>
                <w:szCs w:val="18"/>
                <w:lang w:val="en-GB"/>
              </w:rPr>
            </w:pPr>
            <w:r w:rsidRPr="00965332">
              <w:rPr>
                <w:rFonts w:ascii="Arial" w:hAnsi="Arial" w:cs="Arial"/>
                <w:sz w:val="18"/>
                <w:szCs w:val="18"/>
                <w:lang w:val="en-GB"/>
              </w:rPr>
              <w:t>3,282,939</w:t>
            </w:r>
          </w:p>
        </w:tc>
        <w:tc>
          <w:tcPr>
            <w:tcW w:w="1347" w:type="dxa"/>
            <w:tcBorders>
              <w:top w:val="nil"/>
              <w:left w:val="nil"/>
              <w:bottom w:val="single" w:sz="4" w:space="0" w:color="auto"/>
              <w:right w:val="nil"/>
            </w:tcBorders>
            <w:shd w:val="clear" w:color="auto" w:fill="auto"/>
          </w:tcPr>
          <w:p w14:paraId="404AB584" w14:textId="539E18F6" w:rsidR="007C7388" w:rsidRPr="00965332" w:rsidRDefault="007C7388" w:rsidP="007C7388">
            <w:pPr>
              <w:ind w:left="-40" w:right="-72"/>
              <w:jc w:val="right"/>
              <w:rPr>
                <w:rFonts w:ascii="Arial" w:hAnsi="Arial" w:cs="Arial"/>
                <w:sz w:val="18"/>
                <w:szCs w:val="18"/>
                <w:lang w:val="en-GB"/>
              </w:rPr>
            </w:pPr>
            <w:r w:rsidRPr="00965332">
              <w:rPr>
                <w:rFonts w:ascii="Arial" w:eastAsia="Arial Unicode MS" w:hAnsi="Arial" w:cs="Arial"/>
                <w:sz w:val="18"/>
                <w:szCs w:val="18"/>
                <w:lang w:val="en-GB"/>
              </w:rPr>
              <w:t>2</w:t>
            </w:r>
            <w:r w:rsidRPr="00965332">
              <w:rPr>
                <w:rFonts w:ascii="Arial" w:eastAsia="Arial Unicode MS" w:hAnsi="Arial" w:cs="Arial"/>
                <w:sz w:val="18"/>
                <w:szCs w:val="18"/>
              </w:rPr>
              <w:t>,</w:t>
            </w:r>
            <w:r w:rsidRPr="00965332">
              <w:rPr>
                <w:rFonts w:ascii="Arial" w:eastAsia="Arial Unicode MS" w:hAnsi="Arial" w:cs="Arial"/>
                <w:sz w:val="18"/>
                <w:szCs w:val="18"/>
                <w:lang w:val="en-GB"/>
              </w:rPr>
              <w:t>625</w:t>
            </w:r>
            <w:r w:rsidRPr="00965332">
              <w:rPr>
                <w:rFonts w:ascii="Arial" w:eastAsia="Arial Unicode MS" w:hAnsi="Arial" w:cs="Arial"/>
                <w:sz w:val="18"/>
                <w:szCs w:val="18"/>
              </w:rPr>
              <w:t>,</w:t>
            </w:r>
            <w:r w:rsidRPr="00965332">
              <w:rPr>
                <w:rFonts w:ascii="Arial" w:eastAsia="Arial Unicode MS" w:hAnsi="Arial" w:cs="Arial"/>
                <w:sz w:val="18"/>
                <w:szCs w:val="18"/>
                <w:lang w:val="en-GB"/>
              </w:rPr>
              <w:t>249</w:t>
            </w:r>
          </w:p>
        </w:tc>
      </w:tr>
      <w:tr w:rsidR="007C7388" w:rsidRPr="00965332" w14:paraId="53178593" w14:textId="77777777" w:rsidTr="007F0BCD">
        <w:trPr>
          <w:trHeight w:val="205"/>
        </w:trPr>
        <w:tc>
          <w:tcPr>
            <w:tcW w:w="4093" w:type="dxa"/>
            <w:tcBorders>
              <w:top w:val="nil"/>
              <w:left w:val="nil"/>
              <w:bottom w:val="nil"/>
              <w:right w:val="nil"/>
            </w:tcBorders>
          </w:tcPr>
          <w:p w14:paraId="40872D0C" w14:textId="77777777" w:rsidR="007C7388" w:rsidRPr="00965332" w:rsidRDefault="007C7388" w:rsidP="007C7388">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1CD7FC34"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24F31E60"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1DE1074B"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5CE1877C" w14:textId="77777777" w:rsidR="007C7388" w:rsidRPr="00965332" w:rsidRDefault="007C7388" w:rsidP="007C7388">
            <w:pPr>
              <w:ind w:left="-40" w:right="-72"/>
              <w:jc w:val="right"/>
              <w:rPr>
                <w:rFonts w:ascii="Arial" w:hAnsi="Arial" w:cs="Arial"/>
                <w:sz w:val="18"/>
                <w:szCs w:val="18"/>
                <w:lang w:val="en-GB"/>
              </w:rPr>
            </w:pPr>
          </w:p>
        </w:tc>
      </w:tr>
      <w:tr w:rsidR="007C7388" w:rsidRPr="00965332" w14:paraId="13BA7783" w14:textId="77777777" w:rsidTr="007F0BCD">
        <w:trPr>
          <w:trHeight w:val="205"/>
        </w:trPr>
        <w:tc>
          <w:tcPr>
            <w:tcW w:w="4093" w:type="dxa"/>
            <w:tcBorders>
              <w:top w:val="nil"/>
              <w:left w:val="nil"/>
              <w:bottom w:val="nil"/>
              <w:right w:val="nil"/>
            </w:tcBorders>
            <w:vAlign w:val="bottom"/>
            <w:hideMark/>
          </w:tcPr>
          <w:p w14:paraId="486C36F6" w14:textId="77777777" w:rsidR="007C7388" w:rsidRPr="00965332" w:rsidRDefault="007C7388" w:rsidP="007C7388">
            <w:pPr>
              <w:ind w:left="-101"/>
              <w:rPr>
                <w:rFonts w:ascii="Arial" w:hAnsi="Arial" w:cs="Arial"/>
                <w:sz w:val="18"/>
                <w:szCs w:val="18"/>
                <w:lang w:val="en-GB"/>
              </w:rPr>
            </w:pPr>
            <w:r w:rsidRPr="00965332">
              <w:rPr>
                <w:rFonts w:ascii="Arial" w:hAnsi="Arial" w:cs="Arial"/>
                <w:sz w:val="18"/>
                <w:szCs w:val="18"/>
                <w:lang w:val="en-GB"/>
              </w:rPr>
              <w:t>Total cash outflow for leases</w:t>
            </w:r>
          </w:p>
        </w:tc>
        <w:tc>
          <w:tcPr>
            <w:tcW w:w="1346" w:type="dxa"/>
            <w:tcBorders>
              <w:top w:val="nil"/>
              <w:left w:val="nil"/>
              <w:bottom w:val="single" w:sz="4" w:space="0" w:color="auto"/>
              <w:right w:val="nil"/>
            </w:tcBorders>
            <w:shd w:val="clear" w:color="auto" w:fill="FAFAFA"/>
          </w:tcPr>
          <w:p w14:paraId="7A855E0B" w14:textId="6C67AD6D" w:rsidR="007C7388" w:rsidRPr="00965332" w:rsidRDefault="003D0513" w:rsidP="007C7388">
            <w:pPr>
              <w:ind w:left="-40" w:right="-72"/>
              <w:jc w:val="right"/>
              <w:rPr>
                <w:rFonts w:ascii="Arial" w:hAnsi="Arial" w:cs="Arial"/>
                <w:sz w:val="18"/>
                <w:szCs w:val="18"/>
                <w:lang w:val="en-GB"/>
              </w:rPr>
            </w:pPr>
            <w:r w:rsidRPr="00965332">
              <w:rPr>
                <w:rFonts w:ascii="Arial" w:hAnsi="Arial" w:cs="Arial"/>
                <w:sz w:val="18"/>
                <w:szCs w:val="18"/>
                <w:lang w:val="en-GB"/>
              </w:rPr>
              <w:t>3,687,000</w:t>
            </w:r>
          </w:p>
        </w:tc>
        <w:tc>
          <w:tcPr>
            <w:tcW w:w="1347" w:type="dxa"/>
            <w:tcBorders>
              <w:top w:val="nil"/>
              <w:left w:val="nil"/>
              <w:bottom w:val="single" w:sz="4" w:space="0" w:color="auto"/>
              <w:right w:val="nil"/>
            </w:tcBorders>
            <w:shd w:val="clear" w:color="auto" w:fill="auto"/>
          </w:tcPr>
          <w:p w14:paraId="6975D4AA" w14:textId="1CF3CA47" w:rsidR="007C7388" w:rsidRPr="00965332" w:rsidRDefault="007C7388" w:rsidP="007C7388">
            <w:pPr>
              <w:ind w:left="-40" w:right="-72"/>
              <w:jc w:val="right"/>
              <w:rPr>
                <w:rFonts w:ascii="Arial" w:hAnsi="Arial" w:cs="Arial"/>
                <w:sz w:val="18"/>
                <w:szCs w:val="18"/>
                <w:lang w:val="en-GB"/>
              </w:rPr>
            </w:pPr>
            <w:r w:rsidRPr="00965332">
              <w:rPr>
                <w:rFonts w:ascii="Arial" w:eastAsia="Arial Unicode MS" w:hAnsi="Arial" w:cs="Arial"/>
                <w:sz w:val="18"/>
                <w:szCs w:val="18"/>
                <w:lang w:val="en-GB"/>
              </w:rPr>
              <w:t>2</w:t>
            </w:r>
            <w:r w:rsidRPr="00965332">
              <w:rPr>
                <w:rFonts w:ascii="Arial" w:eastAsia="Arial Unicode MS" w:hAnsi="Arial" w:cs="Arial"/>
                <w:sz w:val="18"/>
                <w:szCs w:val="18"/>
              </w:rPr>
              <w:t>,</w:t>
            </w:r>
            <w:r w:rsidRPr="00965332">
              <w:rPr>
                <w:rFonts w:ascii="Arial" w:eastAsia="Arial Unicode MS" w:hAnsi="Arial" w:cs="Arial"/>
                <w:sz w:val="18"/>
                <w:szCs w:val="18"/>
                <w:lang w:val="en-GB"/>
              </w:rPr>
              <w:t>756</w:t>
            </w:r>
            <w:r w:rsidRPr="00965332">
              <w:rPr>
                <w:rFonts w:ascii="Arial" w:eastAsia="Arial Unicode MS" w:hAnsi="Arial" w:cs="Arial"/>
                <w:sz w:val="18"/>
                <w:szCs w:val="18"/>
              </w:rPr>
              <w:t>,</w:t>
            </w:r>
            <w:r w:rsidRPr="00965332">
              <w:rPr>
                <w:rFonts w:ascii="Arial" w:eastAsia="Arial Unicode MS" w:hAnsi="Arial" w:cs="Arial"/>
                <w:sz w:val="18"/>
                <w:szCs w:val="18"/>
                <w:lang w:val="en-GB"/>
              </w:rPr>
              <w:t>000</w:t>
            </w:r>
          </w:p>
        </w:tc>
        <w:tc>
          <w:tcPr>
            <w:tcW w:w="1347" w:type="dxa"/>
            <w:tcBorders>
              <w:top w:val="nil"/>
              <w:left w:val="nil"/>
              <w:bottom w:val="single" w:sz="4" w:space="0" w:color="auto"/>
              <w:right w:val="nil"/>
            </w:tcBorders>
            <w:shd w:val="clear" w:color="auto" w:fill="FAFAFA"/>
          </w:tcPr>
          <w:p w14:paraId="686C6395" w14:textId="59B85B68" w:rsidR="007C7388" w:rsidRPr="00965332" w:rsidRDefault="003D0513" w:rsidP="007C7388">
            <w:pPr>
              <w:ind w:left="-40" w:right="-72"/>
              <w:jc w:val="right"/>
              <w:rPr>
                <w:rFonts w:ascii="Arial" w:hAnsi="Arial" w:cs="Arial"/>
                <w:sz w:val="18"/>
                <w:szCs w:val="18"/>
                <w:lang w:val="en-GB"/>
              </w:rPr>
            </w:pPr>
            <w:r w:rsidRPr="00965332">
              <w:rPr>
                <w:rFonts w:ascii="Arial" w:hAnsi="Arial" w:cs="Arial"/>
                <w:sz w:val="18"/>
                <w:szCs w:val="18"/>
                <w:lang w:val="en-GB"/>
              </w:rPr>
              <w:t>3,906,000</w:t>
            </w:r>
          </w:p>
        </w:tc>
        <w:tc>
          <w:tcPr>
            <w:tcW w:w="1347" w:type="dxa"/>
            <w:tcBorders>
              <w:top w:val="nil"/>
              <w:left w:val="nil"/>
              <w:bottom w:val="single" w:sz="4" w:space="0" w:color="auto"/>
              <w:right w:val="nil"/>
            </w:tcBorders>
            <w:shd w:val="clear" w:color="auto" w:fill="auto"/>
          </w:tcPr>
          <w:p w14:paraId="21354590" w14:textId="4FA3CB67" w:rsidR="007C7388" w:rsidRPr="00965332" w:rsidRDefault="007C7388" w:rsidP="007C7388">
            <w:pPr>
              <w:ind w:left="-40" w:right="-72"/>
              <w:jc w:val="right"/>
              <w:rPr>
                <w:rFonts w:ascii="Arial" w:hAnsi="Arial" w:cs="Arial"/>
                <w:sz w:val="18"/>
                <w:szCs w:val="18"/>
                <w:lang w:val="en-GB"/>
              </w:rPr>
            </w:pPr>
            <w:r w:rsidRPr="00965332">
              <w:rPr>
                <w:rFonts w:ascii="Arial" w:eastAsia="Arial Unicode MS" w:hAnsi="Arial" w:cs="Arial"/>
                <w:sz w:val="18"/>
                <w:szCs w:val="18"/>
                <w:lang w:val="en-GB"/>
              </w:rPr>
              <w:t>2</w:t>
            </w:r>
            <w:r w:rsidRPr="00965332">
              <w:rPr>
                <w:rFonts w:ascii="Arial" w:eastAsia="Arial Unicode MS" w:hAnsi="Arial" w:cs="Arial"/>
                <w:sz w:val="18"/>
                <w:szCs w:val="18"/>
              </w:rPr>
              <w:t>,</w:t>
            </w:r>
            <w:r w:rsidRPr="00965332">
              <w:rPr>
                <w:rFonts w:ascii="Arial" w:eastAsia="Arial Unicode MS" w:hAnsi="Arial" w:cs="Arial"/>
                <w:sz w:val="18"/>
                <w:szCs w:val="18"/>
                <w:lang w:val="en-GB"/>
              </w:rPr>
              <w:t>906</w:t>
            </w:r>
            <w:r w:rsidRPr="00965332">
              <w:rPr>
                <w:rFonts w:ascii="Arial" w:eastAsia="Arial Unicode MS" w:hAnsi="Arial" w:cs="Arial"/>
                <w:sz w:val="18"/>
                <w:szCs w:val="18"/>
              </w:rPr>
              <w:t>,</w:t>
            </w:r>
            <w:r w:rsidRPr="00965332">
              <w:rPr>
                <w:rFonts w:ascii="Arial" w:eastAsia="Arial Unicode MS" w:hAnsi="Arial" w:cs="Arial"/>
                <w:sz w:val="18"/>
                <w:szCs w:val="18"/>
                <w:lang w:val="en-GB"/>
              </w:rPr>
              <w:t>000</w:t>
            </w:r>
          </w:p>
        </w:tc>
      </w:tr>
      <w:tr w:rsidR="007C7388" w:rsidRPr="00965332" w14:paraId="3CA3E381" w14:textId="77777777" w:rsidTr="007F0BCD">
        <w:trPr>
          <w:trHeight w:val="205"/>
        </w:trPr>
        <w:tc>
          <w:tcPr>
            <w:tcW w:w="4093" w:type="dxa"/>
            <w:tcBorders>
              <w:top w:val="nil"/>
              <w:left w:val="nil"/>
              <w:bottom w:val="nil"/>
              <w:right w:val="nil"/>
            </w:tcBorders>
          </w:tcPr>
          <w:p w14:paraId="73879A07" w14:textId="77777777" w:rsidR="007C7388" w:rsidRPr="00965332" w:rsidRDefault="007C7388" w:rsidP="007C7388">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342CFCA6"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3CE53AC1"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410BDEC5" w14:textId="77777777" w:rsidR="007C7388" w:rsidRPr="00965332" w:rsidRDefault="007C7388" w:rsidP="007C7388">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7F6E118A" w14:textId="77777777" w:rsidR="007C7388" w:rsidRPr="00965332" w:rsidRDefault="007C7388" w:rsidP="007C7388">
            <w:pPr>
              <w:ind w:left="-40" w:right="-72"/>
              <w:jc w:val="right"/>
              <w:rPr>
                <w:rFonts w:ascii="Arial" w:hAnsi="Arial" w:cs="Arial"/>
                <w:sz w:val="18"/>
                <w:szCs w:val="18"/>
                <w:lang w:val="en-GB"/>
              </w:rPr>
            </w:pPr>
          </w:p>
        </w:tc>
      </w:tr>
      <w:tr w:rsidR="007C7388" w:rsidRPr="00965332" w14:paraId="6B548DF2" w14:textId="77777777" w:rsidTr="007F0BCD">
        <w:trPr>
          <w:trHeight w:val="205"/>
        </w:trPr>
        <w:tc>
          <w:tcPr>
            <w:tcW w:w="4093" w:type="dxa"/>
            <w:tcBorders>
              <w:top w:val="nil"/>
              <w:left w:val="nil"/>
              <w:bottom w:val="nil"/>
              <w:right w:val="nil"/>
            </w:tcBorders>
            <w:vAlign w:val="bottom"/>
            <w:hideMark/>
          </w:tcPr>
          <w:p w14:paraId="57FF04D1" w14:textId="77777777" w:rsidR="007C7388" w:rsidRPr="00965332" w:rsidRDefault="007C7388" w:rsidP="007C7388">
            <w:pPr>
              <w:ind w:left="22" w:hanging="123"/>
              <w:rPr>
                <w:rFonts w:ascii="Arial" w:hAnsi="Arial" w:cs="Arial"/>
                <w:sz w:val="18"/>
                <w:szCs w:val="18"/>
                <w:lang w:val="en-GB"/>
              </w:rPr>
            </w:pPr>
            <w:r w:rsidRPr="00965332">
              <w:rPr>
                <w:rFonts w:ascii="Arial" w:hAnsi="Arial" w:cs="Arial"/>
                <w:sz w:val="18"/>
                <w:szCs w:val="18"/>
                <w:lang w:val="en-GB"/>
              </w:rPr>
              <w:t>Expense relating to leases of low-value assets</w:t>
            </w:r>
          </w:p>
        </w:tc>
        <w:tc>
          <w:tcPr>
            <w:tcW w:w="1346" w:type="dxa"/>
            <w:tcBorders>
              <w:top w:val="nil"/>
              <w:left w:val="nil"/>
              <w:bottom w:val="single" w:sz="4" w:space="0" w:color="auto"/>
              <w:right w:val="nil"/>
            </w:tcBorders>
            <w:shd w:val="clear" w:color="auto" w:fill="FAFAFA"/>
          </w:tcPr>
          <w:p w14:paraId="6D68A349" w14:textId="52E168B0" w:rsidR="007C7388" w:rsidRPr="00965332" w:rsidRDefault="003D0513" w:rsidP="007C7388">
            <w:pPr>
              <w:ind w:left="-40" w:right="-72"/>
              <w:jc w:val="right"/>
              <w:rPr>
                <w:rFonts w:ascii="Arial" w:hAnsi="Arial" w:cs="Arial"/>
                <w:sz w:val="18"/>
                <w:szCs w:val="18"/>
                <w:lang w:val="en-GB"/>
              </w:rPr>
            </w:pPr>
            <w:r w:rsidRPr="00965332">
              <w:rPr>
                <w:rFonts w:ascii="Arial" w:hAnsi="Arial" w:cs="Arial"/>
                <w:sz w:val="18"/>
                <w:szCs w:val="18"/>
                <w:lang w:val="en-GB"/>
              </w:rPr>
              <w:t>1,363,200</w:t>
            </w:r>
          </w:p>
        </w:tc>
        <w:tc>
          <w:tcPr>
            <w:tcW w:w="1347" w:type="dxa"/>
            <w:tcBorders>
              <w:top w:val="nil"/>
              <w:left w:val="nil"/>
              <w:bottom w:val="single" w:sz="4" w:space="0" w:color="auto"/>
              <w:right w:val="nil"/>
            </w:tcBorders>
            <w:shd w:val="clear" w:color="auto" w:fill="auto"/>
          </w:tcPr>
          <w:p w14:paraId="624D0DCB" w14:textId="5228EA9F" w:rsidR="007C7388" w:rsidRPr="00965332" w:rsidRDefault="007C7388" w:rsidP="007C7388">
            <w:pPr>
              <w:ind w:left="-40" w:right="-72"/>
              <w:jc w:val="right"/>
              <w:rPr>
                <w:rFonts w:ascii="Arial" w:hAnsi="Arial" w:cs="Arial"/>
                <w:sz w:val="18"/>
                <w:szCs w:val="18"/>
                <w:lang w:val="en-GB"/>
              </w:rPr>
            </w:pPr>
            <w:r w:rsidRPr="00965332">
              <w:rPr>
                <w:rFonts w:ascii="Arial" w:eastAsia="Arial Unicode MS" w:hAnsi="Arial" w:cs="Arial"/>
                <w:sz w:val="18"/>
                <w:szCs w:val="18"/>
                <w:lang w:val="en-GB"/>
              </w:rPr>
              <w:t>1</w:t>
            </w:r>
            <w:r w:rsidRPr="00965332">
              <w:rPr>
                <w:rFonts w:ascii="Arial" w:eastAsia="Arial Unicode MS" w:hAnsi="Arial" w:cs="Arial"/>
                <w:sz w:val="18"/>
                <w:szCs w:val="18"/>
              </w:rPr>
              <w:t>,</w:t>
            </w:r>
            <w:r w:rsidRPr="00965332">
              <w:rPr>
                <w:rFonts w:ascii="Arial" w:eastAsia="Arial Unicode MS" w:hAnsi="Arial" w:cs="Arial"/>
                <w:sz w:val="18"/>
                <w:szCs w:val="18"/>
                <w:lang w:val="en-GB"/>
              </w:rPr>
              <w:t>188</w:t>
            </w:r>
            <w:r w:rsidRPr="00965332">
              <w:rPr>
                <w:rFonts w:ascii="Arial" w:eastAsia="Arial Unicode MS" w:hAnsi="Arial" w:cs="Arial"/>
                <w:sz w:val="18"/>
                <w:szCs w:val="18"/>
              </w:rPr>
              <w:t>,</w:t>
            </w:r>
            <w:r w:rsidRPr="00965332">
              <w:rPr>
                <w:rFonts w:ascii="Arial" w:eastAsia="Arial Unicode MS" w:hAnsi="Arial" w:cs="Arial"/>
                <w:sz w:val="18"/>
                <w:szCs w:val="18"/>
                <w:lang w:val="en-GB"/>
              </w:rPr>
              <w:t>000</w:t>
            </w:r>
          </w:p>
        </w:tc>
        <w:tc>
          <w:tcPr>
            <w:tcW w:w="1347" w:type="dxa"/>
            <w:tcBorders>
              <w:top w:val="nil"/>
              <w:left w:val="nil"/>
              <w:bottom w:val="single" w:sz="4" w:space="0" w:color="auto"/>
              <w:right w:val="nil"/>
            </w:tcBorders>
            <w:shd w:val="clear" w:color="auto" w:fill="FAFAFA"/>
          </w:tcPr>
          <w:p w14:paraId="411722B3" w14:textId="727D8617" w:rsidR="007C7388" w:rsidRPr="00965332" w:rsidRDefault="003D0513" w:rsidP="007C7388">
            <w:pPr>
              <w:ind w:left="-40" w:right="-72"/>
              <w:jc w:val="right"/>
              <w:rPr>
                <w:rFonts w:ascii="Arial" w:hAnsi="Arial" w:cs="Arial"/>
                <w:sz w:val="18"/>
                <w:szCs w:val="18"/>
                <w:lang w:val="en-GB"/>
              </w:rPr>
            </w:pPr>
            <w:r w:rsidRPr="00965332">
              <w:rPr>
                <w:rFonts w:ascii="Arial" w:hAnsi="Arial" w:cs="Arial"/>
                <w:sz w:val="18"/>
                <w:szCs w:val="18"/>
                <w:lang w:val="en-GB"/>
              </w:rPr>
              <w:t>1,257,200</w:t>
            </w:r>
          </w:p>
        </w:tc>
        <w:tc>
          <w:tcPr>
            <w:tcW w:w="1347" w:type="dxa"/>
            <w:tcBorders>
              <w:top w:val="nil"/>
              <w:left w:val="nil"/>
              <w:bottom w:val="single" w:sz="4" w:space="0" w:color="auto"/>
              <w:right w:val="nil"/>
            </w:tcBorders>
            <w:shd w:val="clear" w:color="auto" w:fill="auto"/>
          </w:tcPr>
          <w:p w14:paraId="2F9B13D5" w14:textId="06BDC82E" w:rsidR="007C7388" w:rsidRPr="00965332" w:rsidRDefault="007C7388" w:rsidP="007C7388">
            <w:pPr>
              <w:ind w:left="-40" w:right="-72"/>
              <w:jc w:val="right"/>
              <w:rPr>
                <w:rFonts w:ascii="Arial" w:hAnsi="Arial" w:cs="Arial"/>
                <w:sz w:val="18"/>
                <w:szCs w:val="18"/>
                <w:lang w:val="en-GB"/>
              </w:rPr>
            </w:pPr>
            <w:r w:rsidRPr="00965332">
              <w:rPr>
                <w:rFonts w:ascii="Arial" w:eastAsia="Arial Unicode MS" w:hAnsi="Arial" w:cs="Arial"/>
                <w:sz w:val="18"/>
                <w:szCs w:val="18"/>
                <w:lang w:val="en-GB"/>
              </w:rPr>
              <w:t>816</w:t>
            </w:r>
            <w:r w:rsidRPr="00965332">
              <w:rPr>
                <w:rFonts w:ascii="Arial" w:eastAsia="Arial Unicode MS" w:hAnsi="Arial" w:cs="Arial"/>
                <w:sz w:val="18"/>
                <w:szCs w:val="18"/>
              </w:rPr>
              <w:t>,</w:t>
            </w:r>
            <w:r w:rsidRPr="00965332">
              <w:rPr>
                <w:rFonts w:ascii="Arial" w:eastAsia="Arial Unicode MS" w:hAnsi="Arial" w:cs="Arial"/>
                <w:sz w:val="18"/>
                <w:szCs w:val="18"/>
                <w:lang w:val="en-GB"/>
              </w:rPr>
              <w:t>000</w:t>
            </w:r>
          </w:p>
        </w:tc>
      </w:tr>
    </w:tbl>
    <w:p w14:paraId="781236A6" w14:textId="1AF87016" w:rsidR="00A50B52" w:rsidRPr="00965332" w:rsidRDefault="00A50B52">
      <w:pPr>
        <w:rPr>
          <w:rFonts w:ascii="Arial" w:hAnsi="Arial" w:cs="Arial"/>
          <w:snapToGrid w:val="0"/>
          <w:color w:val="000000"/>
          <w:sz w:val="18"/>
          <w:szCs w:val="18"/>
          <w:lang w:val="en-GB" w:eastAsia="th-TH"/>
        </w:rPr>
      </w:pPr>
    </w:p>
    <w:p w14:paraId="47F0C113" w14:textId="16B366BE" w:rsidR="00FF5C5E" w:rsidRPr="00965332" w:rsidRDefault="00FF5C5E">
      <w:pPr>
        <w:rPr>
          <w:rFonts w:ascii="Arial" w:hAnsi="Arial" w:cs="Arial"/>
          <w:snapToGrid w:val="0"/>
          <w:color w:val="000000"/>
          <w:sz w:val="18"/>
          <w:szCs w:val="18"/>
          <w:lang w:val="en-GB"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4959C5D9" w14:textId="77777777" w:rsidTr="00E76E63">
        <w:trPr>
          <w:cantSplit/>
          <w:trHeight w:val="389"/>
        </w:trPr>
        <w:tc>
          <w:tcPr>
            <w:tcW w:w="9475" w:type="dxa"/>
            <w:shd w:val="clear" w:color="auto" w:fill="FFA543"/>
            <w:vAlign w:val="center"/>
          </w:tcPr>
          <w:p w14:paraId="47F2D171" w14:textId="7A449FFA"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snapToGrid w:val="0"/>
                <w:color w:val="000000"/>
                <w:sz w:val="18"/>
                <w:szCs w:val="18"/>
                <w:lang w:eastAsia="th-TH"/>
              </w:rPr>
              <w:br w:type="page"/>
            </w:r>
            <w:r w:rsidRPr="00965332">
              <w:rPr>
                <w:rFonts w:ascii="Arial" w:hAnsi="Arial" w:cs="Arial"/>
                <w:b/>
                <w:bCs/>
                <w:sz w:val="18"/>
                <w:szCs w:val="18"/>
                <w:lang w:val="en-GB"/>
              </w:rPr>
              <w:br w:type="page"/>
            </w:r>
            <w:r w:rsidR="008C5651" w:rsidRPr="00965332">
              <w:rPr>
                <w:rFonts w:ascii="Arial" w:hAnsi="Arial" w:cs="Arial"/>
                <w:b/>
                <w:bCs/>
                <w:color w:val="FFFFFF"/>
                <w:sz w:val="18"/>
                <w:szCs w:val="18"/>
              </w:rPr>
              <w:t>1</w:t>
            </w:r>
            <w:r w:rsidR="00297BCB" w:rsidRPr="00965332">
              <w:rPr>
                <w:rFonts w:ascii="Arial" w:hAnsi="Arial" w:cs="Arial"/>
                <w:b/>
                <w:bCs/>
                <w:color w:val="FFFFFF"/>
                <w:sz w:val="18"/>
                <w:szCs w:val="18"/>
              </w:rPr>
              <w:t>8</w:t>
            </w:r>
            <w:r w:rsidRPr="00965332">
              <w:rPr>
                <w:rFonts w:ascii="Arial" w:eastAsia="Arial Unicode MS" w:hAnsi="Arial" w:cs="Arial"/>
                <w:b/>
                <w:bCs/>
                <w:color w:val="FFFFFF"/>
                <w:sz w:val="18"/>
                <w:szCs w:val="18"/>
              </w:rPr>
              <w:tab/>
              <w:t>Deferred income taxes</w:t>
            </w:r>
          </w:p>
        </w:tc>
      </w:tr>
    </w:tbl>
    <w:p w14:paraId="140801F5" w14:textId="77777777" w:rsidR="00A50B52" w:rsidRPr="00965332" w:rsidRDefault="00A50B52" w:rsidP="00A50B52">
      <w:pPr>
        <w:rPr>
          <w:rFonts w:ascii="Arial" w:hAnsi="Arial" w:cs="Arial"/>
          <w:snapToGrid w:val="0"/>
          <w:color w:val="000000"/>
          <w:sz w:val="18"/>
          <w:szCs w:val="18"/>
          <w:lang w:val="en-GB" w:eastAsia="th-TH"/>
        </w:rPr>
      </w:pPr>
    </w:p>
    <w:p w14:paraId="123FCB9B" w14:textId="67FC306A" w:rsidR="00A50B52" w:rsidRPr="00965332" w:rsidRDefault="00A50B52" w:rsidP="00A50B52">
      <w:pPr>
        <w:rPr>
          <w:rFonts w:ascii="Arial" w:hAnsi="Arial" w:cs="Arial"/>
          <w:color w:val="000000"/>
          <w:spacing w:val="-2"/>
          <w:sz w:val="18"/>
          <w:szCs w:val="18"/>
        </w:rPr>
      </w:pPr>
      <w:r w:rsidRPr="00965332">
        <w:rPr>
          <w:rFonts w:ascii="Arial" w:hAnsi="Arial" w:cs="Arial"/>
          <w:color w:val="000000"/>
          <w:spacing w:val="-2"/>
          <w:sz w:val="18"/>
          <w:szCs w:val="18"/>
          <w:lang w:val="en-GB"/>
        </w:rPr>
        <w:t>The</w:t>
      </w:r>
      <w:r w:rsidRPr="00965332">
        <w:rPr>
          <w:rFonts w:ascii="Arial" w:eastAsia="Times New Roman" w:hAnsi="Arial" w:cs="Arial"/>
          <w:color w:val="000000"/>
          <w:sz w:val="18"/>
          <w:szCs w:val="18"/>
          <w:lang w:val="en-GB"/>
        </w:rPr>
        <w:t xml:space="preserve"> analysis of deferred tax assets and deferred tax liabilities </w:t>
      </w:r>
      <w:r w:rsidR="006E48A0" w:rsidRPr="00965332">
        <w:rPr>
          <w:rFonts w:ascii="Arial" w:eastAsia="Times New Roman" w:hAnsi="Arial" w:cs="Arial"/>
          <w:color w:val="000000"/>
          <w:sz w:val="18"/>
          <w:szCs w:val="18"/>
          <w:lang w:val="en-GB"/>
        </w:rPr>
        <w:t>are</w:t>
      </w:r>
      <w:r w:rsidRPr="00965332">
        <w:rPr>
          <w:rFonts w:ascii="Arial" w:eastAsia="Times New Roman" w:hAnsi="Arial" w:cs="Arial"/>
          <w:color w:val="000000"/>
          <w:sz w:val="18"/>
          <w:szCs w:val="18"/>
          <w:lang w:val="en-GB"/>
        </w:rPr>
        <w:t xml:space="preserve"> as follows:</w:t>
      </w:r>
    </w:p>
    <w:p w14:paraId="3472A43E" w14:textId="77777777" w:rsidR="00A50B52" w:rsidRPr="00965332" w:rsidRDefault="00A50B52" w:rsidP="00A50B52">
      <w:pPr>
        <w:rPr>
          <w:rFonts w:ascii="Arial" w:hAnsi="Arial" w:cs="Arial"/>
          <w:color w:val="000000"/>
          <w:spacing w:val="-2"/>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777855BA" w14:textId="77777777" w:rsidTr="00E76E63">
        <w:tc>
          <w:tcPr>
            <w:tcW w:w="4262" w:type="dxa"/>
            <w:vAlign w:val="bottom"/>
          </w:tcPr>
          <w:p w14:paraId="2D13BB70" w14:textId="77777777" w:rsidR="00A50B52" w:rsidRPr="00965332"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90A7427"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116EC69"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0B295195" w14:textId="77777777" w:rsidTr="00E76E63">
        <w:tc>
          <w:tcPr>
            <w:tcW w:w="4262" w:type="dxa"/>
            <w:vAlign w:val="bottom"/>
          </w:tcPr>
          <w:p w14:paraId="5E7DBBC0" w14:textId="77777777" w:rsidR="00A50B52" w:rsidRPr="00965332"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tcBorders>
            <w:shd w:val="clear" w:color="auto" w:fill="auto"/>
            <w:vAlign w:val="bottom"/>
          </w:tcPr>
          <w:p w14:paraId="1898A645" w14:textId="4306BD77"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8C5651" w:rsidRPr="00965332">
              <w:rPr>
                <w:rFonts w:ascii="Arial" w:eastAsia="Times New Roman" w:hAnsi="Arial" w:cs="Arial"/>
                <w:b/>
                <w:bCs/>
                <w:color w:val="000000"/>
                <w:sz w:val="18"/>
                <w:szCs w:val="18"/>
                <w:lang w:val="en-GB"/>
              </w:rPr>
              <w:t>1</w:t>
            </w:r>
          </w:p>
        </w:tc>
        <w:tc>
          <w:tcPr>
            <w:tcW w:w="1296" w:type="dxa"/>
            <w:tcBorders>
              <w:top w:val="single" w:sz="4" w:space="0" w:color="auto"/>
            </w:tcBorders>
            <w:shd w:val="clear" w:color="auto" w:fill="auto"/>
            <w:vAlign w:val="bottom"/>
          </w:tcPr>
          <w:p w14:paraId="332F5FA9" w14:textId="752422BB"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C5651" w:rsidRPr="00965332">
              <w:rPr>
                <w:rFonts w:ascii="Arial" w:eastAsia="Times New Roman" w:hAnsi="Arial" w:cs="Arial"/>
                <w:b/>
                <w:bCs/>
                <w:color w:val="000000"/>
                <w:sz w:val="18"/>
                <w:szCs w:val="18"/>
                <w:lang w:val="en-GB"/>
              </w:rPr>
              <w:t>20</w:t>
            </w:r>
          </w:p>
        </w:tc>
        <w:tc>
          <w:tcPr>
            <w:tcW w:w="1296" w:type="dxa"/>
            <w:tcBorders>
              <w:top w:val="single" w:sz="4" w:space="0" w:color="auto"/>
            </w:tcBorders>
            <w:shd w:val="clear" w:color="auto" w:fill="auto"/>
            <w:vAlign w:val="bottom"/>
          </w:tcPr>
          <w:p w14:paraId="3B75B1E2" w14:textId="1564244F"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8C5651" w:rsidRPr="00965332">
              <w:rPr>
                <w:rFonts w:ascii="Arial" w:eastAsia="Times New Roman" w:hAnsi="Arial" w:cs="Arial"/>
                <w:b/>
                <w:bCs/>
                <w:color w:val="000000"/>
                <w:sz w:val="18"/>
                <w:szCs w:val="18"/>
                <w:lang w:val="en-GB"/>
              </w:rPr>
              <w:t>1</w:t>
            </w:r>
          </w:p>
        </w:tc>
        <w:tc>
          <w:tcPr>
            <w:tcW w:w="1296" w:type="dxa"/>
            <w:tcBorders>
              <w:top w:val="single" w:sz="4" w:space="0" w:color="auto"/>
            </w:tcBorders>
            <w:shd w:val="clear" w:color="auto" w:fill="auto"/>
            <w:vAlign w:val="bottom"/>
          </w:tcPr>
          <w:p w14:paraId="2D35FCA0" w14:textId="43F711FB"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C5651" w:rsidRPr="00965332">
              <w:rPr>
                <w:rFonts w:ascii="Arial" w:eastAsia="Times New Roman" w:hAnsi="Arial" w:cs="Arial"/>
                <w:b/>
                <w:bCs/>
                <w:color w:val="000000"/>
                <w:sz w:val="18"/>
                <w:szCs w:val="18"/>
                <w:lang w:val="en-GB"/>
              </w:rPr>
              <w:t>20</w:t>
            </w:r>
          </w:p>
        </w:tc>
      </w:tr>
      <w:tr w:rsidR="00A50B52" w:rsidRPr="00965332" w14:paraId="4098F9B6" w14:textId="77777777" w:rsidTr="00E76E63">
        <w:tc>
          <w:tcPr>
            <w:tcW w:w="4262" w:type="dxa"/>
            <w:vAlign w:val="bottom"/>
          </w:tcPr>
          <w:p w14:paraId="4B2B713C" w14:textId="77777777" w:rsidR="00A50B52" w:rsidRPr="00965332"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5CA3D5CC"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44DEC7F"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0C768182"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95302A3"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8C5651" w:rsidRPr="00965332" w14:paraId="0810DB0F" w14:textId="77777777" w:rsidTr="0052059A">
        <w:trPr>
          <w:trHeight w:val="81"/>
        </w:trPr>
        <w:tc>
          <w:tcPr>
            <w:tcW w:w="4262" w:type="dxa"/>
            <w:vAlign w:val="bottom"/>
          </w:tcPr>
          <w:p w14:paraId="369C520A" w14:textId="77777777" w:rsidR="008C5651" w:rsidRPr="00965332" w:rsidRDefault="008C5651" w:rsidP="008C5651">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26042293"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7AF2C2F"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663EC530"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111FB289" w14:textId="77777777" w:rsidR="008C5651" w:rsidRPr="00965332" w:rsidRDefault="008C5651" w:rsidP="008C5651">
            <w:pPr>
              <w:ind w:right="-72"/>
              <w:jc w:val="right"/>
              <w:rPr>
                <w:rFonts w:ascii="Arial" w:eastAsia="Times New Roman" w:hAnsi="Arial" w:cs="Arial"/>
                <w:color w:val="000000"/>
                <w:sz w:val="18"/>
                <w:szCs w:val="18"/>
              </w:rPr>
            </w:pPr>
          </w:p>
        </w:tc>
      </w:tr>
      <w:tr w:rsidR="008C5651" w:rsidRPr="00965332" w14:paraId="1A718665" w14:textId="77777777" w:rsidTr="0052059A">
        <w:trPr>
          <w:trHeight w:val="135"/>
        </w:trPr>
        <w:tc>
          <w:tcPr>
            <w:tcW w:w="4262" w:type="dxa"/>
            <w:vAlign w:val="bottom"/>
          </w:tcPr>
          <w:p w14:paraId="09B08527" w14:textId="0476D162" w:rsidR="008C5651" w:rsidRPr="00965332" w:rsidRDefault="0052059A" w:rsidP="008C5651">
            <w:pPr>
              <w:tabs>
                <w:tab w:val="left" w:pos="720"/>
                <w:tab w:val="right" w:pos="7560"/>
                <w:tab w:val="right" w:pos="9000"/>
              </w:tabs>
              <w:ind w:left="-109"/>
              <w:rPr>
                <w:rFonts w:ascii="Arial" w:eastAsia="Times New Roman" w:hAnsi="Arial" w:cs="Arial"/>
                <w:color w:val="000000"/>
                <w:sz w:val="18"/>
                <w:szCs w:val="18"/>
                <w:lang w:val="en-GB"/>
              </w:rPr>
            </w:pPr>
            <w:r w:rsidRPr="00965332">
              <w:rPr>
                <w:rFonts w:ascii="Arial" w:eastAsia="Times New Roman" w:hAnsi="Arial" w:cs="Arial"/>
                <w:color w:val="000000"/>
                <w:sz w:val="18"/>
                <w:szCs w:val="18"/>
                <w:lang w:val="en-GB"/>
              </w:rPr>
              <w:t>Deferred tax assets</w:t>
            </w:r>
          </w:p>
        </w:tc>
        <w:tc>
          <w:tcPr>
            <w:tcW w:w="1296" w:type="dxa"/>
            <w:shd w:val="clear" w:color="auto" w:fill="FAFAFA"/>
            <w:vAlign w:val="bottom"/>
          </w:tcPr>
          <w:p w14:paraId="53F0CD35" w14:textId="1BE66A95"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103,991,892</w:t>
            </w:r>
          </w:p>
        </w:tc>
        <w:tc>
          <w:tcPr>
            <w:tcW w:w="1296" w:type="dxa"/>
          </w:tcPr>
          <w:p w14:paraId="57FD5241" w14:textId="3FE71967"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lang w:val="en-GB"/>
              </w:rPr>
              <w:t>120</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399</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990</w:t>
            </w:r>
          </w:p>
        </w:tc>
        <w:tc>
          <w:tcPr>
            <w:tcW w:w="1296" w:type="dxa"/>
            <w:shd w:val="clear" w:color="auto" w:fill="FAFAFA"/>
          </w:tcPr>
          <w:p w14:paraId="2C4965F3" w14:textId="6F446AD5"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3,526,315</w:t>
            </w:r>
          </w:p>
        </w:tc>
        <w:tc>
          <w:tcPr>
            <w:tcW w:w="1296" w:type="dxa"/>
          </w:tcPr>
          <w:p w14:paraId="16D8E90E" w14:textId="1FC66DD8"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rPr>
              <w:t xml:space="preserve"> </w:t>
            </w:r>
            <w:r w:rsidRPr="00965332">
              <w:rPr>
                <w:rFonts w:ascii="Arial" w:eastAsia="Browallia New" w:hAnsi="Arial" w:cs="Arial"/>
                <w:b w:val="0"/>
                <w:bCs w:val="0"/>
                <w:sz w:val="18"/>
                <w:szCs w:val="18"/>
                <w:lang w:val="en-GB"/>
              </w:rPr>
              <w:t>2</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743</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601</w:t>
            </w:r>
            <w:r w:rsidRPr="00965332">
              <w:rPr>
                <w:rFonts w:ascii="Arial" w:eastAsia="Browallia New" w:hAnsi="Arial" w:cs="Arial"/>
                <w:b w:val="0"/>
                <w:bCs w:val="0"/>
                <w:sz w:val="18"/>
                <w:szCs w:val="18"/>
              </w:rPr>
              <w:t xml:space="preserve"> </w:t>
            </w:r>
          </w:p>
        </w:tc>
      </w:tr>
      <w:tr w:rsidR="008C5651" w:rsidRPr="00965332" w14:paraId="43503EF7" w14:textId="77777777" w:rsidTr="0052059A">
        <w:trPr>
          <w:trHeight w:val="135"/>
        </w:trPr>
        <w:tc>
          <w:tcPr>
            <w:tcW w:w="4262" w:type="dxa"/>
            <w:vAlign w:val="bottom"/>
          </w:tcPr>
          <w:p w14:paraId="09F1A0B2" w14:textId="47F633FB" w:rsidR="008C5651" w:rsidRPr="00965332" w:rsidRDefault="0052059A" w:rsidP="008C5651">
            <w:pPr>
              <w:ind w:left="-109"/>
              <w:rPr>
                <w:rFonts w:ascii="Arial" w:hAnsi="Arial" w:cs="Arial"/>
                <w:color w:val="000000"/>
                <w:sz w:val="18"/>
                <w:szCs w:val="18"/>
                <w:lang w:val="x-none" w:eastAsia="x-none"/>
              </w:rPr>
            </w:pPr>
            <w:r w:rsidRPr="00965332">
              <w:rPr>
                <w:rFonts w:ascii="Arial" w:hAnsi="Arial" w:cs="Arial"/>
                <w:color w:val="000000"/>
                <w:sz w:val="18"/>
                <w:szCs w:val="18"/>
                <w:lang w:val="x-none" w:eastAsia="x-none"/>
              </w:rPr>
              <w:t>Deferred tax liabilities</w:t>
            </w:r>
          </w:p>
        </w:tc>
        <w:tc>
          <w:tcPr>
            <w:tcW w:w="1296" w:type="dxa"/>
            <w:tcBorders>
              <w:bottom w:val="single" w:sz="4" w:space="0" w:color="auto"/>
            </w:tcBorders>
            <w:shd w:val="clear" w:color="auto" w:fill="FAFAFA"/>
            <w:vAlign w:val="bottom"/>
          </w:tcPr>
          <w:p w14:paraId="15AE76C7" w14:textId="3EB10EBC"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2,629,193</w:t>
            </w:r>
          </w:p>
        </w:tc>
        <w:tc>
          <w:tcPr>
            <w:tcW w:w="1296" w:type="dxa"/>
            <w:tcBorders>
              <w:bottom w:val="single" w:sz="4" w:space="0" w:color="auto"/>
            </w:tcBorders>
          </w:tcPr>
          <w:p w14:paraId="610F66EA" w14:textId="51CF0A11"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lang w:val="en-GB"/>
              </w:rPr>
              <w:t>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220</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305</w:t>
            </w:r>
          </w:p>
        </w:tc>
        <w:tc>
          <w:tcPr>
            <w:tcW w:w="1296" w:type="dxa"/>
            <w:tcBorders>
              <w:bottom w:val="single" w:sz="4" w:space="0" w:color="auto"/>
            </w:tcBorders>
            <w:shd w:val="clear" w:color="auto" w:fill="FAFAFA"/>
          </w:tcPr>
          <w:p w14:paraId="26EC08CF" w14:textId="0A3675CB"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1,846,144</w:t>
            </w:r>
          </w:p>
        </w:tc>
        <w:tc>
          <w:tcPr>
            <w:tcW w:w="1296" w:type="dxa"/>
            <w:tcBorders>
              <w:bottom w:val="single" w:sz="4" w:space="0" w:color="auto"/>
            </w:tcBorders>
          </w:tcPr>
          <w:p w14:paraId="481AB2F5" w14:textId="0EC20638"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rPr>
              <w:t xml:space="preserve"> </w:t>
            </w:r>
            <w:r w:rsidRPr="00965332">
              <w:rPr>
                <w:rFonts w:ascii="Arial" w:eastAsia="Browallia New" w:hAnsi="Arial" w:cs="Arial"/>
                <w:b w:val="0"/>
                <w:bCs w:val="0"/>
                <w:sz w:val="18"/>
                <w:szCs w:val="18"/>
                <w:lang w:val="en-GB"/>
              </w:rPr>
              <w:t>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051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897</w:t>
            </w:r>
            <w:r w:rsidRPr="00965332">
              <w:rPr>
                <w:rFonts w:ascii="Arial" w:eastAsia="Browallia New" w:hAnsi="Arial" w:cs="Arial"/>
                <w:b w:val="0"/>
                <w:bCs w:val="0"/>
                <w:sz w:val="18"/>
                <w:szCs w:val="18"/>
              </w:rPr>
              <w:t xml:space="preserve"> </w:t>
            </w:r>
          </w:p>
        </w:tc>
      </w:tr>
      <w:tr w:rsidR="008C5651" w:rsidRPr="00965332" w14:paraId="12258FD6" w14:textId="77777777" w:rsidTr="00E76E63">
        <w:trPr>
          <w:trHeight w:val="81"/>
        </w:trPr>
        <w:tc>
          <w:tcPr>
            <w:tcW w:w="4262" w:type="dxa"/>
            <w:vAlign w:val="bottom"/>
          </w:tcPr>
          <w:p w14:paraId="788C5B06" w14:textId="77777777" w:rsidR="008C5651" w:rsidRPr="00965332" w:rsidRDefault="008C5651" w:rsidP="008C5651">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3B8CF874"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2A245CF9"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500F8656"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7EA16ED3" w14:textId="77777777" w:rsidR="008C5651" w:rsidRPr="00965332" w:rsidRDefault="008C5651" w:rsidP="008C5651">
            <w:pPr>
              <w:ind w:right="-72"/>
              <w:jc w:val="right"/>
              <w:rPr>
                <w:rFonts w:ascii="Arial" w:eastAsia="Times New Roman" w:hAnsi="Arial" w:cs="Arial"/>
                <w:color w:val="000000"/>
                <w:sz w:val="18"/>
                <w:szCs w:val="18"/>
              </w:rPr>
            </w:pPr>
          </w:p>
        </w:tc>
      </w:tr>
      <w:tr w:rsidR="008C5651" w:rsidRPr="00965332" w14:paraId="1DC93749" w14:textId="77777777" w:rsidTr="008C5651">
        <w:trPr>
          <w:trHeight w:val="74"/>
        </w:trPr>
        <w:tc>
          <w:tcPr>
            <w:tcW w:w="4262" w:type="dxa"/>
            <w:vAlign w:val="bottom"/>
          </w:tcPr>
          <w:p w14:paraId="460BCFE5" w14:textId="77777777" w:rsidR="008C5651" w:rsidRPr="00965332" w:rsidRDefault="008C5651" w:rsidP="008C5651">
            <w:pPr>
              <w:ind w:left="-109"/>
              <w:rPr>
                <w:rFonts w:ascii="Arial" w:hAnsi="Arial" w:cs="Arial"/>
                <w:color w:val="000000"/>
                <w:sz w:val="18"/>
                <w:szCs w:val="18"/>
              </w:rPr>
            </w:pPr>
            <w:r w:rsidRPr="00965332">
              <w:rPr>
                <w:rFonts w:ascii="Arial" w:hAnsi="Arial" w:cs="Arial"/>
                <w:color w:val="000000"/>
                <w:sz w:val="18"/>
                <w:szCs w:val="18"/>
              </w:rPr>
              <w:t>Deferred income taxes, net</w:t>
            </w:r>
          </w:p>
        </w:tc>
        <w:tc>
          <w:tcPr>
            <w:tcW w:w="1296" w:type="dxa"/>
            <w:tcBorders>
              <w:bottom w:val="single" w:sz="4" w:space="0" w:color="auto"/>
            </w:tcBorders>
            <w:shd w:val="clear" w:color="auto" w:fill="FAFAFA"/>
            <w:vAlign w:val="bottom"/>
          </w:tcPr>
          <w:p w14:paraId="4E336526" w14:textId="7CA0D8CD"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101,362,699</w:t>
            </w:r>
          </w:p>
        </w:tc>
        <w:tc>
          <w:tcPr>
            <w:tcW w:w="1296" w:type="dxa"/>
            <w:tcBorders>
              <w:bottom w:val="single" w:sz="4" w:space="0" w:color="auto"/>
            </w:tcBorders>
          </w:tcPr>
          <w:p w14:paraId="24BC3E4B" w14:textId="43A61F7E"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lang w:val="en-GB"/>
              </w:rPr>
              <w:t>119</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179</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685</w:t>
            </w:r>
          </w:p>
        </w:tc>
        <w:tc>
          <w:tcPr>
            <w:tcW w:w="1296" w:type="dxa"/>
            <w:tcBorders>
              <w:bottom w:val="single" w:sz="4" w:space="0" w:color="auto"/>
            </w:tcBorders>
            <w:shd w:val="clear" w:color="auto" w:fill="FAFAFA"/>
          </w:tcPr>
          <w:p w14:paraId="64AE94C4" w14:textId="139CC7F2"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1,680,171</w:t>
            </w:r>
          </w:p>
        </w:tc>
        <w:tc>
          <w:tcPr>
            <w:tcW w:w="1296" w:type="dxa"/>
            <w:tcBorders>
              <w:bottom w:val="single" w:sz="4" w:space="0" w:color="auto"/>
            </w:tcBorders>
          </w:tcPr>
          <w:p w14:paraId="188E1506" w14:textId="5712FB64"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rPr>
              <w:t xml:space="preserve"> </w:t>
            </w:r>
            <w:r w:rsidRPr="00965332">
              <w:rPr>
                <w:rFonts w:ascii="Arial" w:eastAsia="Browallia New" w:hAnsi="Arial" w:cs="Arial"/>
                <w:b w:val="0"/>
                <w:bCs w:val="0"/>
                <w:sz w:val="18"/>
                <w:szCs w:val="18"/>
                <w:lang w:val="en-GB"/>
              </w:rPr>
              <w:t>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691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704</w:t>
            </w:r>
            <w:r w:rsidRPr="00965332">
              <w:rPr>
                <w:rFonts w:ascii="Arial" w:eastAsia="Browallia New" w:hAnsi="Arial" w:cs="Arial"/>
                <w:b w:val="0"/>
                <w:bCs w:val="0"/>
                <w:sz w:val="18"/>
                <w:szCs w:val="18"/>
              </w:rPr>
              <w:t xml:space="preserve"> </w:t>
            </w:r>
          </w:p>
        </w:tc>
      </w:tr>
    </w:tbl>
    <w:p w14:paraId="4B5AB686" w14:textId="77777777" w:rsidR="00A50B52" w:rsidRPr="00965332" w:rsidRDefault="00A50B52" w:rsidP="00A50B52">
      <w:pPr>
        <w:jc w:val="thaiDistribute"/>
        <w:rPr>
          <w:rFonts w:ascii="Arial" w:hAnsi="Arial" w:cs="Arial"/>
          <w:color w:val="000000"/>
          <w:spacing w:val="-2"/>
          <w:sz w:val="18"/>
          <w:szCs w:val="18"/>
        </w:rPr>
      </w:pPr>
    </w:p>
    <w:p w14:paraId="721905B3" w14:textId="0DEC0899" w:rsidR="00A50B52" w:rsidRPr="00965332" w:rsidRDefault="00A50B52" w:rsidP="00A50B52">
      <w:pPr>
        <w:jc w:val="thaiDistribute"/>
        <w:rPr>
          <w:rFonts w:ascii="Arial" w:hAnsi="Arial" w:cs="Arial"/>
          <w:color w:val="000000"/>
          <w:spacing w:val="-2"/>
          <w:sz w:val="18"/>
          <w:szCs w:val="18"/>
        </w:rPr>
      </w:pPr>
      <w:r w:rsidRPr="00965332">
        <w:rPr>
          <w:rFonts w:ascii="Arial" w:hAnsi="Arial" w:cs="Arial"/>
          <w:color w:val="000000"/>
          <w:spacing w:val="-2"/>
          <w:sz w:val="18"/>
          <w:szCs w:val="18"/>
        </w:rPr>
        <w:t xml:space="preserve">The </w:t>
      </w:r>
      <w:r w:rsidRPr="00965332">
        <w:rPr>
          <w:rFonts w:ascii="Arial" w:eastAsia="Times New Roman" w:hAnsi="Arial" w:cs="Arial"/>
          <w:color w:val="000000"/>
          <w:sz w:val="18"/>
          <w:szCs w:val="18"/>
          <w:lang w:val="en-GB"/>
        </w:rPr>
        <w:t>gross movement of the deferred income taxes accounts is as follows:</w:t>
      </w:r>
    </w:p>
    <w:p w14:paraId="44FC87C2" w14:textId="77777777" w:rsidR="00A50B52" w:rsidRPr="00965332" w:rsidRDefault="00A50B52" w:rsidP="00A50B52">
      <w:pPr>
        <w:jc w:val="thaiDistribute"/>
        <w:rPr>
          <w:rFonts w:ascii="Arial" w:hAnsi="Arial" w:cs="Arial"/>
          <w:color w:val="000000"/>
          <w:spacing w:val="-2"/>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7216BFD9" w14:textId="77777777" w:rsidTr="00E76E63">
        <w:tc>
          <w:tcPr>
            <w:tcW w:w="4262" w:type="dxa"/>
            <w:vAlign w:val="bottom"/>
          </w:tcPr>
          <w:p w14:paraId="26F0EE53" w14:textId="77777777" w:rsidR="00A50B52" w:rsidRPr="00965332"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3F3BF9F"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390AE598"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25BF7DC0" w14:textId="77777777" w:rsidTr="00E76E63">
        <w:tc>
          <w:tcPr>
            <w:tcW w:w="4262" w:type="dxa"/>
            <w:vAlign w:val="bottom"/>
          </w:tcPr>
          <w:p w14:paraId="6DCADA8B" w14:textId="77777777" w:rsidR="00A50B52" w:rsidRPr="00965332"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tcBorders>
            <w:shd w:val="clear" w:color="auto" w:fill="auto"/>
            <w:vAlign w:val="bottom"/>
          </w:tcPr>
          <w:p w14:paraId="1A2F0A4C" w14:textId="18632B02"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8C5651" w:rsidRPr="00965332">
              <w:rPr>
                <w:rFonts w:ascii="Arial" w:eastAsia="Times New Roman" w:hAnsi="Arial" w:cs="Arial"/>
                <w:b/>
                <w:bCs/>
                <w:color w:val="000000"/>
                <w:sz w:val="18"/>
                <w:szCs w:val="18"/>
                <w:lang w:val="en-GB"/>
              </w:rPr>
              <w:t>1</w:t>
            </w:r>
          </w:p>
        </w:tc>
        <w:tc>
          <w:tcPr>
            <w:tcW w:w="1296" w:type="dxa"/>
            <w:tcBorders>
              <w:top w:val="single" w:sz="4" w:space="0" w:color="auto"/>
            </w:tcBorders>
            <w:shd w:val="clear" w:color="auto" w:fill="auto"/>
            <w:vAlign w:val="bottom"/>
          </w:tcPr>
          <w:p w14:paraId="19AACC92" w14:textId="27CBC3DC"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C5651" w:rsidRPr="00965332">
              <w:rPr>
                <w:rFonts w:ascii="Arial" w:eastAsia="Times New Roman" w:hAnsi="Arial" w:cs="Arial"/>
                <w:b/>
                <w:bCs/>
                <w:color w:val="000000"/>
                <w:sz w:val="18"/>
                <w:szCs w:val="18"/>
                <w:lang w:val="en-GB"/>
              </w:rPr>
              <w:t>20</w:t>
            </w:r>
          </w:p>
        </w:tc>
        <w:tc>
          <w:tcPr>
            <w:tcW w:w="1296" w:type="dxa"/>
            <w:tcBorders>
              <w:top w:val="single" w:sz="4" w:space="0" w:color="auto"/>
            </w:tcBorders>
            <w:shd w:val="clear" w:color="auto" w:fill="auto"/>
            <w:vAlign w:val="bottom"/>
          </w:tcPr>
          <w:p w14:paraId="4876B10A" w14:textId="4FCB95D6" w:rsidR="00A50B52" w:rsidRPr="00965332" w:rsidRDefault="00A50B52" w:rsidP="00E76E63">
            <w:pPr>
              <w:ind w:right="-72"/>
              <w:jc w:val="right"/>
              <w:rPr>
                <w:rFonts w:ascii="Arial" w:eastAsia="Times New Roman" w:hAnsi="Arial" w:cs="Arial"/>
                <w:b/>
                <w:bCs/>
                <w:color w:val="000000"/>
                <w:sz w:val="18"/>
                <w:szCs w:val="18"/>
                <w:lang w:val="en-GB"/>
              </w:rPr>
            </w:pPr>
            <w:r w:rsidRPr="00965332">
              <w:rPr>
                <w:rFonts w:ascii="Arial" w:eastAsia="Times New Roman" w:hAnsi="Arial" w:cs="Arial"/>
                <w:b/>
                <w:bCs/>
                <w:color w:val="000000"/>
                <w:sz w:val="18"/>
                <w:szCs w:val="18"/>
                <w:lang w:val="en-GB"/>
              </w:rPr>
              <w:t>202</w:t>
            </w:r>
            <w:r w:rsidR="008C5651" w:rsidRPr="00965332">
              <w:rPr>
                <w:rFonts w:ascii="Arial" w:eastAsia="Times New Roman" w:hAnsi="Arial" w:cs="Arial"/>
                <w:b/>
                <w:bCs/>
                <w:color w:val="000000"/>
                <w:sz w:val="18"/>
                <w:szCs w:val="18"/>
                <w:lang w:val="en-GB"/>
              </w:rPr>
              <w:t>1</w:t>
            </w:r>
          </w:p>
        </w:tc>
        <w:tc>
          <w:tcPr>
            <w:tcW w:w="1296" w:type="dxa"/>
            <w:tcBorders>
              <w:top w:val="single" w:sz="4" w:space="0" w:color="auto"/>
            </w:tcBorders>
            <w:shd w:val="clear" w:color="auto" w:fill="auto"/>
            <w:vAlign w:val="bottom"/>
          </w:tcPr>
          <w:p w14:paraId="0C72A8B9" w14:textId="7882098F"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8C5651" w:rsidRPr="00965332">
              <w:rPr>
                <w:rFonts w:ascii="Arial" w:eastAsia="Times New Roman" w:hAnsi="Arial" w:cs="Arial"/>
                <w:b/>
                <w:bCs/>
                <w:color w:val="000000"/>
                <w:sz w:val="18"/>
                <w:szCs w:val="18"/>
                <w:lang w:val="en-GB"/>
              </w:rPr>
              <w:t>20</w:t>
            </w:r>
          </w:p>
        </w:tc>
      </w:tr>
      <w:tr w:rsidR="00A50B52" w:rsidRPr="00965332" w14:paraId="1853D9EB" w14:textId="77777777" w:rsidTr="00E76E63">
        <w:tc>
          <w:tcPr>
            <w:tcW w:w="4262" w:type="dxa"/>
            <w:vAlign w:val="bottom"/>
          </w:tcPr>
          <w:p w14:paraId="3E47FF99" w14:textId="77777777" w:rsidR="00A50B52" w:rsidRPr="00965332"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6B256A0B"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562238E"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0FAC64A"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F95FE91"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50B52" w:rsidRPr="00965332" w14:paraId="0EEEE845" w14:textId="77777777" w:rsidTr="00E76E63">
        <w:trPr>
          <w:trHeight w:val="81"/>
        </w:trPr>
        <w:tc>
          <w:tcPr>
            <w:tcW w:w="4262" w:type="dxa"/>
            <w:vAlign w:val="bottom"/>
          </w:tcPr>
          <w:p w14:paraId="63DBCCA8" w14:textId="77777777" w:rsidR="00A50B52" w:rsidRPr="00965332"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02474365" w14:textId="77777777" w:rsidR="00A50B52" w:rsidRPr="00965332"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2F11E8F" w14:textId="77777777" w:rsidR="00A50B52" w:rsidRPr="00965332"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772E1583" w14:textId="77777777" w:rsidR="00A50B52" w:rsidRPr="00965332"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3DFC30F4" w14:textId="77777777" w:rsidR="00A50B52" w:rsidRPr="00965332" w:rsidRDefault="00A50B52" w:rsidP="00E76E63">
            <w:pPr>
              <w:ind w:right="-72"/>
              <w:jc w:val="right"/>
              <w:rPr>
                <w:rFonts w:ascii="Arial" w:eastAsia="Times New Roman" w:hAnsi="Arial" w:cs="Arial"/>
                <w:color w:val="000000"/>
                <w:sz w:val="18"/>
                <w:szCs w:val="18"/>
              </w:rPr>
            </w:pPr>
          </w:p>
        </w:tc>
      </w:tr>
      <w:tr w:rsidR="008C5651" w:rsidRPr="00965332" w14:paraId="32C7BAE2" w14:textId="77777777" w:rsidTr="008C5651">
        <w:trPr>
          <w:trHeight w:val="135"/>
        </w:trPr>
        <w:tc>
          <w:tcPr>
            <w:tcW w:w="4262" w:type="dxa"/>
            <w:vAlign w:val="bottom"/>
          </w:tcPr>
          <w:p w14:paraId="7E515A8E" w14:textId="77777777" w:rsidR="008C5651" w:rsidRPr="00965332" w:rsidRDefault="008C5651" w:rsidP="008C5651">
            <w:pPr>
              <w:ind w:left="-109"/>
              <w:rPr>
                <w:rFonts w:ascii="Arial" w:hAnsi="Arial" w:cs="Arial"/>
                <w:color w:val="000000"/>
                <w:sz w:val="18"/>
                <w:szCs w:val="18"/>
              </w:rPr>
            </w:pP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cs/>
              </w:rPr>
              <w:t xml:space="preserve"> </w:t>
            </w:r>
            <w:r w:rsidRPr="00965332">
              <w:rPr>
                <w:rFonts w:ascii="Arial" w:hAnsi="Arial" w:cs="Arial"/>
                <w:color w:val="000000"/>
                <w:sz w:val="18"/>
                <w:szCs w:val="18"/>
                <w:lang w:val="en-GB"/>
              </w:rPr>
              <w:t>1</w:t>
            </w:r>
            <w:r w:rsidRPr="00965332">
              <w:rPr>
                <w:rFonts w:ascii="Arial" w:hAnsi="Arial" w:cs="Arial"/>
                <w:color w:val="000000"/>
                <w:sz w:val="18"/>
                <w:szCs w:val="18"/>
              </w:rPr>
              <w:t xml:space="preserve"> January</w:t>
            </w:r>
          </w:p>
        </w:tc>
        <w:tc>
          <w:tcPr>
            <w:tcW w:w="1296" w:type="dxa"/>
            <w:shd w:val="clear" w:color="auto" w:fill="FAFAFA"/>
          </w:tcPr>
          <w:p w14:paraId="120C0255" w14:textId="2F04183B" w:rsidR="008C5651" w:rsidRPr="00965332" w:rsidRDefault="003D0513" w:rsidP="008C5651">
            <w:pPr>
              <w:pStyle w:val="Heading1"/>
              <w:ind w:right="-72"/>
              <w:jc w:val="right"/>
              <w:rPr>
                <w:rFonts w:ascii="Arial" w:hAnsi="Arial" w:cs="Arial"/>
                <w:b w:val="0"/>
                <w:bCs w:val="0"/>
                <w:color w:val="auto"/>
                <w:sz w:val="18"/>
                <w:szCs w:val="18"/>
              </w:rPr>
            </w:pPr>
            <w:r w:rsidRPr="00965332">
              <w:rPr>
                <w:rFonts w:ascii="Arial" w:hAnsi="Arial" w:cs="Arial"/>
                <w:b w:val="0"/>
                <w:bCs w:val="0"/>
                <w:color w:val="auto"/>
                <w:sz w:val="18"/>
                <w:szCs w:val="18"/>
              </w:rPr>
              <w:t>119,179,685</w:t>
            </w:r>
          </w:p>
        </w:tc>
        <w:tc>
          <w:tcPr>
            <w:tcW w:w="1296" w:type="dxa"/>
          </w:tcPr>
          <w:p w14:paraId="71C23D62" w14:textId="22984BDC" w:rsidR="008C5651" w:rsidRPr="00965332" w:rsidRDefault="008C5651" w:rsidP="008C5651">
            <w:pPr>
              <w:pStyle w:val="Heading1"/>
              <w:ind w:right="-72"/>
              <w:jc w:val="right"/>
              <w:rPr>
                <w:rFonts w:ascii="Arial" w:hAnsi="Arial" w:cs="Arial"/>
                <w:b w:val="0"/>
                <w:bCs w:val="0"/>
                <w:color w:val="auto"/>
                <w:sz w:val="18"/>
                <w:szCs w:val="18"/>
              </w:rPr>
            </w:pPr>
            <w:r w:rsidRPr="00965332">
              <w:rPr>
                <w:rFonts w:ascii="Arial" w:eastAsia="Browallia New" w:hAnsi="Arial" w:cs="Arial"/>
                <w:b w:val="0"/>
                <w:bCs w:val="0"/>
                <w:sz w:val="18"/>
                <w:szCs w:val="18"/>
                <w:lang w:val="en-GB"/>
              </w:rPr>
              <w:t>102</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612</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813</w:t>
            </w:r>
          </w:p>
        </w:tc>
        <w:tc>
          <w:tcPr>
            <w:tcW w:w="1296" w:type="dxa"/>
            <w:shd w:val="clear" w:color="auto" w:fill="FAFAFA"/>
          </w:tcPr>
          <w:p w14:paraId="43B9D5E2" w14:textId="573F2E8D" w:rsidR="008C5651" w:rsidRPr="00965332" w:rsidRDefault="003D0513" w:rsidP="008C5651">
            <w:pPr>
              <w:pStyle w:val="Heading1"/>
              <w:ind w:right="-72"/>
              <w:jc w:val="right"/>
              <w:rPr>
                <w:rFonts w:ascii="Arial" w:hAnsi="Arial" w:cs="Arial"/>
                <w:b w:val="0"/>
                <w:bCs w:val="0"/>
                <w:color w:val="auto"/>
                <w:sz w:val="18"/>
                <w:szCs w:val="18"/>
                <w:cs/>
              </w:rPr>
            </w:pPr>
            <w:r w:rsidRPr="00965332">
              <w:rPr>
                <w:rFonts w:ascii="Arial" w:hAnsi="Arial" w:cs="Arial"/>
                <w:b w:val="0"/>
                <w:bCs w:val="0"/>
                <w:color w:val="auto"/>
                <w:sz w:val="18"/>
                <w:szCs w:val="18"/>
              </w:rPr>
              <w:t>1,691,704</w:t>
            </w:r>
          </w:p>
        </w:tc>
        <w:tc>
          <w:tcPr>
            <w:tcW w:w="1296" w:type="dxa"/>
          </w:tcPr>
          <w:p w14:paraId="4B4F0D8D" w14:textId="47A2EE98" w:rsidR="008C5651" w:rsidRPr="00965332" w:rsidRDefault="008C5651" w:rsidP="008C5651">
            <w:pPr>
              <w:pStyle w:val="Heading1"/>
              <w:ind w:right="-72"/>
              <w:jc w:val="right"/>
              <w:rPr>
                <w:rFonts w:ascii="Arial" w:hAnsi="Arial" w:cs="Arial"/>
                <w:b w:val="0"/>
                <w:bCs w:val="0"/>
                <w:color w:val="auto"/>
                <w:sz w:val="18"/>
                <w:szCs w:val="18"/>
                <w:cs/>
              </w:rPr>
            </w:pPr>
            <w:r w:rsidRPr="00965332">
              <w:rPr>
                <w:rFonts w:ascii="Arial" w:eastAsia="Browallia New" w:hAnsi="Arial" w:cs="Arial"/>
                <w:b w:val="0"/>
                <w:bCs w:val="0"/>
                <w:sz w:val="18"/>
                <w:szCs w:val="18"/>
              </w:rPr>
              <w:t xml:space="preserve"> </w:t>
            </w:r>
            <w:r w:rsidRPr="00965332">
              <w:rPr>
                <w:rFonts w:ascii="Arial" w:eastAsia="Browallia New" w:hAnsi="Arial" w:cs="Arial"/>
                <w:b w:val="0"/>
                <w:bCs w:val="0"/>
                <w:sz w:val="18"/>
                <w:szCs w:val="18"/>
                <w:lang w:val="en-GB"/>
              </w:rPr>
              <w:t>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608</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933</w:t>
            </w:r>
            <w:r w:rsidRPr="00965332">
              <w:rPr>
                <w:rFonts w:ascii="Arial" w:eastAsia="Browallia New" w:hAnsi="Arial" w:cs="Arial"/>
                <w:b w:val="0"/>
                <w:bCs w:val="0"/>
                <w:sz w:val="18"/>
                <w:szCs w:val="18"/>
              </w:rPr>
              <w:t xml:space="preserve"> </w:t>
            </w:r>
          </w:p>
        </w:tc>
      </w:tr>
      <w:tr w:rsidR="008C5651" w:rsidRPr="00965332" w14:paraId="5E9755C1" w14:textId="77777777" w:rsidTr="008C5651">
        <w:trPr>
          <w:trHeight w:val="135"/>
        </w:trPr>
        <w:tc>
          <w:tcPr>
            <w:tcW w:w="4262" w:type="dxa"/>
            <w:vAlign w:val="bottom"/>
          </w:tcPr>
          <w:p w14:paraId="33592FB7" w14:textId="7B52FAD9" w:rsidR="008C5651" w:rsidRPr="00965332" w:rsidRDefault="008C5651" w:rsidP="008C5651">
            <w:pPr>
              <w:ind w:left="-109"/>
              <w:rPr>
                <w:rFonts w:ascii="Arial" w:hAnsi="Arial" w:cs="Arial"/>
                <w:color w:val="000000"/>
                <w:sz w:val="18"/>
                <w:szCs w:val="18"/>
                <w:cs/>
              </w:rPr>
            </w:pPr>
            <w:r w:rsidRPr="00965332">
              <w:rPr>
                <w:rFonts w:ascii="Arial" w:hAnsi="Arial" w:cs="Arial"/>
                <w:color w:val="000000"/>
                <w:sz w:val="18"/>
                <w:szCs w:val="18"/>
              </w:rPr>
              <w:t xml:space="preserve">(Charged)/credited to profit or loss (Note </w:t>
            </w:r>
            <w:r w:rsidR="0052059A" w:rsidRPr="00965332">
              <w:rPr>
                <w:rFonts w:ascii="Arial" w:hAnsi="Arial" w:cs="Arial"/>
                <w:color w:val="000000"/>
                <w:sz w:val="18"/>
                <w:szCs w:val="18"/>
                <w:lang w:val="en-GB"/>
              </w:rPr>
              <w:t>2</w:t>
            </w:r>
            <w:r w:rsidR="003D0513" w:rsidRPr="00965332">
              <w:rPr>
                <w:rFonts w:ascii="Arial" w:hAnsi="Arial" w:cs="Arial"/>
                <w:color w:val="000000"/>
                <w:sz w:val="18"/>
                <w:szCs w:val="18"/>
                <w:lang w:val="en-GB"/>
              </w:rPr>
              <w:t>7</w:t>
            </w:r>
            <w:r w:rsidRPr="00965332">
              <w:rPr>
                <w:rFonts w:ascii="Arial" w:hAnsi="Arial" w:cs="Arial"/>
                <w:color w:val="000000"/>
                <w:sz w:val="18"/>
                <w:szCs w:val="18"/>
              </w:rPr>
              <w:t>)</w:t>
            </w:r>
          </w:p>
        </w:tc>
        <w:tc>
          <w:tcPr>
            <w:tcW w:w="1296" w:type="dxa"/>
            <w:shd w:val="clear" w:color="auto" w:fill="FAFAFA"/>
            <w:vAlign w:val="bottom"/>
          </w:tcPr>
          <w:p w14:paraId="7F88617C" w14:textId="7BCF7F15" w:rsidR="008C5651" w:rsidRPr="00965332" w:rsidRDefault="003D0513" w:rsidP="008C5651">
            <w:pPr>
              <w:pStyle w:val="Heading1"/>
              <w:ind w:right="-72"/>
              <w:jc w:val="right"/>
              <w:rPr>
                <w:rFonts w:ascii="Arial" w:hAnsi="Arial" w:cs="Arial"/>
                <w:b w:val="0"/>
                <w:bCs w:val="0"/>
                <w:color w:val="auto"/>
                <w:sz w:val="18"/>
                <w:szCs w:val="18"/>
              </w:rPr>
            </w:pPr>
            <w:r w:rsidRPr="00965332">
              <w:rPr>
                <w:rFonts w:ascii="Arial" w:hAnsi="Arial" w:cs="Arial"/>
                <w:b w:val="0"/>
                <w:bCs w:val="0"/>
                <w:color w:val="auto"/>
                <w:sz w:val="18"/>
                <w:szCs w:val="18"/>
              </w:rPr>
              <w:t>(17,816,986)</w:t>
            </w:r>
          </w:p>
        </w:tc>
        <w:tc>
          <w:tcPr>
            <w:tcW w:w="1296" w:type="dxa"/>
          </w:tcPr>
          <w:p w14:paraId="2E10C25E" w14:textId="50A8157C" w:rsidR="008C5651" w:rsidRPr="00965332" w:rsidRDefault="008C5651" w:rsidP="008C5651">
            <w:pPr>
              <w:pStyle w:val="Heading1"/>
              <w:ind w:right="-72"/>
              <w:jc w:val="right"/>
              <w:rPr>
                <w:rFonts w:ascii="Arial" w:hAnsi="Arial" w:cs="Arial"/>
                <w:b w:val="0"/>
                <w:bCs w:val="0"/>
                <w:color w:val="auto"/>
                <w:sz w:val="18"/>
                <w:szCs w:val="18"/>
              </w:rPr>
            </w:pPr>
            <w:r w:rsidRPr="00965332">
              <w:rPr>
                <w:rFonts w:ascii="Arial" w:eastAsia="Browallia New" w:hAnsi="Arial" w:cs="Arial"/>
                <w:b w:val="0"/>
                <w:bCs w:val="0"/>
                <w:sz w:val="18"/>
                <w:szCs w:val="18"/>
                <w:lang w:val="en-GB"/>
              </w:rPr>
              <w:t>16</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566</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872</w:t>
            </w:r>
          </w:p>
        </w:tc>
        <w:tc>
          <w:tcPr>
            <w:tcW w:w="1296" w:type="dxa"/>
            <w:shd w:val="clear" w:color="auto" w:fill="FAFAFA"/>
          </w:tcPr>
          <w:p w14:paraId="53FD4E6A" w14:textId="4596E038" w:rsidR="008C5651" w:rsidRPr="00965332" w:rsidRDefault="003D0513" w:rsidP="008C5651">
            <w:pPr>
              <w:pStyle w:val="Heading1"/>
              <w:ind w:right="-72"/>
              <w:jc w:val="right"/>
              <w:rPr>
                <w:rFonts w:ascii="Arial" w:hAnsi="Arial" w:cs="Arial"/>
                <w:b w:val="0"/>
                <w:bCs w:val="0"/>
                <w:color w:val="auto"/>
                <w:sz w:val="18"/>
                <w:szCs w:val="18"/>
                <w:cs/>
              </w:rPr>
            </w:pPr>
            <w:r w:rsidRPr="00965332">
              <w:rPr>
                <w:rFonts w:ascii="Arial" w:hAnsi="Arial" w:cs="Arial"/>
                <w:b w:val="0"/>
                <w:bCs w:val="0"/>
                <w:color w:val="auto"/>
                <w:sz w:val="18"/>
                <w:szCs w:val="18"/>
              </w:rPr>
              <w:t>(11,533)</w:t>
            </w:r>
          </w:p>
        </w:tc>
        <w:tc>
          <w:tcPr>
            <w:tcW w:w="1296" w:type="dxa"/>
          </w:tcPr>
          <w:p w14:paraId="37B6102D" w14:textId="5B4D0ED6" w:rsidR="008C5651" w:rsidRPr="00965332" w:rsidRDefault="008C5651" w:rsidP="008C5651">
            <w:pPr>
              <w:pStyle w:val="Heading1"/>
              <w:ind w:right="-72"/>
              <w:jc w:val="right"/>
              <w:rPr>
                <w:rFonts w:ascii="Arial" w:hAnsi="Arial" w:cs="Arial"/>
                <w:b w:val="0"/>
                <w:bCs w:val="0"/>
                <w:color w:val="auto"/>
                <w:sz w:val="18"/>
                <w:szCs w:val="18"/>
                <w:cs/>
              </w:rPr>
            </w:pPr>
            <w:r w:rsidRPr="00965332">
              <w:rPr>
                <w:rFonts w:ascii="Arial" w:eastAsia="Browallia New" w:hAnsi="Arial" w:cs="Arial"/>
                <w:b w:val="0"/>
                <w:bCs w:val="0"/>
                <w:sz w:val="18"/>
                <w:szCs w:val="18"/>
              </w:rPr>
              <w:t xml:space="preserve"> </w:t>
            </w:r>
            <w:r w:rsidRPr="00965332">
              <w:rPr>
                <w:rFonts w:ascii="Arial" w:eastAsia="Browallia New" w:hAnsi="Arial" w:cs="Arial"/>
                <w:b w:val="0"/>
                <w:bCs w:val="0"/>
                <w:sz w:val="18"/>
                <w:szCs w:val="18"/>
                <w:lang w:val="en-GB"/>
              </w:rPr>
              <w:t>82</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771</w:t>
            </w:r>
            <w:r w:rsidRPr="00965332">
              <w:rPr>
                <w:rFonts w:ascii="Arial" w:eastAsia="Browallia New" w:hAnsi="Arial" w:cs="Arial"/>
                <w:b w:val="0"/>
                <w:bCs w:val="0"/>
                <w:sz w:val="18"/>
                <w:szCs w:val="18"/>
              </w:rPr>
              <w:t xml:space="preserve"> </w:t>
            </w:r>
          </w:p>
        </w:tc>
      </w:tr>
      <w:tr w:rsidR="008C5651" w:rsidRPr="00965332" w14:paraId="18BB9E08" w14:textId="77777777" w:rsidTr="00E76E63">
        <w:trPr>
          <w:trHeight w:val="81"/>
        </w:trPr>
        <w:tc>
          <w:tcPr>
            <w:tcW w:w="4262" w:type="dxa"/>
            <w:vAlign w:val="bottom"/>
          </w:tcPr>
          <w:p w14:paraId="5FA0098F" w14:textId="77777777" w:rsidR="008C5651" w:rsidRPr="00965332" w:rsidRDefault="008C5651" w:rsidP="008C5651">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199B9B67"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1A579D7"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443FE228" w14:textId="77777777" w:rsidR="008C5651" w:rsidRPr="00965332"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61D3E316" w14:textId="77777777" w:rsidR="008C5651" w:rsidRPr="00965332" w:rsidRDefault="008C5651" w:rsidP="008C5651">
            <w:pPr>
              <w:ind w:right="-72"/>
              <w:jc w:val="right"/>
              <w:rPr>
                <w:rFonts w:ascii="Arial" w:eastAsia="Times New Roman" w:hAnsi="Arial" w:cs="Arial"/>
                <w:color w:val="000000"/>
                <w:sz w:val="18"/>
                <w:szCs w:val="18"/>
              </w:rPr>
            </w:pPr>
          </w:p>
        </w:tc>
      </w:tr>
      <w:tr w:rsidR="008C5651" w:rsidRPr="00965332" w14:paraId="70D3BBB8" w14:textId="77777777" w:rsidTr="008C5651">
        <w:trPr>
          <w:trHeight w:val="135"/>
        </w:trPr>
        <w:tc>
          <w:tcPr>
            <w:tcW w:w="4262" w:type="dxa"/>
            <w:vAlign w:val="bottom"/>
          </w:tcPr>
          <w:p w14:paraId="70AA66FB" w14:textId="77777777" w:rsidR="008C5651" w:rsidRPr="00965332" w:rsidRDefault="008C5651" w:rsidP="008C5651">
            <w:pPr>
              <w:ind w:left="-109"/>
              <w:rPr>
                <w:rFonts w:ascii="Arial" w:hAnsi="Arial" w:cs="Arial"/>
                <w:color w:val="000000"/>
                <w:sz w:val="18"/>
                <w:szCs w:val="18"/>
              </w:rPr>
            </w:pP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rPr>
              <w:t xml:space="preserve"> </w:t>
            </w:r>
            <w:r w:rsidRPr="00965332">
              <w:rPr>
                <w:rFonts w:ascii="Arial" w:hAnsi="Arial" w:cs="Arial"/>
                <w:color w:val="000000"/>
                <w:sz w:val="18"/>
                <w:szCs w:val="18"/>
                <w:lang w:val="en-GB"/>
              </w:rPr>
              <w:t>31</w:t>
            </w:r>
            <w:r w:rsidRPr="00965332">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543D8F5D" w14:textId="10A25579"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101,362,699</w:t>
            </w:r>
          </w:p>
        </w:tc>
        <w:tc>
          <w:tcPr>
            <w:tcW w:w="1296" w:type="dxa"/>
            <w:tcBorders>
              <w:bottom w:val="single" w:sz="4" w:space="0" w:color="auto"/>
            </w:tcBorders>
          </w:tcPr>
          <w:p w14:paraId="58B1B714" w14:textId="117046A2"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rPr>
              <w:t xml:space="preserve">  </w:t>
            </w:r>
            <w:r w:rsidRPr="00965332">
              <w:rPr>
                <w:rFonts w:ascii="Arial" w:eastAsia="Browallia New" w:hAnsi="Arial" w:cs="Arial"/>
                <w:b w:val="0"/>
                <w:bCs w:val="0"/>
                <w:sz w:val="18"/>
                <w:szCs w:val="18"/>
                <w:lang w:val="en-GB"/>
              </w:rPr>
              <w:t>119</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179</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685</w:t>
            </w:r>
          </w:p>
        </w:tc>
        <w:tc>
          <w:tcPr>
            <w:tcW w:w="1296" w:type="dxa"/>
            <w:tcBorders>
              <w:bottom w:val="single" w:sz="4" w:space="0" w:color="auto"/>
            </w:tcBorders>
            <w:shd w:val="clear" w:color="auto" w:fill="FAFAFA"/>
          </w:tcPr>
          <w:p w14:paraId="34C9615E" w14:textId="086966FA" w:rsidR="008C5651" w:rsidRPr="00965332" w:rsidRDefault="003D0513" w:rsidP="008C5651">
            <w:pPr>
              <w:pStyle w:val="Heading1"/>
              <w:ind w:right="-72"/>
              <w:jc w:val="right"/>
              <w:rPr>
                <w:rFonts w:ascii="Arial" w:hAnsi="Arial" w:cs="Arial"/>
                <w:b w:val="0"/>
                <w:bCs w:val="0"/>
                <w:sz w:val="18"/>
                <w:szCs w:val="18"/>
                <w:cs/>
              </w:rPr>
            </w:pPr>
            <w:r w:rsidRPr="00965332">
              <w:rPr>
                <w:rFonts w:ascii="Arial" w:hAnsi="Arial" w:cs="Arial"/>
                <w:b w:val="0"/>
                <w:bCs w:val="0"/>
                <w:sz w:val="18"/>
                <w:szCs w:val="18"/>
              </w:rPr>
              <w:t>1,680,171</w:t>
            </w:r>
          </w:p>
        </w:tc>
        <w:tc>
          <w:tcPr>
            <w:tcW w:w="1296" w:type="dxa"/>
            <w:tcBorders>
              <w:bottom w:val="single" w:sz="4" w:space="0" w:color="auto"/>
            </w:tcBorders>
          </w:tcPr>
          <w:p w14:paraId="2CA92A97" w14:textId="1B52791D" w:rsidR="008C5651" w:rsidRPr="00965332" w:rsidRDefault="008C5651" w:rsidP="008C5651">
            <w:pPr>
              <w:pStyle w:val="Heading1"/>
              <w:ind w:right="-72"/>
              <w:jc w:val="right"/>
              <w:rPr>
                <w:rFonts w:ascii="Arial" w:hAnsi="Arial" w:cs="Arial"/>
                <w:b w:val="0"/>
                <w:bCs w:val="0"/>
                <w:sz w:val="18"/>
                <w:szCs w:val="18"/>
                <w:cs/>
              </w:rPr>
            </w:pPr>
            <w:r w:rsidRPr="00965332">
              <w:rPr>
                <w:rFonts w:ascii="Arial" w:eastAsia="Browallia New" w:hAnsi="Arial" w:cs="Arial"/>
                <w:b w:val="0"/>
                <w:bCs w:val="0"/>
                <w:sz w:val="18"/>
                <w:szCs w:val="18"/>
              </w:rPr>
              <w:t xml:space="preserve"> </w:t>
            </w:r>
            <w:r w:rsidRPr="00965332">
              <w:rPr>
                <w:rFonts w:ascii="Arial" w:eastAsia="Browallia New" w:hAnsi="Arial" w:cs="Arial"/>
                <w:b w:val="0"/>
                <w:bCs w:val="0"/>
                <w:sz w:val="18"/>
                <w:szCs w:val="18"/>
                <w:lang w:val="en-GB"/>
              </w:rPr>
              <w:t>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691</w:t>
            </w:r>
            <w:r w:rsidRPr="00965332">
              <w:rPr>
                <w:rFonts w:ascii="Arial" w:eastAsia="Browallia New" w:hAnsi="Arial" w:cs="Arial"/>
                <w:b w:val="0"/>
                <w:bCs w:val="0"/>
                <w:sz w:val="18"/>
                <w:szCs w:val="18"/>
              </w:rPr>
              <w:t>,</w:t>
            </w:r>
            <w:r w:rsidRPr="00965332">
              <w:rPr>
                <w:rFonts w:ascii="Arial" w:eastAsia="Browallia New" w:hAnsi="Arial" w:cs="Arial"/>
                <w:b w:val="0"/>
                <w:bCs w:val="0"/>
                <w:sz w:val="18"/>
                <w:szCs w:val="18"/>
                <w:lang w:val="en-GB"/>
              </w:rPr>
              <w:t>704</w:t>
            </w:r>
            <w:r w:rsidRPr="00965332">
              <w:rPr>
                <w:rFonts w:ascii="Arial" w:eastAsia="Browallia New" w:hAnsi="Arial" w:cs="Arial"/>
                <w:b w:val="0"/>
                <w:bCs w:val="0"/>
                <w:sz w:val="18"/>
                <w:szCs w:val="18"/>
              </w:rPr>
              <w:t xml:space="preserve"> </w:t>
            </w:r>
          </w:p>
        </w:tc>
      </w:tr>
    </w:tbl>
    <w:p w14:paraId="05D56C05" w14:textId="5D504DA0" w:rsidR="00A50B52" w:rsidRPr="00965332" w:rsidRDefault="00A50B52" w:rsidP="00A50B52">
      <w:pPr>
        <w:tabs>
          <w:tab w:val="left" w:pos="540"/>
        </w:tabs>
        <w:rPr>
          <w:rFonts w:ascii="Arial" w:hAnsi="Arial" w:cs="Arial"/>
          <w:color w:val="000000"/>
          <w:sz w:val="18"/>
          <w:szCs w:val="18"/>
          <w:lang w:val="en-GB"/>
        </w:rPr>
      </w:pPr>
    </w:p>
    <w:p w14:paraId="6CBEDCD9" w14:textId="07C443EF" w:rsidR="00662BC2" w:rsidRPr="00965332" w:rsidRDefault="0052059A" w:rsidP="00A50B52">
      <w:pPr>
        <w:tabs>
          <w:tab w:val="left" w:pos="540"/>
        </w:tabs>
        <w:rPr>
          <w:rFonts w:ascii="Arial" w:hAnsi="Arial" w:cs="Arial"/>
          <w:color w:val="000000"/>
          <w:sz w:val="18"/>
          <w:szCs w:val="18"/>
          <w:lang w:val="en-GB"/>
        </w:rPr>
      </w:pPr>
      <w:r w:rsidRPr="00965332">
        <w:rPr>
          <w:rFonts w:ascii="Arial" w:hAnsi="Arial" w:cs="Arial"/>
          <w:color w:val="000000"/>
          <w:sz w:val="18"/>
          <w:szCs w:val="18"/>
          <w:lang w:val="en-GB"/>
        </w:rPr>
        <w:br w:type="page"/>
      </w:r>
    </w:p>
    <w:p w14:paraId="679DBE20" w14:textId="77777777" w:rsidR="00A50B52" w:rsidRPr="00965332" w:rsidRDefault="00A50B52" w:rsidP="00A50B52">
      <w:pPr>
        <w:rPr>
          <w:rFonts w:ascii="Arial" w:eastAsia="Times New Roman" w:hAnsi="Arial" w:cs="Arial"/>
          <w:color w:val="000000"/>
          <w:sz w:val="18"/>
          <w:szCs w:val="18"/>
          <w:lang w:val="en-GB"/>
        </w:rPr>
      </w:pPr>
      <w:r w:rsidRPr="00965332">
        <w:rPr>
          <w:rFonts w:ascii="Arial" w:eastAsia="Times New Roman" w:hAnsi="Arial" w:cs="Arial"/>
          <w:color w:val="000000"/>
          <w:sz w:val="18"/>
          <w:szCs w:val="18"/>
          <w:lang w:val="en-GB"/>
        </w:rPr>
        <w:t>The movement in deferred tax assets and liabilities during the year is as follows:</w:t>
      </w:r>
    </w:p>
    <w:p w14:paraId="2993C850" w14:textId="77777777" w:rsidR="00A50B52" w:rsidRPr="00965332" w:rsidRDefault="00A50B52" w:rsidP="00A50B52">
      <w:pPr>
        <w:rPr>
          <w:rFonts w:ascii="Arial" w:eastAsia="Times New Roman" w:hAnsi="Arial" w:cs="Arial"/>
          <w:color w:val="000000"/>
          <w:sz w:val="18"/>
          <w:szCs w:val="18"/>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304"/>
        <w:gridCol w:w="1304"/>
        <w:gridCol w:w="1304"/>
        <w:gridCol w:w="1304"/>
        <w:gridCol w:w="1305"/>
      </w:tblGrid>
      <w:tr w:rsidR="008C5651" w:rsidRPr="00965332" w14:paraId="3CFE84EE" w14:textId="77777777" w:rsidTr="0052059A">
        <w:trPr>
          <w:trHeight w:val="20"/>
          <w:tblHeader/>
        </w:trPr>
        <w:tc>
          <w:tcPr>
            <w:tcW w:w="2977" w:type="dxa"/>
            <w:tcBorders>
              <w:top w:val="nil"/>
              <w:left w:val="nil"/>
              <w:bottom w:val="nil"/>
              <w:right w:val="nil"/>
            </w:tcBorders>
            <w:shd w:val="clear" w:color="auto" w:fill="auto"/>
          </w:tcPr>
          <w:p w14:paraId="4DBEDDD6" w14:textId="77777777" w:rsidR="008C5651" w:rsidRPr="00965332" w:rsidRDefault="008C5651" w:rsidP="008C5651">
            <w:pPr>
              <w:ind w:left="130" w:hanging="202"/>
              <w:rPr>
                <w:rFonts w:ascii="Arial" w:eastAsia="Arial Unicode MS" w:hAnsi="Arial" w:cs="Arial"/>
                <w:b/>
                <w:bCs/>
                <w:sz w:val="18"/>
                <w:szCs w:val="18"/>
              </w:rPr>
            </w:pPr>
            <w:bookmarkStart w:id="19" w:name="_Hlk59181001"/>
          </w:p>
        </w:tc>
        <w:tc>
          <w:tcPr>
            <w:tcW w:w="6521" w:type="dxa"/>
            <w:gridSpan w:val="5"/>
            <w:tcBorders>
              <w:top w:val="single" w:sz="4" w:space="0" w:color="auto"/>
              <w:left w:val="nil"/>
              <w:bottom w:val="nil"/>
              <w:right w:val="nil"/>
            </w:tcBorders>
            <w:shd w:val="clear" w:color="auto" w:fill="auto"/>
            <w:vAlign w:val="bottom"/>
          </w:tcPr>
          <w:p w14:paraId="7DDA5BBE" w14:textId="7D75AAA4" w:rsidR="008C5651" w:rsidRPr="00965332" w:rsidRDefault="008C5651" w:rsidP="008C5651">
            <w:pPr>
              <w:ind w:right="-72"/>
              <w:jc w:val="center"/>
              <w:rPr>
                <w:rFonts w:ascii="Arial" w:eastAsia="Arial" w:hAnsi="Arial" w:cs="Arial"/>
                <w:b/>
                <w:sz w:val="18"/>
                <w:szCs w:val="18"/>
                <w:lang w:val="en-GB" w:eastAsia="en-GB"/>
              </w:rPr>
            </w:pPr>
            <w:r w:rsidRPr="00965332">
              <w:rPr>
                <w:rFonts w:ascii="Arial" w:hAnsi="Arial" w:cs="Arial"/>
                <w:b/>
                <w:bCs/>
                <w:color w:val="000000"/>
                <w:sz w:val="18"/>
                <w:szCs w:val="18"/>
              </w:rPr>
              <w:t>Consolidated financial statements</w:t>
            </w:r>
          </w:p>
        </w:tc>
      </w:tr>
      <w:bookmarkEnd w:id="19"/>
      <w:tr w:rsidR="008C5651" w:rsidRPr="00965332" w14:paraId="252B24A7" w14:textId="77777777" w:rsidTr="0052059A">
        <w:trPr>
          <w:trHeight w:val="20"/>
          <w:tblHeader/>
        </w:trPr>
        <w:tc>
          <w:tcPr>
            <w:tcW w:w="2977" w:type="dxa"/>
            <w:tcBorders>
              <w:top w:val="nil"/>
              <w:left w:val="nil"/>
              <w:bottom w:val="nil"/>
              <w:right w:val="nil"/>
            </w:tcBorders>
            <w:shd w:val="clear" w:color="auto" w:fill="auto"/>
          </w:tcPr>
          <w:p w14:paraId="462410EA" w14:textId="77777777" w:rsidR="008C5651" w:rsidRPr="00965332" w:rsidRDefault="008C5651" w:rsidP="008C5651">
            <w:pPr>
              <w:ind w:left="130" w:hanging="202"/>
              <w:rPr>
                <w:rFonts w:ascii="Arial" w:eastAsia="Arial Unicode MS" w:hAnsi="Arial" w:cs="Arial"/>
                <w:b/>
                <w:bCs/>
                <w:sz w:val="18"/>
                <w:szCs w:val="18"/>
              </w:rPr>
            </w:pPr>
          </w:p>
        </w:tc>
        <w:tc>
          <w:tcPr>
            <w:tcW w:w="1304" w:type="dxa"/>
            <w:tcBorders>
              <w:top w:val="single" w:sz="4" w:space="0" w:color="auto"/>
              <w:left w:val="nil"/>
              <w:bottom w:val="nil"/>
              <w:right w:val="nil"/>
            </w:tcBorders>
            <w:shd w:val="clear" w:color="auto" w:fill="auto"/>
            <w:vAlign w:val="bottom"/>
            <w:hideMark/>
          </w:tcPr>
          <w:p w14:paraId="7627B642" w14:textId="77777777" w:rsidR="008C5651" w:rsidRPr="00965332" w:rsidRDefault="008C5651" w:rsidP="008C5651">
            <w:pPr>
              <w:ind w:left="-40" w:right="-72"/>
              <w:jc w:val="right"/>
              <w:rPr>
                <w:rFonts w:ascii="Arial" w:hAnsi="Arial" w:cs="Arial"/>
                <w:b/>
                <w:bCs/>
                <w:color w:val="000000"/>
                <w:sz w:val="18"/>
                <w:szCs w:val="18"/>
              </w:rPr>
            </w:pPr>
            <w:r w:rsidRPr="00965332">
              <w:rPr>
                <w:rFonts w:ascii="Arial" w:hAnsi="Arial" w:cs="Arial"/>
                <w:b/>
                <w:bCs/>
                <w:color w:val="000000"/>
                <w:sz w:val="18"/>
                <w:szCs w:val="18"/>
              </w:rPr>
              <w:t>Loans to non-</w:t>
            </w:r>
          </w:p>
          <w:p w14:paraId="6C880B78" w14:textId="77777777" w:rsidR="008C5651" w:rsidRPr="00965332" w:rsidRDefault="008C5651" w:rsidP="008C5651">
            <w:pPr>
              <w:ind w:left="-40" w:right="-72"/>
              <w:jc w:val="right"/>
              <w:rPr>
                <w:rFonts w:ascii="Arial" w:hAnsi="Arial" w:cs="Arial"/>
                <w:b/>
                <w:bCs/>
                <w:color w:val="000000"/>
                <w:sz w:val="18"/>
                <w:szCs w:val="18"/>
              </w:rPr>
            </w:pPr>
            <w:r w:rsidRPr="00965332">
              <w:rPr>
                <w:rFonts w:ascii="Arial" w:hAnsi="Arial" w:cs="Arial"/>
                <w:b/>
                <w:bCs/>
                <w:color w:val="000000"/>
                <w:sz w:val="18"/>
                <w:szCs w:val="18"/>
              </w:rPr>
              <w:t xml:space="preserve">performing </w:t>
            </w:r>
          </w:p>
          <w:p w14:paraId="39977255" w14:textId="3A2CE06C" w:rsidR="008C5651" w:rsidRPr="00965332" w:rsidRDefault="008C5651" w:rsidP="008C5651">
            <w:pPr>
              <w:ind w:left="-40" w:right="-72"/>
              <w:jc w:val="right"/>
              <w:rPr>
                <w:rFonts w:ascii="Arial" w:eastAsia="Arial Unicode MS" w:hAnsi="Arial" w:cs="Arial"/>
                <w:b/>
                <w:bCs/>
                <w:sz w:val="18"/>
                <w:szCs w:val="18"/>
              </w:rPr>
            </w:pPr>
            <w:r w:rsidRPr="00965332">
              <w:rPr>
                <w:rFonts w:ascii="Arial" w:hAnsi="Arial" w:cs="Arial"/>
                <w:b/>
                <w:bCs/>
                <w:color w:val="000000"/>
                <w:sz w:val="18"/>
                <w:szCs w:val="18"/>
              </w:rPr>
              <w:t>assets</w:t>
            </w:r>
          </w:p>
        </w:tc>
        <w:tc>
          <w:tcPr>
            <w:tcW w:w="1304" w:type="dxa"/>
            <w:tcBorders>
              <w:top w:val="single" w:sz="4" w:space="0" w:color="auto"/>
              <w:left w:val="nil"/>
              <w:bottom w:val="nil"/>
              <w:right w:val="nil"/>
            </w:tcBorders>
            <w:vAlign w:val="bottom"/>
          </w:tcPr>
          <w:p w14:paraId="69800C99" w14:textId="5902BC3F" w:rsidR="008C5651" w:rsidRPr="00965332" w:rsidRDefault="008C5651" w:rsidP="008C5651">
            <w:pPr>
              <w:ind w:left="-40" w:right="-72"/>
              <w:jc w:val="right"/>
              <w:rPr>
                <w:rFonts w:ascii="Arial" w:eastAsia="Arial Unicode MS" w:hAnsi="Arial" w:cs="Arial"/>
                <w:b/>
                <w:bCs/>
                <w:sz w:val="18"/>
                <w:szCs w:val="18"/>
                <w:cs/>
              </w:rPr>
            </w:pPr>
            <w:r w:rsidRPr="00965332">
              <w:rPr>
                <w:rFonts w:ascii="Arial" w:hAnsi="Arial" w:cs="Arial"/>
                <w:b/>
                <w:bCs/>
                <w:color w:val="000000"/>
                <w:sz w:val="18"/>
                <w:szCs w:val="18"/>
              </w:rPr>
              <w:t>Loans to customers</w:t>
            </w:r>
          </w:p>
        </w:tc>
        <w:tc>
          <w:tcPr>
            <w:tcW w:w="1304" w:type="dxa"/>
            <w:tcBorders>
              <w:top w:val="single" w:sz="4" w:space="0" w:color="auto"/>
              <w:left w:val="nil"/>
              <w:bottom w:val="nil"/>
              <w:right w:val="nil"/>
            </w:tcBorders>
            <w:vAlign w:val="bottom"/>
          </w:tcPr>
          <w:p w14:paraId="279BD825" w14:textId="15773CB9" w:rsidR="008C5651" w:rsidRPr="00965332" w:rsidRDefault="008C5651" w:rsidP="0052059A">
            <w:pPr>
              <w:ind w:right="-72"/>
              <w:jc w:val="right"/>
              <w:rPr>
                <w:rFonts w:ascii="Arial" w:hAnsi="Arial" w:cs="Arial"/>
                <w:b/>
                <w:bCs/>
                <w:color w:val="000000"/>
                <w:sz w:val="18"/>
                <w:szCs w:val="18"/>
              </w:rPr>
            </w:pPr>
            <w:r w:rsidRPr="00965332">
              <w:rPr>
                <w:rFonts w:ascii="Arial" w:hAnsi="Arial" w:cs="Arial"/>
                <w:b/>
                <w:bCs/>
                <w:color w:val="000000"/>
                <w:sz w:val="18"/>
                <w:szCs w:val="18"/>
              </w:rPr>
              <w:t>Lease</w:t>
            </w:r>
          </w:p>
          <w:p w14:paraId="05918A92" w14:textId="2E7CDB8B" w:rsidR="008C5651" w:rsidRPr="00965332" w:rsidRDefault="008C5651" w:rsidP="0052059A">
            <w:pPr>
              <w:ind w:right="-72"/>
              <w:jc w:val="right"/>
              <w:rPr>
                <w:rFonts w:ascii="Arial" w:hAnsi="Arial" w:cs="Arial"/>
                <w:b/>
                <w:bCs/>
                <w:color w:val="000000"/>
                <w:sz w:val="18"/>
                <w:szCs w:val="18"/>
              </w:rPr>
            </w:pPr>
            <w:r w:rsidRPr="00965332">
              <w:rPr>
                <w:rFonts w:ascii="Arial" w:hAnsi="Arial" w:cs="Arial"/>
                <w:b/>
                <w:bCs/>
                <w:color w:val="000000"/>
                <w:sz w:val="18"/>
                <w:szCs w:val="18"/>
              </w:rPr>
              <w:t xml:space="preserve">liabilities </w:t>
            </w:r>
          </w:p>
        </w:tc>
        <w:tc>
          <w:tcPr>
            <w:tcW w:w="1304" w:type="dxa"/>
            <w:tcBorders>
              <w:top w:val="single" w:sz="4" w:space="0" w:color="auto"/>
              <w:left w:val="nil"/>
              <w:bottom w:val="nil"/>
              <w:right w:val="nil"/>
            </w:tcBorders>
            <w:vAlign w:val="bottom"/>
          </w:tcPr>
          <w:p w14:paraId="3E1C51AF" w14:textId="7BC66805" w:rsidR="008C5651" w:rsidRPr="00965332" w:rsidRDefault="008C5651" w:rsidP="008C5651">
            <w:pPr>
              <w:ind w:left="-40" w:right="-72"/>
              <w:jc w:val="right"/>
              <w:rPr>
                <w:rFonts w:ascii="Arial" w:hAnsi="Arial" w:cs="Arial"/>
                <w:b/>
                <w:bCs/>
                <w:color w:val="000000"/>
                <w:sz w:val="18"/>
                <w:szCs w:val="18"/>
              </w:rPr>
            </w:pPr>
            <w:r w:rsidRPr="00965332">
              <w:rPr>
                <w:rFonts w:ascii="Arial" w:hAnsi="Arial" w:cs="Arial"/>
                <w:b/>
                <w:bCs/>
                <w:color w:val="000000"/>
                <w:sz w:val="18"/>
                <w:szCs w:val="18"/>
              </w:rPr>
              <w:t xml:space="preserve">Employee </w:t>
            </w:r>
          </w:p>
          <w:p w14:paraId="764538CF" w14:textId="58A1468C" w:rsidR="008C5651" w:rsidRPr="00965332" w:rsidRDefault="008C5651" w:rsidP="008C5651">
            <w:pPr>
              <w:ind w:left="-40" w:right="-72"/>
              <w:jc w:val="right"/>
              <w:rPr>
                <w:rFonts w:ascii="Arial" w:hAnsi="Arial" w:cs="Arial"/>
                <w:b/>
                <w:bCs/>
                <w:color w:val="000000"/>
                <w:sz w:val="18"/>
                <w:szCs w:val="18"/>
              </w:rPr>
            </w:pPr>
            <w:r w:rsidRPr="00965332">
              <w:rPr>
                <w:rFonts w:ascii="Arial" w:hAnsi="Arial" w:cs="Arial"/>
                <w:b/>
                <w:bCs/>
                <w:color w:val="000000"/>
                <w:sz w:val="18"/>
                <w:szCs w:val="18"/>
              </w:rPr>
              <w:t xml:space="preserve">benefit </w:t>
            </w:r>
          </w:p>
          <w:p w14:paraId="7070266A" w14:textId="3EAC6255" w:rsidR="008C5651" w:rsidRPr="00965332" w:rsidRDefault="008C5651" w:rsidP="008C5651">
            <w:pPr>
              <w:ind w:left="-40" w:right="-72"/>
              <w:jc w:val="right"/>
              <w:rPr>
                <w:rFonts w:ascii="Arial" w:eastAsia="Arial Unicode MS" w:hAnsi="Arial" w:cs="Arial"/>
                <w:b/>
                <w:bCs/>
                <w:sz w:val="18"/>
                <w:szCs w:val="18"/>
                <w:cs/>
              </w:rPr>
            </w:pPr>
            <w:r w:rsidRPr="00965332">
              <w:rPr>
                <w:rFonts w:ascii="Arial" w:hAnsi="Arial" w:cs="Arial"/>
                <w:b/>
                <w:bCs/>
                <w:color w:val="000000"/>
                <w:sz w:val="18"/>
                <w:szCs w:val="18"/>
              </w:rPr>
              <w:t>obligations</w:t>
            </w:r>
          </w:p>
        </w:tc>
        <w:tc>
          <w:tcPr>
            <w:tcW w:w="1305" w:type="dxa"/>
            <w:tcBorders>
              <w:top w:val="single" w:sz="4" w:space="0" w:color="auto"/>
              <w:left w:val="nil"/>
              <w:bottom w:val="nil"/>
              <w:right w:val="nil"/>
            </w:tcBorders>
            <w:shd w:val="clear" w:color="auto" w:fill="auto"/>
            <w:vAlign w:val="bottom"/>
            <w:hideMark/>
          </w:tcPr>
          <w:p w14:paraId="33502869" w14:textId="70A0B189" w:rsidR="008C5651" w:rsidRPr="00965332" w:rsidRDefault="008C5651" w:rsidP="008C5651">
            <w:pPr>
              <w:ind w:right="-72"/>
              <w:jc w:val="right"/>
              <w:rPr>
                <w:rFonts w:ascii="Arial" w:eastAsia="Arial" w:hAnsi="Arial" w:cs="Arial"/>
                <w:b/>
                <w:sz w:val="18"/>
                <w:szCs w:val="18"/>
                <w:lang w:val="en-GB" w:eastAsia="en-GB"/>
              </w:rPr>
            </w:pPr>
            <w:r w:rsidRPr="00965332">
              <w:rPr>
                <w:rFonts w:ascii="Arial" w:eastAsia="Arial" w:hAnsi="Arial" w:cs="Arial"/>
                <w:b/>
                <w:sz w:val="18"/>
                <w:szCs w:val="18"/>
                <w:lang w:val="en-GB" w:eastAsia="en-GB"/>
              </w:rPr>
              <w:t>Total</w:t>
            </w:r>
          </w:p>
        </w:tc>
      </w:tr>
      <w:tr w:rsidR="008C5651" w:rsidRPr="00965332" w14:paraId="130D7CC7" w14:textId="77777777" w:rsidTr="0052059A">
        <w:trPr>
          <w:trHeight w:val="20"/>
          <w:tblHeader/>
        </w:trPr>
        <w:tc>
          <w:tcPr>
            <w:tcW w:w="2977" w:type="dxa"/>
            <w:tcBorders>
              <w:top w:val="nil"/>
              <w:left w:val="nil"/>
              <w:bottom w:val="nil"/>
              <w:right w:val="nil"/>
            </w:tcBorders>
            <w:shd w:val="clear" w:color="auto" w:fill="auto"/>
          </w:tcPr>
          <w:p w14:paraId="0329F2B6" w14:textId="77777777" w:rsidR="008C5651" w:rsidRPr="00965332" w:rsidRDefault="008C5651" w:rsidP="008C5651">
            <w:pPr>
              <w:ind w:left="130" w:hanging="202"/>
              <w:rPr>
                <w:rFonts w:ascii="Arial" w:eastAsia="Arial Unicode MS" w:hAnsi="Arial" w:cs="Arial"/>
                <w:b/>
                <w:bCs/>
                <w:sz w:val="18"/>
                <w:szCs w:val="18"/>
              </w:rPr>
            </w:pPr>
          </w:p>
        </w:tc>
        <w:tc>
          <w:tcPr>
            <w:tcW w:w="1304" w:type="dxa"/>
            <w:tcBorders>
              <w:top w:val="nil"/>
              <w:left w:val="nil"/>
              <w:bottom w:val="single" w:sz="4" w:space="0" w:color="auto"/>
              <w:right w:val="nil"/>
            </w:tcBorders>
            <w:shd w:val="clear" w:color="auto" w:fill="auto"/>
            <w:vAlign w:val="bottom"/>
            <w:hideMark/>
          </w:tcPr>
          <w:p w14:paraId="7B50F400" w14:textId="31B35967" w:rsidR="008C5651" w:rsidRPr="00965332" w:rsidRDefault="008C5651" w:rsidP="008C5651">
            <w:pPr>
              <w:ind w:left="-40" w:right="-72"/>
              <w:jc w:val="right"/>
              <w:rPr>
                <w:rFonts w:ascii="Arial" w:eastAsia="Arial Unicode MS" w:hAnsi="Arial" w:cs="Arial"/>
                <w:b/>
                <w:bCs/>
                <w:sz w:val="18"/>
                <w:szCs w:val="18"/>
              </w:rPr>
            </w:pPr>
            <w:r w:rsidRPr="00965332">
              <w:rPr>
                <w:rFonts w:ascii="Arial" w:hAnsi="Arial" w:cs="Arial"/>
                <w:b/>
                <w:bCs/>
                <w:color w:val="000000"/>
                <w:sz w:val="18"/>
                <w:szCs w:val="18"/>
                <w:lang w:val="th-TH"/>
              </w:rPr>
              <w:t>Baht</w:t>
            </w:r>
          </w:p>
        </w:tc>
        <w:tc>
          <w:tcPr>
            <w:tcW w:w="1304" w:type="dxa"/>
            <w:tcBorders>
              <w:top w:val="nil"/>
              <w:left w:val="nil"/>
              <w:bottom w:val="single" w:sz="4" w:space="0" w:color="auto"/>
              <w:right w:val="nil"/>
            </w:tcBorders>
            <w:vAlign w:val="bottom"/>
          </w:tcPr>
          <w:p w14:paraId="6BAD9391" w14:textId="77777777" w:rsidR="008C5651" w:rsidRPr="00965332" w:rsidRDefault="008C5651" w:rsidP="008C5651">
            <w:pPr>
              <w:ind w:left="-40" w:right="-72"/>
              <w:jc w:val="right"/>
              <w:rPr>
                <w:rFonts w:ascii="Arial" w:eastAsia="Arial Unicode MS" w:hAnsi="Arial" w:cs="Arial"/>
                <w:b/>
                <w:bCs/>
                <w:sz w:val="18"/>
                <w:szCs w:val="18"/>
                <w:cs/>
              </w:rPr>
            </w:pPr>
            <w:r w:rsidRPr="00965332">
              <w:rPr>
                <w:rFonts w:ascii="Arial" w:hAnsi="Arial" w:cs="Arial"/>
                <w:b/>
                <w:bCs/>
                <w:color w:val="000000"/>
                <w:sz w:val="18"/>
                <w:szCs w:val="18"/>
                <w:lang w:val="th-TH"/>
              </w:rPr>
              <w:t>Baht</w:t>
            </w:r>
          </w:p>
        </w:tc>
        <w:tc>
          <w:tcPr>
            <w:tcW w:w="1304" w:type="dxa"/>
            <w:tcBorders>
              <w:top w:val="nil"/>
              <w:left w:val="nil"/>
              <w:bottom w:val="single" w:sz="4" w:space="0" w:color="auto"/>
              <w:right w:val="nil"/>
            </w:tcBorders>
          </w:tcPr>
          <w:p w14:paraId="609BF9F3" w14:textId="2490737B" w:rsidR="008C5651" w:rsidRPr="00965332" w:rsidRDefault="008C5651" w:rsidP="008C5651">
            <w:pPr>
              <w:ind w:left="-40" w:right="-72"/>
              <w:jc w:val="right"/>
              <w:rPr>
                <w:rFonts w:ascii="Arial" w:hAnsi="Arial" w:cs="Arial"/>
                <w:b/>
                <w:bCs/>
                <w:color w:val="000000"/>
                <w:sz w:val="18"/>
                <w:szCs w:val="18"/>
              </w:rPr>
            </w:pPr>
            <w:r w:rsidRPr="00965332">
              <w:rPr>
                <w:rFonts w:ascii="Arial" w:hAnsi="Arial" w:cs="Arial"/>
                <w:b/>
                <w:bCs/>
                <w:color w:val="000000"/>
                <w:sz w:val="18"/>
                <w:szCs w:val="18"/>
              </w:rPr>
              <w:t>Baht</w:t>
            </w:r>
          </w:p>
        </w:tc>
        <w:tc>
          <w:tcPr>
            <w:tcW w:w="1304" w:type="dxa"/>
            <w:tcBorders>
              <w:top w:val="nil"/>
              <w:left w:val="nil"/>
              <w:bottom w:val="single" w:sz="4" w:space="0" w:color="auto"/>
              <w:right w:val="nil"/>
            </w:tcBorders>
            <w:vAlign w:val="bottom"/>
          </w:tcPr>
          <w:p w14:paraId="7D032446" w14:textId="3B7DB52B" w:rsidR="008C5651" w:rsidRPr="00965332" w:rsidRDefault="008C5651" w:rsidP="008C5651">
            <w:pPr>
              <w:ind w:left="-40" w:right="-72"/>
              <w:jc w:val="right"/>
              <w:rPr>
                <w:rFonts w:ascii="Arial" w:eastAsia="Arial Unicode MS" w:hAnsi="Arial" w:cs="Arial"/>
                <w:b/>
                <w:bCs/>
                <w:sz w:val="18"/>
                <w:szCs w:val="18"/>
                <w:cs/>
              </w:rPr>
            </w:pPr>
            <w:r w:rsidRPr="00965332">
              <w:rPr>
                <w:rFonts w:ascii="Arial" w:hAnsi="Arial" w:cs="Arial"/>
                <w:b/>
                <w:bCs/>
                <w:color w:val="000000"/>
                <w:sz w:val="18"/>
                <w:szCs w:val="18"/>
              </w:rPr>
              <w:t>Baht</w:t>
            </w:r>
          </w:p>
        </w:tc>
        <w:tc>
          <w:tcPr>
            <w:tcW w:w="1305" w:type="dxa"/>
            <w:tcBorders>
              <w:top w:val="nil"/>
              <w:left w:val="nil"/>
              <w:bottom w:val="single" w:sz="4" w:space="0" w:color="auto"/>
              <w:right w:val="nil"/>
            </w:tcBorders>
            <w:shd w:val="clear" w:color="auto" w:fill="auto"/>
            <w:vAlign w:val="bottom"/>
            <w:hideMark/>
          </w:tcPr>
          <w:p w14:paraId="7CD50428" w14:textId="10284772" w:rsidR="008C5651" w:rsidRPr="00965332" w:rsidRDefault="008C5651" w:rsidP="008C5651">
            <w:pPr>
              <w:ind w:left="-40" w:right="-72"/>
              <w:jc w:val="right"/>
              <w:rPr>
                <w:rFonts w:ascii="Arial" w:eastAsia="Arial Unicode MS" w:hAnsi="Arial" w:cs="Arial"/>
                <w:b/>
                <w:bCs/>
                <w:sz w:val="18"/>
                <w:szCs w:val="18"/>
              </w:rPr>
            </w:pPr>
            <w:r w:rsidRPr="00965332">
              <w:rPr>
                <w:rFonts w:ascii="Arial" w:hAnsi="Arial" w:cs="Arial"/>
                <w:b/>
                <w:bCs/>
                <w:color w:val="000000"/>
                <w:sz w:val="18"/>
                <w:szCs w:val="18"/>
              </w:rPr>
              <w:t>Baht</w:t>
            </w:r>
          </w:p>
        </w:tc>
      </w:tr>
      <w:tr w:rsidR="008C5651" w:rsidRPr="00965332" w14:paraId="2C4CE7FA" w14:textId="77777777" w:rsidTr="0052059A">
        <w:trPr>
          <w:trHeight w:val="20"/>
        </w:trPr>
        <w:tc>
          <w:tcPr>
            <w:tcW w:w="2977" w:type="dxa"/>
            <w:tcBorders>
              <w:top w:val="nil"/>
              <w:left w:val="nil"/>
              <w:bottom w:val="nil"/>
              <w:right w:val="nil"/>
            </w:tcBorders>
            <w:vAlign w:val="bottom"/>
          </w:tcPr>
          <w:p w14:paraId="077896B8" w14:textId="77777777" w:rsidR="008C5651" w:rsidRPr="00965332" w:rsidRDefault="008C5651" w:rsidP="00924F66">
            <w:pPr>
              <w:ind w:left="130" w:hanging="202"/>
              <w:rPr>
                <w:rFonts w:ascii="Arial" w:eastAsia="Arial Unicode MS" w:hAnsi="Arial" w:cs="Arial"/>
                <w:sz w:val="12"/>
                <w:szCs w:val="12"/>
              </w:rPr>
            </w:pPr>
          </w:p>
        </w:tc>
        <w:tc>
          <w:tcPr>
            <w:tcW w:w="1304" w:type="dxa"/>
            <w:tcBorders>
              <w:top w:val="single" w:sz="4" w:space="0" w:color="auto"/>
              <w:left w:val="nil"/>
              <w:bottom w:val="nil"/>
              <w:right w:val="nil"/>
            </w:tcBorders>
            <w:shd w:val="clear" w:color="auto" w:fill="auto"/>
          </w:tcPr>
          <w:p w14:paraId="383ABBB4" w14:textId="77777777" w:rsidR="008C5651" w:rsidRPr="00965332" w:rsidRDefault="008C5651" w:rsidP="00924F66">
            <w:pPr>
              <w:ind w:left="-40" w:right="-72"/>
              <w:jc w:val="right"/>
              <w:rPr>
                <w:rFonts w:ascii="Arial" w:eastAsia="Arial Unicode MS" w:hAnsi="Arial" w:cs="Arial"/>
                <w:b/>
                <w:bCs/>
                <w:sz w:val="12"/>
                <w:szCs w:val="12"/>
              </w:rPr>
            </w:pPr>
          </w:p>
        </w:tc>
        <w:tc>
          <w:tcPr>
            <w:tcW w:w="1304" w:type="dxa"/>
            <w:tcBorders>
              <w:top w:val="single" w:sz="4" w:space="0" w:color="auto"/>
              <w:left w:val="nil"/>
              <w:bottom w:val="nil"/>
              <w:right w:val="nil"/>
            </w:tcBorders>
            <w:shd w:val="clear" w:color="auto" w:fill="auto"/>
          </w:tcPr>
          <w:p w14:paraId="403FBE55" w14:textId="77777777" w:rsidR="008C5651" w:rsidRPr="00965332" w:rsidRDefault="008C5651" w:rsidP="00924F66">
            <w:pPr>
              <w:ind w:left="-40" w:right="-72"/>
              <w:jc w:val="right"/>
              <w:rPr>
                <w:rFonts w:ascii="Arial" w:eastAsia="Arial Unicode MS" w:hAnsi="Arial" w:cs="Arial"/>
                <w:b/>
                <w:bCs/>
                <w:sz w:val="12"/>
                <w:szCs w:val="12"/>
              </w:rPr>
            </w:pPr>
          </w:p>
        </w:tc>
        <w:tc>
          <w:tcPr>
            <w:tcW w:w="1304" w:type="dxa"/>
            <w:tcBorders>
              <w:top w:val="single" w:sz="4" w:space="0" w:color="auto"/>
              <w:left w:val="nil"/>
              <w:bottom w:val="nil"/>
              <w:right w:val="nil"/>
            </w:tcBorders>
          </w:tcPr>
          <w:p w14:paraId="19A74888" w14:textId="77777777" w:rsidR="008C5651" w:rsidRPr="00965332" w:rsidRDefault="008C5651" w:rsidP="00924F66">
            <w:pPr>
              <w:ind w:left="-40" w:right="-72"/>
              <w:jc w:val="right"/>
              <w:rPr>
                <w:rFonts w:ascii="Arial" w:eastAsia="Arial Unicode MS" w:hAnsi="Arial" w:cs="Arial"/>
                <w:b/>
                <w:bCs/>
                <w:sz w:val="12"/>
                <w:szCs w:val="12"/>
              </w:rPr>
            </w:pPr>
          </w:p>
        </w:tc>
        <w:tc>
          <w:tcPr>
            <w:tcW w:w="1304" w:type="dxa"/>
            <w:tcBorders>
              <w:top w:val="single" w:sz="4" w:space="0" w:color="auto"/>
              <w:left w:val="nil"/>
              <w:bottom w:val="nil"/>
              <w:right w:val="nil"/>
            </w:tcBorders>
            <w:shd w:val="clear" w:color="auto" w:fill="auto"/>
          </w:tcPr>
          <w:p w14:paraId="6875A9D4" w14:textId="5AD0DC7B" w:rsidR="008C5651" w:rsidRPr="00965332" w:rsidRDefault="008C5651" w:rsidP="00924F66">
            <w:pPr>
              <w:ind w:left="-40" w:right="-72"/>
              <w:jc w:val="right"/>
              <w:rPr>
                <w:rFonts w:ascii="Arial" w:eastAsia="Arial Unicode MS" w:hAnsi="Arial" w:cs="Arial"/>
                <w:b/>
                <w:bCs/>
                <w:sz w:val="12"/>
                <w:szCs w:val="12"/>
              </w:rPr>
            </w:pPr>
          </w:p>
        </w:tc>
        <w:tc>
          <w:tcPr>
            <w:tcW w:w="1305" w:type="dxa"/>
            <w:tcBorders>
              <w:top w:val="single" w:sz="4" w:space="0" w:color="auto"/>
              <w:left w:val="nil"/>
              <w:bottom w:val="nil"/>
              <w:right w:val="nil"/>
            </w:tcBorders>
            <w:shd w:val="clear" w:color="auto" w:fill="auto"/>
          </w:tcPr>
          <w:p w14:paraId="755A827D" w14:textId="478FEE6B" w:rsidR="008C5651" w:rsidRPr="00965332" w:rsidRDefault="008C5651" w:rsidP="00924F66">
            <w:pPr>
              <w:ind w:left="-40" w:right="-72"/>
              <w:jc w:val="right"/>
              <w:rPr>
                <w:rFonts w:ascii="Arial" w:eastAsia="Arial Unicode MS" w:hAnsi="Arial" w:cs="Arial"/>
                <w:b/>
                <w:bCs/>
                <w:sz w:val="12"/>
                <w:szCs w:val="12"/>
              </w:rPr>
            </w:pPr>
          </w:p>
        </w:tc>
      </w:tr>
      <w:tr w:rsidR="008C5651" w:rsidRPr="00965332" w14:paraId="5420019C" w14:textId="77777777" w:rsidTr="0052059A">
        <w:trPr>
          <w:trHeight w:val="20"/>
        </w:trPr>
        <w:tc>
          <w:tcPr>
            <w:tcW w:w="2977" w:type="dxa"/>
            <w:tcBorders>
              <w:top w:val="nil"/>
              <w:left w:val="nil"/>
              <w:bottom w:val="nil"/>
              <w:right w:val="nil"/>
            </w:tcBorders>
          </w:tcPr>
          <w:p w14:paraId="1D6C3152" w14:textId="77777777" w:rsidR="008C5651" w:rsidRPr="00965332" w:rsidRDefault="008C5651" w:rsidP="00924F66">
            <w:pPr>
              <w:ind w:left="130" w:hanging="202"/>
              <w:rPr>
                <w:rFonts w:ascii="Arial" w:eastAsia="Arial Unicode MS" w:hAnsi="Arial" w:cs="Arial"/>
                <w:b/>
                <w:bCs/>
                <w:sz w:val="18"/>
                <w:szCs w:val="18"/>
              </w:rPr>
            </w:pPr>
            <w:r w:rsidRPr="00965332">
              <w:rPr>
                <w:rFonts w:ascii="Arial" w:hAnsi="Arial" w:cs="Arial"/>
                <w:b/>
                <w:bCs/>
                <w:color w:val="000000"/>
                <w:sz w:val="18"/>
                <w:szCs w:val="18"/>
              </w:rPr>
              <w:t>Deferred tax assets</w:t>
            </w:r>
          </w:p>
        </w:tc>
        <w:tc>
          <w:tcPr>
            <w:tcW w:w="1304" w:type="dxa"/>
            <w:tcBorders>
              <w:top w:val="nil"/>
              <w:left w:val="nil"/>
              <w:bottom w:val="nil"/>
              <w:right w:val="nil"/>
            </w:tcBorders>
            <w:shd w:val="clear" w:color="auto" w:fill="auto"/>
          </w:tcPr>
          <w:p w14:paraId="5AACE5E9" w14:textId="77777777" w:rsidR="008C5651" w:rsidRPr="00965332" w:rsidRDefault="008C5651" w:rsidP="00924F66">
            <w:pPr>
              <w:ind w:left="-40" w:right="-72"/>
              <w:jc w:val="right"/>
              <w:rPr>
                <w:rFonts w:ascii="Arial" w:eastAsia="Arial Unicode MS" w:hAnsi="Arial" w:cs="Arial"/>
                <w:b/>
                <w:bCs/>
                <w:sz w:val="18"/>
                <w:szCs w:val="18"/>
              </w:rPr>
            </w:pPr>
          </w:p>
        </w:tc>
        <w:tc>
          <w:tcPr>
            <w:tcW w:w="1304" w:type="dxa"/>
            <w:tcBorders>
              <w:top w:val="nil"/>
              <w:left w:val="nil"/>
              <w:bottom w:val="nil"/>
              <w:right w:val="nil"/>
            </w:tcBorders>
            <w:shd w:val="clear" w:color="auto" w:fill="auto"/>
          </w:tcPr>
          <w:p w14:paraId="35FD14A8" w14:textId="77777777" w:rsidR="008C5651" w:rsidRPr="00965332" w:rsidRDefault="008C5651" w:rsidP="00924F66">
            <w:pPr>
              <w:ind w:left="-40" w:right="-72"/>
              <w:jc w:val="right"/>
              <w:rPr>
                <w:rFonts w:ascii="Arial" w:eastAsia="Arial Unicode MS" w:hAnsi="Arial" w:cs="Arial"/>
                <w:b/>
                <w:bCs/>
                <w:sz w:val="18"/>
                <w:szCs w:val="18"/>
              </w:rPr>
            </w:pPr>
          </w:p>
        </w:tc>
        <w:tc>
          <w:tcPr>
            <w:tcW w:w="1304" w:type="dxa"/>
            <w:tcBorders>
              <w:top w:val="nil"/>
              <w:left w:val="nil"/>
              <w:bottom w:val="nil"/>
              <w:right w:val="nil"/>
            </w:tcBorders>
          </w:tcPr>
          <w:p w14:paraId="3D4E28E4" w14:textId="77777777" w:rsidR="008C5651" w:rsidRPr="00965332" w:rsidRDefault="008C5651" w:rsidP="00924F66">
            <w:pPr>
              <w:ind w:left="-40" w:right="-72"/>
              <w:jc w:val="right"/>
              <w:rPr>
                <w:rFonts w:ascii="Arial" w:eastAsia="Arial Unicode MS" w:hAnsi="Arial" w:cs="Arial"/>
                <w:b/>
                <w:bCs/>
                <w:sz w:val="18"/>
                <w:szCs w:val="18"/>
              </w:rPr>
            </w:pPr>
          </w:p>
        </w:tc>
        <w:tc>
          <w:tcPr>
            <w:tcW w:w="1304" w:type="dxa"/>
            <w:tcBorders>
              <w:top w:val="nil"/>
              <w:left w:val="nil"/>
              <w:bottom w:val="nil"/>
              <w:right w:val="nil"/>
            </w:tcBorders>
            <w:shd w:val="clear" w:color="auto" w:fill="auto"/>
          </w:tcPr>
          <w:p w14:paraId="490E31EB" w14:textId="419647D2" w:rsidR="008C5651" w:rsidRPr="00965332" w:rsidRDefault="008C5651" w:rsidP="00924F66">
            <w:pPr>
              <w:ind w:left="-40" w:right="-72"/>
              <w:jc w:val="right"/>
              <w:rPr>
                <w:rFonts w:ascii="Arial" w:eastAsia="Arial Unicode MS" w:hAnsi="Arial" w:cs="Arial"/>
                <w:b/>
                <w:bCs/>
                <w:sz w:val="18"/>
                <w:szCs w:val="18"/>
              </w:rPr>
            </w:pPr>
          </w:p>
        </w:tc>
        <w:tc>
          <w:tcPr>
            <w:tcW w:w="1305" w:type="dxa"/>
            <w:tcBorders>
              <w:top w:val="nil"/>
              <w:left w:val="nil"/>
              <w:bottom w:val="nil"/>
              <w:right w:val="nil"/>
            </w:tcBorders>
            <w:shd w:val="clear" w:color="auto" w:fill="auto"/>
          </w:tcPr>
          <w:p w14:paraId="194701E2" w14:textId="45AD2FFA" w:rsidR="008C5651" w:rsidRPr="00965332" w:rsidRDefault="008C5651" w:rsidP="00924F66">
            <w:pPr>
              <w:ind w:left="-40" w:right="-72"/>
              <w:jc w:val="right"/>
              <w:rPr>
                <w:rFonts w:ascii="Arial" w:eastAsia="Arial Unicode MS" w:hAnsi="Arial" w:cs="Arial"/>
                <w:b/>
                <w:bCs/>
                <w:sz w:val="18"/>
                <w:szCs w:val="18"/>
              </w:rPr>
            </w:pPr>
          </w:p>
        </w:tc>
      </w:tr>
      <w:tr w:rsidR="008C5651" w:rsidRPr="00965332" w14:paraId="69E353D9" w14:textId="77777777" w:rsidTr="0052059A">
        <w:trPr>
          <w:trHeight w:val="20"/>
        </w:trPr>
        <w:tc>
          <w:tcPr>
            <w:tcW w:w="2977" w:type="dxa"/>
            <w:tcBorders>
              <w:top w:val="nil"/>
              <w:left w:val="nil"/>
              <w:bottom w:val="nil"/>
              <w:right w:val="nil"/>
            </w:tcBorders>
          </w:tcPr>
          <w:p w14:paraId="6AEA9496" w14:textId="299BC201" w:rsidR="008C5651" w:rsidRPr="00965332" w:rsidRDefault="008C5651" w:rsidP="008C5651">
            <w:pPr>
              <w:ind w:left="130" w:hanging="202"/>
              <w:rPr>
                <w:rFonts w:ascii="Arial" w:eastAsia="Arial Unicode MS" w:hAnsi="Arial" w:cs="Arial"/>
                <w:b/>
                <w:bCs/>
                <w:sz w:val="18"/>
                <w:szCs w:val="18"/>
                <w:lang w:val="en-GB"/>
              </w:rPr>
            </w:pP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cs/>
              </w:rPr>
              <w:t xml:space="preserve"> </w:t>
            </w:r>
            <w:r w:rsidRPr="00965332">
              <w:rPr>
                <w:rFonts w:ascii="Arial" w:hAnsi="Arial" w:cs="Arial"/>
                <w:color w:val="000000"/>
                <w:sz w:val="18"/>
                <w:szCs w:val="18"/>
                <w:lang w:val="en-GB"/>
              </w:rPr>
              <w:t>1</w:t>
            </w:r>
            <w:r w:rsidRPr="00965332">
              <w:rPr>
                <w:rFonts w:ascii="Arial" w:hAnsi="Arial" w:cs="Arial"/>
                <w:color w:val="000000"/>
                <w:sz w:val="18"/>
                <w:szCs w:val="18"/>
                <w:cs/>
              </w:rPr>
              <w:t xml:space="preserve"> </w:t>
            </w:r>
            <w:r w:rsidRPr="00965332">
              <w:rPr>
                <w:rFonts w:ascii="Arial" w:hAnsi="Arial" w:cs="Arial"/>
                <w:color w:val="000000"/>
                <w:sz w:val="18"/>
                <w:szCs w:val="18"/>
              </w:rPr>
              <w:t>January</w:t>
            </w:r>
            <w:r w:rsidRPr="00965332">
              <w:rPr>
                <w:rFonts w:ascii="Arial" w:hAnsi="Arial" w:cs="Arial"/>
                <w:color w:val="000000"/>
                <w:sz w:val="18"/>
                <w:szCs w:val="18"/>
                <w:cs/>
              </w:rPr>
              <w:t xml:space="preserve"> </w:t>
            </w:r>
            <w:r w:rsidRPr="00965332">
              <w:rPr>
                <w:rFonts w:ascii="Arial" w:hAnsi="Arial" w:cs="Arial"/>
                <w:color w:val="000000"/>
                <w:sz w:val="18"/>
                <w:szCs w:val="18"/>
                <w:lang w:val="en-GB"/>
              </w:rPr>
              <w:t>2020</w:t>
            </w:r>
          </w:p>
        </w:tc>
        <w:tc>
          <w:tcPr>
            <w:tcW w:w="1304" w:type="dxa"/>
            <w:tcBorders>
              <w:top w:val="nil"/>
              <w:left w:val="nil"/>
              <w:bottom w:val="nil"/>
              <w:right w:val="nil"/>
            </w:tcBorders>
            <w:shd w:val="clear" w:color="auto" w:fill="auto"/>
          </w:tcPr>
          <w:p w14:paraId="4453334E" w14:textId="0C9106F1"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58</w:t>
            </w:r>
            <w:r w:rsidRPr="00965332">
              <w:rPr>
                <w:rFonts w:ascii="Arial" w:eastAsia="Browallia New" w:hAnsi="Arial" w:cs="Arial"/>
                <w:sz w:val="18"/>
                <w:szCs w:val="18"/>
              </w:rPr>
              <w:t>,</w:t>
            </w:r>
            <w:r w:rsidRPr="00965332">
              <w:rPr>
                <w:rFonts w:ascii="Arial" w:eastAsia="Browallia New" w:hAnsi="Arial" w:cs="Arial"/>
                <w:sz w:val="18"/>
                <w:szCs w:val="18"/>
                <w:lang w:val="en-GB"/>
              </w:rPr>
              <w:t>551</w:t>
            </w:r>
            <w:r w:rsidRPr="00965332">
              <w:rPr>
                <w:rFonts w:ascii="Arial" w:eastAsia="Browallia New" w:hAnsi="Arial" w:cs="Arial"/>
                <w:sz w:val="18"/>
                <w:szCs w:val="18"/>
              </w:rPr>
              <w:t>,</w:t>
            </w:r>
            <w:r w:rsidRPr="00965332">
              <w:rPr>
                <w:rFonts w:ascii="Arial" w:eastAsia="Browallia New" w:hAnsi="Arial" w:cs="Arial"/>
                <w:sz w:val="18"/>
                <w:szCs w:val="18"/>
                <w:lang w:val="en-GB"/>
              </w:rPr>
              <w:t>640</w:t>
            </w:r>
          </w:p>
        </w:tc>
        <w:tc>
          <w:tcPr>
            <w:tcW w:w="1304" w:type="dxa"/>
            <w:tcBorders>
              <w:top w:val="nil"/>
              <w:left w:val="nil"/>
              <w:bottom w:val="nil"/>
              <w:right w:val="nil"/>
            </w:tcBorders>
            <w:shd w:val="clear" w:color="auto" w:fill="auto"/>
          </w:tcPr>
          <w:p w14:paraId="46E41811" w14:textId="32C3FD14"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41</w:t>
            </w:r>
            <w:r w:rsidRPr="00965332">
              <w:rPr>
                <w:rFonts w:ascii="Arial" w:eastAsia="Browallia New" w:hAnsi="Arial" w:cs="Arial"/>
                <w:sz w:val="18"/>
                <w:szCs w:val="18"/>
              </w:rPr>
              <w:t>,</w:t>
            </w:r>
            <w:r w:rsidRPr="00965332">
              <w:rPr>
                <w:rFonts w:ascii="Arial" w:eastAsia="Browallia New" w:hAnsi="Arial" w:cs="Arial"/>
                <w:sz w:val="18"/>
                <w:szCs w:val="18"/>
                <w:lang w:val="en-GB"/>
              </w:rPr>
              <w:t>542</w:t>
            </w:r>
            <w:r w:rsidRPr="00965332">
              <w:rPr>
                <w:rFonts w:ascii="Arial" w:eastAsia="Browallia New" w:hAnsi="Arial" w:cs="Arial"/>
                <w:sz w:val="18"/>
                <w:szCs w:val="18"/>
              </w:rPr>
              <w:t>,</w:t>
            </w:r>
            <w:r w:rsidRPr="00965332">
              <w:rPr>
                <w:rFonts w:ascii="Arial" w:eastAsia="Browallia New" w:hAnsi="Arial" w:cs="Arial"/>
                <w:sz w:val="18"/>
                <w:szCs w:val="18"/>
                <w:lang w:val="en-GB"/>
              </w:rPr>
              <w:t>463</w:t>
            </w:r>
          </w:p>
        </w:tc>
        <w:tc>
          <w:tcPr>
            <w:tcW w:w="1304" w:type="dxa"/>
            <w:tcBorders>
              <w:top w:val="nil"/>
              <w:left w:val="nil"/>
              <w:bottom w:val="nil"/>
              <w:right w:val="nil"/>
            </w:tcBorders>
          </w:tcPr>
          <w:p w14:paraId="2578B99F" w14:textId="23D0C494" w:rsidR="008C5651" w:rsidRPr="00965332" w:rsidRDefault="008C5651" w:rsidP="008C5651">
            <w:pPr>
              <w:ind w:left="-40" w:right="-72"/>
              <w:jc w:val="right"/>
              <w:rPr>
                <w:rFonts w:ascii="Arial" w:hAnsi="Arial" w:cs="Arial"/>
                <w:sz w:val="18"/>
                <w:szCs w:val="18"/>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320</w:t>
            </w:r>
            <w:r w:rsidRPr="00965332">
              <w:rPr>
                <w:rFonts w:ascii="Arial" w:eastAsia="Browallia New" w:hAnsi="Arial" w:cs="Arial"/>
                <w:sz w:val="18"/>
                <w:szCs w:val="18"/>
              </w:rPr>
              <w:t>,</w:t>
            </w:r>
            <w:r w:rsidRPr="00965332">
              <w:rPr>
                <w:rFonts w:ascii="Arial" w:eastAsia="Browallia New" w:hAnsi="Arial" w:cs="Arial"/>
                <w:sz w:val="18"/>
                <w:szCs w:val="18"/>
                <w:lang w:val="en-GB"/>
              </w:rPr>
              <w:t>530</w:t>
            </w:r>
            <w:r w:rsidRPr="00965332">
              <w:rPr>
                <w:rFonts w:ascii="Arial" w:eastAsia="Browallia New" w:hAnsi="Arial" w:cs="Arial"/>
                <w:sz w:val="18"/>
                <w:szCs w:val="18"/>
              </w:rPr>
              <w:t xml:space="preserve"> </w:t>
            </w:r>
          </w:p>
        </w:tc>
        <w:tc>
          <w:tcPr>
            <w:tcW w:w="1304" w:type="dxa"/>
            <w:tcBorders>
              <w:top w:val="nil"/>
              <w:left w:val="nil"/>
              <w:bottom w:val="nil"/>
              <w:right w:val="nil"/>
            </w:tcBorders>
            <w:shd w:val="clear" w:color="auto" w:fill="auto"/>
          </w:tcPr>
          <w:p w14:paraId="377C311F" w14:textId="1B123337"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485</w:t>
            </w:r>
            <w:r w:rsidRPr="00965332">
              <w:rPr>
                <w:rFonts w:ascii="Arial" w:eastAsia="Browallia New" w:hAnsi="Arial" w:cs="Arial"/>
                <w:sz w:val="18"/>
                <w:szCs w:val="18"/>
              </w:rPr>
              <w:t>,</w:t>
            </w:r>
            <w:r w:rsidRPr="00965332">
              <w:rPr>
                <w:rFonts w:ascii="Arial" w:eastAsia="Browallia New" w:hAnsi="Arial" w:cs="Arial"/>
                <w:sz w:val="18"/>
                <w:szCs w:val="18"/>
                <w:lang w:val="en-GB"/>
              </w:rPr>
              <w:t>354</w:t>
            </w:r>
            <w:r w:rsidRPr="00965332">
              <w:rPr>
                <w:rFonts w:ascii="Arial" w:eastAsia="Browallia New" w:hAnsi="Arial" w:cs="Arial"/>
                <w:sz w:val="18"/>
                <w:szCs w:val="18"/>
              </w:rPr>
              <w:t xml:space="preserve"> </w:t>
            </w:r>
          </w:p>
        </w:tc>
        <w:tc>
          <w:tcPr>
            <w:tcW w:w="1305" w:type="dxa"/>
            <w:tcBorders>
              <w:top w:val="nil"/>
              <w:left w:val="nil"/>
              <w:bottom w:val="nil"/>
              <w:right w:val="nil"/>
            </w:tcBorders>
            <w:shd w:val="clear" w:color="auto" w:fill="auto"/>
          </w:tcPr>
          <w:p w14:paraId="1972F30F" w14:textId="24438978"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103</w:t>
            </w:r>
            <w:r w:rsidRPr="00965332">
              <w:rPr>
                <w:rFonts w:ascii="Arial" w:eastAsia="Browallia New" w:hAnsi="Arial" w:cs="Arial"/>
                <w:sz w:val="18"/>
                <w:szCs w:val="18"/>
              </w:rPr>
              <w:t>,</w:t>
            </w:r>
            <w:r w:rsidRPr="00965332">
              <w:rPr>
                <w:rFonts w:ascii="Arial" w:eastAsia="Browallia New" w:hAnsi="Arial" w:cs="Arial"/>
                <w:sz w:val="18"/>
                <w:szCs w:val="18"/>
                <w:lang w:val="en-GB"/>
              </w:rPr>
              <w:t>899</w:t>
            </w:r>
            <w:r w:rsidRPr="00965332">
              <w:rPr>
                <w:rFonts w:ascii="Arial" w:eastAsia="Browallia New" w:hAnsi="Arial" w:cs="Arial"/>
                <w:sz w:val="18"/>
                <w:szCs w:val="18"/>
              </w:rPr>
              <w:t>,</w:t>
            </w:r>
            <w:r w:rsidRPr="00965332">
              <w:rPr>
                <w:rFonts w:ascii="Arial" w:eastAsia="Browallia New" w:hAnsi="Arial" w:cs="Arial"/>
                <w:sz w:val="18"/>
                <w:szCs w:val="18"/>
                <w:lang w:val="en-GB"/>
              </w:rPr>
              <w:t>987</w:t>
            </w:r>
          </w:p>
        </w:tc>
      </w:tr>
      <w:tr w:rsidR="008C5651" w:rsidRPr="00965332" w14:paraId="777D71A1" w14:textId="77777777" w:rsidTr="0052059A">
        <w:trPr>
          <w:trHeight w:val="20"/>
        </w:trPr>
        <w:tc>
          <w:tcPr>
            <w:tcW w:w="2977" w:type="dxa"/>
            <w:tcBorders>
              <w:top w:val="nil"/>
              <w:left w:val="nil"/>
              <w:bottom w:val="nil"/>
              <w:right w:val="nil"/>
            </w:tcBorders>
          </w:tcPr>
          <w:p w14:paraId="51149E06" w14:textId="18518B68" w:rsidR="008C5651" w:rsidRPr="00965332" w:rsidRDefault="00B66134" w:rsidP="008C5651">
            <w:pPr>
              <w:ind w:left="130" w:hanging="202"/>
              <w:rPr>
                <w:rFonts w:ascii="Arial" w:hAnsi="Arial" w:cs="Arial"/>
                <w:color w:val="000000"/>
                <w:sz w:val="18"/>
                <w:szCs w:val="18"/>
                <w:lang w:val="en-GB"/>
              </w:rPr>
            </w:pPr>
            <w:r w:rsidRPr="00965332">
              <w:rPr>
                <w:rFonts w:ascii="Arial" w:hAnsi="Arial" w:cs="Arial"/>
                <w:color w:val="000000"/>
                <w:sz w:val="18"/>
                <w:szCs w:val="18"/>
                <w:lang w:val="en-GB" w:eastAsia="x-none"/>
              </w:rPr>
              <w:t>(C</w:t>
            </w:r>
            <w:proofErr w:type="spellStart"/>
            <w:r w:rsidR="008C5651" w:rsidRPr="00965332">
              <w:rPr>
                <w:rFonts w:ascii="Arial" w:hAnsi="Arial" w:cs="Arial"/>
                <w:color w:val="000000"/>
                <w:sz w:val="18"/>
                <w:szCs w:val="18"/>
                <w:lang w:val="x-none" w:eastAsia="x-none"/>
              </w:rPr>
              <w:t>harged</w:t>
            </w:r>
            <w:proofErr w:type="spellEnd"/>
            <w:r w:rsidRPr="00965332">
              <w:rPr>
                <w:rFonts w:ascii="Arial" w:hAnsi="Arial" w:cs="Arial"/>
                <w:color w:val="000000"/>
                <w:sz w:val="18"/>
                <w:szCs w:val="18"/>
                <w:lang w:val="en-GB" w:eastAsia="x-none"/>
              </w:rPr>
              <w:t>)/credited</w:t>
            </w:r>
            <w:r w:rsidR="008C5651" w:rsidRPr="00965332">
              <w:rPr>
                <w:rFonts w:ascii="Arial" w:hAnsi="Arial" w:cs="Arial"/>
                <w:color w:val="000000"/>
                <w:sz w:val="18"/>
                <w:szCs w:val="18"/>
                <w:lang w:val="x-none" w:eastAsia="x-none"/>
              </w:rPr>
              <w:t xml:space="preserve"> to</w:t>
            </w:r>
            <w:r w:rsidR="008C5651" w:rsidRPr="00965332">
              <w:rPr>
                <w:rFonts w:ascii="Arial" w:hAnsi="Arial" w:cs="Arial"/>
                <w:color w:val="000000"/>
                <w:sz w:val="18"/>
                <w:szCs w:val="18"/>
                <w:lang w:val="en-GB" w:eastAsia="x-none"/>
              </w:rPr>
              <w:t xml:space="preserve"> </w:t>
            </w:r>
            <w:r w:rsidR="008C5651" w:rsidRPr="00965332">
              <w:rPr>
                <w:rFonts w:ascii="Arial" w:hAnsi="Arial" w:cs="Arial"/>
                <w:color w:val="000000"/>
                <w:sz w:val="18"/>
                <w:szCs w:val="18"/>
                <w:lang w:val="x-none" w:eastAsia="x-none"/>
              </w:rPr>
              <w:t>profit or loss</w:t>
            </w:r>
          </w:p>
        </w:tc>
        <w:tc>
          <w:tcPr>
            <w:tcW w:w="1304" w:type="dxa"/>
            <w:tcBorders>
              <w:top w:val="nil"/>
              <w:left w:val="nil"/>
              <w:bottom w:val="nil"/>
              <w:right w:val="nil"/>
            </w:tcBorders>
            <w:shd w:val="clear" w:color="auto" w:fill="auto"/>
          </w:tcPr>
          <w:p w14:paraId="1EFF1F21" w14:textId="4DFD74D1" w:rsidR="008C5651" w:rsidRPr="00965332" w:rsidRDefault="008C5651" w:rsidP="008C5651">
            <w:pPr>
              <w:ind w:left="-40" w:right="-72"/>
              <w:jc w:val="right"/>
              <w:rPr>
                <w:rFonts w:ascii="Arial" w:hAnsi="Arial" w:cs="Arial"/>
                <w:sz w:val="18"/>
                <w:szCs w:val="18"/>
              </w:rPr>
            </w:pPr>
            <w:r w:rsidRPr="00965332">
              <w:rPr>
                <w:rFonts w:ascii="Arial" w:eastAsia="Browallia New" w:hAnsi="Arial" w:cs="Arial"/>
                <w:sz w:val="18"/>
                <w:szCs w:val="18"/>
              </w:rPr>
              <w:t>(</w:t>
            </w:r>
            <w:r w:rsidRPr="00965332">
              <w:rPr>
                <w:rFonts w:ascii="Arial" w:eastAsia="Browallia New" w:hAnsi="Arial" w:cs="Arial"/>
                <w:sz w:val="18"/>
                <w:szCs w:val="18"/>
                <w:lang w:val="en-GB"/>
              </w:rPr>
              <w:t>7</w:t>
            </w:r>
            <w:r w:rsidRPr="00965332">
              <w:rPr>
                <w:rFonts w:ascii="Arial" w:eastAsia="Browallia New" w:hAnsi="Arial" w:cs="Arial"/>
                <w:sz w:val="18"/>
                <w:szCs w:val="18"/>
              </w:rPr>
              <w:t>,</w:t>
            </w:r>
            <w:r w:rsidRPr="00965332">
              <w:rPr>
                <w:rFonts w:ascii="Arial" w:eastAsia="Browallia New" w:hAnsi="Arial" w:cs="Arial"/>
                <w:sz w:val="18"/>
                <w:szCs w:val="18"/>
                <w:lang w:val="en-GB"/>
              </w:rPr>
              <w:t>051</w:t>
            </w:r>
            <w:r w:rsidRPr="00965332">
              <w:rPr>
                <w:rFonts w:ascii="Arial" w:eastAsia="Browallia New" w:hAnsi="Arial" w:cs="Arial"/>
                <w:sz w:val="18"/>
                <w:szCs w:val="18"/>
              </w:rPr>
              <w:t>,</w:t>
            </w:r>
            <w:r w:rsidRPr="00965332">
              <w:rPr>
                <w:rFonts w:ascii="Arial" w:eastAsia="Browallia New" w:hAnsi="Arial" w:cs="Arial"/>
                <w:sz w:val="18"/>
                <w:szCs w:val="18"/>
                <w:lang w:val="en-GB"/>
              </w:rPr>
              <w:t>022</w:t>
            </w:r>
            <w:r w:rsidRPr="00965332">
              <w:rPr>
                <w:rFonts w:ascii="Arial" w:eastAsia="Browallia New" w:hAnsi="Arial" w:cs="Arial"/>
                <w:sz w:val="18"/>
                <w:szCs w:val="18"/>
              </w:rPr>
              <w:t>)</w:t>
            </w:r>
          </w:p>
        </w:tc>
        <w:tc>
          <w:tcPr>
            <w:tcW w:w="1304" w:type="dxa"/>
            <w:tcBorders>
              <w:top w:val="nil"/>
              <w:left w:val="nil"/>
              <w:bottom w:val="nil"/>
              <w:right w:val="nil"/>
            </w:tcBorders>
            <w:shd w:val="clear" w:color="auto" w:fill="auto"/>
          </w:tcPr>
          <w:p w14:paraId="3C59EB63" w14:textId="0F7766EC" w:rsidR="008C5651" w:rsidRPr="00965332" w:rsidRDefault="008C5651" w:rsidP="008C5651">
            <w:pPr>
              <w:ind w:left="-40" w:right="-72"/>
              <w:jc w:val="right"/>
              <w:rPr>
                <w:rFonts w:ascii="Arial" w:hAnsi="Arial" w:cs="Arial"/>
                <w:sz w:val="18"/>
                <w:szCs w:val="18"/>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23</w:t>
            </w:r>
            <w:r w:rsidRPr="00965332">
              <w:rPr>
                <w:rFonts w:ascii="Arial" w:eastAsia="Browallia New" w:hAnsi="Arial" w:cs="Arial"/>
                <w:sz w:val="18"/>
                <w:szCs w:val="18"/>
              </w:rPr>
              <w:t>,</w:t>
            </w:r>
            <w:r w:rsidRPr="00965332">
              <w:rPr>
                <w:rFonts w:ascii="Arial" w:eastAsia="Browallia New" w:hAnsi="Arial" w:cs="Arial"/>
                <w:sz w:val="18"/>
                <w:szCs w:val="18"/>
                <w:lang w:val="en-GB"/>
              </w:rPr>
              <w:t>971</w:t>
            </w:r>
            <w:r w:rsidRPr="00965332">
              <w:rPr>
                <w:rFonts w:ascii="Arial" w:eastAsia="Browallia New" w:hAnsi="Arial" w:cs="Arial"/>
                <w:sz w:val="18"/>
                <w:szCs w:val="18"/>
              </w:rPr>
              <w:t>,</w:t>
            </w:r>
            <w:r w:rsidRPr="00965332">
              <w:rPr>
                <w:rFonts w:ascii="Arial" w:eastAsia="Browallia New" w:hAnsi="Arial" w:cs="Arial"/>
                <w:sz w:val="18"/>
                <w:szCs w:val="18"/>
                <w:lang w:val="en-GB"/>
              </w:rPr>
              <w:t>052</w:t>
            </w:r>
          </w:p>
        </w:tc>
        <w:tc>
          <w:tcPr>
            <w:tcW w:w="1304" w:type="dxa"/>
            <w:tcBorders>
              <w:top w:val="nil"/>
              <w:left w:val="nil"/>
              <w:bottom w:val="nil"/>
              <w:right w:val="nil"/>
            </w:tcBorders>
          </w:tcPr>
          <w:p w14:paraId="781C324F" w14:textId="72B41BE9" w:rsidR="008C5651" w:rsidRPr="00965332" w:rsidRDefault="008C5651" w:rsidP="008C5651">
            <w:pPr>
              <w:ind w:left="-40" w:right="-72"/>
              <w:jc w:val="right"/>
              <w:rPr>
                <w:rFonts w:ascii="Arial" w:hAnsi="Arial" w:cs="Arial"/>
                <w:sz w:val="18"/>
                <w:szCs w:val="18"/>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38</w:t>
            </w:r>
            <w:r w:rsidRPr="00965332">
              <w:rPr>
                <w:rFonts w:ascii="Arial" w:eastAsia="Browallia New" w:hAnsi="Arial" w:cs="Arial"/>
                <w:sz w:val="18"/>
                <w:szCs w:val="18"/>
              </w:rPr>
              <w:t>,</w:t>
            </w:r>
            <w:r w:rsidRPr="00965332">
              <w:rPr>
                <w:rFonts w:ascii="Arial" w:eastAsia="Browallia New" w:hAnsi="Arial" w:cs="Arial"/>
                <w:sz w:val="18"/>
                <w:szCs w:val="18"/>
                <w:lang w:val="en-GB"/>
              </w:rPr>
              <w:t>868</w:t>
            </w:r>
            <w:r w:rsidRPr="00965332">
              <w:rPr>
                <w:rFonts w:ascii="Arial" w:eastAsia="Browallia New" w:hAnsi="Arial" w:cs="Arial"/>
                <w:sz w:val="18"/>
                <w:szCs w:val="18"/>
              </w:rPr>
              <w:t>)</w:t>
            </w:r>
          </w:p>
        </w:tc>
        <w:tc>
          <w:tcPr>
            <w:tcW w:w="1304" w:type="dxa"/>
            <w:tcBorders>
              <w:top w:val="nil"/>
              <w:left w:val="nil"/>
              <w:bottom w:val="nil"/>
              <w:right w:val="nil"/>
            </w:tcBorders>
            <w:shd w:val="clear" w:color="auto" w:fill="auto"/>
          </w:tcPr>
          <w:p w14:paraId="60A809DB" w14:textId="029FB1FC" w:rsidR="008C5651" w:rsidRPr="00965332" w:rsidRDefault="008C5651" w:rsidP="008C5651">
            <w:pPr>
              <w:ind w:left="-40" w:right="-72"/>
              <w:jc w:val="right"/>
              <w:rPr>
                <w:rFonts w:ascii="Arial" w:hAnsi="Arial" w:cs="Arial"/>
                <w:sz w:val="18"/>
                <w:szCs w:val="18"/>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381</w:t>
            </w:r>
            <w:r w:rsidRPr="00965332">
              <w:rPr>
                <w:rFonts w:ascii="Arial" w:eastAsia="Browallia New" w:hAnsi="Arial" w:cs="Arial"/>
                <w:sz w:val="18"/>
                <w:szCs w:val="18"/>
              </w:rPr>
              <w:t>,</w:t>
            </w:r>
            <w:r w:rsidRPr="00965332">
              <w:rPr>
                <w:rFonts w:ascii="Arial" w:eastAsia="Browallia New" w:hAnsi="Arial" w:cs="Arial"/>
                <w:sz w:val="18"/>
                <w:szCs w:val="18"/>
                <w:lang w:val="en-GB"/>
              </w:rPr>
              <w:t>159</w:t>
            </w:r>
            <w:r w:rsidRPr="00965332">
              <w:rPr>
                <w:rFonts w:ascii="Arial" w:eastAsia="Browallia New" w:hAnsi="Arial" w:cs="Arial"/>
                <w:sz w:val="18"/>
                <w:szCs w:val="18"/>
              </w:rPr>
              <w:t>)</w:t>
            </w:r>
          </w:p>
        </w:tc>
        <w:tc>
          <w:tcPr>
            <w:tcW w:w="1305" w:type="dxa"/>
            <w:tcBorders>
              <w:top w:val="nil"/>
              <w:left w:val="nil"/>
              <w:bottom w:val="nil"/>
              <w:right w:val="nil"/>
            </w:tcBorders>
            <w:shd w:val="clear" w:color="auto" w:fill="auto"/>
          </w:tcPr>
          <w:p w14:paraId="02C5C0AD" w14:textId="437BB93C"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16</w:t>
            </w:r>
            <w:r w:rsidRPr="00965332">
              <w:rPr>
                <w:rFonts w:ascii="Arial" w:eastAsia="Browallia New" w:hAnsi="Arial" w:cs="Arial"/>
                <w:sz w:val="18"/>
                <w:szCs w:val="18"/>
              </w:rPr>
              <w:t>,</w:t>
            </w:r>
            <w:r w:rsidRPr="00965332">
              <w:rPr>
                <w:rFonts w:ascii="Arial" w:eastAsia="Browallia New" w:hAnsi="Arial" w:cs="Arial"/>
                <w:sz w:val="18"/>
                <w:szCs w:val="18"/>
                <w:lang w:val="en-GB"/>
              </w:rPr>
              <w:t>500</w:t>
            </w:r>
            <w:r w:rsidRPr="00965332">
              <w:rPr>
                <w:rFonts w:ascii="Arial" w:eastAsia="Browallia New" w:hAnsi="Arial" w:cs="Arial"/>
                <w:sz w:val="18"/>
                <w:szCs w:val="18"/>
              </w:rPr>
              <w:t>,</w:t>
            </w:r>
            <w:r w:rsidRPr="00965332">
              <w:rPr>
                <w:rFonts w:ascii="Arial" w:eastAsia="Browallia New" w:hAnsi="Arial" w:cs="Arial"/>
                <w:sz w:val="18"/>
                <w:szCs w:val="18"/>
                <w:lang w:val="en-GB"/>
              </w:rPr>
              <w:t>003</w:t>
            </w:r>
          </w:p>
        </w:tc>
      </w:tr>
      <w:tr w:rsidR="008C5651" w:rsidRPr="00965332" w14:paraId="43748BFF" w14:textId="77777777" w:rsidTr="0052059A">
        <w:trPr>
          <w:trHeight w:val="20"/>
        </w:trPr>
        <w:tc>
          <w:tcPr>
            <w:tcW w:w="2977" w:type="dxa"/>
            <w:tcBorders>
              <w:top w:val="nil"/>
              <w:left w:val="nil"/>
              <w:bottom w:val="nil"/>
              <w:right w:val="nil"/>
            </w:tcBorders>
          </w:tcPr>
          <w:p w14:paraId="7E837A3A" w14:textId="77777777" w:rsidR="008C5651" w:rsidRPr="00965332" w:rsidRDefault="008C5651" w:rsidP="008C5651">
            <w:pPr>
              <w:ind w:left="130" w:hanging="202"/>
              <w:rPr>
                <w:rFonts w:ascii="Arial" w:eastAsia="Arial Unicode MS" w:hAnsi="Arial" w:cs="Arial"/>
                <w:sz w:val="12"/>
                <w:szCs w:val="12"/>
                <w:cs/>
              </w:rPr>
            </w:pPr>
          </w:p>
        </w:tc>
        <w:tc>
          <w:tcPr>
            <w:tcW w:w="1304" w:type="dxa"/>
            <w:tcBorders>
              <w:top w:val="single" w:sz="4" w:space="0" w:color="auto"/>
              <w:left w:val="nil"/>
              <w:bottom w:val="nil"/>
              <w:right w:val="nil"/>
            </w:tcBorders>
            <w:shd w:val="clear" w:color="auto" w:fill="auto"/>
            <w:vAlign w:val="bottom"/>
          </w:tcPr>
          <w:p w14:paraId="14F50E97" w14:textId="77777777" w:rsidR="008C5651" w:rsidRPr="00965332" w:rsidRDefault="008C5651" w:rsidP="008C5651">
            <w:pPr>
              <w:ind w:left="-40" w:right="-72"/>
              <w:jc w:val="right"/>
              <w:rPr>
                <w:rFonts w:ascii="Arial" w:eastAsia="Arial Unicode MS" w:hAnsi="Arial" w:cs="Arial"/>
                <w:sz w:val="12"/>
                <w:szCs w:val="12"/>
              </w:rPr>
            </w:pPr>
          </w:p>
        </w:tc>
        <w:tc>
          <w:tcPr>
            <w:tcW w:w="1304" w:type="dxa"/>
            <w:tcBorders>
              <w:top w:val="single" w:sz="4" w:space="0" w:color="auto"/>
              <w:left w:val="nil"/>
              <w:bottom w:val="nil"/>
              <w:right w:val="nil"/>
            </w:tcBorders>
            <w:shd w:val="clear" w:color="auto" w:fill="auto"/>
            <w:vAlign w:val="bottom"/>
          </w:tcPr>
          <w:p w14:paraId="183D72BA" w14:textId="77777777" w:rsidR="008C5651" w:rsidRPr="00965332" w:rsidRDefault="008C5651" w:rsidP="008C5651">
            <w:pPr>
              <w:ind w:left="-40" w:right="-72"/>
              <w:jc w:val="right"/>
              <w:rPr>
                <w:rFonts w:ascii="Arial" w:eastAsia="Arial Unicode MS" w:hAnsi="Arial" w:cs="Arial"/>
                <w:sz w:val="12"/>
                <w:szCs w:val="12"/>
              </w:rPr>
            </w:pPr>
          </w:p>
        </w:tc>
        <w:tc>
          <w:tcPr>
            <w:tcW w:w="1304" w:type="dxa"/>
            <w:tcBorders>
              <w:top w:val="single" w:sz="4" w:space="0" w:color="auto"/>
              <w:left w:val="nil"/>
              <w:bottom w:val="nil"/>
              <w:right w:val="nil"/>
            </w:tcBorders>
          </w:tcPr>
          <w:p w14:paraId="10962934" w14:textId="77777777" w:rsidR="008C5651" w:rsidRPr="00965332" w:rsidRDefault="008C5651" w:rsidP="008C5651">
            <w:pPr>
              <w:ind w:left="-40" w:right="-72"/>
              <w:jc w:val="right"/>
              <w:rPr>
                <w:rFonts w:ascii="Arial" w:eastAsia="Arial Unicode MS" w:hAnsi="Arial" w:cs="Arial"/>
                <w:sz w:val="12"/>
                <w:szCs w:val="12"/>
              </w:rPr>
            </w:pPr>
          </w:p>
        </w:tc>
        <w:tc>
          <w:tcPr>
            <w:tcW w:w="1304" w:type="dxa"/>
            <w:tcBorders>
              <w:top w:val="single" w:sz="4" w:space="0" w:color="auto"/>
              <w:left w:val="nil"/>
              <w:bottom w:val="nil"/>
              <w:right w:val="nil"/>
            </w:tcBorders>
            <w:shd w:val="clear" w:color="auto" w:fill="auto"/>
          </w:tcPr>
          <w:p w14:paraId="08670212" w14:textId="6CC304A5" w:rsidR="008C5651" w:rsidRPr="00965332" w:rsidRDefault="008C5651" w:rsidP="008C5651">
            <w:pPr>
              <w:ind w:left="-40" w:right="-72"/>
              <w:jc w:val="right"/>
              <w:rPr>
                <w:rFonts w:ascii="Arial" w:eastAsia="Arial Unicode MS" w:hAnsi="Arial" w:cs="Arial"/>
                <w:sz w:val="12"/>
                <w:szCs w:val="12"/>
              </w:rPr>
            </w:pPr>
          </w:p>
        </w:tc>
        <w:tc>
          <w:tcPr>
            <w:tcW w:w="1305" w:type="dxa"/>
            <w:tcBorders>
              <w:top w:val="single" w:sz="4" w:space="0" w:color="auto"/>
              <w:left w:val="nil"/>
              <w:bottom w:val="nil"/>
              <w:right w:val="nil"/>
            </w:tcBorders>
            <w:shd w:val="clear" w:color="auto" w:fill="auto"/>
          </w:tcPr>
          <w:p w14:paraId="6FD11737" w14:textId="1C50327F" w:rsidR="008C5651" w:rsidRPr="00965332" w:rsidRDefault="008C5651" w:rsidP="008C5651">
            <w:pPr>
              <w:ind w:left="-40" w:right="-72"/>
              <w:jc w:val="right"/>
              <w:rPr>
                <w:rFonts w:ascii="Arial" w:eastAsia="Arial Unicode MS" w:hAnsi="Arial" w:cs="Arial"/>
                <w:sz w:val="12"/>
                <w:szCs w:val="12"/>
              </w:rPr>
            </w:pPr>
          </w:p>
        </w:tc>
      </w:tr>
      <w:tr w:rsidR="008C5651" w:rsidRPr="00965332" w14:paraId="39865AC0" w14:textId="77777777" w:rsidTr="0052059A">
        <w:trPr>
          <w:trHeight w:val="20"/>
        </w:trPr>
        <w:tc>
          <w:tcPr>
            <w:tcW w:w="2977" w:type="dxa"/>
            <w:tcBorders>
              <w:top w:val="nil"/>
              <w:left w:val="nil"/>
              <w:bottom w:val="nil"/>
              <w:right w:val="nil"/>
            </w:tcBorders>
          </w:tcPr>
          <w:p w14:paraId="692B8895" w14:textId="3BBB9210" w:rsidR="008C5651" w:rsidRPr="00965332" w:rsidRDefault="008C5651" w:rsidP="008C5651">
            <w:pPr>
              <w:ind w:left="130" w:hanging="202"/>
              <w:rPr>
                <w:rFonts w:ascii="Arial" w:eastAsia="Arial Unicode MS" w:hAnsi="Arial" w:cs="Arial"/>
                <w:sz w:val="18"/>
                <w:szCs w:val="18"/>
                <w:cs/>
              </w:rPr>
            </w:pP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cs/>
              </w:rPr>
              <w:t xml:space="preserve"> </w:t>
            </w:r>
            <w:r w:rsidRPr="00965332">
              <w:rPr>
                <w:rFonts w:ascii="Arial" w:hAnsi="Arial" w:cs="Arial"/>
                <w:color w:val="000000"/>
                <w:sz w:val="18"/>
                <w:szCs w:val="18"/>
                <w:lang w:val="en-GB"/>
              </w:rPr>
              <w:t>31</w:t>
            </w:r>
            <w:r w:rsidRPr="00965332">
              <w:rPr>
                <w:rFonts w:ascii="Arial" w:hAnsi="Arial" w:cs="Arial"/>
                <w:color w:val="000000"/>
                <w:sz w:val="18"/>
                <w:szCs w:val="18"/>
              </w:rPr>
              <w:t xml:space="preserve"> December</w:t>
            </w:r>
            <w:r w:rsidRPr="00965332">
              <w:rPr>
                <w:rFonts w:ascii="Arial" w:hAnsi="Arial" w:cs="Arial"/>
                <w:color w:val="000000"/>
                <w:sz w:val="18"/>
                <w:szCs w:val="18"/>
                <w:cs/>
              </w:rPr>
              <w:t xml:space="preserve"> </w:t>
            </w:r>
            <w:r w:rsidRPr="00965332">
              <w:rPr>
                <w:rFonts w:ascii="Arial" w:hAnsi="Arial" w:cs="Arial"/>
                <w:color w:val="000000"/>
                <w:sz w:val="18"/>
                <w:szCs w:val="18"/>
                <w:lang w:val="en-GB"/>
              </w:rPr>
              <w:t>2020</w:t>
            </w:r>
          </w:p>
        </w:tc>
        <w:tc>
          <w:tcPr>
            <w:tcW w:w="1304" w:type="dxa"/>
            <w:tcBorders>
              <w:top w:val="nil"/>
              <w:left w:val="nil"/>
              <w:bottom w:val="single" w:sz="4" w:space="0" w:color="auto"/>
              <w:right w:val="nil"/>
            </w:tcBorders>
            <w:shd w:val="clear" w:color="auto" w:fill="auto"/>
          </w:tcPr>
          <w:p w14:paraId="462398E4" w14:textId="262E03D5"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51</w:t>
            </w:r>
            <w:r w:rsidRPr="00965332">
              <w:rPr>
                <w:rFonts w:ascii="Arial" w:eastAsia="Browallia New" w:hAnsi="Arial" w:cs="Arial"/>
                <w:sz w:val="18"/>
                <w:szCs w:val="18"/>
              </w:rPr>
              <w:t>,</w:t>
            </w:r>
            <w:r w:rsidRPr="00965332">
              <w:rPr>
                <w:rFonts w:ascii="Arial" w:eastAsia="Browallia New" w:hAnsi="Arial" w:cs="Arial"/>
                <w:sz w:val="18"/>
                <w:szCs w:val="18"/>
                <w:lang w:val="en-GB"/>
              </w:rPr>
              <w:t>500</w:t>
            </w:r>
            <w:r w:rsidRPr="00965332">
              <w:rPr>
                <w:rFonts w:ascii="Arial" w:eastAsia="Browallia New" w:hAnsi="Arial" w:cs="Arial"/>
                <w:sz w:val="18"/>
                <w:szCs w:val="18"/>
              </w:rPr>
              <w:t>,</w:t>
            </w:r>
            <w:r w:rsidRPr="00965332">
              <w:rPr>
                <w:rFonts w:ascii="Arial" w:eastAsia="Browallia New" w:hAnsi="Arial" w:cs="Arial"/>
                <w:sz w:val="18"/>
                <w:szCs w:val="18"/>
                <w:lang w:val="en-GB"/>
              </w:rPr>
              <w:t>618</w:t>
            </w:r>
          </w:p>
        </w:tc>
        <w:tc>
          <w:tcPr>
            <w:tcW w:w="1304" w:type="dxa"/>
            <w:tcBorders>
              <w:top w:val="nil"/>
              <w:left w:val="nil"/>
              <w:bottom w:val="single" w:sz="4" w:space="0" w:color="auto"/>
              <w:right w:val="nil"/>
            </w:tcBorders>
            <w:shd w:val="clear" w:color="auto" w:fill="auto"/>
          </w:tcPr>
          <w:p w14:paraId="5EAD37B8" w14:textId="4E55D27A"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65</w:t>
            </w:r>
            <w:r w:rsidRPr="00965332">
              <w:rPr>
                <w:rFonts w:ascii="Arial" w:eastAsia="Browallia New" w:hAnsi="Arial" w:cs="Arial"/>
                <w:sz w:val="18"/>
                <w:szCs w:val="18"/>
              </w:rPr>
              <w:t>,</w:t>
            </w:r>
            <w:r w:rsidRPr="00965332">
              <w:rPr>
                <w:rFonts w:ascii="Arial" w:eastAsia="Browallia New" w:hAnsi="Arial" w:cs="Arial"/>
                <w:sz w:val="18"/>
                <w:szCs w:val="18"/>
                <w:lang w:val="en-GB"/>
              </w:rPr>
              <w:t>513</w:t>
            </w:r>
            <w:r w:rsidRPr="00965332">
              <w:rPr>
                <w:rFonts w:ascii="Arial" w:eastAsia="Browallia New" w:hAnsi="Arial" w:cs="Arial"/>
                <w:sz w:val="18"/>
                <w:szCs w:val="18"/>
              </w:rPr>
              <w:t>,</w:t>
            </w:r>
            <w:r w:rsidRPr="00965332">
              <w:rPr>
                <w:rFonts w:ascii="Arial" w:eastAsia="Browallia New" w:hAnsi="Arial" w:cs="Arial"/>
                <w:sz w:val="18"/>
                <w:szCs w:val="18"/>
                <w:lang w:val="en-GB"/>
              </w:rPr>
              <w:t>515</w:t>
            </w:r>
          </w:p>
        </w:tc>
        <w:tc>
          <w:tcPr>
            <w:tcW w:w="1304" w:type="dxa"/>
            <w:tcBorders>
              <w:top w:val="nil"/>
              <w:left w:val="nil"/>
              <w:bottom w:val="single" w:sz="4" w:space="0" w:color="auto"/>
              <w:right w:val="nil"/>
            </w:tcBorders>
          </w:tcPr>
          <w:p w14:paraId="7446AC02" w14:textId="4D7872D4" w:rsidR="008C5651" w:rsidRPr="00965332" w:rsidRDefault="008C5651" w:rsidP="008C5651">
            <w:pPr>
              <w:ind w:left="-40" w:right="-72"/>
              <w:jc w:val="right"/>
              <w:rPr>
                <w:rFonts w:ascii="Arial" w:hAnsi="Arial" w:cs="Arial"/>
                <w:sz w:val="18"/>
                <w:szCs w:val="18"/>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281</w:t>
            </w:r>
            <w:r w:rsidRPr="00965332">
              <w:rPr>
                <w:rFonts w:ascii="Arial" w:eastAsia="Browallia New" w:hAnsi="Arial" w:cs="Arial"/>
                <w:sz w:val="18"/>
                <w:szCs w:val="18"/>
              </w:rPr>
              <w:t>,</w:t>
            </w:r>
            <w:r w:rsidRPr="00965332">
              <w:rPr>
                <w:rFonts w:ascii="Arial" w:eastAsia="Browallia New" w:hAnsi="Arial" w:cs="Arial"/>
                <w:sz w:val="18"/>
                <w:szCs w:val="18"/>
                <w:lang w:val="en-GB"/>
              </w:rPr>
              <w:t>662</w:t>
            </w:r>
            <w:r w:rsidRPr="00965332">
              <w:rPr>
                <w:rFonts w:ascii="Arial" w:eastAsia="Browallia New" w:hAnsi="Arial" w:cs="Arial"/>
                <w:sz w:val="18"/>
                <w:szCs w:val="18"/>
              </w:rPr>
              <w:t xml:space="preserve"> </w:t>
            </w:r>
          </w:p>
        </w:tc>
        <w:tc>
          <w:tcPr>
            <w:tcW w:w="1304" w:type="dxa"/>
            <w:tcBorders>
              <w:top w:val="nil"/>
              <w:left w:val="nil"/>
              <w:bottom w:val="single" w:sz="4" w:space="0" w:color="auto"/>
              <w:right w:val="nil"/>
            </w:tcBorders>
            <w:shd w:val="clear" w:color="auto" w:fill="auto"/>
          </w:tcPr>
          <w:p w14:paraId="363F8654" w14:textId="20DA070F"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104</w:t>
            </w:r>
            <w:r w:rsidRPr="00965332">
              <w:rPr>
                <w:rFonts w:ascii="Arial" w:eastAsia="Browallia New" w:hAnsi="Arial" w:cs="Arial"/>
                <w:sz w:val="18"/>
                <w:szCs w:val="18"/>
              </w:rPr>
              <w:t>,</w:t>
            </w:r>
            <w:r w:rsidRPr="00965332">
              <w:rPr>
                <w:rFonts w:ascii="Arial" w:eastAsia="Browallia New" w:hAnsi="Arial" w:cs="Arial"/>
                <w:sz w:val="18"/>
                <w:szCs w:val="18"/>
                <w:lang w:val="en-GB"/>
              </w:rPr>
              <w:t>195</w:t>
            </w:r>
            <w:r w:rsidRPr="00965332">
              <w:rPr>
                <w:rFonts w:ascii="Arial" w:eastAsia="Browallia New" w:hAnsi="Arial" w:cs="Arial"/>
                <w:sz w:val="18"/>
                <w:szCs w:val="18"/>
              </w:rPr>
              <w:t xml:space="preserve"> </w:t>
            </w:r>
          </w:p>
        </w:tc>
        <w:tc>
          <w:tcPr>
            <w:tcW w:w="1305" w:type="dxa"/>
            <w:tcBorders>
              <w:top w:val="nil"/>
              <w:left w:val="nil"/>
              <w:bottom w:val="single" w:sz="4" w:space="0" w:color="auto"/>
              <w:right w:val="nil"/>
            </w:tcBorders>
            <w:shd w:val="clear" w:color="auto" w:fill="auto"/>
          </w:tcPr>
          <w:p w14:paraId="3927737D" w14:textId="674D8E55" w:rsidR="008C5651" w:rsidRPr="00965332" w:rsidRDefault="008C5651" w:rsidP="008C5651">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120</w:t>
            </w:r>
            <w:r w:rsidRPr="00965332">
              <w:rPr>
                <w:rFonts w:ascii="Arial" w:eastAsia="Browallia New" w:hAnsi="Arial" w:cs="Arial"/>
                <w:sz w:val="18"/>
                <w:szCs w:val="18"/>
              </w:rPr>
              <w:t>,</w:t>
            </w:r>
            <w:r w:rsidRPr="00965332">
              <w:rPr>
                <w:rFonts w:ascii="Arial" w:eastAsia="Browallia New" w:hAnsi="Arial" w:cs="Arial"/>
                <w:sz w:val="18"/>
                <w:szCs w:val="18"/>
                <w:lang w:val="en-GB"/>
              </w:rPr>
              <w:t>399</w:t>
            </w:r>
            <w:r w:rsidRPr="00965332">
              <w:rPr>
                <w:rFonts w:ascii="Arial" w:eastAsia="Browallia New" w:hAnsi="Arial" w:cs="Arial"/>
                <w:sz w:val="18"/>
                <w:szCs w:val="18"/>
              </w:rPr>
              <w:t>,</w:t>
            </w:r>
            <w:r w:rsidRPr="00965332">
              <w:rPr>
                <w:rFonts w:ascii="Arial" w:eastAsia="Browallia New" w:hAnsi="Arial" w:cs="Arial"/>
                <w:sz w:val="18"/>
                <w:szCs w:val="18"/>
                <w:lang w:val="en-GB"/>
              </w:rPr>
              <w:t>990</w:t>
            </w:r>
          </w:p>
        </w:tc>
      </w:tr>
      <w:tr w:rsidR="008C5651" w:rsidRPr="00965332" w14:paraId="7A880BE8" w14:textId="77777777" w:rsidTr="0052059A">
        <w:trPr>
          <w:trHeight w:val="20"/>
        </w:trPr>
        <w:tc>
          <w:tcPr>
            <w:tcW w:w="2977" w:type="dxa"/>
            <w:tcBorders>
              <w:top w:val="nil"/>
              <w:left w:val="nil"/>
              <w:bottom w:val="nil"/>
              <w:right w:val="nil"/>
            </w:tcBorders>
          </w:tcPr>
          <w:p w14:paraId="3B5C4808" w14:textId="77777777" w:rsidR="008C5651" w:rsidRPr="00965332" w:rsidRDefault="008C5651" w:rsidP="008C5651">
            <w:pPr>
              <w:ind w:left="130" w:hanging="202"/>
              <w:rPr>
                <w:rFonts w:ascii="Arial" w:hAnsi="Arial" w:cs="Arial"/>
                <w:color w:val="000000"/>
                <w:sz w:val="12"/>
                <w:szCs w:val="12"/>
              </w:rPr>
            </w:pPr>
          </w:p>
        </w:tc>
        <w:tc>
          <w:tcPr>
            <w:tcW w:w="1304" w:type="dxa"/>
            <w:tcBorders>
              <w:top w:val="single" w:sz="4" w:space="0" w:color="auto"/>
              <w:left w:val="nil"/>
              <w:bottom w:val="nil"/>
              <w:right w:val="nil"/>
            </w:tcBorders>
            <w:shd w:val="clear" w:color="auto" w:fill="FAFAFA"/>
            <w:vAlign w:val="bottom"/>
          </w:tcPr>
          <w:p w14:paraId="5E443E09" w14:textId="77777777" w:rsidR="008C5651" w:rsidRPr="00965332" w:rsidRDefault="008C5651" w:rsidP="008C5651">
            <w:pPr>
              <w:ind w:left="-40" w:right="-72"/>
              <w:jc w:val="right"/>
              <w:rPr>
                <w:rFonts w:ascii="Arial" w:hAnsi="Arial" w:cs="Arial"/>
                <w:sz w:val="12"/>
                <w:szCs w:val="12"/>
              </w:rPr>
            </w:pPr>
          </w:p>
        </w:tc>
        <w:tc>
          <w:tcPr>
            <w:tcW w:w="1304" w:type="dxa"/>
            <w:tcBorders>
              <w:top w:val="single" w:sz="4" w:space="0" w:color="auto"/>
              <w:left w:val="nil"/>
              <w:bottom w:val="nil"/>
              <w:right w:val="nil"/>
            </w:tcBorders>
            <w:shd w:val="clear" w:color="auto" w:fill="FAFAFA"/>
            <w:vAlign w:val="bottom"/>
          </w:tcPr>
          <w:p w14:paraId="7B0CC505" w14:textId="77777777" w:rsidR="008C5651" w:rsidRPr="00965332" w:rsidRDefault="008C5651" w:rsidP="008C5651">
            <w:pPr>
              <w:ind w:left="-40" w:right="-72"/>
              <w:jc w:val="right"/>
              <w:rPr>
                <w:rFonts w:ascii="Arial" w:hAnsi="Arial" w:cs="Arial"/>
                <w:sz w:val="12"/>
                <w:szCs w:val="12"/>
                <w:lang w:val="en-GB"/>
              </w:rPr>
            </w:pPr>
          </w:p>
        </w:tc>
        <w:tc>
          <w:tcPr>
            <w:tcW w:w="1304" w:type="dxa"/>
            <w:tcBorders>
              <w:top w:val="single" w:sz="4" w:space="0" w:color="auto"/>
              <w:left w:val="nil"/>
              <w:bottom w:val="nil"/>
              <w:right w:val="nil"/>
            </w:tcBorders>
            <w:shd w:val="clear" w:color="auto" w:fill="FAFAFA"/>
          </w:tcPr>
          <w:p w14:paraId="3475A7D4" w14:textId="77777777" w:rsidR="008C5651" w:rsidRPr="00965332" w:rsidRDefault="008C5651" w:rsidP="008C5651">
            <w:pPr>
              <w:ind w:left="-40" w:right="-72"/>
              <w:jc w:val="right"/>
              <w:rPr>
                <w:rFonts w:ascii="Arial" w:hAnsi="Arial" w:cs="Arial"/>
                <w:sz w:val="12"/>
                <w:szCs w:val="12"/>
                <w:lang w:val="en-GB"/>
              </w:rPr>
            </w:pPr>
          </w:p>
        </w:tc>
        <w:tc>
          <w:tcPr>
            <w:tcW w:w="1304" w:type="dxa"/>
            <w:tcBorders>
              <w:top w:val="single" w:sz="4" w:space="0" w:color="auto"/>
              <w:left w:val="nil"/>
              <w:bottom w:val="nil"/>
              <w:right w:val="nil"/>
            </w:tcBorders>
            <w:shd w:val="clear" w:color="auto" w:fill="FAFAFA"/>
          </w:tcPr>
          <w:p w14:paraId="33EF4448" w14:textId="5641C6D4" w:rsidR="008C5651" w:rsidRPr="00965332" w:rsidRDefault="008C5651" w:rsidP="008C5651">
            <w:pPr>
              <w:ind w:left="-40" w:right="-72"/>
              <w:jc w:val="right"/>
              <w:rPr>
                <w:rFonts w:ascii="Arial" w:hAnsi="Arial" w:cs="Arial"/>
                <w:sz w:val="12"/>
                <w:szCs w:val="12"/>
                <w:lang w:val="en-GB"/>
              </w:rPr>
            </w:pPr>
          </w:p>
        </w:tc>
        <w:tc>
          <w:tcPr>
            <w:tcW w:w="1305" w:type="dxa"/>
            <w:tcBorders>
              <w:top w:val="single" w:sz="4" w:space="0" w:color="auto"/>
              <w:left w:val="nil"/>
              <w:bottom w:val="nil"/>
              <w:right w:val="nil"/>
            </w:tcBorders>
            <w:shd w:val="clear" w:color="auto" w:fill="FAFAFA"/>
          </w:tcPr>
          <w:p w14:paraId="07EBC242" w14:textId="45850EC9" w:rsidR="008C5651" w:rsidRPr="00965332" w:rsidRDefault="008C5651" w:rsidP="008C5651">
            <w:pPr>
              <w:ind w:left="-40" w:right="-72"/>
              <w:jc w:val="right"/>
              <w:rPr>
                <w:rFonts w:ascii="Arial" w:eastAsia="Arial Unicode MS" w:hAnsi="Arial" w:cs="Arial"/>
                <w:sz w:val="12"/>
                <w:szCs w:val="12"/>
              </w:rPr>
            </w:pPr>
          </w:p>
        </w:tc>
      </w:tr>
      <w:tr w:rsidR="003D0513" w:rsidRPr="00965332" w14:paraId="669D3496" w14:textId="77777777" w:rsidTr="0052059A">
        <w:trPr>
          <w:trHeight w:val="20"/>
        </w:trPr>
        <w:tc>
          <w:tcPr>
            <w:tcW w:w="2977" w:type="dxa"/>
            <w:tcBorders>
              <w:top w:val="nil"/>
              <w:left w:val="nil"/>
              <w:bottom w:val="nil"/>
              <w:right w:val="nil"/>
            </w:tcBorders>
          </w:tcPr>
          <w:p w14:paraId="7BBD06B6" w14:textId="0283B88F" w:rsidR="003D0513" w:rsidRPr="00965332" w:rsidRDefault="003D0513" w:rsidP="003D0513">
            <w:pPr>
              <w:ind w:left="130" w:hanging="202"/>
              <w:rPr>
                <w:rFonts w:ascii="Arial" w:hAnsi="Arial" w:cs="Arial"/>
                <w:color w:val="000000"/>
                <w:sz w:val="18"/>
                <w:szCs w:val="18"/>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1 January 2021</w:t>
            </w:r>
          </w:p>
        </w:tc>
        <w:tc>
          <w:tcPr>
            <w:tcW w:w="1304" w:type="dxa"/>
            <w:tcBorders>
              <w:top w:val="nil"/>
              <w:left w:val="nil"/>
              <w:bottom w:val="nil"/>
              <w:right w:val="nil"/>
            </w:tcBorders>
            <w:shd w:val="clear" w:color="auto" w:fill="FAFAFA"/>
          </w:tcPr>
          <w:p w14:paraId="1DB75DC5" w14:textId="0EF80FF5" w:rsidR="003D0513" w:rsidRPr="00965332" w:rsidRDefault="003D0513" w:rsidP="003D0513">
            <w:pPr>
              <w:ind w:left="-40" w:right="-72"/>
              <w:jc w:val="right"/>
              <w:rPr>
                <w:rFonts w:ascii="Arial" w:hAnsi="Arial" w:cs="Arial"/>
                <w:sz w:val="18"/>
                <w:szCs w:val="18"/>
              </w:rPr>
            </w:pPr>
            <w:r w:rsidRPr="00965332">
              <w:rPr>
                <w:rFonts w:ascii="Arial" w:eastAsia="Browallia New" w:hAnsi="Arial" w:cs="Arial"/>
                <w:sz w:val="18"/>
                <w:szCs w:val="18"/>
              </w:rPr>
              <w:fldChar w:fldCharType="begin"/>
            </w:r>
            <w:r w:rsidRPr="00965332">
              <w:rPr>
                <w:rFonts w:ascii="Arial" w:eastAsia="Browallia New" w:hAnsi="Arial" w:cs="Arial"/>
                <w:sz w:val="18"/>
                <w:szCs w:val="18"/>
              </w:rPr>
              <w:instrText xml:space="preserve"> =SUM(ABOVE) </w:instrText>
            </w:r>
            <w:r w:rsidRPr="00965332">
              <w:rPr>
                <w:rFonts w:ascii="Arial" w:eastAsia="Browallia New" w:hAnsi="Arial" w:cs="Arial"/>
                <w:sz w:val="18"/>
                <w:szCs w:val="18"/>
              </w:rPr>
              <w:fldChar w:fldCharType="separate"/>
            </w:r>
            <w:r w:rsidRPr="00965332">
              <w:rPr>
                <w:rFonts w:ascii="Arial" w:eastAsia="Browallia New" w:hAnsi="Arial" w:cs="Arial"/>
                <w:noProof/>
                <w:sz w:val="18"/>
                <w:szCs w:val="18"/>
                <w:lang w:val="en-GB"/>
              </w:rPr>
              <w:t>51</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500</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618</w:t>
            </w:r>
            <w:r w:rsidRPr="00965332">
              <w:rPr>
                <w:rFonts w:ascii="Arial" w:eastAsia="Browallia New" w:hAnsi="Arial" w:cs="Arial"/>
                <w:sz w:val="18"/>
                <w:szCs w:val="18"/>
              </w:rPr>
              <w:fldChar w:fldCharType="end"/>
            </w:r>
          </w:p>
        </w:tc>
        <w:tc>
          <w:tcPr>
            <w:tcW w:w="1304" w:type="dxa"/>
            <w:tcBorders>
              <w:top w:val="nil"/>
              <w:left w:val="nil"/>
              <w:bottom w:val="nil"/>
              <w:right w:val="nil"/>
            </w:tcBorders>
            <w:shd w:val="clear" w:color="auto" w:fill="FAFAFA"/>
          </w:tcPr>
          <w:p w14:paraId="1E95068A" w14:textId="3ACCEE6D" w:rsidR="003D0513" w:rsidRPr="00965332" w:rsidRDefault="003D0513" w:rsidP="003D0513">
            <w:pPr>
              <w:ind w:left="-40" w:right="-72"/>
              <w:jc w:val="right"/>
              <w:rPr>
                <w:rFonts w:ascii="Arial" w:hAnsi="Arial" w:cs="Arial"/>
                <w:sz w:val="18"/>
                <w:szCs w:val="18"/>
                <w:lang w:val="en-GB"/>
              </w:rPr>
            </w:pPr>
            <w:r w:rsidRPr="00965332">
              <w:rPr>
                <w:rFonts w:ascii="Arial" w:eastAsia="Browallia New" w:hAnsi="Arial" w:cs="Arial"/>
                <w:sz w:val="18"/>
                <w:szCs w:val="18"/>
                <w:lang w:val="en-GB"/>
              </w:rPr>
              <w:t>65</w:t>
            </w:r>
            <w:r w:rsidRPr="00965332">
              <w:rPr>
                <w:rFonts w:ascii="Arial" w:eastAsia="Browallia New" w:hAnsi="Arial" w:cs="Arial"/>
                <w:sz w:val="18"/>
                <w:szCs w:val="18"/>
              </w:rPr>
              <w:t>,</w:t>
            </w:r>
            <w:r w:rsidRPr="00965332">
              <w:rPr>
                <w:rFonts w:ascii="Arial" w:eastAsia="Browallia New" w:hAnsi="Arial" w:cs="Arial"/>
                <w:sz w:val="18"/>
                <w:szCs w:val="18"/>
                <w:lang w:val="en-GB"/>
              </w:rPr>
              <w:t>513</w:t>
            </w:r>
            <w:r w:rsidRPr="00965332">
              <w:rPr>
                <w:rFonts w:ascii="Arial" w:eastAsia="Browallia New" w:hAnsi="Arial" w:cs="Arial"/>
                <w:sz w:val="18"/>
                <w:szCs w:val="18"/>
              </w:rPr>
              <w:t>,</w:t>
            </w:r>
            <w:r w:rsidRPr="00965332">
              <w:rPr>
                <w:rFonts w:ascii="Arial" w:eastAsia="Browallia New" w:hAnsi="Arial" w:cs="Arial"/>
                <w:sz w:val="18"/>
                <w:szCs w:val="18"/>
                <w:lang w:val="en-GB"/>
              </w:rPr>
              <w:t>515</w:t>
            </w:r>
          </w:p>
        </w:tc>
        <w:tc>
          <w:tcPr>
            <w:tcW w:w="1304" w:type="dxa"/>
            <w:tcBorders>
              <w:top w:val="nil"/>
              <w:left w:val="nil"/>
              <w:bottom w:val="nil"/>
              <w:right w:val="nil"/>
            </w:tcBorders>
            <w:shd w:val="clear" w:color="auto" w:fill="FAFAFA"/>
          </w:tcPr>
          <w:p w14:paraId="4087BC76" w14:textId="68D05065" w:rsidR="003D0513" w:rsidRPr="00965332" w:rsidRDefault="003D0513" w:rsidP="003D0513">
            <w:pPr>
              <w:ind w:left="-40" w:right="-72"/>
              <w:jc w:val="right"/>
              <w:rPr>
                <w:rFonts w:ascii="Arial" w:hAnsi="Arial" w:cs="Arial"/>
                <w:sz w:val="18"/>
                <w:szCs w:val="18"/>
                <w:lang w:val="en-GB"/>
              </w:rPr>
            </w:pPr>
            <w:r w:rsidRPr="00965332">
              <w:rPr>
                <w:rFonts w:ascii="Arial" w:eastAsia="Browallia New" w:hAnsi="Arial" w:cs="Arial"/>
                <w:sz w:val="18"/>
                <w:szCs w:val="18"/>
              </w:rPr>
              <w:fldChar w:fldCharType="begin"/>
            </w:r>
            <w:r w:rsidRPr="00965332">
              <w:rPr>
                <w:rFonts w:ascii="Arial" w:eastAsia="Browallia New" w:hAnsi="Arial" w:cs="Arial"/>
                <w:sz w:val="18"/>
                <w:szCs w:val="18"/>
              </w:rPr>
              <w:instrText xml:space="preserve"> =SUM(ABOVE) </w:instrText>
            </w:r>
            <w:r w:rsidRPr="00965332">
              <w:rPr>
                <w:rFonts w:ascii="Arial" w:eastAsia="Browallia New" w:hAnsi="Arial" w:cs="Arial"/>
                <w:sz w:val="18"/>
                <w:szCs w:val="18"/>
              </w:rPr>
              <w:fldChar w:fldCharType="separate"/>
            </w:r>
            <w:r w:rsidRPr="00965332">
              <w:rPr>
                <w:rFonts w:ascii="Arial" w:eastAsia="Browallia New" w:hAnsi="Arial" w:cs="Arial"/>
                <w:noProof/>
                <w:sz w:val="18"/>
                <w:szCs w:val="18"/>
                <w:lang w:val="en-GB"/>
              </w:rPr>
              <w:t>1</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281</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662</w:t>
            </w:r>
            <w:r w:rsidRPr="00965332">
              <w:rPr>
                <w:rFonts w:ascii="Arial" w:eastAsia="Browallia New" w:hAnsi="Arial" w:cs="Arial"/>
                <w:sz w:val="18"/>
                <w:szCs w:val="18"/>
              </w:rPr>
              <w:fldChar w:fldCharType="end"/>
            </w:r>
          </w:p>
        </w:tc>
        <w:tc>
          <w:tcPr>
            <w:tcW w:w="1304" w:type="dxa"/>
            <w:tcBorders>
              <w:top w:val="nil"/>
              <w:left w:val="nil"/>
              <w:bottom w:val="nil"/>
              <w:right w:val="nil"/>
            </w:tcBorders>
            <w:shd w:val="clear" w:color="auto" w:fill="FAFAFA"/>
          </w:tcPr>
          <w:p w14:paraId="5628A9E8" w14:textId="1AA91659" w:rsidR="003D0513" w:rsidRPr="00965332" w:rsidRDefault="003D0513" w:rsidP="003D0513">
            <w:pPr>
              <w:ind w:left="-40" w:right="-72"/>
              <w:jc w:val="right"/>
              <w:rPr>
                <w:rFonts w:ascii="Arial" w:hAnsi="Arial" w:cs="Arial"/>
                <w:sz w:val="18"/>
                <w:szCs w:val="18"/>
                <w:lang w:val="en-GB"/>
              </w:rPr>
            </w:pPr>
            <w:r w:rsidRPr="00965332">
              <w:rPr>
                <w:rFonts w:ascii="Arial" w:eastAsia="Browallia New" w:hAnsi="Arial" w:cs="Arial"/>
                <w:sz w:val="18"/>
                <w:szCs w:val="18"/>
              </w:rPr>
              <w:fldChar w:fldCharType="begin"/>
            </w:r>
            <w:r w:rsidRPr="00965332">
              <w:rPr>
                <w:rFonts w:ascii="Arial" w:eastAsia="Browallia New" w:hAnsi="Arial" w:cs="Arial"/>
                <w:sz w:val="18"/>
                <w:szCs w:val="18"/>
              </w:rPr>
              <w:instrText xml:space="preserve"> =SUM(ABOVE) </w:instrText>
            </w:r>
            <w:r w:rsidRPr="00965332">
              <w:rPr>
                <w:rFonts w:ascii="Arial" w:eastAsia="Browallia New" w:hAnsi="Arial" w:cs="Arial"/>
                <w:sz w:val="18"/>
                <w:szCs w:val="18"/>
              </w:rPr>
              <w:fldChar w:fldCharType="separate"/>
            </w:r>
            <w:r w:rsidRPr="00965332">
              <w:rPr>
                <w:rFonts w:ascii="Arial" w:eastAsia="Browallia New" w:hAnsi="Arial" w:cs="Arial"/>
                <w:noProof/>
                <w:sz w:val="18"/>
                <w:szCs w:val="18"/>
                <w:lang w:val="en-GB"/>
              </w:rPr>
              <w:t>2</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104</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195</w:t>
            </w:r>
            <w:r w:rsidRPr="00965332">
              <w:rPr>
                <w:rFonts w:ascii="Arial" w:eastAsia="Browallia New" w:hAnsi="Arial" w:cs="Arial"/>
                <w:sz w:val="18"/>
                <w:szCs w:val="18"/>
              </w:rPr>
              <w:fldChar w:fldCharType="end"/>
            </w:r>
          </w:p>
        </w:tc>
        <w:tc>
          <w:tcPr>
            <w:tcW w:w="1305" w:type="dxa"/>
            <w:tcBorders>
              <w:top w:val="nil"/>
              <w:left w:val="nil"/>
              <w:bottom w:val="nil"/>
              <w:right w:val="nil"/>
            </w:tcBorders>
            <w:shd w:val="clear" w:color="auto" w:fill="FAFAFA"/>
          </w:tcPr>
          <w:p w14:paraId="41409B93" w14:textId="47FB8883" w:rsidR="003D0513" w:rsidRPr="00965332" w:rsidRDefault="003D0513" w:rsidP="003D0513">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120</w:t>
            </w:r>
            <w:r w:rsidRPr="00965332">
              <w:rPr>
                <w:rFonts w:ascii="Arial" w:eastAsia="Browallia New" w:hAnsi="Arial" w:cs="Arial"/>
                <w:sz w:val="18"/>
                <w:szCs w:val="18"/>
              </w:rPr>
              <w:t>,</w:t>
            </w:r>
            <w:r w:rsidRPr="00965332">
              <w:rPr>
                <w:rFonts w:ascii="Arial" w:eastAsia="Browallia New" w:hAnsi="Arial" w:cs="Arial"/>
                <w:sz w:val="18"/>
                <w:szCs w:val="18"/>
                <w:lang w:val="en-GB"/>
              </w:rPr>
              <w:t>399</w:t>
            </w:r>
            <w:r w:rsidRPr="00965332">
              <w:rPr>
                <w:rFonts w:ascii="Arial" w:eastAsia="Browallia New" w:hAnsi="Arial" w:cs="Arial"/>
                <w:sz w:val="18"/>
                <w:szCs w:val="18"/>
              </w:rPr>
              <w:t>,</w:t>
            </w:r>
            <w:r w:rsidRPr="00965332">
              <w:rPr>
                <w:rFonts w:ascii="Arial" w:eastAsia="Browallia New" w:hAnsi="Arial" w:cs="Arial"/>
                <w:sz w:val="18"/>
                <w:szCs w:val="18"/>
                <w:lang w:val="en-GB"/>
              </w:rPr>
              <w:t>990</w:t>
            </w:r>
          </w:p>
        </w:tc>
      </w:tr>
      <w:tr w:rsidR="003D0513" w:rsidRPr="00965332" w14:paraId="0B447F7C" w14:textId="77777777" w:rsidTr="0052059A">
        <w:trPr>
          <w:trHeight w:val="20"/>
        </w:trPr>
        <w:tc>
          <w:tcPr>
            <w:tcW w:w="2977" w:type="dxa"/>
            <w:tcBorders>
              <w:top w:val="nil"/>
              <w:left w:val="nil"/>
              <w:bottom w:val="nil"/>
              <w:right w:val="nil"/>
            </w:tcBorders>
          </w:tcPr>
          <w:p w14:paraId="2853C361" w14:textId="454A72D9" w:rsidR="003D0513" w:rsidRPr="00965332" w:rsidRDefault="003D0513" w:rsidP="003D0513">
            <w:pPr>
              <w:ind w:left="130" w:hanging="202"/>
              <w:rPr>
                <w:rFonts w:ascii="Arial" w:hAnsi="Arial" w:cs="Arial"/>
                <w:sz w:val="18"/>
                <w:szCs w:val="18"/>
                <w:lang w:val="en-GB"/>
              </w:rPr>
            </w:pPr>
            <w:r w:rsidRPr="00965332">
              <w:rPr>
                <w:rFonts w:ascii="Arial" w:hAnsi="Arial" w:cs="Arial"/>
                <w:sz w:val="18"/>
                <w:szCs w:val="18"/>
                <w:lang w:val="en-GB"/>
              </w:rPr>
              <w:t>(Charged)/credited to profit or loss</w:t>
            </w:r>
          </w:p>
        </w:tc>
        <w:tc>
          <w:tcPr>
            <w:tcW w:w="1304" w:type="dxa"/>
            <w:tcBorders>
              <w:top w:val="nil"/>
              <w:left w:val="nil"/>
              <w:bottom w:val="nil"/>
              <w:right w:val="nil"/>
            </w:tcBorders>
            <w:shd w:val="clear" w:color="auto" w:fill="FAFAFA"/>
          </w:tcPr>
          <w:p w14:paraId="307B19DC" w14:textId="22102DE2" w:rsidR="003D0513" w:rsidRPr="00965332" w:rsidRDefault="003D0513" w:rsidP="003D0513">
            <w:pPr>
              <w:ind w:left="-40" w:right="-72"/>
              <w:jc w:val="right"/>
              <w:rPr>
                <w:rFonts w:ascii="Arial" w:hAnsi="Arial" w:cs="Arial"/>
                <w:sz w:val="18"/>
                <w:szCs w:val="18"/>
              </w:rPr>
            </w:pPr>
            <w:r w:rsidRPr="00965332">
              <w:rPr>
                <w:rFonts w:ascii="Arial" w:hAnsi="Arial" w:cs="Arial"/>
                <w:sz w:val="18"/>
                <w:szCs w:val="18"/>
              </w:rPr>
              <w:t>1,697,056</w:t>
            </w:r>
          </w:p>
        </w:tc>
        <w:tc>
          <w:tcPr>
            <w:tcW w:w="1304" w:type="dxa"/>
            <w:tcBorders>
              <w:top w:val="nil"/>
              <w:left w:val="nil"/>
              <w:bottom w:val="nil"/>
              <w:right w:val="nil"/>
            </w:tcBorders>
            <w:shd w:val="clear" w:color="auto" w:fill="FAFAFA"/>
          </w:tcPr>
          <w:p w14:paraId="7D9BDA8B" w14:textId="77CCC90D" w:rsidR="003D0513" w:rsidRPr="00965332" w:rsidRDefault="003D0513" w:rsidP="003D0513">
            <w:pPr>
              <w:ind w:left="-40" w:right="-72"/>
              <w:jc w:val="right"/>
              <w:rPr>
                <w:rFonts w:ascii="Arial" w:hAnsi="Arial" w:cs="Arial"/>
                <w:sz w:val="18"/>
                <w:szCs w:val="18"/>
                <w:lang w:val="en-GB"/>
              </w:rPr>
            </w:pPr>
            <w:r w:rsidRPr="00965332">
              <w:rPr>
                <w:rFonts w:ascii="Arial" w:hAnsi="Arial" w:cs="Arial"/>
                <w:sz w:val="18"/>
                <w:szCs w:val="18"/>
                <w:lang w:val="en-GB"/>
              </w:rPr>
              <w:t>(19,455,406)</w:t>
            </w:r>
          </w:p>
        </w:tc>
        <w:tc>
          <w:tcPr>
            <w:tcW w:w="1304" w:type="dxa"/>
            <w:tcBorders>
              <w:top w:val="nil"/>
              <w:left w:val="nil"/>
              <w:bottom w:val="nil"/>
              <w:right w:val="nil"/>
            </w:tcBorders>
            <w:shd w:val="clear" w:color="auto" w:fill="FAFAFA"/>
          </w:tcPr>
          <w:p w14:paraId="23074755" w14:textId="6EACA515" w:rsidR="003D0513" w:rsidRPr="00965332" w:rsidRDefault="003D0513" w:rsidP="003D0513">
            <w:pPr>
              <w:ind w:left="-40" w:right="-72"/>
              <w:jc w:val="right"/>
              <w:rPr>
                <w:rFonts w:ascii="Arial" w:hAnsi="Arial" w:cs="Arial"/>
                <w:sz w:val="18"/>
                <w:szCs w:val="18"/>
              </w:rPr>
            </w:pPr>
            <w:r w:rsidRPr="00965332">
              <w:rPr>
                <w:rFonts w:ascii="Arial" w:hAnsi="Arial" w:cs="Arial"/>
                <w:sz w:val="18"/>
                <w:szCs w:val="18"/>
              </w:rPr>
              <w:t xml:space="preserve"> 1,420,707 </w:t>
            </w:r>
          </w:p>
        </w:tc>
        <w:tc>
          <w:tcPr>
            <w:tcW w:w="1304" w:type="dxa"/>
            <w:tcBorders>
              <w:top w:val="nil"/>
              <w:left w:val="nil"/>
              <w:bottom w:val="nil"/>
              <w:right w:val="nil"/>
            </w:tcBorders>
            <w:shd w:val="clear" w:color="auto" w:fill="FAFAFA"/>
          </w:tcPr>
          <w:p w14:paraId="5F1C0D97" w14:textId="704614F5" w:rsidR="003D0513" w:rsidRPr="00965332" w:rsidRDefault="003D0513" w:rsidP="003D0513">
            <w:pPr>
              <w:ind w:left="-40" w:right="-72"/>
              <w:jc w:val="right"/>
              <w:rPr>
                <w:rFonts w:ascii="Arial" w:hAnsi="Arial" w:cs="Arial"/>
                <w:sz w:val="18"/>
                <w:szCs w:val="18"/>
              </w:rPr>
            </w:pPr>
            <w:r w:rsidRPr="00965332">
              <w:rPr>
                <w:rFonts w:ascii="Arial" w:hAnsi="Arial" w:cs="Arial"/>
                <w:sz w:val="18"/>
                <w:szCs w:val="18"/>
              </w:rPr>
              <w:t xml:space="preserve"> (70,455)</w:t>
            </w:r>
          </w:p>
        </w:tc>
        <w:tc>
          <w:tcPr>
            <w:tcW w:w="1305" w:type="dxa"/>
            <w:tcBorders>
              <w:top w:val="nil"/>
              <w:left w:val="nil"/>
              <w:bottom w:val="nil"/>
              <w:right w:val="nil"/>
            </w:tcBorders>
            <w:shd w:val="clear" w:color="auto" w:fill="FAFAFA"/>
          </w:tcPr>
          <w:p w14:paraId="69E181FC" w14:textId="4B9EDE6F" w:rsidR="003D0513" w:rsidRPr="00965332" w:rsidRDefault="003D0513" w:rsidP="003D0513">
            <w:pPr>
              <w:ind w:left="-40" w:right="-72"/>
              <w:jc w:val="right"/>
              <w:rPr>
                <w:rFonts w:ascii="Arial" w:hAnsi="Arial" w:cs="Arial"/>
                <w:sz w:val="18"/>
                <w:szCs w:val="18"/>
                <w:lang w:val="en-GB"/>
              </w:rPr>
            </w:pPr>
            <w:r w:rsidRPr="00965332">
              <w:rPr>
                <w:rFonts w:ascii="Arial" w:hAnsi="Arial" w:cs="Arial"/>
                <w:sz w:val="18"/>
                <w:szCs w:val="18"/>
                <w:lang w:val="en-GB"/>
              </w:rPr>
              <w:t>(16,408,098)</w:t>
            </w:r>
          </w:p>
        </w:tc>
      </w:tr>
      <w:tr w:rsidR="008C5651" w:rsidRPr="00965332" w14:paraId="057840D3" w14:textId="77777777" w:rsidTr="0052059A">
        <w:trPr>
          <w:trHeight w:val="20"/>
        </w:trPr>
        <w:tc>
          <w:tcPr>
            <w:tcW w:w="2977" w:type="dxa"/>
            <w:tcBorders>
              <w:top w:val="nil"/>
              <w:left w:val="nil"/>
              <w:bottom w:val="nil"/>
              <w:right w:val="nil"/>
            </w:tcBorders>
          </w:tcPr>
          <w:p w14:paraId="2101BB95" w14:textId="77777777" w:rsidR="008C5651" w:rsidRPr="00965332" w:rsidRDefault="008C5651" w:rsidP="008C5651">
            <w:pPr>
              <w:ind w:left="130" w:hanging="202"/>
              <w:rPr>
                <w:rFonts w:ascii="Arial" w:hAnsi="Arial" w:cs="Arial"/>
                <w:color w:val="000000"/>
                <w:sz w:val="12"/>
                <w:szCs w:val="12"/>
              </w:rPr>
            </w:pPr>
          </w:p>
        </w:tc>
        <w:tc>
          <w:tcPr>
            <w:tcW w:w="1304" w:type="dxa"/>
            <w:tcBorders>
              <w:top w:val="single" w:sz="4" w:space="0" w:color="auto"/>
              <w:left w:val="nil"/>
              <w:bottom w:val="nil"/>
              <w:right w:val="nil"/>
            </w:tcBorders>
            <w:shd w:val="clear" w:color="auto" w:fill="FAFAFA"/>
          </w:tcPr>
          <w:p w14:paraId="5A86103B" w14:textId="77777777" w:rsidR="008C5651" w:rsidRPr="00965332" w:rsidRDefault="008C5651" w:rsidP="008C5651">
            <w:pPr>
              <w:ind w:left="-40" w:right="-72"/>
              <w:jc w:val="right"/>
              <w:rPr>
                <w:rFonts w:ascii="Arial" w:hAnsi="Arial" w:cs="Arial"/>
                <w:sz w:val="12"/>
                <w:szCs w:val="12"/>
              </w:rPr>
            </w:pPr>
          </w:p>
        </w:tc>
        <w:tc>
          <w:tcPr>
            <w:tcW w:w="1304" w:type="dxa"/>
            <w:tcBorders>
              <w:top w:val="single" w:sz="4" w:space="0" w:color="auto"/>
              <w:left w:val="nil"/>
              <w:bottom w:val="nil"/>
              <w:right w:val="nil"/>
            </w:tcBorders>
            <w:shd w:val="clear" w:color="auto" w:fill="FAFAFA"/>
          </w:tcPr>
          <w:p w14:paraId="64297DC0" w14:textId="77777777" w:rsidR="008C5651" w:rsidRPr="00965332" w:rsidRDefault="008C5651" w:rsidP="008C5651">
            <w:pPr>
              <w:ind w:left="-40" w:right="-72"/>
              <w:jc w:val="right"/>
              <w:rPr>
                <w:rFonts w:ascii="Arial" w:hAnsi="Arial" w:cs="Arial"/>
                <w:sz w:val="12"/>
                <w:szCs w:val="12"/>
                <w:lang w:val="en-GB"/>
              </w:rPr>
            </w:pPr>
          </w:p>
        </w:tc>
        <w:tc>
          <w:tcPr>
            <w:tcW w:w="1304" w:type="dxa"/>
            <w:tcBorders>
              <w:top w:val="single" w:sz="4" w:space="0" w:color="auto"/>
              <w:left w:val="nil"/>
              <w:bottom w:val="nil"/>
              <w:right w:val="nil"/>
            </w:tcBorders>
            <w:shd w:val="clear" w:color="auto" w:fill="FAFAFA"/>
          </w:tcPr>
          <w:p w14:paraId="5A97495F" w14:textId="77777777" w:rsidR="008C5651" w:rsidRPr="00965332" w:rsidRDefault="008C5651" w:rsidP="008C5651">
            <w:pPr>
              <w:ind w:left="-40" w:right="-72"/>
              <w:jc w:val="right"/>
              <w:rPr>
                <w:rFonts w:ascii="Arial" w:hAnsi="Arial" w:cs="Arial"/>
                <w:sz w:val="12"/>
                <w:szCs w:val="12"/>
              </w:rPr>
            </w:pPr>
          </w:p>
        </w:tc>
        <w:tc>
          <w:tcPr>
            <w:tcW w:w="1304" w:type="dxa"/>
            <w:tcBorders>
              <w:top w:val="single" w:sz="4" w:space="0" w:color="auto"/>
              <w:left w:val="nil"/>
              <w:bottom w:val="nil"/>
              <w:right w:val="nil"/>
            </w:tcBorders>
            <w:shd w:val="clear" w:color="auto" w:fill="FAFAFA"/>
          </w:tcPr>
          <w:p w14:paraId="26CA122F" w14:textId="7C977CAF" w:rsidR="008C5651" w:rsidRPr="00965332" w:rsidRDefault="008C5651" w:rsidP="008C5651">
            <w:pPr>
              <w:ind w:left="-40" w:right="-72"/>
              <w:jc w:val="right"/>
              <w:rPr>
                <w:rFonts w:ascii="Arial" w:hAnsi="Arial" w:cs="Arial"/>
                <w:sz w:val="12"/>
                <w:szCs w:val="12"/>
              </w:rPr>
            </w:pPr>
          </w:p>
        </w:tc>
        <w:tc>
          <w:tcPr>
            <w:tcW w:w="1305" w:type="dxa"/>
            <w:tcBorders>
              <w:top w:val="single" w:sz="4" w:space="0" w:color="auto"/>
              <w:left w:val="nil"/>
              <w:bottom w:val="nil"/>
              <w:right w:val="nil"/>
            </w:tcBorders>
            <w:shd w:val="clear" w:color="auto" w:fill="FAFAFA"/>
          </w:tcPr>
          <w:p w14:paraId="6B85C234" w14:textId="2040E92D" w:rsidR="008C5651" w:rsidRPr="00965332" w:rsidRDefault="008C5651" w:rsidP="008C5651">
            <w:pPr>
              <w:ind w:left="-40" w:right="-72"/>
              <w:jc w:val="right"/>
              <w:rPr>
                <w:rFonts w:ascii="Arial" w:hAnsi="Arial" w:cs="Arial"/>
                <w:sz w:val="12"/>
                <w:szCs w:val="12"/>
                <w:lang w:val="en-GB"/>
              </w:rPr>
            </w:pPr>
          </w:p>
        </w:tc>
      </w:tr>
      <w:tr w:rsidR="003D0513" w:rsidRPr="00965332" w14:paraId="625B4100" w14:textId="77777777" w:rsidTr="0052059A">
        <w:trPr>
          <w:trHeight w:val="20"/>
        </w:trPr>
        <w:tc>
          <w:tcPr>
            <w:tcW w:w="2977" w:type="dxa"/>
            <w:tcBorders>
              <w:top w:val="nil"/>
              <w:left w:val="nil"/>
              <w:bottom w:val="nil"/>
              <w:right w:val="nil"/>
            </w:tcBorders>
          </w:tcPr>
          <w:p w14:paraId="58F57FB8" w14:textId="39B98B67" w:rsidR="003D0513" w:rsidRPr="00965332" w:rsidRDefault="003D0513" w:rsidP="003D0513">
            <w:pPr>
              <w:ind w:left="130" w:hanging="202"/>
              <w:rPr>
                <w:rFonts w:ascii="Arial" w:hAnsi="Arial" w:cs="Arial"/>
                <w:color w:val="000000"/>
                <w:sz w:val="18"/>
                <w:szCs w:val="18"/>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31 December 2021</w:t>
            </w:r>
          </w:p>
        </w:tc>
        <w:tc>
          <w:tcPr>
            <w:tcW w:w="1304" w:type="dxa"/>
            <w:tcBorders>
              <w:top w:val="nil"/>
              <w:left w:val="nil"/>
              <w:bottom w:val="single" w:sz="4" w:space="0" w:color="auto"/>
              <w:right w:val="nil"/>
            </w:tcBorders>
            <w:shd w:val="clear" w:color="auto" w:fill="FAFAFA"/>
          </w:tcPr>
          <w:p w14:paraId="5D31A8C8" w14:textId="5D374EF5" w:rsidR="003D0513" w:rsidRPr="00965332" w:rsidRDefault="003D0513" w:rsidP="003D0513">
            <w:pPr>
              <w:ind w:left="-40" w:right="-72"/>
              <w:jc w:val="right"/>
              <w:rPr>
                <w:rFonts w:ascii="Arial" w:hAnsi="Arial" w:cs="Arial"/>
                <w:sz w:val="18"/>
                <w:szCs w:val="18"/>
              </w:rPr>
            </w:pPr>
            <w:r w:rsidRPr="00965332">
              <w:rPr>
                <w:rFonts w:ascii="Arial" w:hAnsi="Arial" w:cs="Arial"/>
                <w:sz w:val="18"/>
                <w:szCs w:val="18"/>
              </w:rPr>
              <w:t>53,197,674</w:t>
            </w:r>
          </w:p>
        </w:tc>
        <w:tc>
          <w:tcPr>
            <w:tcW w:w="1304" w:type="dxa"/>
            <w:tcBorders>
              <w:top w:val="nil"/>
              <w:left w:val="nil"/>
              <w:bottom w:val="single" w:sz="4" w:space="0" w:color="auto"/>
              <w:right w:val="nil"/>
            </w:tcBorders>
            <w:shd w:val="clear" w:color="auto" w:fill="FAFAFA"/>
          </w:tcPr>
          <w:p w14:paraId="5524F2EC" w14:textId="08AC76AA" w:rsidR="003D0513" w:rsidRPr="00965332" w:rsidRDefault="003D0513" w:rsidP="003D0513">
            <w:pPr>
              <w:ind w:left="-40"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46,058,109 </w:t>
            </w:r>
          </w:p>
        </w:tc>
        <w:tc>
          <w:tcPr>
            <w:tcW w:w="1304" w:type="dxa"/>
            <w:tcBorders>
              <w:top w:val="nil"/>
              <w:left w:val="nil"/>
              <w:bottom w:val="single" w:sz="4" w:space="0" w:color="auto"/>
              <w:right w:val="nil"/>
            </w:tcBorders>
            <w:shd w:val="clear" w:color="auto" w:fill="FAFAFA"/>
          </w:tcPr>
          <w:p w14:paraId="44CDFBBE" w14:textId="5B50FF9E" w:rsidR="003D0513" w:rsidRPr="00965332" w:rsidRDefault="003D0513" w:rsidP="003D0513">
            <w:pPr>
              <w:ind w:left="-40" w:right="-72"/>
              <w:jc w:val="right"/>
              <w:rPr>
                <w:rFonts w:ascii="Arial" w:hAnsi="Arial" w:cs="Arial"/>
                <w:sz w:val="18"/>
                <w:szCs w:val="18"/>
              </w:rPr>
            </w:pPr>
            <w:r w:rsidRPr="00965332">
              <w:rPr>
                <w:rFonts w:ascii="Arial" w:hAnsi="Arial" w:cs="Arial"/>
                <w:sz w:val="18"/>
                <w:szCs w:val="18"/>
              </w:rPr>
              <w:t xml:space="preserve"> 2,702,369 </w:t>
            </w:r>
          </w:p>
        </w:tc>
        <w:tc>
          <w:tcPr>
            <w:tcW w:w="1304" w:type="dxa"/>
            <w:tcBorders>
              <w:top w:val="nil"/>
              <w:left w:val="nil"/>
              <w:bottom w:val="single" w:sz="4" w:space="0" w:color="auto"/>
              <w:right w:val="nil"/>
            </w:tcBorders>
            <w:shd w:val="clear" w:color="auto" w:fill="FAFAFA"/>
          </w:tcPr>
          <w:p w14:paraId="058821A7" w14:textId="696AC84A" w:rsidR="003D0513" w:rsidRPr="00965332" w:rsidRDefault="003D0513" w:rsidP="003D0513">
            <w:pPr>
              <w:ind w:left="-40" w:right="-72"/>
              <w:jc w:val="right"/>
              <w:rPr>
                <w:rFonts w:ascii="Arial" w:hAnsi="Arial" w:cs="Arial"/>
                <w:sz w:val="18"/>
                <w:szCs w:val="18"/>
              </w:rPr>
            </w:pPr>
            <w:r w:rsidRPr="00965332">
              <w:rPr>
                <w:rFonts w:ascii="Arial" w:hAnsi="Arial" w:cs="Arial"/>
                <w:sz w:val="18"/>
                <w:szCs w:val="18"/>
              </w:rPr>
              <w:t xml:space="preserve"> 2,033,740 </w:t>
            </w:r>
          </w:p>
        </w:tc>
        <w:tc>
          <w:tcPr>
            <w:tcW w:w="1305" w:type="dxa"/>
            <w:tcBorders>
              <w:top w:val="nil"/>
              <w:left w:val="nil"/>
              <w:bottom w:val="single" w:sz="4" w:space="0" w:color="auto"/>
              <w:right w:val="nil"/>
            </w:tcBorders>
            <w:shd w:val="clear" w:color="auto" w:fill="FAFAFA"/>
          </w:tcPr>
          <w:p w14:paraId="347AB414" w14:textId="4092AA55" w:rsidR="003D0513" w:rsidRPr="00965332" w:rsidRDefault="003D0513" w:rsidP="003D0513">
            <w:pPr>
              <w:ind w:left="-40" w:right="-72"/>
              <w:jc w:val="right"/>
              <w:rPr>
                <w:rFonts w:ascii="Arial" w:hAnsi="Arial" w:cs="Arial"/>
                <w:sz w:val="18"/>
                <w:szCs w:val="18"/>
                <w:lang w:val="en-GB"/>
              </w:rPr>
            </w:pPr>
            <w:r w:rsidRPr="00965332">
              <w:rPr>
                <w:rFonts w:ascii="Arial" w:hAnsi="Arial" w:cs="Arial"/>
                <w:sz w:val="18"/>
                <w:szCs w:val="18"/>
                <w:lang w:val="en-GB"/>
              </w:rPr>
              <w:t xml:space="preserve"> 103,991,892</w:t>
            </w:r>
          </w:p>
        </w:tc>
      </w:tr>
    </w:tbl>
    <w:p w14:paraId="5FA2439A" w14:textId="2B4F9455" w:rsidR="00536834" w:rsidRPr="00965332" w:rsidRDefault="00536834" w:rsidP="00536834">
      <w:pPr>
        <w:pStyle w:val="a"/>
        <w:autoSpaceDE w:val="0"/>
        <w:autoSpaceDN w:val="0"/>
        <w:ind w:right="0"/>
        <w:jc w:val="both"/>
        <w:rPr>
          <w:rFonts w:ascii="Arial" w:hAnsi="Arial" w:cs="Arial"/>
          <w:color w:val="000000"/>
          <w:sz w:val="18"/>
          <w:szCs w:val="18"/>
          <w:cs/>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2"/>
        <w:gridCol w:w="2668"/>
      </w:tblGrid>
      <w:tr w:rsidR="00B66134" w:rsidRPr="00965332" w14:paraId="1E6E5C5E" w14:textId="77777777" w:rsidTr="001F3F7D">
        <w:trPr>
          <w:trHeight w:val="20"/>
        </w:trPr>
        <w:tc>
          <w:tcPr>
            <w:tcW w:w="6782" w:type="dxa"/>
            <w:tcBorders>
              <w:top w:val="nil"/>
              <w:left w:val="nil"/>
              <w:bottom w:val="nil"/>
              <w:right w:val="nil"/>
            </w:tcBorders>
            <w:vAlign w:val="bottom"/>
          </w:tcPr>
          <w:p w14:paraId="67F2A28C" w14:textId="77777777" w:rsidR="00B66134" w:rsidRPr="00965332" w:rsidRDefault="00B66134" w:rsidP="00E76E63">
            <w:pPr>
              <w:ind w:left="130" w:hanging="202"/>
              <w:rPr>
                <w:rFonts w:ascii="Arial" w:hAnsi="Arial" w:cs="Arial"/>
                <w:b/>
                <w:bCs/>
                <w:color w:val="000000"/>
                <w:sz w:val="18"/>
                <w:szCs w:val="18"/>
                <w:lang w:val="th-TH"/>
              </w:rPr>
            </w:pPr>
          </w:p>
        </w:tc>
        <w:tc>
          <w:tcPr>
            <w:tcW w:w="2668" w:type="dxa"/>
            <w:tcBorders>
              <w:top w:val="single" w:sz="4" w:space="0" w:color="auto"/>
              <w:left w:val="nil"/>
              <w:bottom w:val="single" w:sz="4" w:space="0" w:color="auto"/>
              <w:right w:val="nil"/>
            </w:tcBorders>
            <w:shd w:val="clear" w:color="auto" w:fill="auto"/>
          </w:tcPr>
          <w:p w14:paraId="2C6D1127" w14:textId="7181AB2A" w:rsidR="001F3F7D" w:rsidRPr="00965332" w:rsidRDefault="00B66134" w:rsidP="0052059A">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Consolidated</w:t>
            </w:r>
          </w:p>
          <w:p w14:paraId="6252D2D0" w14:textId="2A702CA2" w:rsidR="00B66134" w:rsidRPr="00965332" w:rsidRDefault="00B66134" w:rsidP="0052059A">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financial statements</w:t>
            </w:r>
          </w:p>
        </w:tc>
      </w:tr>
      <w:tr w:rsidR="00B66134" w:rsidRPr="00965332" w14:paraId="1CBF76C2" w14:textId="77777777" w:rsidTr="001F3F7D">
        <w:trPr>
          <w:trHeight w:val="20"/>
        </w:trPr>
        <w:tc>
          <w:tcPr>
            <w:tcW w:w="6782" w:type="dxa"/>
            <w:tcBorders>
              <w:top w:val="nil"/>
              <w:left w:val="nil"/>
              <w:bottom w:val="nil"/>
              <w:right w:val="nil"/>
            </w:tcBorders>
            <w:vAlign w:val="bottom"/>
          </w:tcPr>
          <w:p w14:paraId="448B746D" w14:textId="77777777" w:rsidR="00B66134" w:rsidRPr="00965332" w:rsidRDefault="00B66134" w:rsidP="00E76E63">
            <w:pPr>
              <w:ind w:left="130" w:hanging="202"/>
              <w:rPr>
                <w:rFonts w:ascii="Arial" w:hAnsi="Arial" w:cs="Arial"/>
                <w:b/>
                <w:bCs/>
                <w:color w:val="000000"/>
                <w:sz w:val="18"/>
                <w:szCs w:val="18"/>
                <w:lang w:val="th-TH"/>
              </w:rPr>
            </w:pPr>
          </w:p>
        </w:tc>
        <w:tc>
          <w:tcPr>
            <w:tcW w:w="2668" w:type="dxa"/>
            <w:tcBorders>
              <w:top w:val="single" w:sz="4" w:space="0" w:color="auto"/>
              <w:left w:val="nil"/>
              <w:bottom w:val="single" w:sz="4" w:space="0" w:color="auto"/>
              <w:right w:val="nil"/>
            </w:tcBorders>
            <w:shd w:val="clear" w:color="auto" w:fill="auto"/>
          </w:tcPr>
          <w:p w14:paraId="21E3DBCE" w14:textId="6B66D762" w:rsidR="00B66134" w:rsidRPr="00965332" w:rsidRDefault="00B66134" w:rsidP="00E76E63">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Right-of-use assets</w:t>
            </w:r>
          </w:p>
          <w:p w14:paraId="34FE5995" w14:textId="6830596F" w:rsidR="00B66134" w:rsidRPr="00965332" w:rsidRDefault="00B66134" w:rsidP="00E76E63">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 xml:space="preserve"> Baht</w:t>
            </w:r>
          </w:p>
        </w:tc>
      </w:tr>
      <w:tr w:rsidR="0052059A" w:rsidRPr="00965332" w14:paraId="3B212CB3" w14:textId="77777777" w:rsidTr="001F3F7D">
        <w:trPr>
          <w:trHeight w:val="20"/>
        </w:trPr>
        <w:tc>
          <w:tcPr>
            <w:tcW w:w="6782" w:type="dxa"/>
            <w:tcBorders>
              <w:top w:val="nil"/>
              <w:left w:val="nil"/>
              <w:bottom w:val="nil"/>
              <w:right w:val="nil"/>
            </w:tcBorders>
            <w:vAlign w:val="bottom"/>
          </w:tcPr>
          <w:p w14:paraId="6442DE60" w14:textId="77777777" w:rsidR="0052059A" w:rsidRPr="00965332" w:rsidRDefault="0052059A" w:rsidP="00E76E63">
            <w:pPr>
              <w:ind w:left="130" w:hanging="202"/>
              <w:rPr>
                <w:rFonts w:ascii="Arial" w:hAnsi="Arial" w:cs="Arial"/>
                <w:b/>
                <w:bCs/>
                <w:color w:val="000000"/>
                <w:sz w:val="12"/>
                <w:szCs w:val="12"/>
              </w:rPr>
            </w:pPr>
          </w:p>
        </w:tc>
        <w:tc>
          <w:tcPr>
            <w:tcW w:w="2668" w:type="dxa"/>
            <w:tcBorders>
              <w:top w:val="single" w:sz="4" w:space="0" w:color="auto"/>
              <w:left w:val="nil"/>
              <w:bottom w:val="nil"/>
              <w:right w:val="nil"/>
            </w:tcBorders>
            <w:shd w:val="clear" w:color="auto" w:fill="auto"/>
          </w:tcPr>
          <w:p w14:paraId="7459FBE3" w14:textId="77777777" w:rsidR="0052059A" w:rsidRPr="00965332" w:rsidRDefault="0052059A" w:rsidP="00E76E63">
            <w:pPr>
              <w:ind w:left="-40" w:right="-72"/>
              <w:jc w:val="right"/>
              <w:rPr>
                <w:rFonts w:ascii="Arial" w:eastAsia="Arial Unicode MS" w:hAnsi="Arial" w:cs="Arial"/>
                <w:b/>
                <w:bCs/>
                <w:sz w:val="12"/>
                <w:szCs w:val="12"/>
              </w:rPr>
            </w:pPr>
          </w:p>
        </w:tc>
      </w:tr>
      <w:tr w:rsidR="008C5651" w:rsidRPr="00965332" w14:paraId="45958272" w14:textId="77777777" w:rsidTr="001F3F7D">
        <w:trPr>
          <w:trHeight w:val="20"/>
        </w:trPr>
        <w:tc>
          <w:tcPr>
            <w:tcW w:w="6782" w:type="dxa"/>
            <w:tcBorders>
              <w:top w:val="nil"/>
              <w:left w:val="nil"/>
              <w:bottom w:val="nil"/>
              <w:right w:val="nil"/>
            </w:tcBorders>
            <w:vAlign w:val="bottom"/>
          </w:tcPr>
          <w:p w14:paraId="7F080B09" w14:textId="77777777" w:rsidR="008C5651" w:rsidRPr="00965332" w:rsidRDefault="008C5651" w:rsidP="00E76E63">
            <w:pPr>
              <w:ind w:left="130" w:hanging="202"/>
              <w:rPr>
                <w:rFonts w:ascii="Arial" w:eastAsia="Arial Unicode MS" w:hAnsi="Arial" w:cs="Arial"/>
                <w:sz w:val="18"/>
                <w:szCs w:val="18"/>
                <w:cs/>
              </w:rPr>
            </w:pPr>
            <w:r w:rsidRPr="00965332">
              <w:rPr>
                <w:rFonts w:ascii="Arial" w:hAnsi="Arial" w:cs="Arial"/>
                <w:b/>
                <w:bCs/>
                <w:color w:val="000000"/>
                <w:sz w:val="18"/>
                <w:szCs w:val="18"/>
                <w:lang w:val="th-TH"/>
              </w:rPr>
              <w:t>Deferred tax liabilities</w:t>
            </w:r>
          </w:p>
        </w:tc>
        <w:tc>
          <w:tcPr>
            <w:tcW w:w="2668" w:type="dxa"/>
            <w:tcBorders>
              <w:top w:val="nil"/>
              <w:left w:val="nil"/>
              <w:bottom w:val="nil"/>
              <w:right w:val="nil"/>
            </w:tcBorders>
            <w:shd w:val="clear" w:color="auto" w:fill="auto"/>
          </w:tcPr>
          <w:p w14:paraId="2EEFEE4B" w14:textId="77777777" w:rsidR="008C5651" w:rsidRPr="00965332" w:rsidRDefault="008C5651" w:rsidP="00E76E63">
            <w:pPr>
              <w:ind w:left="-40" w:right="-72"/>
              <w:jc w:val="right"/>
              <w:rPr>
                <w:rFonts w:ascii="Arial" w:eastAsia="Arial Unicode MS" w:hAnsi="Arial" w:cs="Arial"/>
                <w:b/>
                <w:bCs/>
                <w:sz w:val="18"/>
                <w:szCs w:val="18"/>
              </w:rPr>
            </w:pPr>
          </w:p>
        </w:tc>
      </w:tr>
      <w:tr w:rsidR="00B66134" w:rsidRPr="00965332" w14:paraId="1FC6FC31" w14:textId="77777777" w:rsidTr="001F3F7D">
        <w:trPr>
          <w:trHeight w:val="20"/>
        </w:trPr>
        <w:tc>
          <w:tcPr>
            <w:tcW w:w="6782" w:type="dxa"/>
            <w:tcBorders>
              <w:top w:val="nil"/>
              <w:left w:val="nil"/>
              <w:bottom w:val="nil"/>
              <w:right w:val="nil"/>
            </w:tcBorders>
            <w:vAlign w:val="bottom"/>
          </w:tcPr>
          <w:p w14:paraId="13BA2908" w14:textId="5036FAD9" w:rsidR="00B66134" w:rsidRPr="00965332" w:rsidRDefault="00B66134" w:rsidP="00B66134">
            <w:pPr>
              <w:ind w:left="130" w:hanging="202"/>
              <w:rPr>
                <w:rFonts w:ascii="Arial" w:eastAsia="Arial Unicode MS" w:hAnsi="Arial" w:cs="Arial"/>
                <w:b/>
                <w:bCs/>
                <w:sz w:val="18"/>
                <w:szCs w:val="18"/>
                <w:cs/>
              </w:rPr>
            </w:pPr>
            <w:r w:rsidRPr="00965332">
              <w:rPr>
                <w:rFonts w:ascii="Arial" w:hAnsi="Arial" w:cs="Arial"/>
                <w:color w:val="000000"/>
                <w:sz w:val="18"/>
                <w:szCs w:val="18"/>
                <w:lang w:val="th-TH"/>
              </w:rPr>
              <w:t>At</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1</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January</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20</w:t>
            </w:r>
            <w:r w:rsidRPr="00965332">
              <w:rPr>
                <w:rFonts w:ascii="Arial" w:hAnsi="Arial" w:cs="Arial"/>
                <w:color w:val="000000"/>
                <w:sz w:val="18"/>
                <w:szCs w:val="18"/>
                <w:cs/>
                <w:lang w:val="th-TH"/>
              </w:rPr>
              <w:t>20</w:t>
            </w:r>
          </w:p>
        </w:tc>
        <w:tc>
          <w:tcPr>
            <w:tcW w:w="2668" w:type="dxa"/>
            <w:tcBorders>
              <w:top w:val="nil"/>
              <w:left w:val="nil"/>
              <w:bottom w:val="nil"/>
              <w:right w:val="nil"/>
            </w:tcBorders>
            <w:shd w:val="clear" w:color="auto" w:fill="auto"/>
          </w:tcPr>
          <w:p w14:paraId="44B646CD" w14:textId="1A7ABCBE"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287</w:t>
            </w:r>
            <w:r w:rsidRPr="00965332">
              <w:rPr>
                <w:rFonts w:ascii="Arial" w:eastAsia="Browallia New" w:hAnsi="Arial" w:cs="Arial"/>
                <w:sz w:val="18"/>
                <w:szCs w:val="18"/>
              </w:rPr>
              <w:t>,</w:t>
            </w:r>
            <w:r w:rsidRPr="00965332">
              <w:rPr>
                <w:rFonts w:ascii="Arial" w:eastAsia="Browallia New" w:hAnsi="Arial" w:cs="Arial"/>
                <w:sz w:val="18"/>
                <w:szCs w:val="18"/>
                <w:lang w:val="en-GB"/>
              </w:rPr>
              <w:t>174</w:t>
            </w:r>
            <w:r w:rsidRPr="00965332">
              <w:rPr>
                <w:rFonts w:ascii="Arial" w:eastAsia="Browallia New" w:hAnsi="Arial" w:cs="Arial"/>
                <w:sz w:val="18"/>
                <w:szCs w:val="18"/>
              </w:rPr>
              <w:t xml:space="preserve"> </w:t>
            </w:r>
          </w:p>
        </w:tc>
      </w:tr>
      <w:tr w:rsidR="00B66134" w:rsidRPr="00965332" w14:paraId="2C4CA634" w14:textId="77777777" w:rsidTr="001F3F7D">
        <w:trPr>
          <w:trHeight w:val="20"/>
        </w:trPr>
        <w:tc>
          <w:tcPr>
            <w:tcW w:w="6782" w:type="dxa"/>
            <w:tcBorders>
              <w:top w:val="nil"/>
              <w:left w:val="nil"/>
              <w:bottom w:val="nil"/>
              <w:right w:val="nil"/>
            </w:tcBorders>
            <w:vAlign w:val="bottom"/>
          </w:tcPr>
          <w:p w14:paraId="2FC5B5D9" w14:textId="1B63B73F" w:rsidR="00B66134" w:rsidRPr="00965332" w:rsidRDefault="00B66134" w:rsidP="00B66134">
            <w:pPr>
              <w:ind w:left="130" w:hanging="202"/>
              <w:rPr>
                <w:rFonts w:ascii="Arial" w:hAnsi="Arial" w:cs="Arial"/>
                <w:color w:val="000000"/>
                <w:sz w:val="18"/>
                <w:szCs w:val="18"/>
                <w:lang w:val="en-GB"/>
              </w:rPr>
            </w:pPr>
            <w:r w:rsidRPr="00965332">
              <w:rPr>
                <w:rFonts w:ascii="Arial" w:hAnsi="Arial" w:cs="Arial"/>
                <w:sz w:val="18"/>
                <w:szCs w:val="18"/>
                <w:lang w:val="en-GB"/>
              </w:rPr>
              <w:t>Credited to profit or loss</w:t>
            </w:r>
          </w:p>
        </w:tc>
        <w:tc>
          <w:tcPr>
            <w:tcW w:w="2668" w:type="dxa"/>
            <w:tcBorders>
              <w:top w:val="nil"/>
              <w:left w:val="nil"/>
              <w:bottom w:val="nil"/>
              <w:right w:val="nil"/>
            </w:tcBorders>
            <w:shd w:val="clear" w:color="auto" w:fill="auto"/>
          </w:tcPr>
          <w:p w14:paraId="35B2ED76" w14:textId="71A77427"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66</w:t>
            </w:r>
            <w:r w:rsidRPr="00965332">
              <w:rPr>
                <w:rFonts w:ascii="Arial" w:eastAsia="Browallia New" w:hAnsi="Arial" w:cs="Arial"/>
                <w:sz w:val="18"/>
                <w:szCs w:val="18"/>
              </w:rPr>
              <w:t>,</w:t>
            </w:r>
            <w:r w:rsidRPr="00965332">
              <w:rPr>
                <w:rFonts w:ascii="Arial" w:eastAsia="Browallia New" w:hAnsi="Arial" w:cs="Arial"/>
                <w:sz w:val="18"/>
                <w:szCs w:val="18"/>
                <w:lang w:val="en-GB"/>
              </w:rPr>
              <w:t>869</w:t>
            </w:r>
            <w:r w:rsidRPr="00965332">
              <w:rPr>
                <w:rFonts w:ascii="Arial" w:eastAsia="Browallia New" w:hAnsi="Arial" w:cs="Arial"/>
                <w:sz w:val="18"/>
                <w:szCs w:val="18"/>
              </w:rPr>
              <w:t>)</w:t>
            </w:r>
          </w:p>
        </w:tc>
      </w:tr>
      <w:tr w:rsidR="00B66134" w:rsidRPr="00965332" w14:paraId="0FDC5671" w14:textId="77777777" w:rsidTr="001F3F7D">
        <w:trPr>
          <w:trHeight w:val="20"/>
        </w:trPr>
        <w:tc>
          <w:tcPr>
            <w:tcW w:w="6782" w:type="dxa"/>
            <w:tcBorders>
              <w:top w:val="nil"/>
              <w:left w:val="nil"/>
              <w:bottom w:val="nil"/>
              <w:right w:val="nil"/>
            </w:tcBorders>
          </w:tcPr>
          <w:p w14:paraId="24DC37EB" w14:textId="77777777" w:rsidR="00B66134" w:rsidRPr="00965332" w:rsidRDefault="00B66134" w:rsidP="00B66134">
            <w:pPr>
              <w:ind w:left="130" w:hanging="202"/>
              <w:rPr>
                <w:rFonts w:ascii="Arial" w:eastAsia="Arial Unicode MS" w:hAnsi="Arial" w:cs="Arial"/>
                <w:sz w:val="12"/>
                <w:szCs w:val="12"/>
                <w:cs/>
              </w:rPr>
            </w:pPr>
          </w:p>
        </w:tc>
        <w:tc>
          <w:tcPr>
            <w:tcW w:w="2668" w:type="dxa"/>
            <w:tcBorders>
              <w:top w:val="single" w:sz="4" w:space="0" w:color="auto"/>
              <w:left w:val="nil"/>
              <w:bottom w:val="nil"/>
              <w:right w:val="nil"/>
            </w:tcBorders>
            <w:shd w:val="clear" w:color="auto" w:fill="auto"/>
          </w:tcPr>
          <w:p w14:paraId="7DBE7D5D" w14:textId="11B95B02" w:rsidR="00B66134" w:rsidRPr="00965332" w:rsidRDefault="00B66134" w:rsidP="00B66134">
            <w:pPr>
              <w:ind w:left="-40" w:right="-72"/>
              <w:jc w:val="right"/>
              <w:rPr>
                <w:rFonts w:ascii="Arial" w:eastAsia="Arial Unicode MS" w:hAnsi="Arial" w:cs="Arial"/>
                <w:sz w:val="12"/>
                <w:szCs w:val="12"/>
              </w:rPr>
            </w:pPr>
          </w:p>
        </w:tc>
      </w:tr>
      <w:tr w:rsidR="00B66134" w:rsidRPr="00965332" w14:paraId="3E23122B" w14:textId="77777777" w:rsidTr="001F3F7D">
        <w:trPr>
          <w:trHeight w:val="20"/>
        </w:trPr>
        <w:tc>
          <w:tcPr>
            <w:tcW w:w="6782" w:type="dxa"/>
            <w:tcBorders>
              <w:top w:val="nil"/>
              <w:left w:val="nil"/>
              <w:bottom w:val="nil"/>
              <w:right w:val="nil"/>
            </w:tcBorders>
            <w:vAlign w:val="bottom"/>
          </w:tcPr>
          <w:p w14:paraId="12ECF80F" w14:textId="1A204012" w:rsidR="00B66134" w:rsidRPr="00965332" w:rsidRDefault="00B66134" w:rsidP="00B66134">
            <w:pPr>
              <w:ind w:left="130" w:hanging="202"/>
              <w:rPr>
                <w:rFonts w:ascii="Arial" w:eastAsia="Arial Unicode MS" w:hAnsi="Arial" w:cs="Arial"/>
                <w:sz w:val="18"/>
                <w:szCs w:val="18"/>
                <w:cs/>
              </w:rPr>
            </w:pPr>
            <w:r w:rsidRPr="00965332">
              <w:rPr>
                <w:rFonts w:ascii="Arial" w:hAnsi="Arial" w:cs="Arial"/>
                <w:color w:val="000000"/>
                <w:sz w:val="18"/>
                <w:szCs w:val="18"/>
                <w:lang w:val="th-TH"/>
              </w:rPr>
              <w:t>At</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31 December</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20</w:t>
            </w:r>
            <w:r w:rsidRPr="00965332">
              <w:rPr>
                <w:rFonts w:ascii="Arial" w:hAnsi="Arial" w:cs="Arial"/>
                <w:color w:val="000000"/>
                <w:sz w:val="18"/>
                <w:szCs w:val="18"/>
                <w:cs/>
                <w:lang w:val="th-TH"/>
              </w:rPr>
              <w:t>20</w:t>
            </w:r>
          </w:p>
        </w:tc>
        <w:tc>
          <w:tcPr>
            <w:tcW w:w="2668" w:type="dxa"/>
            <w:tcBorders>
              <w:top w:val="nil"/>
              <w:left w:val="nil"/>
              <w:bottom w:val="nil"/>
              <w:right w:val="nil"/>
            </w:tcBorders>
            <w:shd w:val="clear" w:color="auto" w:fill="auto"/>
          </w:tcPr>
          <w:p w14:paraId="6625405D" w14:textId="64794FE3"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220</w:t>
            </w:r>
            <w:r w:rsidRPr="00965332">
              <w:rPr>
                <w:rFonts w:ascii="Arial" w:eastAsia="Browallia New" w:hAnsi="Arial" w:cs="Arial"/>
                <w:sz w:val="18"/>
                <w:szCs w:val="18"/>
              </w:rPr>
              <w:t>,</w:t>
            </w:r>
            <w:r w:rsidRPr="00965332">
              <w:rPr>
                <w:rFonts w:ascii="Arial" w:eastAsia="Browallia New" w:hAnsi="Arial" w:cs="Arial"/>
                <w:sz w:val="18"/>
                <w:szCs w:val="18"/>
                <w:lang w:val="en-GB"/>
              </w:rPr>
              <w:t>305</w:t>
            </w:r>
            <w:r w:rsidRPr="00965332">
              <w:rPr>
                <w:rFonts w:ascii="Arial" w:eastAsia="Browallia New" w:hAnsi="Arial" w:cs="Arial"/>
                <w:sz w:val="18"/>
                <w:szCs w:val="18"/>
              </w:rPr>
              <w:t xml:space="preserve"> </w:t>
            </w:r>
          </w:p>
        </w:tc>
      </w:tr>
      <w:tr w:rsidR="00B66134" w:rsidRPr="00965332" w14:paraId="2702C02A" w14:textId="77777777" w:rsidTr="001F3F7D">
        <w:trPr>
          <w:trHeight w:val="20"/>
        </w:trPr>
        <w:tc>
          <w:tcPr>
            <w:tcW w:w="6782" w:type="dxa"/>
            <w:tcBorders>
              <w:top w:val="nil"/>
              <w:left w:val="nil"/>
              <w:bottom w:val="nil"/>
              <w:right w:val="nil"/>
            </w:tcBorders>
          </w:tcPr>
          <w:p w14:paraId="627CC20D" w14:textId="77777777" w:rsidR="00B66134" w:rsidRPr="00965332" w:rsidRDefault="00B66134" w:rsidP="00B66134">
            <w:pPr>
              <w:ind w:left="130" w:hanging="202"/>
              <w:rPr>
                <w:rFonts w:ascii="Arial" w:eastAsia="Arial Unicode MS" w:hAnsi="Arial" w:cs="Arial"/>
                <w:sz w:val="12"/>
                <w:szCs w:val="12"/>
                <w:cs/>
              </w:rPr>
            </w:pPr>
          </w:p>
        </w:tc>
        <w:tc>
          <w:tcPr>
            <w:tcW w:w="2668" w:type="dxa"/>
            <w:tcBorders>
              <w:top w:val="single" w:sz="4" w:space="0" w:color="auto"/>
              <w:left w:val="nil"/>
              <w:bottom w:val="nil"/>
              <w:right w:val="nil"/>
            </w:tcBorders>
            <w:shd w:val="clear" w:color="auto" w:fill="FAFAFA"/>
          </w:tcPr>
          <w:p w14:paraId="0CB21600" w14:textId="77777777" w:rsidR="00B66134" w:rsidRPr="00965332" w:rsidRDefault="00B66134" w:rsidP="00B66134">
            <w:pPr>
              <w:ind w:left="-40" w:right="-72"/>
              <w:jc w:val="right"/>
              <w:rPr>
                <w:rFonts w:ascii="Arial" w:eastAsia="Arial Unicode MS" w:hAnsi="Arial" w:cs="Arial"/>
                <w:sz w:val="12"/>
                <w:szCs w:val="12"/>
              </w:rPr>
            </w:pPr>
          </w:p>
        </w:tc>
      </w:tr>
      <w:tr w:rsidR="00B66134" w:rsidRPr="00965332" w14:paraId="15830806" w14:textId="77777777" w:rsidTr="001F3F7D">
        <w:trPr>
          <w:trHeight w:val="20"/>
        </w:trPr>
        <w:tc>
          <w:tcPr>
            <w:tcW w:w="6782" w:type="dxa"/>
            <w:tcBorders>
              <w:top w:val="nil"/>
              <w:left w:val="nil"/>
              <w:bottom w:val="nil"/>
              <w:right w:val="nil"/>
            </w:tcBorders>
          </w:tcPr>
          <w:p w14:paraId="2F92CDA5" w14:textId="4EEAF021" w:rsidR="00B66134" w:rsidRPr="00965332" w:rsidRDefault="00B66134" w:rsidP="00B66134">
            <w:pPr>
              <w:ind w:left="130" w:hanging="202"/>
              <w:rPr>
                <w:rFonts w:ascii="Arial" w:eastAsia="Arial Unicode MS" w:hAnsi="Arial" w:cs="Arial"/>
                <w:sz w:val="18"/>
                <w:szCs w:val="18"/>
                <w:cs/>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1 January 2021</w:t>
            </w:r>
          </w:p>
        </w:tc>
        <w:tc>
          <w:tcPr>
            <w:tcW w:w="2668" w:type="dxa"/>
            <w:tcBorders>
              <w:top w:val="nil"/>
              <w:left w:val="nil"/>
              <w:bottom w:val="nil"/>
              <w:right w:val="nil"/>
            </w:tcBorders>
            <w:shd w:val="clear" w:color="auto" w:fill="FAFAFA"/>
          </w:tcPr>
          <w:p w14:paraId="22B504BA" w14:textId="69CB8DAB"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fldChar w:fldCharType="begin"/>
            </w:r>
            <w:r w:rsidRPr="00965332">
              <w:rPr>
                <w:rFonts w:ascii="Arial" w:eastAsia="Browallia New" w:hAnsi="Arial" w:cs="Arial"/>
                <w:sz w:val="18"/>
                <w:szCs w:val="18"/>
              </w:rPr>
              <w:instrText xml:space="preserve"> =SUM(ABOVE) </w:instrText>
            </w:r>
            <w:r w:rsidRPr="00965332">
              <w:rPr>
                <w:rFonts w:ascii="Arial" w:eastAsia="Browallia New" w:hAnsi="Arial" w:cs="Arial"/>
                <w:sz w:val="18"/>
                <w:szCs w:val="18"/>
              </w:rPr>
              <w:fldChar w:fldCharType="separate"/>
            </w:r>
            <w:r w:rsidRPr="00965332">
              <w:rPr>
                <w:rFonts w:ascii="Arial" w:eastAsia="Browallia New" w:hAnsi="Arial" w:cs="Arial"/>
                <w:noProof/>
                <w:sz w:val="18"/>
                <w:szCs w:val="18"/>
                <w:lang w:val="en-GB"/>
              </w:rPr>
              <w:t>1</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220</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305</w:t>
            </w:r>
            <w:r w:rsidRPr="00965332">
              <w:rPr>
                <w:rFonts w:ascii="Arial" w:eastAsia="Browallia New" w:hAnsi="Arial" w:cs="Arial"/>
                <w:sz w:val="18"/>
                <w:szCs w:val="18"/>
              </w:rPr>
              <w:fldChar w:fldCharType="end"/>
            </w:r>
          </w:p>
        </w:tc>
      </w:tr>
      <w:tr w:rsidR="00B66134" w:rsidRPr="00965332" w14:paraId="4FCD17D6" w14:textId="77777777" w:rsidTr="001F3F7D">
        <w:trPr>
          <w:trHeight w:val="20"/>
        </w:trPr>
        <w:tc>
          <w:tcPr>
            <w:tcW w:w="6782" w:type="dxa"/>
            <w:tcBorders>
              <w:top w:val="nil"/>
              <w:left w:val="nil"/>
              <w:bottom w:val="nil"/>
              <w:right w:val="nil"/>
            </w:tcBorders>
          </w:tcPr>
          <w:p w14:paraId="5ED78759" w14:textId="74E8C42D" w:rsidR="00B66134" w:rsidRPr="00965332" w:rsidRDefault="00B66134" w:rsidP="00B66134">
            <w:pPr>
              <w:ind w:left="130" w:hanging="202"/>
              <w:rPr>
                <w:rFonts w:ascii="Arial" w:hAnsi="Arial" w:cs="Arial"/>
                <w:sz w:val="18"/>
                <w:szCs w:val="18"/>
                <w:lang w:val="en-GB"/>
              </w:rPr>
            </w:pPr>
            <w:r w:rsidRPr="00965332">
              <w:rPr>
                <w:rFonts w:ascii="Arial" w:hAnsi="Arial" w:cs="Arial"/>
                <w:sz w:val="18"/>
                <w:szCs w:val="18"/>
                <w:lang w:val="en-GB"/>
              </w:rPr>
              <w:t>Charged to profit or loss</w:t>
            </w:r>
          </w:p>
        </w:tc>
        <w:tc>
          <w:tcPr>
            <w:tcW w:w="2668" w:type="dxa"/>
            <w:tcBorders>
              <w:top w:val="nil"/>
              <w:left w:val="nil"/>
              <w:bottom w:val="single" w:sz="4" w:space="0" w:color="auto"/>
              <w:right w:val="nil"/>
            </w:tcBorders>
            <w:shd w:val="clear" w:color="auto" w:fill="FAFAFA"/>
          </w:tcPr>
          <w:p w14:paraId="0FF547B8" w14:textId="16E123C7" w:rsidR="00B66134" w:rsidRPr="00965332" w:rsidRDefault="00382C2D" w:rsidP="00B66134">
            <w:pPr>
              <w:ind w:left="-40" w:right="-72"/>
              <w:jc w:val="right"/>
              <w:rPr>
                <w:rFonts w:ascii="Arial" w:eastAsia="Arial Unicode MS" w:hAnsi="Arial" w:cs="Arial"/>
                <w:sz w:val="18"/>
                <w:szCs w:val="18"/>
              </w:rPr>
            </w:pPr>
            <w:r w:rsidRPr="00965332">
              <w:rPr>
                <w:rFonts w:ascii="Arial" w:eastAsia="Arial Unicode MS" w:hAnsi="Arial" w:cs="Arial"/>
                <w:sz w:val="18"/>
                <w:szCs w:val="18"/>
              </w:rPr>
              <w:t>1,408,888</w:t>
            </w:r>
          </w:p>
        </w:tc>
      </w:tr>
      <w:tr w:rsidR="0052059A" w:rsidRPr="00965332" w14:paraId="3EFBA7DC" w14:textId="77777777" w:rsidTr="001F3F7D">
        <w:trPr>
          <w:trHeight w:val="20"/>
        </w:trPr>
        <w:tc>
          <w:tcPr>
            <w:tcW w:w="6782" w:type="dxa"/>
            <w:tcBorders>
              <w:top w:val="nil"/>
              <w:left w:val="nil"/>
              <w:bottom w:val="nil"/>
              <w:right w:val="nil"/>
            </w:tcBorders>
          </w:tcPr>
          <w:p w14:paraId="273A57E5" w14:textId="77777777" w:rsidR="0052059A" w:rsidRPr="00965332" w:rsidRDefault="0052059A" w:rsidP="00B66134">
            <w:pPr>
              <w:ind w:left="130" w:hanging="202"/>
              <w:rPr>
                <w:rFonts w:ascii="Arial" w:hAnsi="Arial" w:cs="Arial"/>
                <w:sz w:val="12"/>
                <w:szCs w:val="12"/>
                <w:lang w:val="en-GB"/>
              </w:rPr>
            </w:pPr>
          </w:p>
        </w:tc>
        <w:tc>
          <w:tcPr>
            <w:tcW w:w="2668" w:type="dxa"/>
            <w:tcBorders>
              <w:top w:val="single" w:sz="4" w:space="0" w:color="auto"/>
              <w:left w:val="nil"/>
              <w:bottom w:val="nil"/>
              <w:right w:val="nil"/>
            </w:tcBorders>
            <w:shd w:val="clear" w:color="auto" w:fill="FAFAFA"/>
          </w:tcPr>
          <w:p w14:paraId="044AA72A" w14:textId="77777777" w:rsidR="0052059A" w:rsidRPr="00965332" w:rsidRDefault="0052059A" w:rsidP="00B66134">
            <w:pPr>
              <w:ind w:left="-40" w:right="-72"/>
              <w:jc w:val="right"/>
              <w:rPr>
                <w:rFonts w:ascii="Arial" w:eastAsia="Arial Unicode MS" w:hAnsi="Arial" w:cs="Arial"/>
                <w:sz w:val="12"/>
                <w:szCs w:val="12"/>
              </w:rPr>
            </w:pPr>
          </w:p>
        </w:tc>
      </w:tr>
      <w:tr w:rsidR="00B66134" w:rsidRPr="00965332" w14:paraId="0BFF35E1" w14:textId="77777777" w:rsidTr="001F3F7D">
        <w:trPr>
          <w:trHeight w:val="20"/>
        </w:trPr>
        <w:tc>
          <w:tcPr>
            <w:tcW w:w="6782" w:type="dxa"/>
            <w:tcBorders>
              <w:top w:val="nil"/>
              <w:left w:val="nil"/>
              <w:bottom w:val="nil"/>
              <w:right w:val="nil"/>
            </w:tcBorders>
          </w:tcPr>
          <w:p w14:paraId="7457777B" w14:textId="0E0CE9F5" w:rsidR="00B66134" w:rsidRPr="00965332" w:rsidRDefault="00B66134" w:rsidP="00B66134">
            <w:pPr>
              <w:ind w:left="130" w:hanging="202"/>
              <w:rPr>
                <w:rFonts w:ascii="Arial" w:eastAsia="Arial Unicode MS" w:hAnsi="Arial" w:cs="Arial"/>
                <w:sz w:val="18"/>
                <w:szCs w:val="18"/>
                <w:cs/>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31 December 2021</w:t>
            </w:r>
          </w:p>
        </w:tc>
        <w:tc>
          <w:tcPr>
            <w:tcW w:w="2668" w:type="dxa"/>
            <w:tcBorders>
              <w:top w:val="nil"/>
              <w:left w:val="nil"/>
              <w:bottom w:val="single" w:sz="4" w:space="0" w:color="auto"/>
              <w:right w:val="nil"/>
            </w:tcBorders>
            <w:shd w:val="clear" w:color="auto" w:fill="FAFAFA"/>
          </w:tcPr>
          <w:p w14:paraId="665CAA54" w14:textId="646635A5" w:rsidR="00B66134" w:rsidRPr="00965332" w:rsidRDefault="00382C2D" w:rsidP="00B66134">
            <w:pPr>
              <w:ind w:left="-40" w:right="-72"/>
              <w:jc w:val="right"/>
              <w:rPr>
                <w:rFonts w:ascii="Arial" w:eastAsia="Arial Unicode MS" w:hAnsi="Arial" w:cs="Arial"/>
                <w:sz w:val="18"/>
                <w:szCs w:val="18"/>
              </w:rPr>
            </w:pPr>
            <w:r w:rsidRPr="00965332">
              <w:rPr>
                <w:rFonts w:ascii="Arial" w:eastAsia="Arial Unicode MS" w:hAnsi="Arial" w:cs="Arial"/>
                <w:sz w:val="18"/>
                <w:szCs w:val="18"/>
              </w:rPr>
              <w:t>2,629,193</w:t>
            </w:r>
          </w:p>
        </w:tc>
      </w:tr>
    </w:tbl>
    <w:p w14:paraId="56E8CF47" w14:textId="77777777" w:rsidR="00662BC2" w:rsidRPr="00965332" w:rsidRDefault="00662BC2" w:rsidP="00A50B52">
      <w:pPr>
        <w:pStyle w:val="a"/>
        <w:autoSpaceDE w:val="0"/>
        <w:autoSpaceDN w:val="0"/>
        <w:ind w:right="0"/>
        <w:jc w:val="both"/>
        <w:rPr>
          <w:rFonts w:ascii="Arial" w:hAnsi="Arial" w:cs="Arial"/>
          <w:color w:val="000000"/>
          <w:sz w:val="18"/>
          <w:szCs w:val="18"/>
          <w:lang w:val="en-GB"/>
        </w:rPr>
      </w:pP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5"/>
        <w:gridCol w:w="1323"/>
        <w:gridCol w:w="1323"/>
        <w:gridCol w:w="1323"/>
      </w:tblGrid>
      <w:tr w:rsidR="00554CF1" w:rsidRPr="00965332" w14:paraId="0138AFDC" w14:textId="77777777" w:rsidTr="001F3F7D">
        <w:trPr>
          <w:trHeight w:val="20"/>
          <w:tblHeader/>
        </w:trPr>
        <w:tc>
          <w:tcPr>
            <w:tcW w:w="5515" w:type="dxa"/>
            <w:tcBorders>
              <w:top w:val="nil"/>
              <w:left w:val="nil"/>
              <w:bottom w:val="nil"/>
              <w:right w:val="nil"/>
            </w:tcBorders>
            <w:shd w:val="clear" w:color="auto" w:fill="auto"/>
          </w:tcPr>
          <w:p w14:paraId="518408E8" w14:textId="77777777" w:rsidR="00554CF1" w:rsidRPr="00965332" w:rsidRDefault="00554CF1" w:rsidP="00E76E63">
            <w:pPr>
              <w:ind w:left="130" w:hanging="202"/>
              <w:rPr>
                <w:rFonts w:ascii="Arial" w:eastAsia="Arial Unicode MS" w:hAnsi="Arial" w:cs="Arial"/>
                <w:b/>
                <w:bCs/>
                <w:sz w:val="18"/>
                <w:szCs w:val="18"/>
              </w:rPr>
            </w:pPr>
          </w:p>
        </w:tc>
        <w:tc>
          <w:tcPr>
            <w:tcW w:w="3969" w:type="dxa"/>
            <w:gridSpan w:val="3"/>
            <w:tcBorders>
              <w:top w:val="single" w:sz="4" w:space="0" w:color="auto"/>
              <w:left w:val="nil"/>
              <w:bottom w:val="nil"/>
              <w:right w:val="nil"/>
            </w:tcBorders>
          </w:tcPr>
          <w:p w14:paraId="6668919D" w14:textId="301AED08" w:rsidR="00554CF1" w:rsidRPr="00965332" w:rsidRDefault="00554CF1" w:rsidP="00E76E63">
            <w:pPr>
              <w:ind w:left="-40" w:right="-72"/>
              <w:jc w:val="center"/>
              <w:rPr>
                <w:rFonts w:ascii="Arial" w:eastAsia="Arial Unicode MS" w:hAnsi="Arial" w:cs="Arial"/>
                <w:b/>
                <w:bCs/>
                <w:sz w:val="18"/>
                <w:szCs w:val="18"/>
                <w:cs/>
                <w:lang w:val="en-GB"/>
              </w:rPr>
            </w:pPr>
            <w:r w:rsidRPr="00965332">
              <w:rPr>
                <w:rFonts w:ascii="Arial" w:hAnsi="Arial" w:cs="Arial"/>
                <w:b/>
                <w:bCs/>
                <w:color w:val="000000"/>
                <w:sz w:val="18"/>
                <w:szCs w:val="18"/>
                <w:lang w:val="th-TH"/>
              </w:rPr>
              <w:t>Separate financial statements</w:t>
            </w:r>
          </w:p>
        </w:tc>
      </w:tr>
      <w:tr w:rsidR="00B66134" w:rsidRPr="00965332" w14:paraId="0D089C2D" w14:textId="77777777" w:rsidTr="001F3F7D">
        <w:trPr>
          <w:trHeight w:val="20"/>
          <w:tblHeader/>
        </w:trPr>
        <w:tc>
          <w:tcPr>
            <w:tcW w:w="5515" w:type="dxa"/>
            <w:tcBorders>
              <w:top w:val="nil"/>
              <w:left w:val="nil"/>
              <w:bottom w:val="nil"/>
              <w:right w:val="nil"/>
            </w:tcBorders>
            <w:shd w:val="clear" w:color="auto" w:fill="auto"/>
          </w:tcPr>
          <w:p w14:paraId="76BF2A64" w14:textId="77777777" w:rsidR="00B66134" w:rsidRPr="00965332" w:rsidRDefault="00B66134" w:rsidP="00E76E63">
            <w:pPr>
              <w:ind w:left="130" w:hanging="202"/>
              <w:rPr>
                <w:rFonts w:ascii="Arial" w:eastAsia="Arial Unicode MS" w:hAnsi="Arial" w:cs="Arial"/>
                <w:b/>
                <w:bCs/>
                <w:sz w:val="18"/>
                <w:szCs w:val="18"/>
              </w:rPr>
            </w:pPr>
          </w:p>
        </w:tc>
        <w:tc>
          <w:tcPr>
            <w:tcW w:w="1323" w:type="dxa"/>
            <w:tcBorders>
              <w:top w:val="single" w:sz="4" w:space="0" w:color="auto"/>
              <w:left w:val="nil"/>
              <w:bottom w:val="nil"/>
              <w:right w:val="nil"/>
            </w:tcBorders>
            <w:vAlign w:val="bottom"/>
          </w:tcPr>
          <w:p w14:paraId="4BB773C4" w14:textId="6BE86FAC" w:rsidR="00B66134" w:rsidRPr="00965332" w:rsidRDefault="00B66134" w:rsidP="00E76E63">
            <w:pPr>
              <w:ind w:left="-40" w:right="-72"/>
              <w:jc w:val="right"/>
              <w:rPr>
                <w:rFonts w:ascii="Arial" w:eastAsia="Arial Unicode MS" w:hAnsi="Arial" w:cs="Arial"/>
                <w:b/>
                <w:bCs/>
                <w:sz w:val="18"/>
                <w:szCs w:val="18"/>
                <w:cs/>
              </w:rPr>
            </w:pPr>
            <w:r w:rsidRPr="00965332">
              <w:rPr>
                <w:rFonts w:ascii="Arial" w:hAnsi="Arial" w:cs="Arial"/>
                <w:b/>
                <w:bCs/>
                <w:color w:val="000000"/>
                <w:sz w:val="18"/>
                <w:szCs w:val="18"/>
              </w:rPr>
              <w:t>Lease liabilities</w:t>
            </w:r>
          </w:p>
        </w:tc>
        <w:tc>
          <w:tcPr>
            <w:tcW w:w="1323" w:type="dxa"/>
            <w:tcBorders>
              <w:top w:val="single" w:sz="4" w:space="0" w:color="auto"/>
              <w:left w:val="nil"/>
              <w:bottom w:val="nil"/>
              <w:right w:val="nil"/>
            </w:tcBorders>
            <w:vAlign w:val="bottom"/>
          </w:tcPr>
          <w:p w14:paraId="57E10968" w14:textId="77777777" w:rsidR="00B66134" w:rsidRPr="00965332" w:rsidRDefault="00B66134" w:rsidP="00E76E63">
            <w:pPr>
              <w:ind w:left="-40" w:right="-72"/>
              <w:jc w:val="right"/>
              <w:rPr>
                <w:rFonts w:ascii="Arial" w:eastAsia="Arial Unicode MS" w:hAnsi="Arial" w:cs="Arial"/>
                <w:b/>
                <w:bCs/>
                <w:sz w:val="18"/>
                <w:szCs w:val="18"/>
                <w:cs/>
              </w:rPr>
            </w:pPr>
            <w:r w:rsidRPr="00965332">
              <w:rPr>
                <w:rFonts w:ascii="Arial" w:hAnsi="Arial" w:cs="Arial"/>
                <w:b/>
                <w:bCs/>
                <w:color w:val="000000"/>
                <w:sz w:val="18"/>
                <w:szCs w:val="18"/>
              </w:rPr>
              <w:t>Employee benefit obligations</w:t>
            </w:r>
          </w:p>
        </w:tc>
        <w:tc>
          <w:tcPr>
            <w:tcW w:w="1323" w:type="dxa"/>
            <w:tcBorders>
              <w:top w:val="single" w:sz="4" w:space="0" w:color="auto"/>
              <w:left w:val="nil"/>
              <w:bottom w:val="nil"/>
              <w:right w:val="nil"/>
            </w:tcBorders>
            <w:shd w:val="clear" w:color="auto" w:fill="auto"/>
            <w:vAlign w:val="bottom"/>
            <w:hideMark/>
          </w:tcPr>
          <w:p w14:paraId="602F2E1B" w14:textId="52C81777" w:rsidR="00B66134" w:rsidRPr="00965332" w:rsidRDefault="00B66134" w:rsidP="00E76E63">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Total</w:t>
            </w:r>
          </w:p>
        </w:tc>
      </w:tr>
      <w:tr w:rsidR="00B66134" w:rsidRPr="00965332" w14:paraId="12A60AAC" w14:textId="77777777" w:rsidTr="001F3F7D">
        <w:trPr>
          <w:trHeight w:val="20"/>
          <w:tblHeader/>
        </w:trPr>
        <w:tc>
          <w:tcPr>
            <w:tcW w:w="5515" w:type="dxa"/>
            <w:tcBorders>
              <w:top w:val="nil"/>
              <w:left w:val="nil"/>
              <w:bottom w:val="nil"/>
              <w:right w:val="nil"/>
            </w:tcBorders>
            <w:shd w:val="clear" w:color="auto" w:fill="auto"/>
          </w:tcPr>
          <w:p w14:paraId="1E5C2013" w14:textId="77777777" w:rsidR="00B66134" w:rsidRPr="00965332" w:rsidRDefault="00B66134" w:rsidP="00E76E63">
            <w:pPr>
              <w:ind w:left="130" w:hanging="202"/>
              <w:rPr>
                <w:rFonts w:ascii="Arial" w:eastAsia="Arial Unicode MS" w:hAnsi="Arial" w:cs="Arial"/>
                <w:b/>
                <w:bCs/>
                <w:sz w:val="18"/>
                <w:szCs w:val="18"/>
              </w:rPr>
            </w:pPr>
          </w:p>
        </w:tc>
        <w:tc>
          <w:tcPr>
            <w:tcW w:w="1323" w:type="dxa"/>
            <w:tcBorders>
              <w:top w:val="nil"/>
              <w:left w:val="nil"/>
              <w:bottom w:val="single" w:sz="4" w:space="0" w:color="auto"/>
              <w:right w:val="nil"/>
            </w:tcBorders>
            <w:vAlign w:val="bottom"/>
          </w:tcPr>
          <w:p w14:paraId="79DA2742" w14:textId="77777777" w:rsidR="00B66134" w:rsidRPr="00965332" w:rsidRDefault="00B66134" w:rsidP="00E76E63">
            <w:pPr>
              <w:ind w:left="-40" w:right="-72"/>
              <w:jc w:val="right"/>
              <w:rPr>
                <w:rFonts w:ascii="Arial" w:eastAsia="Arial Unicode MS" w:hAnsi="Arial" w:cs="Arial"/>
                <w:b/>
                <w:bCs/>
                <w:sz w:val="18"/>
                <w:szCs w:val="18"/>
                <w:cs/>
              </w:rPr>
            </w:pPr>
            <w:r w:rsidRPr="00965332">
              <w:rPr>
                <w:rFonts w:ascii="Arial" w:hAnsi="Arial" w:cs="Arial"/>
                <w:b/>
                <w:bCs/>
                <w:color w:val="000000"/>
                <w:sz w:val="18"/>
                <w:szCs w:val="18"/>
                <w:lang w:val="th-TH"/>
              </w:rPr>
              <w:t>Baht</w:t>
            </w:r>
          </w:p>
        </w:tc>
        <w:tc>
          <w:tcPr>
            <w:tcW w:w="1323" w:type="dxa"/>
            <w:tcBorders>
              <w:top w:val="nil"/>
              <w:left w:val="nil"/>
              <w:bottom w:val="single" w:sz="4" w:space="0" w:color="auto"/>
              <w:right w:val="nil"/>
            </w:tcBorders>
            <w:vAlign w:val="bottom"/>
          </w:tcPr>
          <w:p w14:paraId="41210ECE" w14:textId="77777777" w:rsidR="00B66134" w:rsidRPr="00965332" w:rsidRDefault="00B66134" w:rsidP="00E76E63">
            <w:pPr>
              <w:ind w:left="-40" w:right="-72"/>
              <w:jc w:val="right"/>
              <w:rPr>
                <w:rFonts w:ascii="Arial" w:eastAsia="Arial Unicode MS" w:hAnsi="Arial" w:cs="Arial"/>
                <w:b/>
                <w:bCs/>
                <w:sz w:val="18"/>
                <w:szCs w:val="18"/>
                <w:cs/>
              </w:rPr>
            </w:pPr>
            <w:r w:rsidRPr="00965332">
              <w:rPr>
                <w:rFonts w:ascii="Arial" w:hAnsi="Arial" w:cs="Arial"/>
                <w:b/>
                <w:bCs/>
                <w:color w:val="000000"/>
                <w:sz w:val="18"/>
                <w:szCs w:val="18"/>
              </w:rPr>
              <w:t>Baht</w:t>
            </w:r>
          </w:p>
        </w:tc>
        <w:tc>
          <w:tcPr>
            <w:tcW w:w="1323" w:type="dxa"/>
            <w:tcBorders>
              <w:top w:val="nil"/>
              <w:left w:val="nil"/>
              <w:bottom w:val="single" w:sz="4" w:space="0" w:color="auto"/>
              <w:right w:val="nil"/>
            </w:tcBorders>
            <w:shd w:val="clear" w:color="auto" w:fill="auto"/>
            <w:vAlign w:val="bottom"/>
            <w:hideMark/>
          </w:tcPr>
          <w:p w14:paraId="4BA1A0E3" w14:textId="66F3274D" w:rsidR="00B66134" w:rsidRPr="00965332" w:rsidRDefault="00B66134" w:rsidP="00E76E63">
            <w:pPr>
              <w:ind w:left="-40" w:right="-72"/>
              <w:jc w:val="right"/>
              <w:rPr>
                <w:rFonts w:ascii="Arial" w:eastAsia="Arial Unicode MS" w:hAnsi="Arial" w:cs="Arial"/>
                <w:b/>
                <w:bCs/>
                <w:sz w:val="18"/>
                <w:szCs w:val="18"/>
              </w:rPr>
            </w:pPr>
            <w:r w:rsidRPr="00965332">
              <w:rPr>
                <w:rFonts w:ascii="Arial" w:hAnsi="Arial" w:cs="Arial"/>
                <w:b/>
                <w:bCs/>
                <w:color w:val="000000"/>
                <w:sz w:val="18"/>
                <w:szCs w:val="18"/>
              </w:rPr>
              <w:t>Baht</w:t>
            </w:r>
          </w:p>
        </w:tc>
      </w:tr>
      <w:tr w:rsidR="00B66134" w:rsidRPr="00965332" w14:paraId="7AB17B12" w14:textId="77777777" w:rsidTr="001F3F7D">
        <w:trPr>
          <w:trHeight w:val="20"/>
        </w:trPr>
        <w:tc>
          <w:tcPr>
            <w:tcW w:w="5515" w:type="dxa"/>
            <w:tcBorders>
              <w:top w:val="nil"/>
              <w:left w:val="nil"/>
              <w:bottom w:val="nil"/>
              <w:right w:val="nil"/>
            </w:tcBorders>
            <w:vAlign w:val="bottom"/>
          </w:tcPr>
          <w:p w14:paraId="06F412AC" w14:textId="77777777" w:rsidR="00B66134" w:rsidRPr="00965332" w:rsidRDefault="00B66134" w:rsidP="00E76E63">
            <w:pPr>
              <w:ind w:left="130" w:hanging="202"/>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auto"/>
          </w:tcPr>
          <w:p w14:paraId="4491D495" w14:textId="77777777" w:rsidR="00B66134" w:rsidRPr="00965332" w:rsidRDefault="00B66134" w:rsidP="00E76E63">
            <w:pPr>
              <w:ind w:left="-40" w:right="-72"/>
              <w:jc w:val="right"/>
              <w:rPr>
                <w:rFonts w:ascii="Arial" w:eastAsia="Arial Unicode MS" w:hAnsi="Arial" w:cs="Arial"/>
                <w:b/>
                <w:bCs/>
                <w:sz w:val="12"/>
                <w:szCs w:val="12"/>
              </w:rPr>
            </w:pPr>
          </w:p>
        </w:tc>
        <w:tc>
          <w:tcPr>
            <w:tcW w:w="1323" w:type="dxa"/>
            <w:tcBorders>
              <w:top w:val="single" w:sz="4" w:space="0" w:color="auto"/>
              <w:left w:val="nil"/>
              <w:bottom w:val="nil"/>
              <w:right w:val="nil"/>
            </w:tcBorders>
            <w:shd w:val="clear" w:color="auto" w:fill="auto"/>
          </w:tcPr>
          <w:p w14:paraId="29951E43" w14:textId="77777777" w:rsidR="00B66134" w:rsidRPr="00965332" w:rsidRDefault="00B66134" w:rsidP="00E76E63">
            <w:pPr>
              <w:ind w:left="-40" w:right="-72"/>
              <w:jc w:val="right"/>
              <w:rPr>
                <w:rFonts w:ascii="Arial" w:eastAsia="Arial Unicode MS" w:hAnsi="Arial" w:cs="Arial"/>
                <w:b/>
                <w:bCs/>
                <w:sz w:val="12"/>
                <w:szCs w:val="12"/>
              </w:rPr>
            </w:pPr>
          </w:p>
        </w:tc>
        <w:tc>
          <w:tcPr>
            <w:tcW w:w="1323" w:type="dxa"/>
            <w:tcBorders>
              <w:top w:val="single" w:sz="4" w:space="0" w:color="auto"/>
              <w:left w:val="nil"/>
              <w:bottom w:val="nil"/>
              <w:right w:val="nil"/>
            </w:tcBorders>
            <w:shd w:val="clear" w:color="auto" w:fill="auto"/>
          </w:tcPr>
          <w:p w14:paraId="45FFA032" w14:textId="053D5E6B" w:rsidR="00B66134" w:rsidRPr="00965332" w:rsidRDefault="00B66134" w:rsidP="00E76E63">
            <w:pPr>
              <w:ind w:left="-40" w:right="-72"/>
              <w:jc w:val="right"/>
              <w:rPr>
                <w:rFonts w:ascii="Arial" w:eastAsia="Arial Unicode MS" w:hAnsi="Arial" w:cs="Arial"/>
                <w:b/>
                <w:bCs/>
                <w:sz w:val="12"/>
                <w:szCs w:val="12"/>
              </w:rPr>
            </w:pPr>
          </w:p>
        </w:tc>
      </w:tr>
      <w:tr w:rsidR="00B66134" w:rsidRPr="00965332" w14:paraId="6114F194" w14:textId="77777777" w:rsidTr="001F3F7D">
        <w:trPr>
          <w:trHeight w:val="20"/>
        </w:trPr>
        <w:tc>
          <w:tcPr>
            <w:tcW w:w="5515" w:type="dxa"/>
            <w:tcBorders>
              <w:top w:val="nil"/>
              <w:left w:val="nil"/>
              <w:bottom w:val="nil"/>
              <w:right w:val="nil"/>
            </w:tcBorders>
            <w:vAlign w:val="bottom"/>
          </w:tcPr>
          <w:p w14:paraId="05CB6ABD" w14:textId="77777777" w:rsidR="00B66134" w:rsidRPr="00965332" w:rsidRDefault="00B66134" w:rsidP="00E76E63">
            <w:pPr>
              <w:ind w:left="130" w:hanging="202"/>
              <w:rPr>
                <w:rFonts w:ascii="Arial" w:eastAsia="Arial Unicode MS" w:hAnsi="Arial" w:cs="Arial"/>
                <w:b/>
                <w:bCs/>
                <w:sz w:val="18"/>
                <w:szCs w:val="18"/>
              </w:rPr>
            </w:pPr>
            <w:r w:rsidRPr="00965332">
              <w:rPr>
                <w:rFonts w:ascii="Arial" w:hAnsi="Arial" w:cs="Arial"/>
                <w:b/>
                <w:bCs/>
                <w:color w:val="000000"/>
                <w:sz w:val="18"/>
                <w:szCs w:val="18"/>
                <w:lang w:val="th-TH"/>
              </w:rPr>
              <w:t>Deferred tax assets</w:t>
            </w:r>
          </w:p>
        </w:tc>
        <w:tc>
          <w:tcPr>
            <w:tcW w:w="1323" w:type="dxa"/>
            <w:tcBorders>
              <w:top w:val="nil"/>
              <w:left w:val="nil"/>
              <w:bottom w:val="nil"/>
              <w:right w:val="nil"/>
            </w:tcBorders>
            <w:shd w:val="clear" w:color="auto" w:fill="auto"/>
          </w:tcPr>
          <w:p w14:paraId="5D7413CD" w14:textId="77777777" w:rsidR="00B66134" w:rsidRPr="00965332" w:rsidRDefault="00B66134" w:rsidP="00E76E63">
            <w:pPr>
              <w:ind w:left="-40" w:right="-72"/>
              <w:jc w:val="right"/>
              <w:rPr>
                <w:rFonts w:ascii="Arial" w:eastAsia="Arial Unicode MS" w:hAnsi="Arial" w:cs="Arial"/>
                <w:sz w:val="18"/>
                <w:szCs w:val="18"/>
              </w:rPr>
            </w:pPr>
          </w:p>
        </w:tc>
        <w:tc>
          <w:tcPr>
            <w:tcW w:w="1323" w:type="dxa"/>
            <w:tcBorders>
              <w:top w:val="nil"/>
              <w:left w:val="nil"/>
              <w:bottom w:val="nil"/>
              <w:right w:val="nil"/>
            </w:tcBorders>
            <w:shd w:val="clear" w:color="auto" w:fill="auto"/>
          </w:tcPr>
          <w:p w14:paraId="49289689" w14:textId="77777777" w:rsidR="00B66134" w:rsidRPr="00965332" w:rsidRDefault="00B66134" w:rsidP="00E76E63">
            <w:pPr>
              <w:ind w:left="-40" w:right="-72"/>
              <w:jc w:val="right"/>
              <w:rPr>
                <w:rFonts w:ascii="Arial" w:eastAsia="Arial Unicode MS" w:hAnsi="Arial" w:cs="Arial"/>
                <w:sz w:val="18"/>
                <w:szCs w:val="18"/>
              </w:rPr>
            </w:pPr>
          </w:p>
        </w:tc>
        <w:tc>
          <w:tcPr>
            <w:tcW w:w="1323" w:type="dxa"/>
            <w:tcBorders>
              <w:top w:val="nil"/>
              <w:left w:val="nil"/>
              <w:bottom w:val="nil"/>
              <w:right w:val="nil"/>
            </w:tcBorders>
            <w:shd w:val="clear" w:color="auto" w:fill="auto"/>
          </w:tcPr>
          <w:p w14:paraId="0E36A2EC" w14:textId="4443F64F" w:rsidR="00B66134" w:rsidRPr="00965332" w:rsidRDefault="00B66134" w:rsidP="00E76E63">
            <w:pPr>
              <w:ind w:left="-40" w:right="-72"/>
              <w:jc w:val="right"/>
              <w:rPr>
                <w:rFonts w:ascii="Arial" w:eastAsia="Arial Unicode MS" w:hAnsi="Arial" w:cs="Arial"/>
                <w:sz w:val="18"/>
                <w:szCs w:val="18"/>
              </w:rPr>
            </w:pPr>
          </w:p>
        </w:tc>
      </w:tr>
      <w:tr w:rsidR="00B66134" w:rsidRPr="00965332" w14:paraId="68F3A2E9" w14:textId="77777777" w:rsidTr="001F3F7D">
        <w:trPr>
          <w:trHeight w:val="20"/>
        </w:trPr>
        <w:tc>
          <w:tcPr>
            <w:tcW w:w="5515" w:type="dxa"/>
            <w:tcBorders>
              <w:top w:val="nil"/>
              <w:left w:val="nil"/>
              <w:bottom w:val="nil"/>
              <w:right w:val="nil"/>
            </w:tcBorders>
            <w:vAlign w:val="bottom"/>
          </w:tcPr>
          <w:p w14:paraId="7B849D4B" w14:textId="2D94425F" w:rsidR="00B66134" w:rsidRPr="00965332" w:rsidRDefault="00B66134" w:rsidP="00B66134">
            <w:pPr>
              <w:ind w:left="130" w:hanging="202"/>
              <w:rPr>
                <w:rFonts w:ascii="Arial" w:eastAsia="Arial Unicode MS" w:hAnsi="Arial" w:cs="Arial"/>
                <w:b/>
                <w:bCs/>
                <w:sz w:val="18"/>
                <w:szCs w:val="18"/>
                <w:cs/>
              </w:rPr>
            </w:pPr>
            <w:r w:rsidRPr="00965332">
              <w:rPr>
                <w:rFonts w:ascii="Arial" w:hAnsi="Arial" w:cs="Arial"/>
                <w:color w:val="000000"/>
                <w:sz w:val="18"/>
                <w:szCs w:val="18"/>
                <w:lang w:val="th-TH"/>
              </w:rPr>
              <w:t>At</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1</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January</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20</w:t>
            </w:r>
            <w:r w:rsidRPr="00965332">
              <w:rPr>
                <w:rFonts w:ascii="Arial" w:hAnsi="Arial" w:cs="Arial"/>
                <w:color w:val="000000"/>
                <w:sz w:val="18"/>
                <w:szCs w:val="18"/>
                <w:cs/>
                <w:lang w:val="th-TH"/>
              </w:rPr>
              <w:t>20</w:t>
            </w:r>
          </w:p>
        </w:tc>
        <w:tc>
          <w:tcPr>
            <w:tcW w:w="1323" w:type="dxa"/>
            <w:tcBorders>
              <w:top w:val="nil"/>
              <w:left w:val="nil"/>
              <w:bottom w:val="nil"/>
              <w:right w:val="nil"/>
            </w:tcBorders>
            <w:shd w:val="clear" w:color="auto" w:fill="auto"/>
          </w:tcPr>
          <w:p w14:paraId="1130A50B" w14:textId="68807182"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187</w:t>
            </w:r>
            <w:r w:rsidRPr="00965332">
              <w:rPr>
                <w:rFonts w:ascii="Arial" w:eastAsia="Browallia New" w:hAnsi="Arial" w:cs="Arial"/>
                <w:sz w:val="18"/>
                <w:szCs w:val="18"/>
              </w:rPr>
              <w:t>,</w:t>
            </w:r>
            <w:r w:rsidRPr="00965332">
              <w:rPr>
                <w:rFonts w:ascii="Arial" w:eastAsia="Browallia New" w:hAnsi="Arial" w:cs="Arial"/>
                <w:sz w:val="18"/>
                <w:szCs w:val="18"/>
                <w:lang w:val="en-GB"/>
              </w:rPr>
              <w:t>226</w:t>
            </w:r>
            <w:r w:rsidRPr="00965332">
              <w:rPr>
                <w:rFonts w:ascii="Arial" w:eastAsia="Browallia New" w:hAnsi="Arial" w:cs="Arial"/>
                <w:sz w:val="18"/>
                <w:szCs w:val="18"/>
              </w:rPr>
              <w:t xml:space="preserve"> </w:t>
            </w:r>
          </w:p>
        </w:tc>
        <w:tc>
          <w:tcPr>
            <w:tcW w:w="1323" w:type="dxa"/>
            <w:tcBorders>
              <w:top w:val="nil"/>
              <w:left w:val="nil"/>
              <w:bottom w:val="nil"/>
              <w:right w:val="nil"/>
            </w:tcBorders>
            <w:shd w:val="clear" w:color="auto" w:fill="auto"/>
          </w:tcPr>
          <w:p w14:paraId="123851E5" w14:textId="228F6D88"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575</w:t>
            </w:r>
            <w:r w:rsidRPr="00965332">
              <w:rPr>
                <w:rFonts w:ascii="Arial" w:eastAsia="Browallia New" w:hAnsi="Arial" w:cs="Arial"/>
                <w:sz w:val="18"/>
                <w:szCs w:val="18"/>
              </w:rPr>
              <w:t>,</w:t>
            </w:r>
            <w:r w:rsidRPr="00965332">
              <w:rPr>
                <w:rFonts w:ascii="Arial" w:eastAsia="Browallia New" w:hAnsi="Arial" w:cs="Arial"/>
                <w:sz w:val="18"/>
                <w:szCs w:val="18"/>
                <w:lang w:val="en-GB"/>
              </w:rPr>
              <w:t>367</w:t>
            </w:r>
            <w:r w:rsidRPr="00965332">
              <w:rPr>
                <w:rFonts w:ascii="Arial" w:eastAsia="Browallia New" w:hAnsi="Arial" w:cs="Arial"/>
                <w:sz w:val="18"/>
                <w:szCs w:val="18"/>
              </w:rPr>
              <w:t xml:space="preserve"> </w:t>
            </w:r>
          </w:p>
        </w:tc>
        <w:tc>
          <w:tcPr>
            <w:tcW w:w="1323" w:type="dxa"/>
            <w:tcBorders>
              <w:top w:val="nil"/>
              <w:left w:val="nil"/>
              <w:bottom w:val="nil"/>
              <w:right w:val="nil"/>
            </w:tcBorders>
            <w:shd w:val="clear" w:color="auto" w:fill="auto"/>
          </w:tcPr>
          <w:p w14:paraId="1A131404" w14:textId="7369C40F"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762</w:t>
            </w:r>
            <w:r w:rsidRPr="00965332">
              <w:rPr>
                <w:rFonts w:ascii="Arial" w:eastAsia="Browallia New" w:hAnsi="Arial" w:cs="Arial"/>
                <w:sz w:val="18"/>
                <w:szCs w:val="18"/>
              </w:rPr>
              <w:t>,</w:t>
            </w:r>
            <w:r w:rsidRPr="00965332">
              <w:rPr>
                <w:rFonts w:ascii="Arial" w:eastAsia="Browallia New" w:hAnsi="Arial" w:cs="Arial"/>
                <w:sz w:val="18"/>
                <w:szCs w:val="18"/>
                <w:lang w:val="en-GB"/>
              </w:rPr>
              <w:t>593</w:t>
            </w:r>
            <w:r w:rsidRPr="00965332">
              <w:rPr>
                <w:rFonts w:ascii="Arial" w:eastAsia="Browallia New" w:hAnsi="Arial" w:cs="Arial"/>
                <w:sz w:val="18"/>
                <w:szCs w:val="18"/>
              </w:rPr>
              <w:t xml:space="preserve"> </w:t>
            </w:r>
          </w:p>
        </w:tc>
      </w:tr>
      <w:tr w:rsidR="00B66134" w:rsidRPr="00965332" w14:paraId="13E31AFD" w14:textId="77777777" w:rsidTr="001F3F7D">
        <w:trPr>
          <w:trHeight w:val="20"/>
        </w:trPr>
        <w:tc>
          <w:tcPr>
            <w:tcW w:w="5515" w:type="dxa"/>
            <w:tcBorders>
              <w:top w:val="nil"/>
              <w:left w:val="nil"/>
              <w:bottom w:val="nil"/>
              <w:right w:val="nil"/>
            </w:tcBorders>
            <w:vAlign w:val="bottom"/>
          </w:tcPr>
          <w:p w14:paraId="65BDAD18" w14:textId="7C1D2C68" w:rsidR="00B66134" w:rsidRPr="00965332" w:rsidRDefault="00B66134" w:rsidP="00B66134">
            <w:pPr>
              <w:ind w:left="130" w:hanging="202"/>
              <w:rPr>
                <w:rFonts w:ascii="Arial" w:eastAsia="Arial Unicode MS" w:hAnsi="Arial" w:cs="Arial"/>
                <w:sz w:val="18"/>
                <w:szCs w:val="18"/>
                <w:cs/>
              </w:rPr>
            </w:pPr>
            <w:r w:rsidRPr="00965332">
              <w:rPr>
                <w:rFonts w:ascii="Arial" w:hAnsi="Arial" w:cs="Arial"/>
                <w:color w:val="000000"/>
                <w:sz w:val="18"/>
                <w:szCs w:val="18"/>
                <w:lang w:val="en-GB"/>
              </w:rPr>
              <w:t>(Charged)/credited to profit or loss</w:t>
            </w:r>
          </w:p>
        </w:tc>
        <w:tc>
          <w:tcPr>
            <w:tcW w:w="1323" w:type="dxa"/>
            <w:tcBorders>
              <w:top w:val="nil"/>
              <w:left w:val="nil"/>
              <w:bottom w:val="single" w:sz="4" w:space="0" w:color="auto"/>
              <w:right w:val="nil"/>
            </w:tcBorders>
            <w:shd w:val="clear" w:color="auto" w:fill="auto"/>
          </w:tcPr>
          <w:p w14:paraId="5FDE30E9" w14:textId="3B93627E"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81</w:t>
            </w:r>
            <w:r w:rsidRPr="00965332">
              <w:rPr>
                <w:rFonts w:ascii="Arial" w:eastAsia="Browallia New" w:hAnsi="Arial" w:cs="Arial"/>
                <w:sz w:val="18"/>
                <w:szCs w:val="18"/>
              </w:rPr>
              <w:t>,</w:t>
            </w:r>
            <w:r w:rsidRPr="00965332">
              <w:rPr>
                <w:rFonts w:ascii="Arial" w:eastAsia="Browallia New" w:hAnsi="Arial" w:cs="Arial"/>
                <w:sz w:val="18"/>
                <w:szCs w:val="18"/>
                <w:lang w:val="en-GB"/>
              </w:rPr>
              <w:t>500</w:t>
            </w:r>
            <w:r w:rsidRPr="00965332">
              <w:rPr>
                <w:rFonts w:ascii="Arial" w:eastAsia="Browallia New" w:hAnsi="Arial" w:cs="Arial"/>
                <w:sz w:val="18"/>
                <w:szCs w:val="18"/>
              </w:rPr>
              <w:t>)</w:t>
            </w:r>
          </w:p>
        </w:tc>
        <w:tc>
          <w:tcPr>
            <w:tcW w:w="1323" w:type="dxa"/>
            <w:tcBorders>
              <w:top w:val="nil"/>
              <w:left w:val="nil"/>
              <w:bottom w:val="single" w:sz="4" w:space="0" w:color="auto"/>
              <w:right w:val="nil"/>
            </w:tcBorders>
            <w:shd w:val="clear" w:color="auto" w:fill="auto"/>
          </w:tcPr>
          <w:p w14:paraId="6A074B8F" w14:textId="20365D1C"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62</w:t>
            </w:r>
            <w:r w:rsidRPr="00965332">
              <w:rPr>
                <w:rFonts w:ascii="Arial" w:eastAsia="Browallia New" w:hAnsi="Arial" w:cs="Arial"/>
                <w:sz w:val="18"/>
                <w:szCs w:val="18"/>
              </w:rPr>
              <w:t>,</w:t>
            </w:r>
            <w:r w:rsidRPr="00965332">
              <w:rPr>
                <w:rFonts w:ascii="Arial" w:eastAsia="Browallia New" w:hAnsi="Arial" w:cs="Arial"/>
                <w:sz w:val="18"/>
                <w:szCs w:val="18"/>
                <w:lang w:val="en-GB"/>
              </w:rPr>
              <w:t>508</w:t>
            </w:r>
            <w:r w:rsidRPr="00965332">
              <w:rPr>
                <w:rFonts w:ascii="Arial" w:eastAsia="Browallia New" w:hAnsi="Arial" w:cs="Arial"/>
                <w:sz w:val="18"/>
                <w:szCs w:val="18"/>
              </w:rPr>
              <w:t xml:space="preserve"> </w:t>
            </w:r>
          </w:p>
        </w:tc>
        <w:tc>
          <w:tcPr>
            <w:tcW w:w="1323" w:type="dxa"/>
            <w:tcBorders>
              <w:top w:val="nil"/>
              <w:left w:val="nil"/>
              <w:bottom w:val="single" w:sz="4" w:space="0" w:color="auto"/>
              <w:right w:val="nil"/>
            </w:tcBorders>
            <w:shd w:val="clear" w:color="auto" w:fill="auto"/>
          </w:tcPr>
          <w:p w14:paraId="7D572994" w14:textId="609EACC6"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18</w:t>
            </w:r>
            <w:r w:rsidRPr="00965332">
              <w:rPr>
                <w:rFonts w:ascii="Arial" w:eastAsia="Browallia New" w:hAnsi="Arial" w:cs="Arial"/>
                <w:sz w:val="18"/>
                <w:szCs w:val="18"/>
              </w:rPr>
              <w:t>,</w:t>
            </w:r>
            <w:r w:rsidRPr="00965332">
              <w:rPr>
                <w:rFonts w:ascii="Arial" w:eastAsia="Browallia New" w:hAnsi="Arial" w:cs="Arial"/>
                <w:sz w:val="18"/>
                <w:szCs w:val="18"/>
                <w:lang w:val="en-GB"/>
              </w:rPr>
              <w:t>992</w:t>
            </w:r>
            <w:r w:rsidRPr="00965332">
              <w:rPr>
                <w:rFonts w:ascii="Arial" w:eastAsia="Browallia New" w:hAnsi="Arial" w:cs="Arial"/>
                <w:sz w:val="18"/>
                <w:szCs w:val="18"/>
              </w:rPr>
              <w:t>)</w:t>
            </w:r>
          </w:p>
        </w:tc>
      </w:tr>
      <w:tr w:rsidR="00B66134" w:rsidRPr="00965332" w14:paraId="27821A3C" w14:textId="77777777" w:rsidTr="001F3F7D">
        <w:trPr>
          <w:trHeight w:val="20"/>
        </w:trPr>
        <w:tc>
          <w:tcPr>
            <w:tcW w:w="5515" w:type="dxa"/>
            <w:tcBorders>
              <w:top w:val="nil"/>
              <w:left w:val="nil"/>
              <w:bottom w:val="nil"/>
              <w:right w:val="nil"/>
            </w:tcBorders>
          </w:tcPr>
          <w:p w14:paraId="0A8F1815" w14:textId="77777777" w:rsidR="00B66134" w:rsidRPr="00965332" w:rsidRDefault="00B66134" w:rsidP="00B66134">
            <w:pPr>
              <w:ind w:left="130" w:hanging="202"/>
              <w:rPr>
                <w:rFonts w:ascii="Arial" w:eastAsia="Arial Unicode MS" w:hAnsi="Arial" w:cs="Arial"/>
                <w:sz w:val="12"/>
                <w:szCs w:val="12"/>
                <w:cs/>
              </w:rPr>
            </w:pPr>
          </w:p>
        </w:tc>
        <w:tc>
          <w:tcPr>
            <w:tcW w:w="1323" w:type="dxa"/>
            <w:tcBorders>
              <w:top w:val="single" w:sz="4" w:space="0" w:color="auto"/>
              <w:left w:val="nil"/>
              <w:bottom w:val="nil"/>
              <w:right w:val="nil"/>
            </w:tcBorders>
            <w:shd w:val="clear" w:color="auto" w:fill="auto"/>
          </w:tcPr>
          <w:p w14:paraId="2048B3EC" w14:textId="77777777" w:rsidR="00B66134" w:rsidRPr="00965332" w:rsidRDefault="00B66134" w:rsidP="00B66134">
            <w:pPr>
              <w:ind w:left="-40"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auto"/>
          </w:tcPr>
          <w:p w14:paraId="202B380F" w14:textId="77777777" w:rsidR="00B66134" w:rsidRPr="00965332" w:rsidRDefault="00B66134" w:rsidP="00B66134">
            <w:pPr>
              <w:ind w:left="-40"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auto"/>
          </w:tcPr>
          <w:p w14:paraId="6D06589B" w14:textId="08C8E307" w:rsidR="00B66134" w:rsidRPr="00965332" w:rsidRDefault="00B66134" w:rsidP="00B66134">
            <w:pPr>
              <w:ind w:left="-40" w:right="-72"/>
              <w:jc w:val="right"/>
              <w:rPr>
                <w:rFonts w:ascii="Arial" w:eastAsia="Arial Unicode MS" w:hAnsi="Arial" w:cs="Arial"/>
                <w:sz w:val="12"/>
                <w:szCs w:val="12"/>
              </w:rPr>
            </w:pPr>
          </w:p>
        </w:tc>
      </w:tr>
      <w:tr w:rsidR="00B66134" w:rsidRPr="00965332" w14:paraId="35C0C25A" w14:textId="77777777" w:rsidTr="001F3F7D">
        <w:trPr>
          <w:trHeight w:val="20"/>
        </w:trPr>
        <w:tc>
          <w:tcPr>
            <w:tcW w:w="5515" w:type="dxa"/>
            <w:tcBorders>
              <w:top w:val="nil"/>
              <w:left w:val="nil"/>
              <w:bottom w:val="nil"/>
              <w:right w:val="nil"/>
            </w:tcBorders>
          </w:tcPr>
          <w:p w14:paraId="4535473D" w14:textId="107FC1E6" w:rsidR="00B66134" w:rsidRPr="00965332" w:rsidRDefault="00B66134" w:rsidP="00B66134">
            <w:pPr>
              <w:ind w:left="130" w:hanging="202"/>
              <w:rPr>
                <w:rFonts w:ascii="Arial" w:eastAsia="Arial Unicode MS" w:hAnsi="Arial" w:cs="Arial"/>
                <w:sz w:val="18"/>
                <w:szCs w:val="18"/>
                <w:cs/>
              </w:rPr>
            </w:pPr>
            <w:r w:rsidRPr="00965332">
              <w:rPr>
                <w:rFonts w:ascii="Arial" w:hAnsi="Arial" w:cs="Arial"/>
                <w:color w:val="000000"/>
                <w:sz w:val="18"/>
                <w:szCs w:val="18"/>
                <w:lang w:val="th-TH"/>
              </w:rPr>
              <w:t>At</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31 December</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20</w:t>
            </w:r>
            <w:r w:rsidRPr="00965332">
              <w:rPr>
                <w:rFonts w:ascii="Arial" w:hAnsi="Arial" w:cs="Arial"/>
                <w:color w:val="000000"/>
                <w:sz w:val="18"/>
                <w:szCs w:val="18"/>
                <w:cs/>
                <w:lang w:val="th-TH"/>
              </w:rPr>
              <w:t>20</w:t>
            </w:r>
          </w:p>
        </w:tc>
        <w:tc>
          <w:tcPr>
            <w:tcW w:w="1323" w:type="dxa"/>
            <w:tcBorders>
              <w:top w:val="nil"/>
              <w:left w:val="nil"/>
              <w:bottom w:val="nil"/>
              <w:right w:val="nil"/>
            </w:tcBorders>
            <w:shd w:val="clear" w:color="auto" w:fill="auto"/>
          </w:tcPr>
          <w:p w14:paraId="5AD8785A" w14:textId="2CADA54A"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105</w:t>
            </w:r>
            <w:r w:rsidRPr="00965332">
              <w:rPr>
                <w:rFonts w:ascii="Arial" w:eastAsia="Browallia New" w:hAnsi="Arial" w:cs="Arial"/>
                <w:sz w:val="18"/>
                <w:szCs w:val="18"/>
              </w:rPr>
              <w:t>,</w:t>
            </w:r>
            <w:r w:rsidRPr="00965332">
              <w:rPr>
                <w:rFonts w:ascii="Arial" w:eastAsia="Browallia New" w:hAnsi="Arial" w:cs="Arial"/>
                <w:sz w:val="18"/>
                <w:szCs w:val="18"/>
                <w:lang w:val="en-GB"/>
              </w:rPr>
              <w:t>726</w:t>
            </w:r>
            <w:r w:rsidRPr="00965332">
              <w:rPr>
                <w:rFonts w:ascii="Arial" w:eastAsia="Browallia New" w:hAnsi="Arial" w:cs="Arial"/>
                <w:sz w:val="18"/>
                <w:szCs w:val="18"/>
              </w:rPr>
              <w:t xml:space="preserve"> </w:t>
            </w:r>
          </w:p>
        </w:tc>
        <w:tc>
          <w:tcPr>
            <w:tcW w:w="1323" w:type="dxa"/>
            <w:tcBorders>
              <w:top w:val="nil"/>
              <w:left w:val="nil"/>
              <w:bottom w:val="nil"/>
              <w:right w:val="nil"/>
            </w:tcBorders>
            <w:shd w:val="clear" w:color="auto" w:fill="auto"/>
          </w:tcPr>
          <w:p w14:paraId="3D8DFD4C" w14:textId="1CAAD510"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637</w:t>
            </w:r>
            <w:r w:rsidRPr="00965332">
              <w:rPr>
                <w:rFonts w:ascii="Arial" w:eastAsia="Browallia New" w:hAnsi="Arial" w:cs="Arial"/>
                <w:sz w:val="18"/>
                <w:szCs w:val="18"/>
              </w:rPr>
              <w:t>,</w:t>
            </w:r>
            <w:r w:rsidRPr="00965332">
              <w:rPr>
                <w:rFonts w:ascii="Arial" w:eastAsia="Browallia New" w:hAnsi="Arial" w:cs="Arial"/>
                <w:sz w:val="18"/>
                <w:szCs w:val="18"/>
                <w:lang w:val="en-GB"/>
              </w:rPr>
              <w:t>875</w:t>
            </w:r>
            <w:r w:rsidRPr="00965332">
              <w:rPr>
                <w:rFonts w:ascii="Arial" w:eastAsia="Browallia New" w:hAnsi="Arial" w:cs="Arial"/>
                <w:sz w:val="18"/>
                <w:szCs w:val="18"/>
              </w:rPr>
              <w:t xml:space="preserve"> </w:t>
            </w:r>
          </w:p>
        </w:tc>
        <w:tc>
          <w:tcPr>
            <w:tcW w:w="1323" w:type="dxa"/>
            <w:tcBorders>
              <w:top w:val="nil"/>
              <w:left w:val="nil"/>
              <w:bottom w:val="nil"/>
              <w:right w:val="nil"/>
            </w:tcBorders>
            <w:shd w:val="clear" w:color="auto" w:fill="auto"/>
          </w:tcPr>
          <w:p w14:paraId="0392E751" w14:textId="60BC7DBC"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743</w:t>
            </w:r>
            <w:r w:rsidRPr="00965332">
              <w:rPr>
                <w:rFonts w:ascii="Arial" w:eastAsia="Browallia New" w:hAnsi="Arial" w:cs="Arial"/>
                <w:sz w:val="18"/>
                <w:szCs w:val="18"/>
              </w:rPr>
              <w:t>,</w:t>
            </w:r>
            <w:r w:rsidRPr="00965332">
              <w:rPr>
                <w:rFonts w:ascii="Arial" w:eastAsia="Browallia New" w:hAnsi="Arial" w:cs="Arial"/>
                <w:sz w:val="18"/>
                <w:szCs w:val="18"/>
                <w:lang w:val="en-GB"/>
              </w:rPr>
              <w:t>601</w:t>
            </w:r>
            <w:r w:rsidRPr="00965332">
              <w:rPr>
                <w:rFonts w:ascii="Arial" w:eastAsia="Browallia New" w:hAnsi="Arial" w:cs="Arial"/>
                <w:sz w:val="18"/>
                <w:szCs w:val="18"/>
              </w:rPr>
              <w:t xml:space="preserve"> </w:t>
            </w:r>
          </w:p>
        </w:tc>
      </w:tr>
      <w:tr w:rsidR="00B66134" w:rsidRPr="00965332" w14:paraId="68B1F565" w14:textId="77777777" w:rsidTr="001F3F7D">
        <w:trPr>
          <w:trHeight w:val="20"/>
        </w:trPr>
        <w:tc>
          <w:tcPr>
            <w:tcW w:w="5515" w:type="dxa"/>
            <w:tcBorders>
              <w:top w:val="nil"/>
              <w:left w:val="nil"/>
              <w:bottom w:val="nil"/>
              <w:right w:val="nil"/>
            </w:tcBorders>
          </w:tcPr>
          <w:p w14:paraId="3EECCBD0" w14:textId="77777777" w:rsidR="00B66134" w:rsidRPr="00965332" w:rsidRDefault="00B66134" w:rsidP="00B66134">
            <w:pPr>
              <w:ind w:left="130" w:hanging="202"/>
              <w:rPr>
                <w:rFonts w:ascii="Arial" w:eastAsia="Arial Unicode MS" w:hAnsi="Arial" w:cs="Arial"/>
                <w:sz w:val="12"/>
                <w:szCs w:val="12"/>
                <w:cs/>
              </w:rPr>
            </w:pPr>
          </w:p>
        </w:tc>
        <w:tc>
          <w:tcPr>
            <w:tcW w:w="1323" w:type="dxa"/>
            <w:tcBorders>
              <w:top w:val="single" w:sz="4" w:space="0" w:color="auto"/>
              <w:left w:val="nil"/>
              <w:bottom w:val="nil"/>
              <w:right w:val="nil"/>
            </w:tcBorders>
            <w:shd w:val="clear" w:color="auto" w:fill="FAFAFA"/>
          </w:tcPr>
          <w:p w14:paraId="339C5E54" w14:textId="77777777" w:rsidR="00B66134" w:rsidRPr="00965332" w:rsidRDefault="00B66134" w:rsidP="00B66134">
            <w:pPr>
              <w:ind w:left="-40"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FAFAFA"/>
          </w:tcPr>
          <w:p w14:paraId="10DB9981" w14:textId="77777777" w:rsidR="00B66134" w:rsidRPr="00965332" w:rsidRDefault="00B66134" w:rsidP="00B66134">
            <w:pPr>
              <w:ind w:left="-40"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FAFAFA"/>
          </w:tcPr>
          <w:p w14:paraId="545C017D" w14:textId="2DCF9238" w:rsidR="00B66134" w:rsidRPr="00965332" w:rsidRDefault="00B66134" w:rsidP="00B66134">
            <w:pPr>
              <w:ind w:left="-40" w:right="-72"/>
              <w:jc w:val="right"/>
              <w:rPr>
                <w:rFonts w:ascii="Arial" w:eastAsia="Arial Unicode MS" w:hAnsi="Arial" w:cs="Arial"/>
                <w:sz w:val="12"/>
                <w:szCs w:val="12"/>
              </w:rPr>
            </w:pPr>
          </w:p>
        </w:tc>
      </w:tr>
      <w:tr w:rsidR="00B66134" w:rsidRPr="00965332" w14:paraId="4073AFB5" w14:textId="77777777" w:rsidTr="001F3F7D">
        <w:trPr>
          <w:trHeight w:val="20"/>
        </w:trPr>
        <w:tc>
          <w:tcPr>
            <w:tcW w:w="5515" w:type="dxa"/>
            <w:tcBorders>
              <w:top w:val="nil"/>
              <w:left w:val="nil"/>
              <w:bottom w:val="nil"/>
              <w:right w:val="nil"/>
            </w:tcBorders>
          </w:tcPr>
          <w:p w14:paraId="0E200D7E" w14:textId="3F305A28" w:rsidR="00B66134" w:rsidRPr="00965332" w:rsidRDefault="00B66134" w:rsidP="00B66134">
            <w:pPr>
              <w:ind w:left="130" w:hanging="202"/>
              <w:rPr>
                <w:rFonts w:ascii="Arial" w:eastAsia="Arial Unicode MS" w:hAnsi="Arial" w:cs="Arial"/>
                <w:sz w:val="18"/>
                <w:szCs w:val="18"/>
                <w:cs/>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1 January 2021</w:t>
            </w:r>
          </w:p>
        </w:tc>
        <w:tc>
          <w:tcPr>
            <w:tcW w:w="1323" w:type="dxa"/>
            <w:tcBorders>
              <w:top w:val="nil"/>
              <w:left w:val="nil"/>
              <w:bottom w:val="nil"/>
              <w:right w:val="nil"/>
            </w:tcBorders>
            <w:shd w:val="clear" w:color="auto" w:fill="FAFAFA"/>
          </w:tcPr>
          <w:p w14:paraId="1C2E1F5E" w14:textId="029DBE64"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fldChar w:fldCharType="begin"/>
            </w:r>
            <w:r w:rsidRPr="00965332">
              <w:rPr>
                <w:rFonts w:ascii="Arial" w:eastAsia="Browallia New" w:hAnsi="Arial" w:cs="Arial"/>
                <w:sz w:val="18"/>
                <w:szCs w:val="18"/>
              </w:rPr>
              <w:instrText xml:space="preserve"> =SUM(ABOVE) </w:instrText>
            </w:r>
            <w:r w:rsidRPr="00965332">
              <w:rPr>
                <w:rFonts w:ascii="Arial" w:eastAsia="Browallia New" w:hAnsi="Arial" w:cs="Arial"/>
                <w:sz w:val="18"/>
                <w:szCs w:val="18"/>
              </w:rPr>
              <w:fldChar w:fldCharType="separate"/>
            </w:r>
            <w:r w:rsidRPr="00965332">
              <w:rPr>
                <w:rFonts w:ascii="Arial" w:eastAsia="Browallia New" w:hAnsi="Arial" w:cs="Arial"/>
                <w:noProof/>
                <w:sz w:val="18"/>
                <w:szCs w:val="18"/>
                <w:lang w:val="en-GB"/>
              </w:rPr>
              <w:t>1</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105</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726</w:t>
            </w:r>
            <w:r w:rsidRPr="00965332">
              <w:rPr>
                <w:rFonts w:ascii="Arial" w:eastAsia="Browallia New" w:hAnsi="Arial" w:cs="Arial"/>
                <w:sz w:val="18"/>
                <w:szCs w:val="18"/>
              </w:rPr>
              <w:fldChar w:fldCharType="end"/>
            </w:r>
          </w:p>
        </w:tc>
        <w:tc>
          <w:tcPr>
            <w:tcW w:w="1323" w:type="dxa"/>
            <w:tcBorders>
              <w:top w:val="nil"/>
              <w:left w:val="nil"/>
              <w:bottom w:val="nil"/>
              <w:right w:val="nil"/>
            </w:tcBorders>
            <w:shd w:val="clear" w:color="auto" w:fill="FAFAFA"/>
          </w:tcPr>
          <w:p w14:paraId="30762A99" w14:textId="5F653FAD" w:rsidR="00B66134" w:rsidRPr="00965332" w:rsidRDefault="00382C2D" w:rsidP="00382C2D">
            <w:pPr>
              <w:ind w:left="-40" w:right="-72"/>
              <w:jc w:val="right"/>
              <w:rPr>
                <w:rFonts w:ascii="Arial" w:eastAsia="Arial Unicode MS" w:hAnsi="Arial" w:cs="Arial"/>
                <w:sz w:val="18"/>
                <w:szCs w:val="18"/>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637</w:t>
            </w:r>
            <w:r w:rsidRPr="00965332">
              <w:rPr>
                <w:rFonts w:ascii="Arial" w:eastAsia="Browallia New" w:hAnsi="Arial" w:cs="Arial"/>
                <w:sz w:val="18"/>
                <w:szCs w:val="18"/>
              </w:rPr>
              <w:t>,</w:t>
            </w:r>
            <w:r w:rsidRPr="00965332">
              <w:rPr>
                <w:rFonts w:ascii="Arial" w:eastAsia="Browallia New" w:hAnsi="Arial" w:cs="Arial"/>
                <w:sz w:val="18"/>
                <w:szCs w:val="18"/>
                <w:lang w:val="en-GB"/>
              </w:rPr>
              <w:t>875</w:t>
            </w:r>
          </w:p>
        </w:tc>
        <w:tc>
          <w:tcPr>
            <w:tcW w:w="1323" w:type="dxa"/>
            <w:tcBorders>
              <w:top w:val="nil"/>
              <w:left w:val="nil"/>
              <w:bottom w:val="nil"/>
              <w:right w:val="nil"/>
            </w:tcBorders>
            <w:shd w:val="clear" w:color="auto" w:fill="FAFAFA"/>
          </w:tcPr>
          <w:p w14:paraId="6F1980EB" w14:textId="577C58AE" w:rsidR="00B66134" w:rsidRPr="00965332" w:rsidRDefault="00B66134" w:rsidP="00B66134">
            <w:pPr>
              <w:ind w:left="-40" w:right="-72"/>
              <w:jc w:val="right"/>
              <w:rPr>
                <w:rFonts w:ascii="Arial" w:eastAsia="Arial Unicode MS" w:hAnsi="Arial" w:cs="Arial"/>
                <w:sz w:val="18"/>
                <w:szCs w:val="18"/>
              </w:rPr>
            </w:pPr>
            <w:r w:rsidRPr="00965332">
              <w:rPr>
                <w:rFonts w:ascii="Arial" w:eastAsia="Browallia New" w:hAnsi="Arial" w:cs="Arial"/>
                <w:sz w:val="18"/>
                <w:szCs w:val="18"/>
              </w:rPr>
              <w:fldChar w:fldCharType="begin"/>
            </w:r>
            <w:r w:rsidRPr="00965332">
              <w:rPr>
                <w:rFonts w:ascii="Arial" w:eastAsia="Browallia New" w:hAnsi="Arial" w:cs="Arial"/>
                <w:sz w:val="18"/>
                <w:szCs w:val="18"/>
              </w:rPr>
              <w:instrText xml:space="preserve"> =SUM(ABOVE) </w:instrText>
            </w:r>
            <w:r w:rsidRPr="00965332">
              <w:rPr>
                <w:rFonts w:ascii="Arial" w:eastAsia="Browallia New" w:hAnsi="Arial" w:cs="Arial"/>
                <w:sz w:val="18"/>
                <w:szCs w:val="18"/>
              </w:rPr>
              <w:fldChar w:fldCharType="separate"/>
            </w:r>
            <w:r w:rsidRPr="00965332">
              <w:rPr>
                <w:rFonts w:ascii="Arial" w:eastAsia="Browallia New" w:hAnsi="Arial" w:cs="Arial"/>
                <w:noProof/>
                <w:sz w:val="18"/>
                <w:szCs w:val="18"/>
                <w:lang w:val="en-GB"/>
              </w:rPr>
              <w:t>2</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743</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601</w:t>
            </w:r>
            <w:r w:rsidRPr="00965332">
              <w:rPr>
                <w:rFonts w:ascii="Arial" w:eastAsia="Browallia New" w:hAnsi="Arial" w:cs="Arial"/>
                <w:sz w:val="18"/>
                <w:szCs w:val="18"/>
              </w:rPr>
              <w:fldChar w:fldCharType="end"/>
            </w:r>
          </w:p>
        </w:tc>
      </w:tr>
      <w:tr w:rsidR="00382C2D" w:rsidRPr="00965332" w14:paraId="5A6EF0EE" w14:textId="77777777" w:rsidTr="001F3F7D">
        <w:trPr>
          <w:trHeight w:val="20"/>
        </w:trPr>
        <w:tc>
          <w:tcPr>
            <w:tcW w:w="5515" w:type="dxa"/>
            <w:tcBorders>
              <w:top w:val="nil"/>
              <w:left w:val="nil"/>
              <w:bottom w:val="nil"/>
              <w:right w:val="nil"/>
            </w:tcBorders>
          </w:tcPr>
          <w:p w14:paraId="312881CE" w14:textId="083F4927" w:rsidR="00382C2D" w:rsidRPr="00965332" w:rsidRDefault="00C524C1" w:rsidP="00382C2D">
            <w:pPr>
              <w:ind w:left="130" w:hanging="202"/>
              <w:rPr>
                <w:rFonts w:ascii="Arial" w:eastAsia="Arial Unicode MS" w:hAnsi="Arial" w:cs="Arial"/>
                <w:sz w:val="18"/>
                <w:szCs w:val="18"/>
                <w:cs/>
              </w:rPr>
            </w:pPr>
            <w:r w:rsidRPr="00965332">
              <w:rPr>
                <w:rFonts w:ascii="Arial" w:hAnsi="Arial" w:cs="Arial"/>
                <w:sz w:val="18"/>
                <w:szCs w:val="18"/>
                <w:lang w:val="en-GB"/>
              </w:rPr>
              <w:t>C</w:t>
            </w:r>
            <w:r w:rsidR="00382C2D" w:rsidRPr="00965332">
              <w:rPr>
                <w:rFonts w:ascii="Arial" w:hAnsi="Arial" w:cs="Arial"/>
                <w:sz w:val="18"/>
                <w:szCs w:val="18"/>
                <w:lang w:val="en-GB"/>
              </w:rPr>
              <w:t>redited to profit or loss</w:t>
            </w:r>
          </w:p>
        </w:tc>
        <w:tc>
          <w:tcPr>
            <w:tcW w:w="1323" w:type="dxa"/>
            <w:tcBorders>
              <w:top w:val="nil"/>
              <w:left w:val="nil"/>
              <w:bottom w:val="nil"/>
              <w:right w:val="nil"/>
            </w:tcBorders>
            <w:shd w:val="clear" w:color="auto" w:fill="FAFAFA"/>
          </w:tcPr>
          <w:p w14:paraId="344397F7" w14:textId="40D54DE8" w:rsidR="00382C2D" w:rsidRPr="00965332" w:rsidRDefault="00382C2D" w:rsidP="00382C2D">
            <w:pPr>
              <w:ind w:left="-40" w:right="-72"/>
              <w:jc w:val="right"/>
              <w:rPr>
                <w:rFonts w:ascii="Arial" w:eastAsia="Arial Unicode MS" w:hAnsi="Arial" w:cs="Arial"/>
                <w:sz w:val="18"/>
                <w:szCs w:val="18"/>
              </w:rPr>
            </w:pPr>
            <w:r w:rsidRPr="00965332">
              <w:rPr>
                <w:rFonts w:ascii="Arial" w:eastAsia="Arial Unicode MS" w:hAnsi="Arial" w:cs="Arial"/>
                <w:sz w:val="18"/>
                <w:szCs w:val="18"/>
              </w:rPr>
              <w:t>772,955</w:t>
            </w:r>
          </w:p>
        </w:tc>
        <w:tc>
          <w:tcPr>
            <w:tcW w:w="1323" w:type="dxa"/>
            <w:tcBorders>
              <w:top w:val="nil"/>
              <w:left w:val="nil"/>
              <w:bottom w:val="nil"/>
              <w:right w:val="nil"/>
            </w:tcBorders>
            <w:shd w:val="clear" w:color="auto" w:fill="FAFAFA"/>
          </w:tcPr>
          <w:p w14:paraId="20299D73" w14:textId="0ABF73D9" w:rsidR="00382C2D" w:rsidRPr="00965332" w:rsidRDefault="00382C2D" w:rsidP="00382C2D">
            <w:pPr>
              <w:ind w:left="-40" w:right="-72"/>
              <w:jc w:val="right"/>
              <w:rPr>
                <w:rFonts w:ascii="Arial" w:eastAsia="Arial Unicode MS" w:hAnsi="Arial" w:cs="Arial"/>
                <w:sz w:val="18"/>
                <w:szCs w:val="18"/>
              </w:rPr>
            </w:pPr>
            <w:r w:rsidRPr="00965332">
              <w:rPr>
                <w:rFonts w:ascii="Arial" w:eastAsia="Arial Unicode MS" w:hAnsi="Arial" w:cs="Arial"/>
                <w:sz w:val="18"/>
                <w:szCs w:val="18"/>
              </w:rPr>
              <w:t xml:space="preserve"> 9,759 </w:t>
            </w:r>
          </w:p>
        </w:tc>
        <w:tc>
          <w:tcPr>
            <w:tcW w:w="1323" w:type="dxa"/>
            <w:tcBorders>
              <w:top w:val="nil"/>
              <w:left w:val="nil"/>
              <w:bottom w:val="nil"/>
              <w:right w:val="nil"/>
            </w:tcBorders>
            <w:shd w:val="clear" w:color="auto" w:fill="FAFAFA"/>
          </w:tcPr>
          <w:p w14:paraId="57791030" w14:textId="6DCBF018" w:rsidR="00382C2D" w:rsidRPr="00965332" w:rsidRDefault="00382C2D" w:rsidP="00382C2D">
            <w:pPr>
              <w:ind w:left="-40" w:right="-72"/>
              <w:jc w:val="right"/>
              <w:rPr>
                <w:rFonts w:ascii="Arial" w:eastAsia="Arial Unicode MS" w:hAnsi="Arial" w:cs="Arial"/>
                <w:sz w:val="18"/>
                <w:szCs w:val="18"/>
              </w:rPr>
            </w:pPr>
            <w:r w:rsidRPr="00965332">
              <w:rPr>
                <w:rFonts w:ascii="Arial" w:eastAsia="Arial Unicode MS" w:hAnsi="Arial" w:cs="Arial"/>
                <w:sz w:val="18"/>
                <w:szCs w:val="18"/>
              </w:rPr>
              <w:t xml:space="preserve"> 782,714 </w:t>
            </w:r>
          </w:p>
        </w:tc>
      </w:tr>
      <w:tr w:rsidR="00B66134" w:rsidRPr="00965332" w14:paraId="43B88D8E" w14:textId="77777777" w:rsidTr="001F3F7D">
        <w:trPr>
          <w:trHeight w:val="20"/>
        </w:trPr>
        <w:tc>
          <w:tcPr>
            <w:tcW w:w="5515" w:type="dxa"/>
            <w:tcBorders>
              <w:top w:val="nil"/>
              <w:left w:val="nil"/>
              <w:bottom w:val="nil"/>
              <w:right w:val="nil"/>
            </w:tcBorders>
          </w:tcPr>
          <w:p w14:paraId="2DE2F840" w14:textId="77777777" w:rsidR="00B66134" w:rsidRPr="00965332" w:rsidRDefault="00B66134" w:rsidP="00B66134">
            <w:pPr>
              <w:ind w:left="130" w:hanging="202"/>
              <w:rPr>
                <w:rFonts w:ascii="Arial" w:eastAsia="Arial Unicode MS" w:hAnsi="Arial" w:cs="Arial"/>
                <w:sz w:val="12"/>
                <w:szCs w:val="12"/>
                <w:cs/>
              </w:rPr>
            </w:pPr>
          </w:p>
        </w:tc>
        <w:tc>
          <w:tcPr>
            <w:tcW w:w="1323" w:type="dxa"/>
            <w:tcBorders>
              <w:top w:val="single" w:sz="4" w:space="0" w:color="auto"/>
              <w:left w:val="nil"/>
              <w:bottom w:val="nil"/>
              <w:right w:val="nil"/>
            </w:tcBorders>
            <w:shd w:val="clear" w:color="auto" w:fill="FAFAFA"/>
          </w:tcPr>
          <w:p w14:paraId="62D7BC3D" w14:textId="77777777" w:rsidR="00B66134" w:rsidRPr="00965332" w:rsidRDefault="00B66134" w:rsidP="00B66134">
            <w:pPr>
              <w:ind w:left="-40"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FAFAFA"/>
          </w:tcPr>
          <w:p w14:paraId="095D5E62" w14:textId="77777777" w:rsidR="00B66134" w:rsidRPr="00965332" w:rsidRDefault="00B66134" w:rsidP="00B66134">
            <w:pPr>
              <w:ind w:left="-40"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FAFAFA"/>
          </w:tcPr>
          <w:p w14:paraId="19288D11" w14:textId="7C970711" w:rsidR="00B66134" w:rsidRPr="00965332" w:rsidRDefault="00B66134" w:rsidP="00B66134">
            <w:pPr>
              <w:ind w:left="-40" w:right="-72"/>
              <w:jc w:val="right"/>
              <w:rPr>
                <w:rFonts w:ascii="Arial" w:eastAsia="Arial Unicode MS" w:hAnsi="Arial" w:cs="Arial"/>
                <w:sz w:val="12"/>
                <w:szCs w:val="12"/>
              </w:rPr>
            </w:pPr>
          </w:p>
        </w:tc>
      </w:tr>
      <w:tr w:rsidR="00382C2D" w:rsidRPr="00965332" w14:paraId="3A198F10" w14:textId="77777777" w:rsidTr="001F3F7D">
        <w:trPr>
          <w:trHeight w:val="20"/>
        </w:trPr>
        <w:tc>
          <w:tcPr>
            <w:tcW w:w="5515" w:type="dxa"/>
            <w:tcBorders>
              <w:top w:val="nil"/>
              <w:left w:val="nil"/>
              <w:bottom w:val="nil"/>
              <w:right w:val="nil"/>
            </w:tcBorders>
          </w:tcPr>
          <w:p w14:paraId="1A1B6C43" w14:textId="33F5FE78" w:rsidR="00382C2D" w:rsidRPr="00965332" w:rsidRDefault="00382C2D" w:rsidP="00382C2D">
            <w:pPr>
              <w:ind w:left="130" w:hanging="202"/>
              <w:rPr>
                <w:rFonts w:ascii="Arial" w:eastAsia="Arial Unicode MS" w:hAnsi="Arial" w:cs="Arial"/>
                <w:sz w:val="18"/>
                <w:szCs w:val="18"/>
                <w:cs/>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31 December 2021</w:t>
            </w:r>
          </w:p>
        </w:tc>
        <w:tc>
          <w:tcPr>
            <w:tcW w:w="1323" w:type="dxa"/>
            <w:tcBorders>
              <w:top w:val="nil"/>
              <w:left w:val="nil"/>
              <w:bottom w:val="single" w:sz="4" w:space="0" w:color="auto"/>
              <w:right w:val="nil"/>
            </w:tcBorders>
            <w:shd w:val="clear" w:color="auto" w:fill="FAFAFA"/>
          </w:tcPr>
          <w:p w14:paraId="24DA7770" w14:textId="7C157FC4" w:rsidR="00382C2D" w:rsidRPr="00965332" w:rsidRDefault="00382C2D" w:rsidP="00382C2D">
            <w:pPr>
              <w:ind w:left="-40" w:right="-72"/>
              <w:jc w:val="right"/>
              <w:rPr>
                <w:rFonts w:ascii="Arial" w:eastAsia="Arial Unicode MS" w:hAnsi="Arial" w:cs="Arial"/>
                <w:sz w:val="18"/>
                <w:szCs w:val="18"/>
              </w:rPr>
            </w:pPr>
            <w:r w:rsidRPr="00965332">
              <w:rPr>
                <w:rFonts w:ascii="Arial" w:eastAsia="Arial Unicode MS" w:hAnsi="Arial" w:cs="Arial"/>
                <w:sz w:val="18"/>
                <w:szCs w:val="18"/>
              </w:rPr>
              <w:t>1,878,681</w:t>
            </w:r>
          </w:p>
        </w:tc>
        <w:tc>
          <w:tcPr>
            <w:tcW w:w="1323" w:type="dxa"/>
            <w:tcBorders>
              <w:top w:val="nil"/>
              <w:left w:val="nil"/>
              <w:bottom w:val="single" w:sz="4" w:space="0" w:color="auto"/>
              <w:right w:val="nil"/>
            </w:tcBorders>
            <w:shd w:val="clear" w:color="auto" w:fill="FAFAFA"/>
          </w:tcPr>
          <w:p w14:paraId="6C24B7FC" w14:textId="34E60539" w:rsidR="00382C2D" w:rsidRPr="00965332" w:rsidRDefault="00382C2D" w:rsidP="00382C2D">
            <w:pPr>
              <w:ind w:left="-40" w:right="-72"/>
              <w:jc w:val="right"/>
              <w:rPr>
                <w:rFonts w:ascii="Arial" w:eastAsia="Arial Unicode MS" w:hAnsi="Arial" w:cs="Arial"/>
                <w:sz w:val="18"/>
                <w:szCs w:val="18"/>
              </w:rPr>
            </w:pPr>
            <w:r w:rsidRPr="00965332">
              <w:rPr>
                <w:rFonts w:ascii="Arial" w:eastAsia="Arial Unicode MS" w:hAnsi="Arial" w:cs="Arial"/>
                <w:sz w:val="18"/>
                <w:szCs w:val="18"/>
              </w:rPr>
              <w:t xml:space="preserve"> 1,647,634 </w:t>
            </w:r>
          </w:p>
        </w:tc>
        <w:tc>
          <w:tcPr>
            <w:tcW w:w="1323" w:type="dxa"/>
            <w:tcBorders>
              <w:top w:val="nil"/>
              <w:left w:val="nil"/>
              <w:bottom w:val="single" w:sz="4" w:space="0" w:color="auto"/>
              <w:right w:val="nil"/>
            </w:tcBorders>
            <w:shd w:val="clear" w:color="auto" w:fill="FAFAFA"/>
          </w:tcPr>
          <w:p w14:paraId="516F68F0" w14:textId="776318EC" w:rsidR="00382C2D" w:rsidRPr="00965332" w:rsidRDefault="00382C2D" w:rsidP="00382C2D">
            <w:pPr>
              <w:ind w:left="-40" w:right="-72"/>
              <w:jc w:val="right"/>
              <w:rPr>
                <w:rFonts w:ascii="Arial" w:eastAsia="Arial Unicode MS" w:hAnsi="Arial" w:cs="Arial"/>
                <w:sz w:val="18"/>
                <w:szCs w:val="18"/>
              </w:rPr>
            </w:pPr>
            <w:r w:rsidRPr="00965332">
              <w:rPr>
                <w:rFonts w:ascii="Arial" w:eastAsia="Arial Unicode MS" w:hAnsi="Arial" w:cs="Arial"/>
                <w:sz w:val="18"/>
                <w:szCs w:val="18"/>
              </w:rPr>
              <w:t xml:space="preserve"> 3,526,315 </w:t>
            </w:r>
          </w:p>
        </w:tc>
      </w:tr>
    </w:tbl>
    <w:p w14:paraId="0192246B" w14:textId="77777777" w:rsidR="00A50B52" w:rsidRPr="00965332" w:rsidRDefault="00A50B52" w:rsidP="00A50B52">
      <w:pPr>
        <w:pStyle w:val="a"/>
        <w:autoSpaceDE w:val="0"/>
        <w:autoSpaceDN w:val="0"/>
        <w:ind w:right="0"/>
        <w:jc w:val="both"/>
        <w:rPr>
          <w:rFonts w:ascii="Arial" w:hAnsi="Arial" w:cs="Arial"/>
          <w:color w:val="000000"/>
          <w:sz w:val="18"/>
          <w:szCs w:val="18"/>
          <w:lang w:val="en-GB"/>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4"/>
      </w:tblGrid>
      <w:tr w:rsidR="00B66134" w:rsidRPr="00965332" w14:paraId="476D60AA" w14:textId="77777777" w:rsidTr="007B6641">
        <w:trPr>
          <w:trHeight w:val="20"/>
        </w:trPr>
        <w:tc>
          <w:tcPr>
            <w:tcW w:w="6768" w:type="dxa"/>
            <w:tcBorders>
              <w:top w:val="nil"/>
              <w:left w:val="nil"/>
              <w:bottom w:val="nil"/>
              <w:right w:val="nil"/>
            </w:tcBorders>
            <w:vAlign w:val="bottom"/>
          </w:tcPr>
          <w:p w14:paraId="31D2B3BC" w14:textId="77777777" w:rsidR="00B66134" w:rsidRPr="00965332" w:rsidRDefault="00B66134" w:rsidP="00056464">
            <w:pPr>
              <w:ind w:left="130" w:hanging="202"/>
              <w:rPr>
                <w:rFonts w:ascii="Arial" w:hAnsi="Arial" w:cs="Arial"/>
                <w:b/>
                <w:bCs/>
                <w:color w:val="000000"/>
                <w:sz w:val="18"/>
                <w:szCs w:val="18"/>
                <w:lang w:val="th-TH"/>
              </w:rPr>
            </w:pPr>
          </w:p>
        </w:tc>
        <w:tc>
          <w:tcPr>
            <w:tcW w:w="2694" w:type="dxa"/>
            <w:tcBorders>
              <w:top w:val="single" w:sz="4" w:space="0" w:color="auto"/>
              <w:left w:val="nil"/>
              <w:bottom w:val="single" w:sz="4" w:space="0" w:color="auto"/>
              <w:right w:val="nil"/>
            </w:tcBorders>
            <w:shd w:val="clear" w:color="auto" w:fill="auto"/>
          </w:tcPr>
          <w:p w14:paraId="7B45FFA5" w14:textId="7F51F049" w:rsidR="00B66134" w:rsidRPr="00965332" w:rsidRDefault="00B66134" w:rsidP="007B6641">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Separate financial statements</w:t>
            </w:r>
          </w:p>
        </w:tc>
      </w:tr>
      <w:tr w:rsidR="00B66134" w:rsidRPr="00965332" w14:paraId="5E5767A7" w14:textId="77777777" w:rsidTr="007B6641">
        <w:trPr>
          <w:trHeight w:val="20"/>
        </w:trPr>
        <w:tc>
          <w:tcPr>
            <w:tcW w:w="6768" w:type="dxa"/>
            <w:tcBorders>
              <w:top w:val="nil"/>
              <w:left w:val="nil"/>
              <w:bottom w:val="nil"/>
              <w:right w:val="nil"/>
            </w:tcBorders>
            <w:vAlign w:val="bottom"/>
          </w:tcPr>
          <w:p w14:paraId="4A22402F" w14:textId="77777777" w:rsidR="00B66134" w:rsidRPr="00965332" w:rsidRDefault="00B66134" w:rsidP="00056464">
            <w:pPr>
              <w:ind w:left="130" w:hanging="202"/>
              <w:rPr>
                <w:rFonts w:ascii="Arial" w:hAnsi="Arial" w:cs="Arial"/>
                <w:b/>
                <w:bCs/>
                <w:color w:val="000000"/>
                <w:sz w:val="18"/>
                <w:szCs w:val="18"/>
                <w:lang w:val="th-TH"/>
              </w:rPr>
            </w:pPr>
          </w:p>
        </w:tc>
        <w:tc>
          <w:tcPr>
            <w:tcW w:w="2694" w:type="dxa"/>
            <w:tcBorders>
              <w:top w:val="single" w:sz="4" w:space="0" w:color="auto"/>
              <w:left w:val="nil"/>
              <w:bottom w:val="single" w:sz="4" w:space="0" w:color="auto"/>
              <w:right w:val="nil"/>
            </w:tcBorders>
            <w:shd w:val="clear" w:color="auto" w:fill="auto"/>
          </w:tcPr>
          <w:p w14:paraId="1F053088" w14:textId="77777777" w:rsidR="00B66134" w:rsidRPr="00965332" w:rsidRDefault="00B66134" w:rsidP="007B6641">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Right-of-use assets</w:t>
            </w:r>
          </w:p>
          <w:p w14:paraId="252382A3" w14:textId="77777777" w:rsidR="00B66134" w:rsidRPr="00965332" w:rsidRDefault="00B66134" w:rsidP="007B6641">
            <w:pPr>
              <w:ind w:left="-40" w:right="-72"/>
              <w:jc w:val="right"/>
              <w:rPr>
                <w:rFonts w:ascii="Arial" w:eastAsia="Arial Unicode MS" w:hAnsi="Arial" w:cs="Arial"/>
                <w:b/>
                <w:bCs/>
                <w:sz w:val="18"/>
                <w:szCs w:val="18"/>
              </w:rPr>
            </w:pPr>
            <w:r w:rsidRPr="00965332">
              <w:rPr>
                <w:rFonts w:ascii="Arial" w:eastAsia="Arial Unicode MS" w:hAnsi="Arial" w:cs="Arial"/>
                <w:b/>
                <w:bCs/>
                <w:sz w:val="18"/>
                <w:szCs w:val="18"/>
              </w:rPr>
              <w:t xml:space="preserve"> Baht</w:t>
            </w:r>
          </w:p>
        </w:tc>
      </w:tr>
      <w:tr w:rsidR="0052059A" w:rsidRPr="00965332" w14:paraId="4C1DD6D5" w14:textId="77777777" w:rsidTr="007B6641">
        <w:trPr>
          <w:trHeight w:val="20"/>
        </w:trPr>
        <w:tc>
          <w:tcPr>
            <w:tcW w:w="6768" w:type="dxa"/>
            <w:tcBorders>
              <w:top w:val="nil"/>
              <w:left w:val="nil"/>
              <w:bottom w:val="nil"/>
              <w:right w:val="nil"/>
            </w:tcBorders>
            <w:vAlign w:val="bottom"/>
          </w:tcPr>
          <w:p w14:paraId="51170C24" w14:textId="77777777" w:rsidR="0052059A" w:rsidRPr="00965332" w:rsidRDefault="0052059A" w:rsidP="00056464">
            <w:pPr>
              <w:ind w:left="130" w:hanging="202"/>
              <w:rPr>
                <w:rFonts w:ascii="Arial" w:hAnsi="Arial" w:cs="Arial"/>
                <w:b/>
                <w:bCs/>
                <w:color w:val="000000"/>
                <w:sz w:val="12"/>
                <w:szCs w:val="12"/>
              </w:rPr>
            </w:pPr>
          </w:p>
        </w:tc>
        <w:tc>
          <w:tcPr>
            <w:tcW w:w="2694" w:type="dxa"/>
            <w:tcBorders>
              <w:top w:val="single" w:sz="4" w:space="0" w:color="auto"/>
              <w:left w:val="nil"/>
              <w:bottom w:val="nil"/>
              <w:right w:val="nil"/>
            </w:tcBorders>
            <w:shd w:val="clear" w:color="auto" w:fill="auto"/>
          </w:tcPr>
          <w:p w14:paraId="7C39AFE5" w14:textId="77777777" w:rsidR="0052059A" w:rsidRPr="00965332" w:rsidRDefault="0052059A" w:rsidP="007B6641">
            <w:pPr>
              <w:ind w:left="-40" w:right="-72"/>
              <w:jc w:val="right"/>
              <w:rPr>
                <w:rFonts w:ascii="Arial" w:eastAsia="Arial Unicode MS" w:hAnsi="Arial" w:cs="Arial"/>
                <w:sz w:val="12"/>
                <w:szCs w:val="12"/>
              </w:rPr>
            </w:pPr>
          </w:p>
        </w:tc>
      </w:tr>
      <w:tr w:rsidR="00B66134" w:rsidRPr="00965332" w14:paraId="33317C23" w14:textId="77777777" w:rsidTr="007B6641">
        <w:trPr>
          <w:trHeight w:val="20"/>
        </w:trPr>
        <w:tc>
          <w:tcPr>
            <w:tcW w:w="6768" w:type="dxa"/>
            <w:tcBorders>
              <w:top w:val="nil"/>
              <w:left w:val="nil"/>
              <w:bottom w:val="nil"/>
              <w:right w:val="nil"/>
            </w:tcBorders>
            <w:vAlign w:val="bottom"/>
          </w:tcPr>
          <w:p w14:paraId="5A305399" w14:textId="77777777" w:rsidR="00B66134" w:rsidRPr="00965332" w:rsidRDefault="00B66134" w:rsidP="00056464">
            <w:pPr>
              <w:ind w:left="130" w:hanging="202"/>
              <w:rPr>
                <w:rFonts w:ascii="Arial" w:eastAsia="Arial Unicode MS" w:hAnsi="Arial" w:cs="Arial"/>
                <w:sz w:val="18"/>
                <w:szCs w:val="18"/>
                <w:cs/>
              </w:rPr>
            </w:pPr>
            <w:r w:rsidRPr="00965332">
              <w:rPr>
                <w:rFonts w:ascii="Arial" w:hAnsi="Arial" w:cs="Arial"/>
                <w:b/>
                <w:bCs/>
                <w:color w:val="000000"/>
                <w:sz w:val="18"/>
                <w:szCs w:val="18"/>
                <w:lang w:val="th-TH"/>
              </w:rPr>
              <w:t>Deferred tax liabilities</w:t>
            </w:r>
          </w:p>
        </w:tc>
        <w:tc>
          <w:tcPr>
            <w:tcW w:w="2694" w:type="dxa"/>
            <w:tcBorders>
              <w:top w:val="nil"/>
              <w:left w:val="nil"/>
              <w:bottom w:val="nil"/>
              <w:right w:val="nil"/>
            </w:tcBorders>
            <w:shd w:val="clear" w:color="auto" w:fill="auto"/>
          </w:tcPr>
          <w:p w14:paraId="0B03FDEF" w14:textId="77777777" w:rsidR="00B66134" w:rsidRPr="00965332" w:rsidRDefault="00B66134" w:rsidP="007B6641">
            <w:pPr>
              <w:ind w:left="-40" w:right="-72"/>
              <w:jc w:val="right"/>
              <w:rPr>
                <w:rFonts w:ascii="Arial" w:eastAsia="Arial Unicode MS" w:hAnsi="Arial" w:cs="Arial"/>
                <w:sz w:val="18"/>
                <w:szCs w:val="18"/>
              </w:rPr>
            </w:pPr>
          </w:p>
        </w:tc>
      </w:tr>
      <w:tr w:rsidR="00B66134" w:rsidRPr="00965332" w14:paraId="33058E41" w14:textId="77777777" w:rsidTr="007B6641">
        <w:trPr>
          <w:trHeight w:val="20"/>
        </w:trPr>
        <w:tc>
          <w:tcPr>
            <w:tcW w:w="6768" w:type="dxa"/>
            <w:tcBorders>
              <w:top w:val="nil"/>
              <w:left w:val="nil"/>
              <w:bottom w:val="nil"/>
              <w:right w:val="nil"/>
            </w:tcBorders>
            <w:vAlign w:val="bottom"/>
          </w:tcPr>
          <w:p w14:paraId="0C741B0B" w14:textId="77777777" w:rsidR="00B66134" w:rsidRPr="00965332" w:rsidRDefault="00B66134" w:rsidP="00B66134">
            <w:pPr>
              <w:ind w:left="130" w:hanging="202"/>
              <w:rPr>
                <w:rFonts w:ascii="Arial" w:eastAsia="Arial Unicode MS" w:hAnsi="Arial" w:cs="Arial"/>
                <w:b/>
                <w:bCs/>
                <w:sz w:val="18"/>
                <w:szCs w:val="18"/>
                <w:cs/>
              </w:rPr>
            </w:pPr>
            <w:r w:rsidRPr="00965332">
              <w:rPr>
                <w:rFonts w:ascii="Arial" w:hAnsi="Arial" w:cs="Arial"/>
                <w:color w:val="000000"/>
                <w:sz w:val="18"/>
                <w:szCs w:val="18"/>
                <w:lang w:val="th-TH"/>
              </w:rPr>
              <w:t>At</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1</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January</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20</w:t>
            </w:r>
            <w:r w:rsidRPr="00965332">
              <w:rPr>
                <w:rFonts w:ascii="Arial" w:hAnsi="Arial" w:cs="Arial"/>
                <w:color w:val="000000"/>
                <w:sz w:val="18"/>
                <w:szCs w:val="18"/>
                <w:cs/>
                <w:lang w:val="th-TH"/>
              </w:rPr>
              <w:t>20</w:t>
            </w:r>
          </w:p>
        </w:tc>
        <w:tc>
          <w:tcPr>
            <w:tcW w:w="2694" w:type="dxa"/>
            <w:tcBorders>
              <w:top w:val="nil"/>
              <w:left w:val="nil"/>
              <w:bottom w:val="nil"/>
              <w:right w:val="nil"/>
            </w:tcBorders>
            <w:shd w:val="clear" w:color="auto" w:fill="auto"/>
          </w:tcPr>
          <w:p w14:paraId="5D3E1DAE" w14:textId="2AFF541D" w:rsidR="00B66134" w:rsidRPr="00965332" w:rsidRDefault="00B66134" w:rsidP="007B6641">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153</w:t>
            </w:r>
            <w:r w:rsidRPr="00965332">
              <w:rPr>
                <w:rFonts w:ascii="Arial" w:eastAsia="Browallia New" w:hAnsi="Arial" w:cs="Arial"/>
                <w:sz w:val="18"/>
                <w:szCs w:val="18"/>
              </w:rPr>
              <w:t>,</w:t>
            </w:r>
            <w:r w:rsidRPr="00965332">
              <w:rPr>
                <w:rFonts w:ascii="Arial" w:eastAsia="Browallia New" w:hAnsi="Arial" w:cs="Arial"/>
                <w:sz w:val="18"/>
                <w:szCs w:val="18"/>
                <w:lang w:val="en-GB"/>
              </w:rPr>
              <w:t>660</w:t>
            </w:r>
            <w:r w:rsidRPr="00965332">
              <w:rPr>
                <w:rFonts w:ascii="Arial" w:eastAsia="Browallia New" w:hAnsi="Arial" w:cs="Arial"/>
                <w:sz w:val="18"/>
                <w:szCs w:val="18"/>
              </w:rPr>
              <w:t xml:space="preserve"> </w:t>
            </w:r>
          </w:p>
        </w:tc>
      </w:tr>
      <w:tr w:rsidR="00B66134" w:rsidRPr="00965332" w14:paraId="2B82E359" w14:textId="77777777" w:rsidTr="007B6641">
        <w:trPr>
          <w:trHeight w:val="20"/>
        </w:trPr>
        <w:tc>
          <w:tcPr>
            <w:tcW w:w="6768" w:type="dxa"/>
            <w:tcBorders>
              <w:top w:val="nil"/>
              <w:left w:val="nil"/>
              <w:bottom w:val="nil"/>
              <w:right w:val="nil"/>
            </w:tcBorders>
            <w:vAlign w:val="bottom"/>
          </w:tcPr>
          <w:p w14:paraId="772F189F" w14:textId="5CFDA836" w:rsidR="00B66134" w:rsidRPr="00965332" w:rsidRDefault="00C524C1" w:rsidP="00B66134">
            <w:pPr>
              <w:ind w:left="130" w:hanging="202"/>
              <w:rPr>
                <w:rFonts w:ascii="Arial" w:hAnsi="Arial" w:cs="Arial"/>
                <w:color w:val="000000"/>
                <w:sz w:val="18"/>
                <w:szCs w:val="18"/>
                <w:lang w:val="en-GB"/>
              </w:rPr>
            </w:pPr>
            <w:r w:rsidRPr="00965332">
              <w:rPr>
                <w:rFonts w:ascii="Arial" w:hAnsi="Arial" w:cs="Arial"/>
                <w:sz w:val="18"/>
                <w:szCs w:val="18"/>
                <w:lang w:val="en-GB"/>
              </w:rPr>
              <w:t>C</w:t>
            </w:r>
            <w:r w:rsidR="00B66134" w:rsidRPr="00965332">
              <w:rPr>
                <w:rFonts w:ascii="Arial" w:hAnsi="Arial" w:cs="Arial"/>
                <w:sz w:val="18"/>
                <w:szCs w:val="18"/>
                <w:lang w:val="en-GB"/>
              </w:rPr>
              <w:t>redited to profit or loss</w:t>
            </w:r>
          </w:p>
        </w:tc>
        <w:tc>
          <w:tcPr>
            <w:tcW w:w="2694" w:type="dxa"/>
            <w:tcBorders>
              <w:top w:val="nil"/>
              <w:left w:val="nil"/>
              <w:bottom w:val="nil"/>
              <w:right w:val="nil"/>
            </w:tcBorders>
            <w:shd w:val="clear" w:color="auto" w:fill="auto"/>
          </w:tcPr>
          <w:p w14:paraId="64D070C3" w14:textId="68F66414" w:rsidR="00B66134" w:rsidRPr="00965332" w:rsidRDefault="00B66134" w:rsidP="007B6641">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101</w:t>
            </w:r>
            <w:r w:rsidRPr="00965332">
              <w:rPr>
                <w:rFonts w:ascii="Arial" w:eastAsia="Browallia New" w:hAnsi="Arial" w:cs="Arial"/>
                <w:sz w:val="18"/>
                <w:szCs w:val="18"/>
              </w:rPr>
              <w:t>,</w:t>
            </w:r>
            <w:r w:rsidRPr="00965332">
              <w:rPr>
                <w:rFonts w:ascii="Arial" w:eastAsia="Browallia New" w:hAnsi="Arial" w:cs="Arial"/>
                <w:sz w:val="18"/>
                <w:szCs w:val="18"/>
                <w:lang w:val="en-GB"/>
              </w:rPr>
              <w:t>763</w:t>
            </w:r>
            <w:r w:rsidRPr="00965332">
              <w:rPr>
                <w:rFonts w:ascii="Arial" w:eastAsia="Browallia New" w:hAnsi="Arial" w:cs="Arial"/>
                <w:sz w:val="18"/>
                <w:szCs w:val="18"/>
              </w:rPr>
              <w:t>)</w:t>
            </w:r>
          </w:p>
        </w:tc>
      </w:tr>
      <w:tr w:rsidR="00B66134" w:rsidRPr="00965332" w14:paraId="13359168" w14:textId="77777777" w:rsidTr="007B6641">
        <w:trPr>
          <w:trHeight w:val="20"/>
        </w:trPr>
        <w:tc>
          <w:tcPr>
            <w:tcW w:w="6768" w:type="dxa"/>
            <w:tcBorders>
              <w:top w:val="nil"/>
              <w:left w:val="nil"/>
              <w:bottom w:val="nil"/>
              <w:right w:val="nil"/>
            </w:tcBorders>
          </w:tcPr>
          <w:p w14:paraId="5758A67F" w14:textId="77777777" w:rsidR="00B66134" w:rsidRPr="00965332" w:rsidRDefault="00B66134" w:rsidP="00B66134">
            <w:pPr>
              <w:ind w:left="130" w:hanging="202"/>
              <w:rPr>
                <w:rFonts w:ascii="Arial" w:eastAsia="Arial Unicode MS" w:hAnsi="Arial" w:cs="Arial"/>
                <w:sz w:val="12"/>
                <w:szCs w:val="12"/>
                <w:cs/>
              </w:rPr>
            </w:pPr>
          </w:p>
        </w:tc>
        <w:tc>
          <w:tcPr>
            <w:tcW w:w="2694" w:type="dxa"/>
            <w:tcBorders>
              <w:top w:val="single" w:sz="4" w:space="0" w:color="auto"/>
              <w:left w:val="nil"/>
              <w:bottom w:val="nil"/>
              <w:right w:val="nil"/>
            </w:tcBorders>
            <w:shd w:val="clear" w:color="auto" w:fill="auto"/>
          </w:tcPr>
          <w:p w14:paraId="7EF835D1" w14:textId="5B4CAA3B" w:rsidR="00B66134" w:rsidRPr="00965332" w:rsidRDefault="00B66134" w:rsidP="007B6641">
            <w:pPr>
              <w:ind w:left="-40" w:right="-72"/>
              <w:jc w:val="right"/>
              <w:rPr>
                <w:rFonts w:ascii="Arial" w:eastAsia="Arial Unicode MS" w:hAnsi="Arial" w:cs="Arial"/>
                <w:sz w:val="12"/>
                <w:szCs w:val="12"/>
              </w:rPr>
            </w:pPr>
          </w:p>
        </w:tc>
      </w:tr>
      <w:tr w:rsidR="00B66134" w:rsidRPr="00965332" w14:paraId="1582AE95" w14:textId="77777777" w:rsidTr="007B6641">
        <w:trPr>
          <w:trHeight w:val="20"/>
        </w:trPr>
        <w:tc>
          <w:tcPr>
            <w:tcW w:w="6768" w:type="dxa"/>
            <w:tcBorders>
              <w:top w:val="nil"/>
              <w:left w:val="nil"/>
              <w:bottom w:val="nil"/>
              <w:right w:val="nil"/>
            </w:tcBorders>
            <w:vAlign w:val="bottom"/>
          </w:tcPr>
          <w:p w14:paraId="09180DA3" w14:textId="77777777" w:rsidR="00B66134" w:rsidRPr="00965332" w:rsidRDefault="00B66134" w:rsidP="00B66134">
            <w:pPr>
              <w:ind w:left="130" w:hanging="202"/>
              <w:rPr>
                <w:rFonts w:ascii="Arial" w:eastAsia="Arial Unicode MS" w:hAnsi="Arial" w:cs="Arial"/>
                <w:sz w:val="18"/>
                <w:szCs w:val="18"/>
                <w:cs/>
              </w:rPr>
            </w:pPr>
            <w:r w:rsidRPr="00965332">
              <w:rPr>
                <w:rFonts w:ascii="Arial" w:hAnsi="Arial" w:cs="Arial"/>
                <w:color w:val="000000"/>
                <w:sz w:val="18"/>
                <w:szCs w:val="18"/>
                <w:lang w:val="th-TH"/>
              </w:rPr>
              <w:t>At</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31 December</w:t>
            </w:r>
            <w:r w:rsidRPr="00965332">
              <w:rPr>
                <w:rFonts w:ascii="Arial" w:hAnsi="Arial" w:cs="Arial"/>
                <w:color w:val="000000"/>
                <w:sz w:val="18"/>
                <w:szCs w:val="18"/>
                <w:cs/>
                <w:lang w:val="th-TH"/>
              </w:rPr>
              <w:t xml:space="preserve"> </w:t>
            </w:r>
            <w:r w:rsidRPr="00965332">
              <w:rPr>
                <w:rFonts w:ascii="Arial" w:hAnsi="Arial" w:cs="Arial"/>
                <w:color w:val="000000"/>
                <w:sz w:val="18"/>
                <w:szCs w:val="18"/>
                <w:lang w:val="th-TH"/>
              </w:rPr>
              <w:t>20</w:t>
            </w:r>
            <w:r w:rsidRPr="00965332">
              <w:rPr>
                <w:rFonts w:ascii="Arial" w:hAnsi="Arial" w:cs="Arial"/>
                <w:color w:val="000000"/>
                <w:sz w:val="18"/>
                <w:szCs w:val="18"/>
                <w:cs/>
                <w:lang w:val="th-TH"/>
              </w:rPr>
              <w:t>20</w:t>
            </w:r>
          </w:p>
        </w:tc>
        <w:tc>
          <w:tcPr>
            <w:tcW w:w="2694" w:type="dxa"/>
            <w:tcBorders>
              <w:top w:val="nil"/>
              <w:left w:val="nil"/>
              <w:bottom w:val="nil"/>
              <w:right w:val="nil"/>
            </w:tcBorders>
            <w:shd w:val="clear" w:color="auto" w:fill="auto"/>
          </w:tcPr>
          <w:p w14:paraId="7ACFEB4C" w14:textId="251DB183" w:rsidR="00B66134" w:rsidRPr="00965332" w:rsidRDefault="00B66134" w:rsidP="007B6641">
            <w:pPr>
              <w:ind w:left="-40" w:right="-72"/>
              <w:jc w:val="right"/>
              <w:rPr>
                <w:rFonts w:ascii="Arial" w:eastAsia="Arial Unicode MS"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051</w:t>
            </w:r>
            <w:r w:rsidRPr="00965332">
              <w:rPr>
                <w:rFonts w:ascii="Arial" w:eastAsia="Browallia New" w:hAnsi="Arial" w:cs="Arial"/>
                <w:sz w:val="18"/>
                <w:szCs w:val="18"/>
              </w:rPr>
              <w:t>,</w:t>
            </w:r>
            <w:r w:rsidRPr="00965332">
              <w:rPr>
                <w:rFonts w:ascii="Arial" w:eastAsia="Browallia New" w:hAnsi="Arial" w:cs="Arial"/>
                <w:sz w:val="18"/>
                <w:szCs w:val="18"/>
                <w:lang w:val="en-GB"/>
              </w:rPr>
              <w:t>897</w:t>
            </w:r>
            <w:r w:rsidRPr="00965332">
              <w:rPr>
                <w:rFonts w:ascii="Arial" w:eastAsia="Browallia New" w:hAnsi="Arial" w:cs="Arial"/>
                <w:sz w:val="18"/>
                <w:szCs w:val="18"/>
              </w:rPr>
              <w:t xml:space="preserve"> </w:t>
            </w:r>
          </w:p>
        </w:tc>
      </w:tr>
      <w:tr w:rsidR="00B66134" w:rsidRPr="00965332" w14:paraId="2F275CCF" w14:textId="77777777" w:rsidTr="007B6641">
        <w:trPr>
          <w:trHeight w:val="20"/>
        </w:trPr>
        <w:tc>
          <w:tcPr>
            <w:tcW w:w="6768" w:type="dxa"/>
            <w:tcBorders>
              <w:top w:val="nil"/>
              <w:left w:val="nil"/>
              <w:bottom w:val="nil"/>
              <w:right w:val="nil"/>
            </w:tcBorders>
          </w:tcPr>
          <w:p w14:paraId="51705A3A" w14:textId="77777777" w:rsidR="00B66134" w:rsidRPr="00965332" w:rsidRDefault="00B66134" w:rsidP="00B66134">
            <w:pPr>
              <w:ind w:left="130" w:hanging="202"/>
              <w:rPr>
                <w:rFonts w:ascii="Arial" w:eastAsia="Arial Unicode MS" w:hAnsi="Arial" w:cs="Arial"/>
                <w:sz w:val="12"/>
                <w:szCs w:val="12"/>
                <w:cs/>
              </w:rPr>
            </w:pPr>
          </w:p>
        </w:tc>
        <w:tc>
          <w:tcPr>
            <w:tcW w:w="2694" w:type="dxa"/>
            <w:tcBorders>
              <w:top w:val="single" w:sz="4" w:space="0" w:color="auto"/>
              <w:left w:val="nil"/>
              <w:bottom w:val="nil"/>
              <w:right w:val="nil"/>
            </w:tcBorders>
            <w:shd w:val="clear" w:color="auto" w:fill="FAFAFA"/>
          </w:tcPr>
          <w:p w14:paraId="5E424394" w14:textId="1B4C7800" w:rsidR="00B66134" w:rsidRPr="00965332" w:rsidRDefault="00B66134" w:rsidP="007B6641">
            <w:pPr>
              <w:ind w:left="-40" w:right="-72"/>
              <w:jc w:val="right"/>
              <w:rPr>
                <w:rFonts w:ascii="Arial" w:eastAsia="Arial Unicode MS" w:hAnsi="Arial" w:cs="Arial"/>
                <w:sz w:val="12"/>
                <w:szCs w:val="12"/>
              </w:rPr>
            </w:pPr>
          </w:p>
        </w:tc>
      </w:tr>
      <w:tr w:rsidR="00B66134" w:rsidRPr="00965332" w14:paraId="7274A7C2" w14:textId="77777777" w:rsidTr="007B6641">
        <w:trPr>
          <w:trHeight w:val="20"/>
        </w:trPr>
        <w:tc>
          <w:tcPr>
            <w:tcW w:w="6768" w:type="dxa"/>
            <w:tcBorders>
              <w:top w:val="nil"/>
              <w:left w:val="nil"/>
              <w:bottom w:val="nil"/>
              <w:right w:val="nil"/>
            </w:tcBorders>
          </w:tcPr>
          <w:p w14:paraId="14203516" w14:textId="77777777" w:rsidR="00B66134" w:rsidRPr="00965332" w:rsidRDefault="00B66134" w:rsidP="00B66134">
            <w:pPr>
              <w:ind w:left="130" w:hanging="202"/>
              <w:rPr>
                <w:rFonts w:ascii="Arial" w:eastAsia="Arial Unicode MS" w:hAnsi="Arial" w:cs="Arial"/>
                <w:sz w:val="18"/>
                <w:szCs w:val="18"/>
                <w:cs/>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1 January 2021</w:t>
            </w:r>
          </w:p>
        </w:tc>
        <w:tc>
          <w:tcPr>
            <w:tcW w:w="2694" w:type="dxa"/>
            <w:tcBorders>
              <w:top w:val="nil"/>
              <w:left w:val="nil"/>
              <w:bottom w:val="nil"/>
              <w:right w:val="nil"/>
            </w:tcBorders>
            <w:shd w:val="clear" w:color="auto" w:fill="FAFAFA"/>
          </w:tcPr>
          <w:p w14:paraId="32A15633" w14:textId="5B8F7857" w:rsidR="00B66134" w:rsidRPr="00965332" w:rsidRDefault="00B66134" w:rsidP="007B6641">
            <w:pPr>
              <w:ind w:left="-40" w:right="-72"/>
              <w:jc w:val="right"/>
              <w:rPr>
                <w:rFonts w:ascii="Arial" w:eastAsia="Arial Unicode MS" w:hAnsi="Arial" w:cs="Arial"/>
                <w:sz w:val="18"/>
                <w:szCs w:val="18"/>
              </w:rPr>
            </w:pPr>
            <w:r w:rsidRPr="00965332">
              <w:rPr>
                <w:rFonts w:ascii="Arial" w:eastAsia="Browallia New" w:hAnsi="Arial" w:cs="Arial"/>
                <w:sz w:val="18"/>
                <w:szCs w:val="18"/>
              </w:rPr>
              <w:fldChar w:fldCharType="begin"/>
            </w:r>
            <w:r w:rsidRPr="00965332">
              <w:rPr>
                <w:rFonts w:ascii="Arial" w:eastAsia="Browallia New" w:hAnsi="Arial" w:cs="Arial"/>
                <w:sz w:val="18"/>
                <w:szCs w:val="18"/>
              </w:rPr>
              <w:instrText xml:space="preserve"> =SUM(ABOVE) </w:instrText>
            </w:r>
            <w:r w:rsidRPr="00965332">
              <w:rPr>
                <w:rFonts w:ascii="Arial" w:eastAsia="Browallia New" w:hAnsi="Arial" w:cs="Arial"/>
                <w:sz w:val="18"/>
                <w:szCs w:val="18"/>
              </w:rPr>
              <w:fldChar w:fldCharType="separate"/>
            </w:r>
            <w:r w:rsidRPr="00965332">
              <w:rPr>
                <w:rFonts w:ascii="Arial" w:eastAsia="Browallia New" w:hAnsi="Arial" w:cs="Arial"/>
                <w:noProof/>
                <w:sz w:val="18"/>
                <w:szCs w:val="18"/>
                <w:lang w:val="en-GB"/>
              </w:rPr>
              <w:t>1</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051</w:t>
            </w:r>
            <w:r w:rsidRPr="00965332">
              <w:rPr>
                <w:rFonts w:ascii="Arial" w:eastAsia="Browallia New" w:hAnsi="Arial" w:cs="Arial"/>
                <w:noProof/>
                <w:sz w:val="18"/>
                <w:szCs w:val="18"/>
              </w:rPr>
              <w:t>,</w:t>
            </w:r>
            <w:r w:rsidRPr="00965332">
              <w:rPr>
                <w:rFonts w:ascii="Arial" w:eastAsia="Browallia New" w:hAnsi="Arial" w:cs="Arial"/>
                <w:noProof/>
                <w:sz w:val="18"/>
                <w:szCs w:val="18"/>
                <w:lang w:val="en-GB"/>
              </w:rPr>
              <w:t>897</w:t>
            </w:r>
            <w:r w:rsidRPr="00965332">
              <w:rPr>
                <w:rFonts w:ascii="Arial" w:eastAsia="Browallia New" w:hAnsi="Arial" w:cs="Arial"/>
                <w:sz w:val="18"/>
                <w:szCs w:val="18"/>
              </w:rPr>
              <w:fldChar w:fldCharType="end"/>
            </w:r>
          </w:p>
        </w:tc>
      </w:tr>
      <w:tr w:rsidR="00B66134" w:rsidRPr="00965332" w14:paraId="6421118C" w14:textId="77777777" w:rsidTr="007B6641">
        <w:trPr>
          <w:trHeight w:val="20"/>
        </w:trPr>
        <w:tc>
          <w:tcPr>
            <w:tcW w:w="6768" w:type="dxa"/>
            <w:tcBorders>
              <w:top w:val="nil"/>
              <w:left w:val="nil"/>
              <w:bottom w:val="nil"/>
              <w:right w:val="nil"/>
            </w:tcBorders>
          </w:tcPr>
          <w:p w14:paraId="0054B764" w14:textId="7ADC754D" w:rsidR="00B66134" w:rsidRPr="00965332" w:rsidRDefault="00B66134" w:rsidP="00B66134">
            <w:pPr>
              <w:ind w:left="130" w:hanging="202"/>
              <w:rPr>
                <w:rFonts w:ascii="Arial" w:hAnsi="Arial" w:cs="Arial"/>
                <w:sz w:val="18"/>
                <w:szCs w:val="18"/>
                <w:lang w:val="en-GB"/>
              </w:rPr>
            </w:pPr>
            <w:r w:rsidRPr="00965332">
              <w:rPr>
                <w:rFonts w:ascii="Arial" w:hAnsi="Arial" w:cs="Arial"/>
                <w:sz w:val="18"/>
                <w:szCs w:val="18"/>
                <w:lang w:val="en-GB"/>
              </w:rPr>
              <w:t>Charged to profit or loss</w:t>
            </w:r>
          </w:p>
        </w:tc>
        <w:tc>
          <w:tcPr>
            <w:tcW w:w="2694" w:type="dxa"/>
            <w:tcBorders>
              <w:top w:val="nil"/>
              <w:left w:val="nil"/>
              <w:bottom w:val="nil"/>
              <w:right w:val="nil"/>
            </w:tcBorders>
            <w:shd w:val="clear" w:color="auto" w:fill="FAFAFA"/>
          </w:tcPr>
          <w:p w14:paraId="4D0C18D2" w14:textId="496B470E" w:rsidR="00B66134" w:rsidRPr="00965332" w:rsidRDefault="00382C2D" w:rsidP="007B6641">
            <w:pPr>
              <w:ind w:left="-40" w:right="-72"/>
              <w:jc w:val="right"/>
              <w:rPr>
                <w:rFonts w:ascii="Arial" w:hAnsi="Arial" w:cs="Arial"/>
                <w:sz w:val="18"/>
                <w:szCs w:val="18"/>
                <w:lang w:val="en-GB"/>
              </w:rPr>
            </w:pPr>
            <w:r w:rsidRPr="00965332">
              <w:rPr>
                <w:rFonts w:ascii="Arial" w:hAnsi="Arial" w:cs="Arial"/>
                <w:sz w:val="18"/>
                <w:szCs w:val="18"/>
                <w:lang w:val="en-GB"/>
              </w:rPr>
              <w:t>794,247</w:t>
            </w:r>
          </w:p>
        </w:tc>
      </w:tr>
      <w:tr w:rsidR="0052059A" w:rsidRPr="00965332" w14:paraId="04C99F65" w14:textId="77777777" w:rsidTr="007B6641">
        <w:trPr>
          <w:trHeight w:val="20"/>
        </w:trPr>
        <w:tc>
          <w:tcPr>
            <w:tcW w:w="6768" w:type="dxa"/>
            <w:tcBorders>
              <w:top w:val="nil"/>
              <w:left w:val="nil"/>
              <w:bottom w:val="nil"/>
              <w:right w:val="nil"/>
            </w:tcBorders>
          </w:tcPr>
          <w:p w14:paraId="11329735" w14:textId="77777777" w:rsidR="0052059A" w:rsidRPr="00965332" w:rsidRDefault="0052059A" w:rsidP="0052059A">
            <w:pPr>
              <w:ind w:left="130" w:hanging="202"/>
              <w:rPr>
                <w:rFonts w:ascii="Arial" w:hAnsi="Arial" w:cs="Arial"/>
                <w:sz w:val="12"/>
                <w:szCs w:val="12"/>
                <w:lang w:val="en-GB"/>
              </w:rPr>
            </w:pPr>
          </w:p>
        </w:tc>
        <w:tc>
          <w:tcPr>
            <w:tcW w:w="2694" w:type="dxa"/>
            <w:tcBorders>
              <w:top w:val="single" w:sz="4" w:space="0" w:color="auto"/>
              <w:left w:val="nil"/>
              <w:bottom w:val="nil"/>
              <w:right w:val="nil"/>
            </w:tcBorders>
            <w:shd w:val="clear" w:color="auto" w:fill="FAFAFA"/>
          </w:tcPr>
          <w:p w14:paraId="5CDF7CF5" w14:textId="77777777" w:rsidR="0052059A" w:rsidRPr="00965332" w:rsidRDefault="0052059A" w:rsidP="007B6641">
            <w:pPr>
              <w:ind w:left="130" w:right="-72" w:hanging="202"/>
              <w:jc w:val="right"/>
              <w:rPr>
                <w:rFonts w:ascii="Arial" w:hAnsi="Arial" w:cs="Arial"/>
                <w:sz w:val="12"/>
                <w:szCs w:val="12"/>
                <w:lang w:val="en-GB"/>
              </w:rPr>
            </w:pPr>
          </w:p>
        </w:tc>
      </w:tr>
      <w:tr w:rsidR="00B66134" w:rsidRPr="00965332" w14:paraId="7B41A553" w14:textId="77777777" w:rsidTr="007B6641">
        <w:trPr>
          <w:trHeight w:val="20"/>
        </w:trPr>
        <w:tc>
          <w:tcPr>
            <w:tcW w:w="6768" w:type="dxa"/>
            <w:tcBorders>
              <w:top w:val="nil"/>
              <w:left w:val="nil"/>
              <w:bottom w:val="nil"/>
              <w:right w:val="nil"/>
            </w:tcBorders>
          </w:tcPr>
          <w:p w14:paraId="63AB073E" w14:textId="65E92D12" w:rsidR="00A12C76" w:rsidRPr="00965332" w:rsidRDefault="00B66134" w:rsidP="0052059A">
            <w:pPr>
              <w:ind w:left="130" w:hanging="202"/>
              <w:rPr>
                <w:rFonts w:ascii="Arial" w:hAnsi="Arial" w:cs="Arial"/>
                <w:sz w:val="18"/>
                <w:szCs w:val="18"/>
                <w:cs/>
                <w:lang w:val="en-GB"/>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31 December 2021</w:t>
            </w:r>
          </w:p>
        </w:tc>
        <w:tc>
          <w:tcPr>
            <w:tcW w:w="2694" w:type="dxa"/>
            <w:tcBorders>
              <w:top w:val="nil"/>
              <w:left w:val="nil"/>
              <w:bottom w:val="single" w:sz="4" w:space="0" w:color="auto"/>
              <w:right w:val="nil"/>
            </w:tcBorders>
            <w:shd w:val="clear" w:color="auto" w:fill="FAFAFA"/>
          </w:tcPr>
          <w:p w14:paraId="3341B821" w14:textId="0A2625F2" w:rsidR="00A12C76" w:rsidRPr="00965332" w:rsidRDefault="00FC546D" w:rsidP="007B6641">
            <w:pPr>
              <w:ind w:right="-72"/>
              <w:jc w:val="right"/>
              <w:rPr>
                <w:rFonts w:ascii="Arial" w:hAnsi="Arial" w:cs="Arial"/>
                <w:sz w:val="18"/>
                <w:szCs w:val="18"/>
                <w:lang w:val="en-GB"/>
              </w:rPr>
            </w:pPr>
            <w:r w:rsidRPr="00965332">
              <w:rPr>
                <w:rFonts w:ascii="Arial" w:hAnsi="Arial" w:cs="Arial"/>
                <w:sz w:val="18"/>
                <w:szCs w:val="18"/>
                <w:lang w:val="en-GB"/>
              </w:rPr>
              <w:t xml:space="preserve">       1,846,144</w:t>
            </w:r>
          </w:p>
        </w:tc>
      </w:tr>
    </w:tbl>
    <w:p w14:paraId="7FE9D8DD" w14:textId="3DC50069" w:rsidR="00A12C76" w:rsidRPr="00965332" w:rsidRDefault="00A12C76" w:rsidP="00A12C76">
      <w:pPr>
        <w:ind w:right="-52"/>
        <w:rPr>
          <w:rFonts w:ascii="Arial" w:hAnsi="Arial" w:cs="Arial"/>
          <w:color w:val="000000"/>
          <w:sz w:val="18"/>
          <w:szCs w:val="18"/>
        </w:rPr>
      </w:pPr>
    </w:p>
    <w:p w14:paraId="7754F668" w14:textId="650E6C35" w:rsidR="00B2264B" w:rsidRPr="00965332" w:rsidRDefault="00B2264B" w:rsidP="007B6641">
      <w:pPr>
        <w:jc w:val="both"/>
        <w:rPr>
          <w:rFonts w:ascii="Arial" w:hAnsi="Arial" w:cs="Arial"/>
          <w:color w:val="000000"/>
          <w:sz w:val="16"/>
          <w:szCs w:val="16"/>
        </w:rPr>
      </w:pPr>
      <w:r w:rsidRPr="00965332">
        <w:rPr>
          <w:rFonts w:ascii="Arial" w:hAnsi="Arial" w:cs="Arial"/>
          <w:color w:val="000000"/>
          <w:sz w:val="18"/>
          <w:szCs w:val="18"/>
        </w:rPr>
        <w:t xml:space="preserve">Deferred income tax assets are </w:t>
      </w:r>
      <w:proofErr w:type="spellStart"/>
      <w:r w:rsidRPr="00965332">
        <w:rPr>
          <w:rFonts w:ascii="Arial" w:hAnsi="Arial" w:cs="Arial"/>
          <w:color w:val="000000"/>
          <w:sz w:val="18"/>
          <w:szCs w:val="18"/>
        </w:rPr>
        <w:t>recognised</w:t>
      </w:r>
      <w:proofErr w:type="spellEnd"/>
      <w:r w:rsidRPr="00965332">
        <w:rPr>
          <w:rFonts w:ascii="Arial" w:hAnsi="Arial" w:cs="Arial"/>
          <w:color w:val="000000"/>
          <w:sz w:val="18"/>
          <w:szCs w:val="18"/>
        </w:rPr>
        <w:t xml:space="preserve"> for tax loss and carried forwards only to the extent that </w:t>
      </w:r>
      <w:proofErr w:type="spellStart"/>
      <w:r w:rsidRPr="00965332">
        <w:rPr>
          <w:rFonts w:ascii="Arial" w:hAnsi="Arial" w:cs="Arial"/>
          <w:color w:val="000000"/>
          <w:sz w:val="18"/>
          <w:szCs w:val="18"/>
        </w:rPr>
        <w:t>realising</w:t>
      </w:r>
      <w:proofErr w:type="spellEnd"/>
      <w:r w:rsidRPr="00965332">
        <w:rPr>
          <w:rFonts w:ascii="Arial" w:hAnsi="Arial" w:cs="Arial"/>
          <w:color w:val="000000"/>
          <w:sz w:val="18"/>
          <w:szCs w:val="18"/>
        </w:rPr>
        <w:t xml:space="preserve"> the related tax benefit through future taxable profits is probable. The Group d</w:t>
      </w:r>
      <w:r w:rsidR="007F0BCD">
        <w:rPr>
          <w:rFonts w:ascii="Arial" w:hAnsi="Arial" w:cs="Arial"/>
          <w:color w:val="000000"/>
          <w:sz w:val="18"/>
          <w:szCs w:val="18"/>
        </w:rPr>
        <w:t>id</w:t>
      </w:r>
      <w:r w:rsidRPr="00965332">
        <w:rPr>
          <w:rFonts w:ascii="Arial" w:hAnsi="Arial" w:cs="Arial"/>
          <w:color w:val="000000"/>
          <w:sz w:val="18"/>
          <w:szCs w:val="18"/>
        </w:rPr>
        <w:t xml:space="preserve"> not have any </w:t>
      </w:r>
      <w:proofErr w:type="spellStart"/>
      <w:r w:rsidRPr="00965332">
        <w:rPr>
          <w:rFonts w:ascii="Arial" w:hAnsi="Arial" w:cs="Arial"/>
          <w:color w:val="000000"/>
          <w:sz w:val="18"/>
          <w:szCs w:val="18"/>
        </w:rPr>
        <w:t>unrecognised</w:t>
      </w:r>
      <w:proofErr w:type="spellEnd"/>
      <w:r w:rsidRPr="00965332">
        <w:rPr>
          <w:rFonts w:ascii="Arial" w:hAnsi="Arial" w:cs="Arial"/>
          <w:color w:val="000000"/>
          <w:sz w:val="18"/>
          <w:szCs w:val="18"/>
        </w:rPr>
        <w:t xml:space="preserve"> deferred tax assets in 2021 (2020: </w:t>
      </w:r>
      <w:r w:rsidR="00C524C1" w:rsidRPr="00965332">
        <w:rPr>
          <w:rFonts w:ascii="Arial" w:hAnsi="Arial" w:cs="Arial"/>
          <w:color w:val="000000"/>
          <w:sz w:val="18"/>
          <w:szCs w:val="18"/>
          <w:lang w:val="en-GB"/>
        </w:rPr>
        <w:t xml:space="preserve">Baht </w:t>
      </w:r>
      <w:r w:rsidRPr="00965332">
        <w:rPr>
          <w:rFonts w:ascii="Arial" w:hAnsi="Arial" w:cs="Arial"/>
          <w:color w:val="000000"/>
          <w:sz w:val="18"/>
          <w:szCs w:val="18"/>
        </w:rPr>
        <w:t>3.19</w:t>
      </w:r>
      <w:r w:rsidR="00C524C1" w:rsidRPr="00965332">
        <w:rPr>
          <w:rFonts w:ascii="Arial" w:hAnsi="Arial" w:cs="Arial"/>
          <w:color w:val="000000"/>
          <w:sz w:val="18"/>
          <w:szCs w:val="18"/>
        </w:rPr>
        <w:t xml:space="preserve"> </w:t>
      </w:r>
      <w:r w:rsidRPr="00965332">
        <w:rPr>
          <w:rFonts w:ascii="Arial" w:hAnsi="Arial" w:cs="Arial"/>
          <w:color w:val="000000"/>
          <w:sz w:val="18"/>
          <w:szCs w:val="18"/>
        </w:rPr>
        <w:t>m</w:t>
      </w:r>
      <w:r w:rsidR="00C524C1" w:rsidRPr="00965332">
        <w:rPr>
          <w:rFonts w:ascii="Arial" w:hAnsi="Arial" w:cs="Arial"/>
          <w:color w:val="000000"/>
          <w:sz w:val="18"/>
          <w:szCs w:val="18"/>
        </w:rPr>
        <w:t>illion</w:t>
      </w:r>
      <w:r w:rsidRPr="00965332">
        <w:rPr>
          <w:rFonts w:ascii="Arial" w:hAnsi="Arial" w:cs="Arial"/>
          <w:color w:val="000000"/>
          <w:sz w:val="18"/>
          <w:szCs w:val="18"/>
        </w:rPr>
        <w:t xml:space="preserve"> from tax losses of </w:t>
      </w:r>
      <w:r w:rsidR="00C524C1" w:rsidRPr="00965332">
        <w:rPr>
          <w:rFonts w:ascii="Arial" w:hAnsi="Arial" w:cs="Arial"/>
          <w:color w:val="000000"/>
          <w:sz w:val="18"/>
          <w:szCs w:val="18"/>
        </w:rPr>
        <w:t xml:space="preserve">Baht </w:t>
      </w:r>
      <w:r w:rsidRPr="00965332">
        <w:rPr>
          <w:rFonts w:ascii="Arial" w:hAnsi="Arial" w:cs="Arial"/>
          <w:color w:val="000000"/>
          <w:sz w:val="18"/>
          <w:szCs w:val="18"/>
        </w:rPr>
        <w:t>15.93</w:t>
      </w:r>
      <w:r w:rsidR="00C524C1" w:rsidRPr="00965332">
        <w:rPr>
          <w:rFonts w:ascii="Arial" w:hAnsi="Arial" w:cs="Arial"/>
          <w:color w:val="000000"/>
          <w:sz w:val="18"/>
          <w:szCs w:val="18"/>
        </w:rPr>
        <w:t xml:space="preserve"> </w:t>
      </w:r>
      <w:r w:rsidRPr="00965332">
        <w:rPr>
          <w:rFonts w:ascii="Arial" w:hAnsi="Arial" w:cs="Arial"/>
          <w:color w:val="000000"/>
          <w:sz w:val="18"/>
          <w:szCs w:val="18"/>
        </w:rPr>
        <w:t>m</w:t>
      </w:r>
      <w:r w:rsidR="00C524C1" w:rsidRPr="00965332">
        <w:rPr>
          <w:rFonts w:ascii="Arial" w:hAnsi="Arial" w:cs="Arial"/>
          <w:color w:val="000000"/>
          <w:sz w:val="18"/>
          <w:szCs w:val="18"/>
        </w:rPr>
        <w:t>illion</w:t>
      </w:r>
      <w:r w:rsidRPr="00965332">
        <w:rPr>
          <w:rFonts w:ascii="Arial" w:hAnsi="Arial" w:cs="Arial"/>
          <w:color w:val="000000"/>
          <w:sz w:val="18"/>
          <w:szCs w:val="18"/>
        </w:rPr>
        <w:t>). Tax losses are used for settlement with net profit in the current reporting period.</w:t>
      </w:r>
    </w:p>
    <w:p w14:paraId="3659B648" w14:textId="1F2385CC" w:rsidR="00982994" w:rsidRPr="00965332" w:rsidRDefault="007B6641" w:rsidP="00A12C76">
      <w:pPr>
        <w:ind w:right="-52"/>
        <w:rPr>
          <w:rFonts w:ascii="Arial" w:hAnsi="Arial" w:cs="Arial"/>
          <w:color w:val="000000"/>
          <w:sz w:val="18"/>
          <w:szCs w:val="18"/>
        </w:rPr>
      </w:pPr>
      <w:r w:rsidRPr="00965332">
        <w:rPr>
          <w:rFonts w:ascii="Arial" w:hAnsi="Arial" w:cs="Arial"/>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01A8A946" w14:textId="77777777" w:rsidTr="00E76E63">
        <w:trPr>
          <w:cantSplit/>
          <w:trHeight w:val="389"/>
        </w:trPr>
        <w:tc>
          <w:tcPr>
            <w:tcW w:w="9475" w:type="dxa"/>
            <w:shd w:val="clear" w:color="auto" w:fill="FFA543"/>
            <w:vAlign w:val="center"/>
          </w:tcPr>
          <w:p w14:paraId="34782ED0" w14:textId="4425B755"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snapToGrid w:val="0"/>
                <w:color w:val="000000"/>
                <w:sz w:val="18"/>
                <w:szCs w:val="18"/>
                <w:lang w:eastAsia="th-TH"/>
              </w:rPr>
              <w:br w:type="page"/>
            </w:r>
            <w:r w:rsidRPr="00965332">
              <w:rPr>
                <w:rFonts w:ascii="Arial" w:hAnsi="Arial" w:cs="Arial"/>
                <w:b/>
                <w:bCs/>
                <w:sz w:val="18"/>
                <w:szCs w:val="18"/>
                <w:lang w:val="en-GB"/>
              </w:rPr>
              <w:br w:type="page"/>
            </w:r>
            <w:r w:rsidR="00124B31" w:rsidRPr="00965332">
              <w:rPr>
                <w:rFonts w:ascii="Arial" w:hAnsi="Arial" w:cs="Arial"/>
                <w:b/>
                <w:bCs/>
                <w:color w:val="FFFFFF"/>
                <w:sz w:val="18"/>
                <w:szCs w:val="18"/>
              </w:rPr>
              <w:t>1</w:t>
            </w:r>
            <w:r w:rsidR="00297BCB" w:rsidRPr="00965332">
              <w:rPr>
                <w:rFonts w:ascii="Arial" w:hAnsi="Arial" w:cs="Arial"/>
                <w:b/>
                <w:bCs/>
                <w:color w:val="FFFFFF"/>
                <w:sz w:val="18"/>
                <w:szCs w:val="18"/>
              </w:rPr>
              <w:t>9</w:t>
            </w:r>
            <w:r w:rsidRPr="00965332">
              <w:rPr>
                <w:rFonts w:ascii="Arial" w:hAnsi="Arial" w:cs="Arial"/>
                <w:b/>
                <w:bCs/>
                <w:color w:val="FFFFFF"/>
                <w:sz w:val="18"/>
                <w:szCs w:val="18"/>
              </w:rPr>
              <w:tab/>
              <w:t>Trade and other payables</w:t>
            </w:r>
          </w:p>
        </w:tc>
      </w:tr>
    </w:tbl>
    <w:p w14:paraId="3E728F63" w14:textId="77777777" w:rsidR="00A50B52" w:rsidRPr="00965332" w:rsidRDefault="00A50B52" w:rsidP="00A50B52">
      <w:pPr>
        <w:pStyle w:val="a"/>
        <w:autoSpaceDE w:val="0"/>
        <w:autoSpaceDN w:val="0"/>
        <w:ind w:left="547" w:right="0" w:hanging="547"/>
        <w:jc w:val="both"/>
        <w:rPr>
          <w:rFonts w:ascii="Arial" w:hAnsi="Arial" w:cs="Arial"/>
          <w:b/>
          <w:bCs/>
          <w:color w:val="000000"/>
          <w:sz w:val="18"/>
          <w:szCs w:val="18"/>
          <w:lang w:val="en-GB"/>
        </w:rPr>
      </w:pPr>
    </w:p>
    <w:tbl>
      <w:tblPr>
        <w:tblW w:w="9446" w:type="dxa"/>
        <w:tblInd w:w="108" w:type="dxa"/>
        <w:tblLayout w:type="fixed"/>
        <w:tblLook w:val="0000" w:firstRow="0" w:lastRow="0" w:firstColumn="0" w:lastColumn="0" w:noHBand="0" w:noVBand="0"/>
      </w:tblPr>
      <w:tblGrid>
        <w:gridCol w:w="4536"/>
        <w:gridCol w:w="1227"/>
        <w:gridCol w:w="1228"/>
        <w:gridCol w:w="1227"/>
        <w:gridCol w:w="1228"/>
      </w:tblGrid>
      <w:tr w:rsidR="00A50B52" w:rsidRPr="00965332" w14:paraId="4E9D2146" w14:textId="77777777" w:rsidTr="003828AE">
        <w:tc>
          <w:tcPr>
            <w:tcW w:w="4536" w:type="dxa"/>
            <w:vAlign w:val="bottom"/>
          </w:tcPr>
          <w:p w14:paraId="4BF3A235" w14:textId="77777777" w:rsidR="00A50B52" w:rsidRPr="00965332" w:rsidRDefault="00A50B52" w:rsidP="00E76E63">
            <w:pPr>
              <w:pStyle w:val="a0"/>
              <w:ind w:left="-80" w:right="0"/>
              <w:rPr>
                <w:rFonts w:ascii="Arial" w:hAnsi="Arial" w:cs="Arial"/>
                <w:b/>
                <w:bCs/>
                <w:color w:val="000000"/>
                <w:sz w:val="18"/>
                <w:szCs w:val="18"/>
                <w:lang w:val="en-GB"/>
              </w:rPr>
            </w:pPr>
          </w:p>
        </w:tc>
        <w:tc>
          <w:tcPr>
            <w:tcW w:w="2455" w:type="dxa"/>
            <w:gridSpan w:val="2"/>
            <w:tcBorders>
              <w:top w:val="single" w:sz="4" w:space="0" w:color="auto"/>
              <w:bottom w:val="single" w:sz="4" w:space="0" w:color="auto"/>
            </w:tcBorders>
            <w:vAlign w:val="bottom"/>
          </w:tcPr>
          <w:p w14:paraId="5CA29701"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455" w:type="dxa"/>
            <w:gridSpan w:val="2"/>
            <w:tcBorders>
              <w:top w:val="single" w:sz="4" w:space="0" w:color="auto"/>
              <w:bottom w:val="single" w:sz="4" w:space="0" w:color="auto"/>
            </w:tcBorders>
            <w:vAlign w:val="bottom"/>
          </w:tcPr>
          <w:p w14:paraId="6487F3B4"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580C66BA" w14:textId="77777777" w:rsidTr="003828AE">
        <w:tc>
          <w:tcPr>
            <w:tcW w:w="4536" w:type="dxa"/>
            <w:vAlign w:val="bottom"/>
          </w:tcPr>
          <w:p w14:paraId="7D124EF2" w14:textId="77777777" w:rsidR="00A50B52" w:rsidRPr="00965332" w:rsidRDefault="00A50B52" w:rsidP="00E76E63">
            <w:pPr>
              <w:pStyle w:val="a0"/>
              <w:ind w:left="-80" w:right="0"/>
              <w:rPr>
                <w:rFonts w:ascii="Arial" w:hAnsi="Arial" w:cs="Arial"/>
                <w:b/>
                <w:bCs/>
                <w:color w:val="000000"/>
                <w:sz w:val="18"/>
                <w:szCs w:val="18"/>
                <w:lang w:val="en-GB"/>
              </w:rPr>
            </w:pPr>
          </w:p>
        </w:tc>
        <w:tc>
          <w:tcPr>
            <w:tcW w:w="1227" w:type="dxa"/>
            <w:tcBorders>
              <w:top w:val="single" w:sz="4" w:space="0" w:color="auto"/>
            </w:tcBorders>
            <w:vAlign w:val="bottom"/>
          </w:tcPr>
          <w:p w14:paraId="426B95EC" w14:textId="35AE9A26"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B66134" w:rsidRPr="00965332">
              <w:rPr>
                <w:rFonts w:ascii="Arial" w:eastAsia="Times New Roman" w:hAnsi="Arial" w:cs="Arial"/>
                <w:b/>
                <w:bCs/>
                <w:color w:val="000000"/>
                <w:sz w:val="18"/>
                <w:szCs w:val="18"/>
                <w:lang w:val="en-GB"/>
              </w:rPr>
              <w:t>1</w:t>
            </w:r>
          </w:p>
        </w:tc>
        <w:tc>
          <w:tcPr>
            <w:tcW w:w="1228" w:type="dxa"/>
            <w:tcBorders>
              <w:top w:val="single" w:sz="4" w:space="0" w:color="auto"/>
            </w:tcBorders>
            <w:vAlign w:val="bottom"/>
          </w:tcPr>
          <w:p w14:paraId="346349E3" w14:textId="7AC77874"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B66134" w:rsidRPr="00965332">
              <w:rPr>
                <w:rFonts w:ascii="Arial" w:eastAsia="Times New Roman" w:hAnsi="Arial" w:cs="Arial"/>
                <w:b/>
                <w:bCs/>
                <w:color w:val="000000"/>
                <w:sz w:val="18"/>
                <w:szCs w:val="18"/>
                <w:lang w:val="en-GB"/>
              </w:rPr>
              <w:t>20</w:t>
            </w:r>
          </w:p>
        </w:tc>
        <w:tc>
          <w:tcPr>
            <w:tcW w:w="1227" w:type="dxa"/>
            <w:tcBorders>
              <w:top w:val="single" w:sz="4" w:space="0" w:color="auto"/>
            </w:tcBorders>
            <w:vAlign w:val="bottom"/>
          </w:tcPr>
          <w:p w14:paraId="60166A6C" w14:textId="269D797B"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B66134" w:rsidRPr="00965332">
              <w:rPr>
                <w:rFonts w:ascii="Arial" w:eastAsia="Times New Roman" w:hAnsi="Arial" w:cs="Arial"/>
                <w:b/>
                <w:bCs/>
                <w:color w:val="000000"/>
                <w:sz w:val="18"/>
                <w:szCs w:val="18"/>
                <w:lang w:val="en-GB"/>
              </w:rPr>
              <w:t>1</w:t>
            </w:r>
          </w:p>
        </w:tc>
        <w:tc>
          <w:tcPr>
            <w:tcW w:w="1228" w:type="dxa"/>
            <w:tcBorders>
              <w:top w:val="single" w:sz="4" w:space="0" w:color="auto"/>
            </w:tcBorders>
            <w:vAlign w:val="bottom"/>
          </w:tcPr>
          <w:p w14:paraId="56FD8CB9" w14:textId="517CF63D"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B66134" w:rsidRPr="00965332">
              <w:rPr>
                <w:rFonts w:ascii="Arial" w:eastAsia="Times New Roman" w:hAnsi="Arial" w:cs="Arial"/>
                <w:b/>
                <w:bCs/>
                <w:color w:val="000000"/>
                <w:sz w:val="18"/>
                <w:szCs w:val="18"/>
                <w:lang w:val="en-GB"/>
              </w:rPr>
              <w:t>20</w:t>
            </w:r>
          </w:p>
        </w:tc>
      </w:tr>
      <w:tr w:rsidR="00A50B52" w:rsidRPr="00965332" w14:paraId="37623971" w14:textId="77777777" w:rsidTr="003828AE">
        <w:tc>
          <w:tcPr>
            <w:tcW w:w="4536" w:type="dxa"/>
            <w:vAlign w:val="bottom"/>
          </w:tcPr>
          <w:p w14:paraId="6ECDDF62" w14:textId="77777777" w:rsidR="00A50B52" w:rsidRPr="00965332" w:rsidRDefault="00A50B52" w:rsidP="00E76E63">
            <w:pPr>
              <w:pStyle w:val="a0"/>
              <w:ind w:left="-80" w:right="0"/>
              <w:rPr>
                <w:rFonts w:ascii="Arial" w:hAnsi="Arial" w:cs="Arial"/>
                <w:b/>
                <w:bCs/>
                <w:color w:val="000000"/>
                <w:sz w:val="18"/>
                <w:szCs w:val="18"/>
                <w:lang w:val="en-GB"/>
              </w:rPr>
            </w:pPr>
          </w:p>
        </w:tc>
        <w:tc>
          <w:tcPr>
            <w:tcW w:w="1227" w:type="dxa"/>
            <w:tcBorders>
              <w:bottom w:val="single" w:sz="4" w:space="0" w:color="auto"/>
            </w:tcBorders>
            <w:vAlign w:val="bottom"/>
          </w:tcPr>
          <w:p w14:paraId="6AFFAF6E"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28" w:type="dxa"/>
            <w:tcBorders>
              <w:bottom w:val="single" w:sz="4" w:space="0" w:color="auto"/>
            </w:tcBorders>
            <w:vAlign w:val="bottom"/>
          </w:tcPr>
          <w:p w14:paraId="6DFA007A"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27" w:type="dxa"/>
            <w:tcBorders>
              <w:bottom w:val="single" w:sz="4" w:space="0" w:color="auto"/>
            </w:tcBorders>
            <w:vAlign w:val="bottom"/>
          </w:tcPr>
          <w:p w14:paraId="2AF1295B"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28" w:type="dxa"/>
            <w:tcBorders>
              <w:bottom w:val="single" w:sz="4" w:space="0" w:color="auto"/>
            </w:tcBorders>
            <w:vAlign w:val="bottom"/>
          </w:tcPr>
          <w:p w14:paraId="00CC443B"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50B52" w:rsidRPr="00965332" w14:paraId="1FCB802D" w14:textId="77777777" w:rsidTr="003828AE">
        <w:trPr>
          <w:trHeight w:val="63"/>
        </w:trPr>
        <w:tc>
          <w:tcPr>
            <w:tcW w:w="4536" w:type="dxa"/>
            <w:vAlign w:val="bottom"/>
          </w:tcPr>
          <w:p w14:paraId="4E426BC2" w14:textId="77777777" w:rsidR="00A50B52" w:rsidRPr="00965332" w:rsidRDefault="00A50B52" w:rsidP="00E76E63">
            <w:pPr>
              <w:pStyle w:val="a0"/>
              <w:ind w:left="-80" w:right="-108"/>
              <w:rPr>
                <w:rFonts w:ascii="Arial" w:hAnsi="Arial" w:cs="Arial"/>
                <w:color w:val="000000"/>
                <w:sz w:val="18"/>
                <w:szCs w:val="18"/>
                <w:cs/>
                <w:lang w:val="en-GB"/>
              </w:rPr>
            </w:pPr>
          </w:p>
        </w:tc>
        <w:tc>
          <w:tcPr>
            <w:tcW w:w="1227" w:type="dxa"/>
            <w:tcBorders>
              <w:top w:val="single" w:sz="4" w:space="0" w:color="auto"/>
            </w:tcBorders>
            <w:shd w:val="clear" w:color="auto" w:fill="FAFAFA"/>
            <w:vAlign w:val="bottom"/>
          </w:tcPr>
          <w:p w14:paraId="652CD042" w14:textId="77777777" w:rsidR="00A50B52" w:rsidRPr="00965332" w:rsidRDefault="00A50B52" w:rsidP="00E76E63">
            <w:pPr>
              <w:pStyle w:val="a0"/>
              <w:ind w:right="-72"/>
              <w:jc w:val="right"/>
              <w:rPr>
                <w:rFonts w:ascii="Arial" w:hAnsi="Arial" w:cs="Arial"/>
                <w:color w:val="000000"/>
                <w:sz w:val="18"/>
                <w:szCs w:val="18"/>
                <w:lang w:val="en-US"/>
              </w:rPr>
            </w:pPr>
          </w:p>
        </w:tc>
        <w:tc>
          <w:tcPr>
            <w:tcW w:w="1228" w:type="dxa"/>
            <w:tcBorders>
              <w:top w:val="single" w:sz="4" w:space="0" w:color="auto"/>
            </w:tcBorders>
            <w:vAlign w:val="bottom"/>
          </w:tcPr>
          <w:p w14:paraId="033E6B91" w14:textId="77777777" w:rsidR="00A50B52" w:rsidRPr="00965332" w:rsidRDefault="00A50B52" w:rsidP="00E76E63">
            <w:pPr>
              <w:pStyle w:val="a0"/>
              <w:ind w:right="-72"/>
              <w:jc w:val="right"/>
              <w:rPr>
                <w:rFonts w:ascii="Arial" w:hAnsi="Arial" w:cs="Arial"/>
                <w:color w:val="000000"/>
                <w:sz w:val="18"/>
                <w:szCs w:val="18"/>
                <w:lang w:val="en-US"/>
              </w:rPr>
            </w:pPr>
          </w:p>
        </w:tc>
        <w:tc>
          <w:tcPr>
            <w:tcW w:w="1227" w:type="dxa"/>
            <w:tcBorders>
              <w:top w:val="single" w:sz="4" w:space="0" w:color="auto"/>
            </w:tcBorders>
            <w:shd w:val="clear" w:color="auto" w:fill="FAFAFA"/>
            <w:vAlign w:val="bottom"/>
          </w:tcPr>
          <w:p w14:paraId="0CB14942" w14:textId="77777777" w:rsidR="00A50B52" w:rsidRPr="00965332" w:rsidRDefault="00A50B52" w:rsidP="00E76E63">
            <w:pPr>
              <w:pStyle w:val="a0"/>
              <w:ind w:right="-72"/>
              <w:jc w:val="right"/>
              <w:rPr>
                <w:rFonts w:ascii="Arial" w:hAnsi="Arial" w:cs="Arial"/>
                <w:color w:val="000000"/>
                <w:sz w:val="18"/>
                <w:szCs w:val="18"/>
                <w:lang w:val="en-US"/>
              </w:rPr>
            </w:pPr>
          </w:p>
        </w:tc>
        <w:tc>
          <w:tcPr>
            <w:tcW w:w="1228" w:type="dxa"/>
            <w:tcBorders>
              <w:top w:val="single" w:sz="4" w:space="0" w:color="auto"/>
            </w:tcBorders>
            <w:vAlign w:val="bottom"/>
          </w:tcPr>
          <w:p w14:paraId="08542992" w14:textId="77777777" w:rsidR="00A50B52" w:rsidRPr="00965332" w:rsidRDefault="00A50B52" w:rsidP="00E76E63">
            <w:pPr>
              <w:pStyle w:val="a0"/>
              <w:ind w:right="-72"/>
              <w:jc w:val="right"/>
              <w:rPr>
                <w:rFonts w:ascii="Arial" w:hAnsi="Arial" w:cs="Arial"/>
                <w:color w:val="000000"/>
                <w:sz w:val="18"/>
                <w:szCs w:val="18"/>
                <w:lang w:val="en-US"/>
              </w:rPr>
            </w:pPr>
          </w:p>
        </w:tc>
      </w:tr>
      <w:tr w:rsidR="00B66134" w:rsidRPr="00965332" w14:paraId="46A976C9" w14:textId="77777777" w:rsidTr="003828AE">
        <w:trPr>
          <w:trHeight w:val="135"/>
        </w:trPr>
        <w:tc>
          <w:tcPr>
            <w:tcW w:w="4536" w:type="dxa"/>
            <w:vAlign w:val="bottom"/>
          </w:tcPr>
          <w:p w14:paraId="5D010721" w14:textId="77777777" w:rsidR="00B66134" w:rsidRPr="00965332" w:rsidRDefault="00B66134" w:rsidP="00B66134">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965332">
              <w:rPr>
                <w:rFonts w:ascii="Arial" w:hAnsi="Arial" w:cs="Arial"/>
                <w:color w:val="000000"/>
                <w:sz w:val="18"/>
                <w:szCs w:val="18"/>
              </w:rPr>
              <w:t>Trade payables</w:t>
            </w:r>
          </w:p>
        </w:tc>
        <w:tc>
          <w:tcPr>
            <w:tcW w:w="1227" w:type="dxa"/>
            <w:shd w:val="clear" w:color="auto" w:fill="FAFAFA"/>
          </w:tcPr>
          <w:p w14:paraId="0B7B6C8F" w14:textId="65152C6C" w:rsidR="00B66134" w:rsidRPr="00965332" w:rsidRDefault="008059AD" w:rsidP="00B66134">
            <w:pPr>
              <w:pStyle w:val="Heading1"/>
              <w:ind w:right="-72"/>
              <w:jc w:val="right"/>
              <w:rPr>
                <w:rFonts w:ascii="Arial" w:hAnsi="Arial" w:cs="Arial"/>
                <w:b w:val="0"/>
                <w:bCs w:val="0"/>
                <w:color w:val="auto"/>
                <w:sz w:val="18"/>
                <w:szCs w:val="18"/>
                <w:lang w:val="en-GB"/>
              </w:rPr>
            </w:pPr>
            <w:r w:rsidRPr="00965332">
              <w:rPr>
                <w:rFonts w:ascii="Arial" w:hAnsi="Arial" w:cs="Arial"/>
                <w:b w:val="0"/>
                <w:bCs w:val="0"/>
                <w:color w:val="auto"/>
                <w:sz w:val="18"/>
                <w:szCs w:val="18"/>
                <w:lang w:val="en-GB"/>
              </w:rPr>
              <w:t>1,681,759</w:t>
            </w:r>
          </w:p>
        </w:tc>
        <w:tc>
          <w:tcPr>
            <w:tcW w:w="1228" w:type="dxa"/>
          </w:tcPr>
          <w:p w14:paraId="19006F30" w14:textId="15A5CBCF" w:rsidR="00B66134" w:rsidRPr="00965332" w:rsidRDefault="00B66134" w:rsidP="00B66134">
            <w:pPr>
              <w:pStyle w:val="Heading1"/>
              <w:ind w:right="-72"/>
              <w:jc w:val="right"/>
              <w:rPr>
                <w:rFonts w:ascii="Arial" w:hAnsi="Arial" w:cs="Arial"/>
                <w:b w:val="0"/>
                <w:bCs w:val="0"/>
                <w:color w:val="auto"/>
                <w:sz w:val="18"/>
                <w:szCs w:val="18"/>
                <w:lang w:val="en-GB"/>
              </w:rPr>
            </w:pPr>
            <w:r w:rsidRPr="00965332">
              <w:rPr>
                <w:rFonts w:ascii="Arial" w:eastAsia="Browallia New" w:hAnsi="Arial" w:cs="Arial"/>
                <w:b w:val="0"/>
                <w:sz w:val="18"/>
                <w:szCs w:val="18"/>
                <w:lang w:val="en-GB"/>
              </w:rPr>
              <w:t xml:space="preserve"> 2,132,725 </w:t>
            </w:r>
          </w:p>
        </w:tc>
        <w:tc>
          <w:tcPr>
            <w:tcW w:w="1227" w:type="dxa"/>
            <w:shd w:val="clear" w:color="auto" w:fill="FAFAFA"/>
          </w:tcPr>
          <w:p w14:paraId="40B6319F" w14:textId="118643FC" w:rsidR="00B66134" w:rsidRPr="00965332" w:rsidRDefault="008059AD" w:rsidP="00B66134">
            <w:pPr>
              <w:pStyle w:val="Heading1"/>
              <w:ind w:right="-72"/>
              <w:jc w:val="right"/>
              <w:rPr>
                <w:rFonts w:ascii="Arial" w:hAnsi="Arial" w:cs="Arial"/>
                <w:b w:val="0"/>
                <w:bCs w:val="0"/>
                <w:color w:val="auto"/>
                <w:sz w:val="18"/>
                <w:szCs w:val="18"/>
              </w:rPr>
            </w:pPr>
            <w:r w:rsidRPr="00965332">
              <w:rPr>
                <w:rFonts w:ascii="Arial" w:hAnsi="Arial" w:cs="Arial"/>
                <w:b w:val="0"/>
                <w:bCs w:val="0"/>
                <w:color w:val="auto"/>
                <w:sz w:val="18"/>
                <w:szCs w:val="18"/>
              </w:rPr>
              <w:t>1,603,701</w:t>
            </w:r>
          </w:p>
        </w:tc>
        <w:tc>
          <w:tcPr>
            <w:tcW w:w="1228" w:type="dxa"/>
          </w:tcPr>
          <w:p w14:paraId="289A688B" w14:textId="148878CD" w:rsidR="00B66134" w:rsidRPr="00965332" w:rsidRDefault="00B66134" w:rsidP="00B66134">
            <w:pPr>
              <w:pStyle w:val="Heading1"/>
              <w:ind w:right="-72"/>
              <w:jc w:val="right"/>
              <w:rPr>
                <w:rFonts w:ascii="Arial" w:hAnsi="Arial" w:cs="Arial"/>
                <w:b w:val="0"/>
                <w:bCs w:val="0"/>
                <w:color w:val="auto"/>
                <w:sz w:val="18"/>
                <w:szCs w:val="18"/>
              </w:rPr>
            </w:pPr>
            <w:r w:rsidRPr="00965332">
              <w:rPr>
                <w:rFonts w:ascii="Arial" w:eastAsia="Browallia New" w:hAnsi="Arial" w:cs="Arial"/>
                <w:b w:val="0"/>
                <w:sz w:val="18"/>
                <w:szCs w:val="18"/>
                <w:lang w:val="en-GB"/>
              </w:rPr>
              <w:t xml:space="preserve"> 2,027,347 </w:t>
            </w:r>
          </w:p>
        </w:tc>
      </w:tr>
      <w:tr w:rsidR="00B66134" w:rsidRPr="00965332" w14:paraId="1942B1AB" w14:textId="77777777" w:rsidTr="003828AE">
        <w:trPr>
          <w:trHeight w:val="135"/>
        </w:trPr>
        <w:tc>
          <w:tcPr>
            <w:tcW w:w="4536" w:type="dxa"/>
            <w:vAlign w:val="bottom"/>
          </w:tcPr>
          <w:p w14:paraId="6E3ED223" w14:textId="16308EC7" w:rsidR="00B66134" w:rsidRPr="00965332" w:rsidRDefault="00B66134" w:rsidP="00B66134">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965332">
              <w:rPr>
                <w:rFonts w:ascii="Arial" w:hAnsi="Arial" w:cs="Arial"/>
                <w:color w:val="000000"/>
                <w:sz w:val="18"/>
                <w:szCs w:val="18"/>
              </w:rPr>
              <w:t xml:space="preserve">Amounts due to related parties </w:t>
            </w:r>
            <w:r w:rsidRPr="00965332">
              <w:rPr>
                <w:rFonts w:ascii="Arial" w:hAnsi="Arial" w:cs="Arial"/>
                <w:color w:val="000000"/>
                <w:sz w:val="18"/>
                <w:szCs w:val="18"/>
                <w:cs/>
              </w:rPr>
              <w:t>(</w:t>
            </w:r>
            <w:r w:rsidRPr="00965332">
              <w:rPr>
                <w:rFonts w:ascii="Arial" w:hAnsi="Arial" w:cs="Arial"/>
                <w:color w:val="000000"/>
                <w:sz w:val="18"/>
                <w:szCs w:val="18"/>
              </w:rPr>
              <w:t>Note</w:t>
            </w:r>
            <w:r w:rsidRPr="00965332">
              <w:rPr>
                <w:rFonts w:ascii="Arial" w:hAnsi="Arial" w:cs="Arial"/>
                <w:color w:val="000000"/>
                <w:sz w:val="18"/>
                <w:szCs w:val="18"/>
                <w:cs/>
              </w:rPr>
              <w:t xml:space="preserve"> </w:t>
            </w:r>
            <w:r w:rsidR="008059AD" w:rsidRPr="00965332">
              <w:rPr>
                <w:rFonts w:ascii="Arial" w:hAnsi="Arial" w:cs="Arial"/>
                <w:color w:val="000000"/>
                <w:sz w:val="18"/>
                <w:szCs w:val="18"/>
                <w:lang w:val="en-GB"/>
              </w:rPr>
              <w:t>30</w:t>
            </w:r>
            <w:r w:rsidR="00124B31" w:rsidRPr="00965332">
              <w:rPr>
                <w:rFonts w:ascii="Arial" w:hAnsi="Arial" w:cs="Arial"/>
                <w:color w:val="000000"/>
                <w:sz w:val="18"/>
                <w:szCs w:val="18"/>
                <w:lang w:val="en-GB"/>
              </w:rPr>
              <w:t>.2</w:t>
            </w:r>
            <w:r w:rsidRPr="00965332">
              <w:rPr>
                <w:rFonts w:ascii="Arial" w:hAnsi="Arial" w:cs="Arial"/>
                <w:color w:val="000000"/>
                <w:sz w:val="18"/>
                <w:szCs w:val="18"/>
                <w:cs/>
                <w:lang w:val="en-GB"/>
              </w:rPr>
              <w:t>)</w:t>
            </w:r>
          </w:p>
        </w:tc>
        <w:tc>
          <w:tcPr>
            <w:tcW w:w="1227" w:type="dxa"/>
            <w:shd w:val="clear" w:color="auto" w:fill="FAFAFA"/>
          </w:tcPr>
          <w:p w14:paraId="7B106FBD" w14:textId="0CA6CE95" w:rsidR="00B66134" w:rsidRPr="00965332" w:rsidRDefault="008059AD" w:rsidP="008059AD">
            <w:pPr>
              <w:pStyle w:val="Heading1"/>
              <w:ind w:right="-72"/>
              <w:jc w:val="right"/>
              <w:rPr>
                <w:rFonts w:ascii="Arial" w:hAnsi="Arial" w:cs="Arial"/>
                <w:b w:val="0"/>
                <w:bCs w:val="0"/>
                <w:color w:val="auto"/>
                <w:sz w:val="18"/>
                <w:szCs w:val="18"/>
                <w:lang w:val="en-GB"/>
              </w:rPr>
            </w:pPr>
            <w:r w:rsidRPr="00965332">
              <w:rPr>
                <w:rFonts w:ascii="Arial" w:hAnsi="Arial" w:cs="Arial"/>
                <w:b w:val="0"/>
                <w:bCs w:val="0"/>
                <w:color w:val="auto"/>
                <w:sz w:val="18"/>
                <w:szCs w:val="18"/>
                <w:lang w:val="en-GB"/>
              </w:rPr>
              <w:t>-</w:t>
            </w:r>
          </w:p>
        </w:tc>
        <w:tc>
          <w:tcPr>
            <w:tcW w:w="1228" w:type="dxa"/>
          </w:tcPr>
          <w:p w14:paraId="409B9C92" w14:textId="528F1794" w:rsidR="00B66134" w:rsidRPr="00965332" w:rsidRDefault="00B66134" w:rsidP="00B66134">
            <w:pPr>
              <w:pStyle w:val="Heading1"/>
              <w:ind w:right="-72"/>
              <w:jc w:val="right"/>
              <w:rPr>
                <w:rFonts w:ascii="Arial" w:hAnsi="Arial" w:cs="Arial"/>
                <w:b w:val="0"/>
                <w:bCs w:val="0"/>
                <w:color w:val="auto"/>
                <w:sz w:val="18"/>
                <w:szCs w:val="18"/>
                <w:lang w:val="en-GB"/>
              </w:rPr>
            </w:pPr>
            <w:r w:rsidRPr="00965332">
              <w:rPr>
                <w:rFonts w:ascii="Arial" w:eastAsia="Browallia New" w:hAnsi="Arial" w:cs="Arial"/>
                <w:b w:val="0"/>
                <w:sz w:val="18"/>
                <w:szCs w:val="18"/>
                <w:lang w:val="en-GB"/>
              </w:rPr>
              <w:t xml:space="preserve"> 195,668 </w:t>
            </w:r>
          </w:p>
        </w:tc>
        <w:tc>
          <w:tcPr>
            <w:tcW w:w="1227" w:type="dxa"/>
            <w:shd w:val="clear" w:color="auto" w:fill="FAFAFA"/>
          </w:tcPr>
          <w:p w14:paraId="2CD27112" w14:textId="3A74F6FC" w:rsidR="00B66134" w:rsidRPr="00965332" w:rsidRDefault="008059AD" w:rsidP="00B66134">
            <w:pPr>
              <w:pStyle w:val="Heading1"/>
              <w:ind w:right="-72"/>
              <w:jc w:val="right"/>
              <w:rPr>
                <w:rFonts w:ascii="Arial" w:hAnsi="Arial" w:cs="Arial"/>
                <w:b w:val="0"/>
                <w:bCs w:val="0"/>
                <w:color w:val="auto"/>
                <w:sz w:val="18"/>
                <w:szCs w:val="18"/>
                <w:lang w:val="en-GB"/>
              </w:rPr>
            </w:pPr>
            <w:r w:rsidRPr="00965332">
              <w:rPr>
                <w:rFonts w:ascii="Arial" w:hAnsi="Arial" w:cs="Arial"/>
                <w:b w:val="0"/>
                <w:bCs w:val="0"/>
                <w:color w:val="auto"/>
                <w:sz w:val="18"/>
                <w:szCs w:val="18"/>
                <w:lang w:val="en-GB"/>
              </w:rPr>
              <w:t>59,192</w:t>
            </w:r>
          </w:p>
        </w:tc>
        <w:tc>
          <w:tcPr>
            <w:tcW w:w="1228" w:type="dxa"/>
          </w:tcPr>
          <w:p w14:paraId="204885D3" w14:textId="56887111" w:rsidR="00B66134" w:rsidRPr="00965332" w:rsidRDefault="00B66134" w:rsidP="00B66134">
            <w:pPr>
              <w:pStyle w:val="Heading1"/>
              <w:ind w:right="-72"/>
              <w:jc w:val="right"/>
              <w:rPr>
                <w:rFonts w:ascii="Arial" w:hAnsi="Arial" w:cs="Arial"/>
                <w:b w:val="0"/>
                <w:bCs w:val="0"/>
                <w:color w:val="auto"/>
                <w:sz w:val="18"/>
                <w:szCs w:val="18"/>
                <w:lang w:val="en-GB"/>
              </w:rPr>
            </w:pPr>
            <w:r w:rsidRPr="00965332">
              <w:rPr>
                <w:rFonts w:ascii="Arial" w:eastAsia="Browallia New" w:hAnsi="Arial" w:cs="Arial"/>
                <w:b w:val="0"/>
                <w:sz w:val="18"/>
                <w:szCs w:val="18"/>
                <w:lang w:val="en-GB"/>
              </w:rPr>
              <w:t xml:space="preserve"> 63,488 </w:t>
            </w:r>
          </w:p>
        </w:tc>
      </w:tr>
      <w:tr w:rsidR="00B66134" w:rsidRPr="00965332" w14:paraId="1D153B0B" w14:textId="77777777" w:rsidTr="003828AE">
        <w:trPr>
          <w:trHeight w:val="135"/>
        </w:trPr>
        <w:tc>
          <w:tcPr>
            <w:tcW w:w="4536" w:type="dxa"/>
            <w:vAlign w:val="bottom"/>
          </w:tcPr>
          <w:p w14:paraId="62A5B1E0" w14:textId="3890C5B9" w:rsidR="00B66134" w:rsidRPr="00965332" w:rsidRDefault="00B66134" w:rsidP="00B66134">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965332">
              <w:rPr>
                <w:rFonts w:ascii="Arial" w:hAnsi="Arial" w:cs="Arial"/>
                <w:color w:val="000000"/>
                <w:sz w:val="18"/>
                <w:szCs w:val="18"/>
              </w:rPr>
              <w:t>Deposits</w:t>
            </w:r>
          </w:p>
        </w:tc>
        <w:tc>
          <w:tcPr>
            <w:tcW w:w="1227" w:type="dxa"/>
            <w:shd w:val="clear" w:color="auto" w:fill="FAFAFA"/>
          </w:tcPr>
          <w:p w14:paraId="09A5C88D" w14:textId="764FF44E" w:rsidR="00B66134" w:rsidRPr="00965332" w:rsidRDefault="008059AD" w:rsidP="00B66134">
            <w:pPr>
              <w:pStyle w:val="Heading1"/>
              <w:ind w:right="-72"/>
              <w:jc w:val="right"/>
              <w:rPr>
                <w:rFonts w:ascii="Arial" w:hAnsi="Arial" w:cs="Arial"/>
                <w:b w:val="0"/>
                <w:bCs w:val="0"/>
                <w:sz w:val="18"/>
                <w:szCs w:val="18"/>
              </w:rPr>
            </w:pPr>
            <w:r w:rsidRPr="00965332">
              <w:rPr>
                <w:rFonts w:ascii="Arial" w:hAnsi="Arial" w:cs="Arial"/>
                <w:b w:val="0"/>
                <w:bCs w:val="0"/>
                <w:sz w:val="18"/>
                <w:szCs w:val="18"/>
              </w:rPr>
              <w:t>-</w:t>
            </w:r>
          </w:p>
        </w:tc>
        <w:tc>
          <w:tcPr>
            <w:tcW w:w="1228" w:type="dxa"/>
          </w:tcPr>
          <w:p w14:paraId="380B8B76" w14:textId="4B666D05" w:rsidR="00B66134" w:rsidRPr="00965332" w:rsidRDefault="00B66134" w:rsidP="00B66134">
            <w:pPr>
              <w:pStyle w:val="Heading1"/>
              <w:ind w:right="-72"/>
              <w:jc w:val="right"/>
              <w:rPr>
                <w:rFonts w:ascii="Arial" w:hAnsi="Arial" w:cs="Arial"/>
                <w:b w:val="0"/>
                <w:bCs w:val="0"/>
                <w:sz w:val="18"/>
                <w:szCs w:val="18"/>
              </w:rPr>
            </w:pPr>
            <w:r w:rsidRPr="00965332">
              <w:rPr>
                <w:rFonts w:ascii="Arial" w:eastAsia="Browallia New" w:hAnsi="Arial" w:cs="Arial"/>
                <w:b w:val="0"/>
                <w:sz w:val="18"/>
                <w:szCs w:val="18"/>
                <w:lang w:val="en-GB"/>
              </w:rPr>
              <w:t xml:space="preserve"> 66,250 </w:t>
            </w:r>
          </w:p>
        </w:tc>
        <w:tc>
          <w:tcPr>
            <w:tcW w:w="1227" w:type="dxa"/>
            <w:shd w:val="clear" w:color="auto" w:fill="FAFAFA"/>
          </w:tcPr>
          <w:p w14:paraId="2DF1F739" w14:textId="3433E894" w:rsidR="00B66134" w:rsidRPr="00965332" w:rsidRDefault="008059AD" w:rsidP="00B66134">
            <w:pPr>
              <w:pStyle w:val="Heading1"/>
              <w:ind w:right="-72"/>
              <w:jc w:val="right"/>
              <w:rPr>
                <w:rFonts w:ascii="Arial" w:hAnsi="Arial" w:cs="Arial"/>
                <w:b w:val="0"/>
                <w:bCs w:val="0"/>
                <w:sz w:val="18"/>
                <w:szCs w:val="18"/>
              </w:rPr>
            </w:pPr>
            <w:r w:rsidRPr="00965332">
              <w:rPr>
                <w:rFonts w:ascii="Arial" w:hAnsi="Arial" w:cs="Arial"/>
                <w:b w:val="0"/>
                <w:bCs w:val="0"/>
                <w:sz w:val="18"/>
                <w:szCs w:val="18"/>
              </w:rPr>
              <w:t>-</w:t>
            </w:r>
          </w:p>
        </w:tc>
        <w:tc>
          <w:tcPr>
            <w:tcW w:w="1228" w:type="dxa"/>
          </w:tcPr>
          <w:p w14:paraId="36A618E1" w14:textId="33713C79" w:rsidR="00B66134" w:rsidRPr="00965332" w:rsidRDefault="00B66134" w:rsidP="00B66134">
            <w:pPr>
              <w:pStyle w:val="Heading1"/>
              <w:ind w:right="-72"/>
              <w:jc w:val="right"/>
              <w:rPr>
                <w:rFonts w:ascii="Arial" w:hAnsi="Arial" w:cs="Arial"/>
                <w:b w:val="0"/>
                <w:bCs w:val="0"/>
                <w:sz w:val="18"/>
                <w:szCs w:val="18"/>
              </w:rPr>
            </w:pPr>
            <w:r w:rsidRPr="00965332">
              <w:rPr>
                <w:rFonts w:ascii="Arial" w:eastAsia="Browallia New" w:hAnsi="Arial" w:cs="Arial"/>
                <w:b w:val="0"/>
                <w:sz w:val="18"/>
                <w:szCs w:val="18"/>
                <w:lang w:val="en-GB"/>
              </w:rPr>
              <w:t xml:space="preserve"> -   </w:t>
            </w:r>
          </w:p>
        </w:tc>
      </w:tr>
      <w:tr w:rsidR="00B66134" w:rsidRPr="00965332" w14:paraId="19BE6470" w14:textId="77777777" w:rsidTr="003828AE">
        <w:trPr>
          <w:trHeight w:val="135"/>
        </w:trPr>
        <w:tc>
          <w:tcPr>
            <w:tcW w:w="4536" w:type="dxa"/>
            <w:vAlign w:val="bottom"/>
          </w:tcPr>
          <w:p w14:paraId="2EA6A193" w14:textId="77777777" w:rsidR="00B66134" w:rsidRPr="00965332" w:rsidRDefault="00B66134" w:rsidP="00B66134">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965332">
              <w:rPr>
                <w:rFonts w:ascii="Arial" w:hAnsi="Arial" w:cs="Arial"/>
                <w:color w:val="000000"/>
                <w:sz w:val="18"/>
                <w:szCs w:val="18"/>
              </w:rPr>
              <w:t>Accrued expenses</w:t>
            </w:r>
          </w:p>
        </w:tc>
        <w:tc>
          <w:tcPr>
            <w:tcW w:w="1227" w:type="dxa"/>
            <w:shd w:val="clear" w:color="auto" w:fill="FAFAFA"/>
          </w:tcPr>
          <w:p w14:paraId="49913D93" w14:textId="58DBDFCB" w:rsidR="00B66134" w:rsidRPr="00965332" w:rsidRDefault="008059AD" w:rsidP="00B66134">
            <w:pPr>
              <w:pStyle w:val="Heading1"/>
              <w:ind w:right="-72"/>
              <w:jc w:val="right"/>
              <w:rPr>
                <w:rFonts w:ascii="Arial" w:hAnsi="Arial" w:cs="Arial"/>
                <w:b w:val="0"/>
                <w:bCs w:val="0"/>
                <w:color w:val="auto"/>
                <w:sz w:val="18"/>
                <w:szCs w:val="18"/>
                <w:lang w:val="en-GB"/>
              </w:rPr>
            </w:pPr>
            <w:r w:rsidRPr="00965332">
              <w:rPr>
                <w:rFonts w:ascii="Arial" w:hAnsi="Arial" w:cs="Arial"/>
                <w:b w:val="0"/>
                <w:bCs w:val="0"/>
                <w:color w:val="auto"/>
                <w:sz w:val="18"/>
                <w:szCs w:val="18"/>
                <w:lang w:val="en-GB"/>
              </w:rPr>
              <w:t>10,654,103</w:t>
            </w:r>
          </w:p>
        </w:tc>
        <w:tc>
          <w:tcPr>
            <w:tcW w:w="1228" w:type="dxa"/>
          </w:tcPr>
          <w:p w14:paraId="63F3FA94" w14:textId="1A29B7C4" w:rsidR="00B66134" w:rsidRPr="00965332" w:rsidRDefault="00B66134" w:rsidP="00B66134">
            <w:pPr>
              <w:pStyle w:val="Heading1"/>
              <w:ind w:right="-72"/>
              <w:jc w:val="right"/>
              <w:rPr>
                <w:rFonts w:ascii="Arial" w:hAnsi="Arial" w:cs="Arial"/>
                <w:b w:val="0"/>
                <w:bCs w:val="0"/>
                <w:color w:val="auto"/>
                <w:sz w:val="18"/>
                <w:szCs w:val="18"/>
                <w:lang w:val="en-GB"/>
              </w:rPr>
            </w:pPr>
            <w:r w:rsidRPr="00965332">
              <w:rPr>
                <w:rFonts w:ascii="Arial" w:eastAsia="Browallia New" w:hAnsi="Arial" w:cs="Arial"/>
                <w:b w:val="0"/>
                <w:sz w:val="18"/>
                <w:szCs w:val="18"/>
                <w:lang w:val="en-GB"/>
              </w:rPr>
              <w:t xml:space="preserve"> 14,185,837 </w:t>
            </w:r>
          </w:p>
        </w:tc>
        <w:tc>
          <w:tcPr>
            <w:tcW w:w="1227" w:type="dxa"/>
            <w:shd w:val="clear" w:color="auto" w:fill="FAFAFA"/>
          </w:tcPr>
          <w:p w14:paraId="21E0F93A" w14:textId="36041AE7" w:rsidR="00B66134" w:rsidRPr="00965332" w:rsidRDefault="008059AD" w:rsidP="00B66134">
            <w:pPr>
              <w:pStyle w:val="Heading1"/>
              <w:ind w:right="-72"/>
              <w:jc w:val="right"/>
              <w:rPr>
                <w:rFonts w:ascii="Arial" w:hAnsi="Arial" w:cs="Arial"/>
                <w:b w:val="0"/>
                <w:bCs w:val="0"/>
                <w:color w:val="auto"/>
                <w:sz w:val="18"/>
                <w:szCs w:val="18"/>
                <w:lang w:val="en-GB"/>
              </w:rPr>
            </w:pPr>
            <w:r w:rsidRPr="00965332">
              <w:rPr>
                <w:rFonts w:ascii="Arial" w:hAnsi="Arial" w:cs="Arial"/>
                <w:b w:val="0"/>
                <w:bCs w:val="0"/>
                <w:color w:val="auto"/>
                <w:sz w:val="18"/>
                <w:szCs w:val="18"/>
                <w:lang w:val="en-GB"/>
              </w:rPr>
              <w:t>8,187,350</w:t>
            </w:r>
          </w:p>
        </w:tc>
        <w:tc>
          <w:tcPr>
            <w:tcW w:w="1228" w:type="dxa"/>
          </w:tcPr>
          <w:p w14:paraId="4EC5EA68" w14:textId="4D7B8A75" w:rsidR="00B66134" w:rsidRPr="00965332" w:rsidRDefault="00B66134" w:rsidP="00B66134">
            <w:pPr>
              <w:pStyle w:val="Heading1"/>
              <w:ind w:right="-72"/>
              <w:jc w:val="right"/>
              <w:rPr>
                <w:rFonts w:ascii="Arial" w:hAnsi="Arial" w:cs="Arial"/>
                <w:b w:val="0"/>
                <w:bCs w:val="0"/>
                <w:color w:val="auto"/>
                <w:sz w:val="18"/>
                <w:szCs w:val="18"/>
                <w:lang w:val="en-GB"/>
              </w:rPr>
            </w:pPr>
            <w:r w:rsidRPr="00965332">
              <w:rPr>
                <w:rFonts w:ascii="Arial" w:eastAsia="Browallia New" w:hAnsi="Arial" w:cs="Arial"/>
                <w:b w:val="0"/>
                <w:sz w:val="18"/>
                <w:szCs w:val="18"/>
                <w:lang w:val="en-GB"/>
              </w:rPr>
              <w:t xml:space="preserve"> 12,111,518 </w:t>
            </w:r>
          </w:p>
        </w:tc>
      </w:tr>
      <w:tr w:rsidR="00B66134" w:rsidRPr="00965332" w14:paraId="795A0E3F" w14:textId="77777777" w:rsidTr="003828AE">
        <w:trPr>
          <w:trHeight w:val="135"/>
        </w:trPr>
        <w:tc>
          <w:tcPr>
            <w:tcW w:w="4536" w:type="dxa"/>
            <w:vAlign w:val="bottom"/>
          </w:tcPr>
          <w:p w14:paraId="53FF8629" w14:textId="77777777" w:rsidR="00B66134" w:rsidRPr="00965332" w:rsidRDefault="00B66134" w:rsidP="00B66134">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965332">
              <w:rPr>
                <w:rFonts w:ascii="Arial" w:hAnsi="Arial" w:cs="Arial"/>
                <w:color w:val="000000"/>
                <w:sz w:val="18"/>
                <w:szCs w:val="18"/>
              </w:rPr>
              <w:t>Others</w:t>
            </w:r>
          </w:p>
        </w:tc>
        <w:tc>
          <w:tcPr>
            <w:tcW w:w="1227" w:type="dxa"/>
            <w:tcBorders>
              <w:bottom w:val="single" w:sz="4" w:space="0" w:color="auto"/>
            </w:tcBorders>
            <w:shd w:val="clear" w:color="auto" w:fill="FAFAFA"/>
          </w:tcPr>
          <w:p w14:paraId="0CCAB090" w14:textId="1DA3DED7" w:rsidR="00B66134" w:rsidRPr="00965332" w:rsidRDefault="008059AD" w:rsidP="00B66134">
            <w:pPr>
              <w:pStyle w:val="Heading1"/>
              <w:ind w:right="-72"/>
              <w:jc w:val="right"/>
              <w:rPr>
                <w:rFonts w:ascii="Arial" w:hAnsi="Arial" w:cs="Arial"/>
                <w:b w:val="0"/>
                <w:bCs w:val="0"/>
                <w:color w:val="auto"/>
                <w:sz w:val="18"/>
                <w:szCs w:val="18"/>
                <w:lang w:val="en-GB"/>
              </w:rPr>
            </w:pPr>
            <w:r w:rsidRPr="00965332">
              <w:rPr>
                <w:rFonts w:ascii="Arial" w:hAnsi="Arial" w:cs="Arial"/>
                <w:b w:val="0"/>
                <w:bCs w:val="0"/>
                <w:color w:val="auto"/>
                <w:sz w:val="18"/>
                <w:szCs w:val="18"/>
                <w:lang w:val="en-GB"/>
              </w:rPr>
              <w:t>4,196,878</w:t>
            </w:r>
          </w:p>
        </w:tc>
        <w:tc>
          <w:tcPr>
            <w:tcW w:w="1228" w:type="dxa"/>
            <w:tcBorders>
              <w:bottom w:val="single" w:sz="4" w:space="0" w:color="auto"/>
            </w:tcBorders>
          </w:tcPr>
          <w:p w14:paraId="56E42A60" w14:textId="177B8372" w:rsidR="00B66134" w:rsidRPr="00965332" w:rsidRDefault="00B66134" w:rsidP="00B66134">
            <w:pPr>
              <w:pStyle w:val="Heading1"/>
              <w:ind w:right="-72"/>
              <w:jc w:val="right"/>
              <w:rPr>
                <w:rFonts w:ascii="Arial" w:hAnsi="Arial" w:cs="Arial"/>
                <w:b w:val="0"/>
                <w:bCs w:val="0"/>
                <w:color w:val="auto"/>
                <w:sz w:val="18"/>
                <w:szCs w:val="18"/>
                <w:lang w:val="en-GB"/>
              </w:rPr>
            </w:pPr>
            <w:r w:rsidRPr="00965332">
              <w:rPr>
                <w:rFonts w:ascii="Arial" w:eastAsia="Browallia New" w:hAnsi="Arial" w:cs="Arial"/>
                <w:b w:val="0"/>
                <w:sz w:val="18"/>
                <w:szCs w:val="18"/>
                <w:lang w:val="en-GB"/>
              </w:rPr>
              <w:t xml:space="preserve"> 3,498,840 </w:t>
            </w:r>
          </w:p>
        </w:tc>
        <w:tc>
          <w:tcPr>
            <w:tcW w:w="1227" w:type="dxa"/>
            <w:tcBorders>
              <w:bottom w:val="single" w:sz="4" w:space="0" w:color="auto"/>
            </w:tcBorders>
            <w:shd w:val="clear" w:color="auto" w:fill="FAFAFA"/>
          </w:tcPr>
          <w:p w14:paraId="0A3A8935" w14:textId="323A6371" w:rsidR="00B66134" w:rsidRPr="00965332" w:rsidRDefault="008059AD" w:rsidP="00B66134">
            <w:pPr>
              <w:pStyle w:val="Heading1"/>
              <w:ind w:right="-72"/>
              <w:jc w:val="right"/>
              <w:rPr>
                <w:rFonts w:ascii="Arial" w:hAnsi="Arial" w:cs="Arial"/>
                <w:b w:val="0"/>
                <w:bCs w:val="0"/>
                <w:color w:val="auto"/>
                <w:sz w:val="18"/>
                <w:szCs w:val="18"/>
                <w:lang w:val="en-GB"/>
              </w:rPr>
            </w:pPr>
            <w:r w:rsidRPr="00965332">
              <w:rPr>
                <w:rFonts w:ascii="Arial" w:hAnsi="Arial" w:cs="Arial"/>
                <w:b w:val="0"/>
                <w:bCs w:val="0"/>
                <w:color w:val="auto"/>
                <w:sz w:val="18"/>
                <w:szCs w:val="18"/>
                <w:lang w:val="en-GB"/>
              </w:rPr>
              <w:t>3,329,092</w:t>
            </w:r>
          </w:p>
        </w:tc>
        <w:tc>
          <w:tcPr>
            <w:tcW w:w="1228" w:type="dxa"/>
            <w:tcBorders>
              <w:bottom w:val="single" w:sz="4" w:space="0" w:color="auto"/>
            </w:tcBorders>
          </w:tcPr>
          <w:p w14:paraId="02AE720D" w14:textId="786E7730" w:rsidR="00B66134" w:rsidRPr="00965332" w:rsidRDefault="00B66134" w:rsidP="00B66134">
            <w:pPr>
              <w:pStyle w:val="Heading1"/>
              <w:ind w:right="-72"/>
              <w:jc w:val="right"/>
              <w:rPr>
                <w:rFonts w:ascii="Arial" w:hAnsi="Arial" w:cs="Arial"/>
                <w:b w:val="0"/>
                <w:bCs w:val="0"/>
                <w:color w:val="auto"/>
                <w:sz w:val="18"/>
                <w:szCs w:val="18"/>
                <w:lang w:val="en-GB"/>
              </w:rPr>
            </w:pPr>
            <w:r w:rsidRPr="00965332">
              <w:rPr>
                <w:rFonts w:ascii="Arial" w:eastAsia="Browallia New" w:hAnsi="Arial" w:cs="Arial"/>
                <w:b w:val="0"/>
                <w:sz w:val="18"/>
                <w:szCs w:val="18"/>
                <w:lang w:val="en-GB"/>
              </w:rPr>
              <w:t xml:space="preserve"> 2,119,464 </w:t>
            </w:r>
          </w:p>
        </w:tc>
      </w:tr>
      <w:tr w:rsidR="00B66134" w:rsidRPr="00965332" w14:paraId="173E5A84" w14:textId="77777777" w:rsidTr="003828AE">
        <w:trPr>
          <w:trHeight w:val="63"/>
        </w:trPr>
        <w:tc>
          <w:tcPr>
            <w:tcW w:w="4536" w:type="dxa"/>
            <w:vAlign w:val="bottom"/>
          </w:tcPr>
          <w:p w14:paraId="0EE18991" w14:textId="77777777" w:rsidR="00B66134" w:rsidRPr="00965332" w:rsidRDefault="00B66134" w:rsidP="00B66134">
            <w:pPr>
              <w:pStyle w:val="a0"/>
              <w:ind w:left="-80" w:right="-108"/>
              <w:rPr>
                <w:rFonts w:ascii="Arial" w:hAnsi="Arial" w:cs="Arial"/>
                <w:color w:val="000000"/>
                <w:sz w:val="18"/>
                <w:szCs w:val="18"/>
                <w:cs/>
                <w:lang w:val="en-GB"/>
              </w:rPr>
            </w:pPr>
          </w:p>
        </w:tc>
        <w:tc>
          <w:tcPr>
            <w:tcW w:w="1227" w:type="dxa"/>
            <w:tcBorders>
              <w:top w:val="single" w:sz="4" w:space="0" w:color="auto"/>
            </w:tcBorders>
            <w:shd w:val="clear" w:color="auto" w:fill="FAFAFA"/>
            <w:vAlign w:val="bottom"/>
          </w:tcPr>
          <w:p w14:paraId="7D6741D6" w14:textId="77777777" w:rsidR="00B66134" w:rsidRPr="00965332" w:rsidRDefault="00B66134" w:rsidP="00B66134">
            <w:pPr>
              <w:pStyle w:val="a0"/>
              <w:ind w:right="-72"/>
              <w:jc w:val="right"/>
              <w:rPr>
                <w:rFonts w:ascii="Arial" w:hAnsi="Arial" w:cs="Arial"/>
                <w:color w:val="000000"/>
                <w:sz w:val="18"/>
                <w:szCs w:val="18"/>
                <w:lang w:val="en-US"/>
              </w:rPr>
            </w:pPr>
          </w:p>
        </w:tc>
        <w:tc>
          <w:tcPr>
            <w:tcW w:w="1228" w:type="dxa"/>
            <w:tcBorders>
              <w:top w:val="single" w:sz="4" w:space="0" w:color="auto"/>
            </w:tcBorders>
            <w:vAlign w:val="bottom"/>
          </w:tcPr>
          <w:p w14:paraId="7D55977D" w14:textId="1C1A05AC" w:rsidR="00B66134" w:rsidRPr="00965332" w:rsidRDefault="00B66134" w:rsidP="00B66134">
            <w:pPr>
              <w:pStyle w:val="a0"/>
              <w:ind w:right="-72"/>
              <w:jc w:val="right"/>
              <w:rPr>
                <w:rFonts w:ascii="Arial" w:hAnsi="Arial" w:cs="Arial"/>
                <w:color w:val="000000"/>
                <w:sz w:val="18"/>
                <w:szCs w:val="18"/>
                <w:lang w:val="en-US"/>
              </w:rPr>
            </w:pPr>
          </w:p>
        </w:tc>
        <w:tc>
          <w:tcPr>
            <w:tcW w:w="1227" w:type="dxa"/>
            <w:tcBorders>
              <w:top w:val="single" w:sz="4" w:space="0" w:color="auto"/>
            </w:tcBorders>
            <w:shd w:val="clear" w:color="auto" w:fill="FAFAFA"/>
            <w:vAlign w:val="bottom"/>
          </w:tcPr>
          <w:p w14:paraId="57A19437" w14:textId="77777777" w:rsidR="00B66134" w:rsidRPr="00965332" w:rsidRDefault="00B66134" w:rsidP="00B66134">
            <w:pPr>
              <w:pStyle w:val="a0"/>
              <w:ind w:right="-72"/>
              <w:jc w:val="right"/>
              <w:rPr>
                <w:rFonts w:ascii="Arial" w:hAnsi="Arial" w:cs="Arial"/>
                <w:color w:val="000000"/>
                <w:sz w:val="18"/>
                <w:szCs w:val="18"/>
                <w:lang w:val="en-US"/>
              </w:rPr>
            </w:pPr>
          </w:p>
        </w:tc>
        <w:tc>
          <w:tcPr>
            <w:tcW w:w="1228" w:type="dxa"/>
            <w:tcBorders>
              <w:top w:val="single" w:sz="4" w:space="0" w:color="auto"/>
            </w:tcBorders>
            <w:vAlign w:val="bottom"/>
          </w:tcPr>
          <w:p w14:paraId="6CBFDAEB" w14:textId="52943DF7" w:rsidR="00B66134" w:rsidRPr="00965332" w:rsidRDefault="00B66134" w:rsidP="00B66134">
            <w:pPr>
              <w:pStyle w:val="a0"/>
              <w:ind w:right="-72"/>
              <w:jc w:val="right"/>
              <w:rPr>
                <w:rFonts w:ascii="Arial" w:hAnsi="Arial" w:cs="Arial"/>
                <w:color w:val="000000"/>
                <w:sz w:val="18"/>
                <w:szCs w:val="18"/>
                <w:lang w:val="en-US"/>
              </w:rPr>
            </w:pPr>
          </w:p>
        </w:tc>
      </w:tr>
      <w:tr w:rsidR="00B66134" w:rsidRPr="00965332" w14:paraId="11936E5F" w14:textId="77777777" w:rsidTr="003828AE">
        <w:trPr>
          <w:trHeight w:val="135"/>
        </w:trPr>
        <w:tc>
          <w:tcPr>
            <w:tcW w:w="4536" w:type="dxa"/>
            <w:vAlign w:val="bottom"/>
          </w:tcPr>
          <w:p w14:paraId="4E233838" w14:textId="77777777" w:rsidR="00B66134" w:rsidRPr="00965332" w:rsidRDefault="00B66134" w:rsidP="00B66134">
            <w:pPr>
              <w:ind w:left="-80" w:right="-52"/>
              <w:rPr>
                <w:rFonts w:ascii="Arial" w:hAnsi="Arial" w:cs="Arial"/>
                <w:color w:val="000000"/>
                <w:sz w:val="18"/>
                <w:szCs w:val="18"/>
                <w:cs/>
              </w:rPr>
            </w:pPr>
            <w:r w:rsidRPr="00965332">
              <w:rPr>
                <w:rFonts w:ascii="Arial" w:hAnsi="Arial" w:cs="Arial"/>
                <w:color w:val="000000"/>
                <w:sz w:val="18"/>
                <w:szCs w:val="18"/>
              </w:rPr>
              <w:t>Total</w:t>
            </w:r>
          </w:p>
        </w:tc>
        <w:tc>
          <w:tcPr>
            <w:tcW w:w="1227" w:type="dxa"/>
            <w:tcBorders>
              <w:bottom w:val="single" w:sz="4" w:space="0" w:color="auto"/>
            </w:tcBorders>
            <w:shd w:val="clear" w:color="auto" w:fill="FAFAFA"/>
            <w:vAlign w:val="bottom"/>
          </w:tcPr>
          <w:p w14:paraId="38309403" w14:textId="33AB89B3" w:rsidR="00B66134" w:rsidRPr="00965332" w:rsidRDefault="008059AD" w:rsidP="00B66134">
            <w:pPr>
              <w:pStyle w:val="Heading1"/>
              <w:ind w:right="-72"/>
              <w:jc w:val="right"/>
              <w:rPr>
                <w:rFonts w:ascii="Arial" w:hAnsi="Arial" w:cs="Arial"/>
                <w:b w:val="0"/>
                <w:bCs w:val="0"/>
                <w:sz w:val="18"/>
                <w:szCs w:val="18"/>
                <w:lang w:val="en-GB"/>
              </w:rPr>
            </w:pPr>
            <w:r w:rsidRPr="00965332">
              <w:rPr>
                <w:rFonts w:ascii="Arial" w:hAnsi="Arial" w:cs="Arial"/>
                <w:b w:val="0"/>
                <w:bCs w:val="0"/>
                <w:sz w:val="18"/>
                <w:szCs w:val="18"/>
                <w:lang w:val="en-GB"/>
              </w:rPr>
              <w:t>16,532,740</w:t>
            </w:r>
          </w:p>
        </w:tc>
        <w:tc>
          <w:tcPr>
            <w:tcW w:w="1228" w:type="dxa"/>
            <w:tcBorders>
              <w:bottom w:val="single" w:sz="4" w:space="0" w:color="auto"/>
            </w:tcBorders>
            <w:vAlign w:val="bottom"/>
          </w:tcPr>
          <w:p w14:paraId="3AAAFE7F" w14:textId="22B81F4B" w:rsidR="00B66134" w:rsidRPr="00965332" w:rsidRDefault="00B66134" w:rsidP="00B66134">
            <w:pPr>
              <w:pStyle w:val="Heading1"/>
              <w:ind w:right="-72"/>
              <w:jc w:val="right"/>
              <w:rPr>
                <w:rFonts w:ascii="Arial" w:hAnsi="Arial" w:cs="Arial"/>
                <w:b w:val="0"/>
                <w:bCs w:val="0"/>
                <w:sz w:val="18"/>
                <w:szCs w:val="18"/>
                <w:lang w:val="en-GB"/>
              </w:rPr>
            </w:pPr>
            <w:r w:rsidRPr="00965332">
              <w:rPr>
                <w:rFonts w:ascii="Arial" w:eastAsia="Browallia New" w:hAnsi="Arial" w:cs="Arial"/>
                <w:b w:val="0"/>
                <w:sz w:val="18"/>
                <w:szCs w:val="18"/>
                <w:lang w:val="en-GB"/>
              </w:rPr>
              <w:t>20</w:t>
            </w:r>
            <w:r w:rsidRPr="00965332">
              <w:rPr>
                <w:rFonts w:ascii="Arial" w:eastAsia="Browallia New" w:hAnsi="Arial" w:cs="Arial"/>
                <w:b w:val="0"/>
                <w:sz w:val="18"/>
                <w:szCs w:val="18"/>
              </w:rPr>
              <w:t>,</w:t>
            </w:r>
            <w:r w:rsidRPr="00965332">
              <w:rPr>
                <w:rFonts w:ascii="Arial" w:eastAsia="Browallia New" w:hAnsi="Arial" w:cs="Arial"/>
                <w:b w:val="0"/>
                <w:sz w:val="18"/>
                <w:szCs w:val="18"/>
                <w:lang w:val="en-GB"/>
              </w:rPr>
              <w:t>079</w:t>
            </w:r>
            <w:r w:rsidRPr="00965332">
              <w:rPr>
                <w:rFonts w:ascii="Arial" w:eastAsia="Browallia New" w:hAnsi="Arial" w:cs="Arial"/>
                <w:b w:val="0"/>
                <w:sz w:val="18"/>
                <w:szCs w:val="18"/>
              </w:rPr>
              <w:t>,</w:t>
            </w:r>
            <w:r w:rsidRPr="00965332">
              <w:rPr>
                <w:rFonts w:ascii="Arial" w:eastAsia="Browallia New" w:hAnsi="Arial" w:cs="Arial"/>
                <w:b w:val="0"/>
                <w:sz w:val="18"/>
                <w:szCs w:val="18"/>
                <w:lang w:val="en-GB"/>
              </w:rPr>
              <w:t>320</w:t>
            </w:r>
          </w:p>
        </w:tc>
        <w:tc>
          <w:tcPr>
            <w:tcW w:w="1227" w:type="dxa"/>
            <w:tcBorders>
              <w:bottom w:val="single" w:sz="4" w:space="0" w:color="auto"/>
            </w:tcBorders>
            <w:shd w:val="clear" w:color="auto" w:fill="FAFAFA"/>
            <w:vAlign w:val="bottom"/>
          </w:tcPr>
          <w:p w14:paraId="4CF22BF2" w14:textId="2532E125" w:rsidR="00B66134" w:rsidRPr="00965332" w:rsidRDefault="008059AD" w:rsidP="00B66134">
            <w:pPr>
              <w:pStyle w:val="Heading1"/>
              <w:ind w:right="-72"/>
              <w:jc w:val="right"/>
              <w:rPr>
                <w:rFonts w:ascii="Arial" w:hAnsi="Arial" w:cs="Arial"/>
                <w:b w:val="0"/>
                <w:bCs w:val="0"/>
                <w:sz w:val="18"/>
                <w:szCs w:val="18"/>
                <w:lang w:val="en-GB"/>
              </w:rPr>
            </w:pPr>
            <w:r w:rsidRPr="00965332">
              <w:rPr>
                <w:rFonts w:ascii="Arial" w:hAnsi="Arial" w:cs="Arial"/>
                <w:b w:val="0"/>
                <w:bCs w:val="0"/>
                <w:sz w:val="18"/>
                <w:szCs w:val="18"/>
                <w:lang w:val="en-GB"/>
              </w:rPr>
              <w:t>13,179,335</w:t>
            </w:r>
          </w:p>
        </w:tc>
        <w:tc>
          <w:tcPr>
            <w:tcW w:w="1228" w:type="dxa"/>
            <w:tcBorders>
              <w:bottom w:val="single" w:sz="4" w:space="0" w:color="auto"/>
            </w:tcBorders>
            <w:vAlign w:val="bottom"/>
          </w:tcPr>
          <w:p w14:paraId="018CCCA4" w14:textId="0C954AA7" w:rsidR="00B66134" w:rsidRPr="00965332" w:rsidRDefault="00B66134" w:rsidP="00B66134">
            <w:pPr>
              <w:pStyle w:val="Heading1"/>
              <w:ind w:right="-72"/>
              <w:jc w:val="right"/>
              <w:rPr>
                <w:rFonts w:ascii="Arial" w:hAnsi="Arial" w:cs="Arial"/>
                <w:b w:val="0"/>
                <w:bCs w:val="0"/>
                <w:sz w:val="18"/>
                <w:szCs w:val="18"/>
                <w:lang w:val="en-GB"/>
              </w:rPr>
            </w:pPr>
            <w:r w:rsidRPr="00965332">
              <w:rPr>
                <w:rFonts w:ascii="Arial" w:eastAsia="Browallia New" w:hAnsi="Arial" w:cs="Arial"/>
                <w:b w:val="0"/>
                <w:sz w:val="18"/>
                <w:szCs w:val="18"/>
                <w:lang w:val="en-GB"/>
              </w:rPr>
              <w:t>16</w:t>
            </w:r>
            <w:r w:rsidRPr="00965332">
              <w:rPr>
                <w:rFonts w:ascii="Arial" w:eastAsia="Browallia New" w:hAnsi="Arial" w:cs="Arial"/>
                <w:b w:val="0"/>
                <w:sz w:val="18"/>
                <w:szCs w:val="18"/>
              </w:rPr>
              <w:t>,</w:t>
            </w:r>
            <w:r w:rsidRPr="00965332">
              <w:rPr>
                <w:rFonts w:ascii="Arial" w:eastAsia="Browallia New" w:hAnsi="Arial" w:cs="Arial"/>
                <w:b w:val="0"/>
                <w:sz w:val="18"/>
                <w:szCs w:val="18"/>
                <w:lang w:val="en-GB"/>
              </w:rPr>
              <w:t>321</w:t>
            </w:r>
            <w:r w:rsidRPr="00965332">
              <w:rPr>
                <w:rFonts w:ascii="Arial" w:eastAsia="Browallia New" w:hAnsi="Arial" w:cs="Arial"/>
                <w:b w:val="0"/>
                <w:sz w:val="18"/>
                <w:szCs w:val="18"/>
              </w:rPr>
              <w:t>,</w:t>
            </w:r>
            <w:r w:rsidRPr="00965332">
              <w:rPr>
                <w:rFonts w:ascii="Arial" w:eastAsia="Browallia New" w:hAnsi="Arial" w:cs="Arial"/>
                <w:b w:val="0"/>
                <w:sz w:val="18"/>
                <w:szCs w:val="18"/>
                <w:lang w:val="en-GB"/>
              </w:rPr>
              <w:t>817</w:t>
            </w:r>
          </w:p>
        </w:tc>
      </w:tr>
    </w:tbl>
    <w:p w14:paraId="5FFDEE3B" w14:textId="77777777" w:rsidR="00A50B52" w:rsidRPr="00965332" w:rsidRDefault="00A50B52" w:rsidP="00A50B52">
      <w:pPr>
        <w:pStyle w:val="a"/>
        <w:autoSpaceDE w:val="0"/>
        <w:autoSpaceDN w:val="0"/>
        <w:ind w:left="547" w:right="0" w:hanging="547"/>
        <w:jc w:val="both"/>
        <w:rPr>
          <w:rFonts w:ascii="Arial" w:hAnsi="Arial" w:cs="Arial"/>
          <w:b/>
          <w:bCs/>
          <w:color w:val="000000"/>
          <w:sz w:val="18"/>
          <w:szCs w:val="18"/>
          <w:lang w:val="en-GB"/>
        </w:rPr>
      </w:pPr>
    </w:p>
    <w:p w14:paraId="2BA929DC" w14:textId="075CF32F" w:rsidR="00A50B52" w:rsidRPr="00965332" w:rsidRDefault="00A50B52" w:rsidP="00A50B52">
      <w:pPr>
        <w:tabs>
          <w:tab w:val="left" w:pos="432"/>
        </w:tabs>
        <w:ind w:left="432" w:hanging="432"/>
        <w:jc w:val="both"/>
        <w:rPr>
          <w:rFonts w:ascii="Arial" w:hAnsi="Arial" w:cs="Arial"/>
          <w:color w:val="000000"/>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78814A04" w14:textId="77777777" w:rsidTr="00E76E63">
        <w:trPr>
          <w:cantSplit/>
          <w:trHeight w:val="389"/>
        </w:trPr>
        <w:tc>
          <w:tcPr>
            <w:tcW w:w="9475" w:type="dxa"/>
            <w:shd w:val="clear" w:color="auto" w:fill="FFA543"/>
            <w:vAlign w:val="center"/>
          </w:tcPr>
          <w:p w14:paraId="0758E622" w14:textId="07544992"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color w:val="000000"/>
                <w:spacing w:val="-2"/>
                <w:sz w:val="18"/>
                <w:szCs w:val="18"/>
              </w:rPr>
              <w:br w:type="page"/>
            </w:r>
            <w:r w:rsidRPr="00965332">
              <w:rPr>
                <w:rFonts w:ascii="Arial" w:hAnsi="Arial" w:cs="Arial"/>
                <w:color w:val="000000"/>
                <w:spacing w:val="-2"/>
                <w:sz w:val="18"/>
                <w:szCs w:val="18"/>
              </w:rPr>
              <w:br w:type="page"/>
            </w:r>
            <w:r w:rsidRPr="00965332">
              <w:rPr>
                <w:rFonts w:ascii="Arial" w:hAnsi="Arial" w:cs="Arial"/>
                <w:b/>
                <w:bCs/>
                <w:color w:val="FFFFFF"/>
                <w:sz w:val="18"/>
                <w:szCs w:val="18"/>
                <w:lang w:val="en-GB"/>
              </w:rPr>
              <w:br w:type="page"/>
            </w:r>
            <w:r w:rsidR="00516C66" w:rsidRPr="00965332">
              <w:rPr>
                <w:rFonts w:ascii="Arial" w:hAnsi="Arial" w:cs="Arial"/>
                <w:b/>
                <w:bCs/>
                <w:color w:val="FFFFFF"/>
                <w:sz w:val="18"/>
                <w:szCs w:val="18"/>
                <w:lang w:val="en-GB"/>
              </w:rPr>
              <w:t>20</w:t>
            </w:r>
            <w:r w:rsidRPr="00965332">
              <w:rPr>
                <w:rFonts w:ascii="Arial" w:eastAsia="Arial Unicode MS" w:hAnsi="Arial" w:cs="Arial"/>
                <w:b/>
                <w:bCs/>
                <w:color w:val="FFFFFF"/>
                <w:sz w:val="18"/>
                <w:szCs w:val="18"/>
              </w:rPr>
              <w:tab/>
              <w:t xml:space="preserve">Borrowings </w:t>
            </w:r>
          </w:p>
        </w:tc>
      </w:tr>
    </w:tbl>
    <w:p w14:paraId="130166FA" w14:textId="77777777" w:rsidR="00A50B52" w:rsidRPr="00965332" w:rsidRDefault="00A50B52" w:rsidP="00A50B52">
      <w:pPr>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3828"/>
        <w:gridCol w:w="708"/>
        <w:gridCol w:w="1240"/>
        <w:gridCol w:w="1241"/>
        <w:gridCol w:w="1240"/>
        <w:gridCol w:w="1241"/>
      </w:tblGrid>
      <w:tr w:rsidR="00297BCB" w:rsidRPr="00965332" w14:paraId="242EF938" w14:textId="77777777" w:rsidTr="00516C66">
        <w:tc>
          <w:tcPr>
            <w:tcW w:w="3828" w:type="dxa"/>
            <w:vAlign w:val="bottom"/>
          </w:tcPr>
          <w:p w14:paraId="37D85179" w14:textId="77777777" w:rsidR="00297BCB" w:rsidRPr="00965332" w:rsidRDefault="00297BCB" w:rsidP="00E76E63">
            <w:pPr>
              <w:pStyle w:val="a0"/>
              <w:ind w:left="-72" w:right="0"/>
              <w:rPr>
                <w:rFonts w:ascii="Arial" w:hAnsi="Arial" w:cs="Arial"/>
                <w:b/>
                <w:bCs/>
                <w:color w:val="000000"/>
                <w:sz w:val="18"/>
                <w:szCs w:val="18"/>
                <w:lang w:val="en-GB"/>
              </w:rPr>
            </w:pPr>
          </w:p>
        </w:tc>
        <w:tc>
          <w:tcPr>
            <w:tcW w:w="708" w:type="dxa"/>
            <w:shd w:val="clear" w:color="auto" w:fill="auto"/>
          </w:tcPr>
          <w:p w14:paraId="5AFB900A" w14:textId="77777777" w:rsidR="00297BCB" w:rsidRPr="00965332" w:rsidRDefault="00297BCB" w:rsidP="00E76E63">
            <w:pPr>
              <w:keepNext/>
              <w:ind w:right="-72"/>
              <w:jc w:val="center"/>
              <w:outlineLvl w:val="0"/>
              <w:rPr>
                <w:rFonts w:ascii="Arial" w:eastAsia="Arial Unicode MS" w:hAnsi="Arial" w:cs="Arial"/>
                <w:b/>
                <w:bCs/>
                <w:color w:val="000000"/>
                <w:sz w:val="18"/>
                <w:szCs w:val="18"/>
                <w:lang w:val="en-GB"/>
              </w:rPr>
            </w:pPr>
          </w:p>
        </w:tc>
        <w:tc>
          <w:tcPr>
            <w:tcW w:w="2481" w:type="dxa"/>
            <w:gridSpan w:val="2"/>
            <w:tcBorders>
              <w:top w:val="single" w:sz="4" w:space="0" w:color="auto"/>
              <w:bottom w:val="single" w:sz="4" w:space="0" w:color="auto"/>
            </w:tcBorders>
            <w:vAlign w:val="bottom"/>
          </w:tcPr>
          <w:p w14:paraId="00BA61D5" w14:textId="6CD8F9FF" w:rsidR="00297BCB" w:rsidRPr="00965332" w:rsidRDefault="00297BCB"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481" w:type="dxa"/>
            <w:gridSpan w:val="2"/>
            <w:tcBorders>
              <w:top w:val="single" w:sz="4" w:space="0" w:color="auto"/>
              <w:bottom w:val="single" w:sz="4" w:space="0" w:color="auto"/>
            </w:tcBorders>
            <w:vAlign w:val="bottom"/>
          </w:tcPr>
          <w:p w14:paraId="0947D7D0" w14:textId="77777777" w:rsidR="00297BCB" w:rsidRPr="00965332" w:rsidRDefault="00297BCB"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297BCB" w:rsidRPr="00965332" w14:paraId="79171B57" w14:textId="77777777" w:rsidTr="00516C66">
        <w:tc>
          <w:tcPr>
            <w:tcW w:w="3828" w:type="dxa"/>
            <w:vAlign w:val="bottom"/>
          </w:tcPr>
          <w:p w14:paraId="391B903B" w14:textId="77777777" w:rsidR="00297BCB" w:rsidRPr="00965332" w:rsidRDefault="00297BCB" w:rsidP="00E76E63">
            <w:pPr>
              <w:pStyle w:val="a0"/>
              <w:ind w:left="-72" w:right="0"/>
              <w:rPr>
                <w:rFonts w:ascii="Arial" w:hAnsi="Arial" w:cs="Arial"/>
                <w:b/>
                <w:bCs/>
                <w:color w:val="000000"/>
                <w:sz w:val="18"/>
                <w:szCs w:val="18"/>
                <w:lang w:val="en-GB"/>
              </w:rPr>
            </w:pPr>
          </w:p>
        </w:tc>
        <w:tc>
          <w:tcPr>
            <w:tcW w:w="708" w:type="dxa"/>
            <w:shd w:val="clear" w:color="auto" w:fill="auto"/>
          </w:tcPr>
          <w:p w14:paraId="2BA9BE3F" w14:textId="77777777" w:rsidR="00297BCB" w:rsidRPr="00965332" w:rsidRDefault="00297BCB" w:rsidP="00E76E63">
            <w:pPr>
              <w:ind w:right="-72"/>
              <w:jc w:val="right"/>
              <w:rPr>
                <w:rFonts w:ascii="Arial" w:eastAsia="Times New Roman" w:hAnsi="Arial" w:cs="Arial"/>
                <w:b/>
                <w:bCs/>
                <w:color w:val="000000"/>
                <w:sz w:val="18"/>
                <w:szCs w:val="18"/>
                <w:lang w:val="en-GB"/>
              </w:rPr>
            </w:pPr>
          </w:p>
        </w:tc>
        <w:tc>
          <w:tcPr>
            <w:tcW w:w="1240" w:type="dxa"/>
            <w:tcBorders>
              <w:top w:val="single" w:sz="4" w:space="0" w:color="auto"/>
            </w:tcBorders>
            <w:vAlign w:val="bottom"/>
          </w:tcPr>
          <w:p w14:paraId="7178F013" w14:textId="7FD1B8C1" w:rsidR="00297BCB" w:rsidRPr="00965332" w:rsidRDefault="00297BCB"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241" w:type="dxa"/>
            <w:tcBorders>
              <w:top w:val="single" w:sz="4" w:space="0" w:color="auto"/>
            </w:tcBorders>
            <w:vAlign w:val="bottom"/>
          </w:tcPr>
          <w:p w14:paraId="479EF9BF" w14:textId="0A561494" w:rsidR="00297BCB" w:rsidRPr="00965332" w:rsidRDefault="00297BCB"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c>
          <w:tcPr>
            <w:tcW w:w="1240" w:type="dxa"/>
            <w:tcBorders>
              <w:top w:val="single" w:sz="4" w:space="0" w:color="auto"/>
            </w:tcBorders>
            <w:vAlign w:val="bottom"/>
          </w:tcPr>
          <w:p w14:paraId="38DFDD25" w14:textId="3CE011E8" w:rsidR="00297BCB" w:rsidRPr="00965332" w:rsidRDefault="00297BCB"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2021</w:t>
            </w:r>
          </w:p>
        </w:tc>
        <w:tc>
          <w:tcPr>
            <w:tcW w:w="1241" w:type="dxa"/>
            <w:tcBorders>
              <w:top w:val="single" w:sz="4" w:space="0" w:color="auto"/>
            </w:tcBorders>
            <w:vAlign w:val="bottom"/>
          </w:tcPr>
          <w:p w14:paraId="7F33963A" w14:textId="7327FC9B" w:rsidR="00297BCB" w:rsidRPr="00965332" w:rsidRDefault="00297BCB"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2020</w:t>
            </w:r>
          </w:p>
        </w:tc>
      </w:tr>
      <w:tr w:rsidR="00297BCB" w:rsidRPr="00965332" w14:paraId="1854F76D" w14:textId="77777777" w:rsidTr="00516C66">
        <w:tc>
          <w:tcPr>
            <w:tcW w:w="3828" w:type="dxa"/>
            <w:vAlign w:val="bottom"/>
          </w:tcPr>
          <w:p w14:paraId="0680C495" w14:textId="77777777" w:rsidR="00297BCB" w:rsidRPr="00965332" w:rsidRDefault="00297BCB" w:rsidP="00E76E63">
            <w:pPr>
              <w:pStyle w:val="a0"/>
              <w:ind w:left="-72" w:right="0"/>
              <w:rPr>
                <w:rFonts w:ascii="Arial" w:hAnsi="Arial" w:cs="Arial"/>
                <w:b/>
                <w:bCs/>
                <w:color w:val="000000"/>
                <w:sz w:val="18"/>
                <w:szCs w:val="18"/>
                <w:lang w:val="en-GB"/>
              </w:rPr>
            </w:pPr>
          </w:p>
        </w:tc>
        <w:tc>
          <w:tcPr>
            <w:tcW w:w="708" w:type="dxa"/>
            <w:shd w:val="clear" w:color="auto" w:fill="auto"/>
          </w:tcPr>
          <w:p w14:paraId="1D3CBC12" w14:textId="47970D00" w:rsidR="00297BCB" w:rsidRPr="00965332" w:rsidRDefault="00297BCB" w:rsidP="00297BCB">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Note</w:t>
            </w:r>
            <w:r w:rsidR="00516C66" w:rsidRPr="00965332">
              <w:rPr>
                <w:rFonts w:ascii="Arial" w:eastAsia="Arial Unicode MS" w:hAnsi="Arial" w:cs="Arial"/>
                <w:b/>
                <w:bCs/>
                <w:color w:val="000000"/>
                <w:sz w:val="18"/>
                <w:szCs w:val="18"/>
                <w:lang w:val="en-GB"/>
              </w:rPr>
              <w:t>s</w:t>
            </w:r>
          </w:p>
        </w:tc>
        <w:tc>
          <w:tcPr>
            <w:tcW w:w="1240" w:type="dxa"/>
            <w:tcBorders>
              <w:bottom w:val="single" w:sz="4" w:space="0" w:color="auto"/>
            </w:tcBorders>
            <w:vAlign w:val="bottom"/>
          </w:tcPr>
          <w:p w14:paraId="150231DE" w14:textId="29F453B9" w:rsidR="00297BCB" w:rsidRPr="00965332" w:rsidRDefault="00297BCB"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41" w:type="dxa"/>
            <w:tcBorders>
              <w:bottom w:val="single" w:sz="4" w:space="0" w:color="auto"/>
            </w:tcBorders>
            <w:vAlign w:val="bottom"/>
          </w:tcPr>
          <w:p w14:paraId="103FCBCC" w14:textId="77777777" w:rsidR="00297BCB" w:rsidRPr="00965332" w:rsidRDefault="00297BCB"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40" w:type="dxa"/>
            <w:tcBorders>
              <w:bottom w:val="single" w:sz="4" w:space="0" w:color="auto"/>
            </w:tcBorders>
            <w:vAlign w:val="bottom"/>
          </w:tcPr>
          <w:p w14:paraId="7A7A02C9" w14:textId="77777777" w:rsidR="00297BCB" w:rsidRPr="00965332" w:rsidRDefault="00297BCB"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41" w:type="dxa"/>
            <w:tcBorders>
              <w:bottom w:val="single" w:sz="4" w:space="0" w:color="auto"/>
            </w:tcBorders>
            <w:vAlign w:val="bottom"/>
          </w:tcPr>
          <w:p w14:paraId="35C9C345" w14:textId="77777777" w:rsidR="00297BCB" w:rsidRPr="00965332" w:rsidRDefault="00297BCB"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297BCB" w:rsidRPr="00965332" w14:paraId="58402BEC" w14:textId="77777777" w:rsidTr="00516C66">
        <w:trPr>
          <w:trHeight w:val="135"/>
        </w:trPr>
        <w:tc>
          <w:tcPr>
            <w:tcW w:w="3828" w:type="dxa"/>
            <w:vAlign w:val="bottom"/>
          </w:tcPr>
          <w:p w14:paraId="0EA4BD68" w14:textId="77777777" w:rsidR="00297BCB" w:rsidRPr="00965332" w:rsidRDefault="00297BCB" w:rsidP="00E76E63">
            <w:pPr>
              <w:pStyle w:val="a0"/>
              <w:ind w:left="-72" w:right="-108"/>
              <w:rPr>
                <w:rFonts w:ascii="Arial" w:eastAsia="Cordia New" w:hAnsi="Arial" w:cs="Arial"/>
                <w:b/>
                <w:bCs/>
                <w:color w:val="000000"/>
                <w:sz w:val="18"/>
                <w:szCs w:val="18"/>
                <w:lang w:val="en-US"/>
              </w:rPr>
            </w:pPr>
          </w:p>
        </w:tc>
        <w:tc>
          <w:tcPr>
            <w:tcW w:w="708" w:type="dxa"/>
            <w:shd w:val="clear" w:color="auto" w:fill="auto"/>
          </w:tcPr>
          <w:p w14:paraId="4C3EA758" w14:textId="77777777" w:rsidR="00297BCB" w:rsidRPr="00965332" w:rsidRDefault="00297BCB" w:rsidP="00E76E63">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FAFAFA"/>
          </w:tcPr>
          <w:p w14:paraId="61030A15" w14:textId="3E07CC8A" w:rsidR="00297BCB" w:rsidRPr="00965332" w:rsidRDefault="00297BCB" w:rsidP="00E76E63">
            <w:pPr>
              <w:pStyle w:val="a0"/>
              <w:ind w:right="-72"/>
              <w:jc w:val="right"/>
              <w:rPr>
                <w:rFonts w:ascii="Arial" w:hAnsi="Arial" w:cs="Arial"/>
                <w:color w:val="000000"/>
                <w:sz w:val="18"/>
                <w:szCs w:val="18"/>
                <w:lang w:val="en-GB"/>
              </w:rPr>
            </w:pPr>
          </w:p>
        </w:tc>
        <w:tc>
          <w:tcPr>
            <w:tcW w:w="1241" w:type="dxa"/>
            <w:tcBorders>
              <w:top w:val="single" w:sz="4" w:space="0" w:color="auto"/>
            </w:tcBorders>
            <w:vAlign w:val="bottom"/>
          </w:tcPr>
          <w:p w14:paraId="4CA6B686" w14:textId="77777777" w:rsidR="00297BCB" w:rsidRPr="00965332" w:rsidRDefault="00297BCB" w:rsidP="00E76E63">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FAFAFA"/>
            <w:vAlign w:val="bottom"/>
          </w:tcPr>
          <w:p w14:paraId="32B505ED" w14:textId="77777777" w:rsidR="00297BCB" w:rsidRPr="00965332" w:rsidRDefault="00297BCB" w:rsidP="00E76E63">
            <w:pPr>
              <w:pStyle w:val="a0"/>
              <w:ind w:right="-72"/>
              <w:jc w:val="right"/>
              <w:rPr>
                <w:rFonts w:ascii="Arial" w:hAnsi="Arial" w:cs="Arial"/>
                <w:color w:val="000000"/>
                <w:sz w:val="18"/>
                <w:szCs w:val="18"/>
                <w:lang w:val="en-GB"/>
              </w:rPr>
            </w:pPr>
          </w:p>
        </w:tc>
        <w:tc>
          <w:tcPr>
            <w:tcW w:w="1241" w:type="dxa"/>
            <w:tcBorders>
              <w:top w:val="single" w:sz="4" w:space="0" w:color="auto"/>
            </w:tcBorders>
            <w:vAlign w:val="bottom"/>
          </w:tcPr>
          <w:p w14:paraId="65B1275E" w14:textId="77777777" w:rsidR="00297BCB" w:rsidRPr="00965332" w:rsidRDefault="00297BCB" w:rsidP="00E76E63">
            <w:pPr>
              <w:pStyle w:val="a0"/>
              <w:ind w:right="-72"/>
              <w:jc w:val="right"/>
              <w:rPr>
                <w:rFonts w:ascii="Arial" w:hAnsi="Arial" w:cs="Arial"/>
                <w:color w:val="000000"/>
                <w:sz w:val="18"/>
                <w:szCs w:val="18"/>
                <w:lang w:val="en-US"/>
              </w:rPr>
            </w:pPr>
          </w:p>
        </w:tc>
      </w:tr>
      <w:tr w:rsidR="00297BCB" w:rsidRPr="00965332" w14:paraId="29C5DDDD" w14:textId="77777777" w:rsidTr="00516C66">
        <w:trPr>
          <w:trHeight w:val="135"/>
        </w:trPr>
        <w:tc>
          <w:tcPr>
            <w:tcW w:w="3828" w:type="dxa"/>
            <w:vAlign w:val="bottom"/>
          </w:tcPr>
          <w:p w14:paraId="30E1D05B" w14:textId="77777777" w:rsidR="00297BCB" w:rsidRPr="00965332" w:rsidRDefault="00297BCB" w:rsidP="00E76E63">
            <w:pPr>
              <w:pStyle w:val="a0"/>
              <w:ind w:left="-72" w:right="-108"/>
              <w:rPr>
                <w:rFonts w:ascii="Arial" w:hAnsi="Arial" w:cs="Arial"/>
                <w:b/>
                <w:bCs/>
                <w:color w:val="000000"/>
                <w:sz w:val="18"/>
                <w:szCs w:val="18"/>
                <w:cs/>
                <w:lang w:val="en-GB"/>
              </w:rPr>
            </w:pPr>
            <w:r w:rsidRPr="00965332">
              <w:rPr>
                <w:rFonts w:ascii="Arial" w:eastAsia="Cordia New" w:hAnsi="Arial" w:cs="Arial"/>
                <w:b/>
                <w:bCs/>
                <w:color w:val="000000"/>
                <w:sz w:val="18"/>
                <w:szCs w:val="18"/>
                <w:lang w:val="en-US"/>
              </w:rPr>
              <w:t>Current</w:t>
            </w:r>
          </w:p>
        </w:tc>
        <w:tc>
          <w:tcPr>
            <w:tcW w:w="708" w:type="dxa"/>
            <w:shd w:val="clear" w:color="auto" w:fill="auto"/>
          </w:tcPr>
          <w:p w14:paraId="0839BD76" w14:textId="77777777" w:rsidR="00297BCB" w:rsidRPr="00965332" w:rsidRDefault="00297BCB" w:rsidP="00E76E63">
            <w:pPr>
              <w:pStyle w:val="a0"/>
              <w:ind w:right="-72"/>
              <w:jc w:val="right"/>
              <w:rPr>
                <w:rFonts w:ascii="Arial" w:hAnsi="Arial" w:cs="Arial"/>
                <w:color w:val="000000"/>
                <w:sz w:val="18"/>
                <w:szCs w:val="18"/>
                <w:lang w:val="en-GB"/>
              </w:rPr>
            </w:pPr>
          </w:p>
        </w:tc>
        <w:tc>
          <w:tcPr>
            <w:tcW w:w="1240" w:type="dxa"/>
            <w:shd w:val="clear" w:color="auto" w:fill="FAFAFA"/>
          </w:tcPr>
          <w:p w14:paraId="620301CE" w14:textId="1AA6B350" w:rsidR="00297BCB" w:rsidRPr="00965332" w:rsidRDefault="00297BCB" w:rsidP="00E76E63">
            <w:pPr>
              <w:pStyle w:val="a0"/>
              <w:ind w:right="-72"/>
              <w:jc w:val="right"/>
              <w:rPr>
                <w:rFonts w:ascii="Arial" w:hAnsi="Arial" w:cs="Arial"/>
                <w:color w:val="000000"/>
                <w:sz w:val="18"/>
                <w:szCs w:val="18"/>
                <w:lang w:val="en-GB"/>
              </w:rPr>
            </w:pPr>
          </w:p>
        </w:tc>
        <w:tc>
          <w:tcPr>
            <w:tcW w:w="1241" w:type="dxa"/>
            <w:vAlign w:val="bottom"/>
          </w:tcPr>
          <w:p w14:paraId="2869385E" w14:textId="77777777" w:rsidR="00297BCB" w:rsidRPr="00965332" w:rsidRDefault="00297BCB" w:rsidP="00E76E63">
            <w:pPr>
              <w:pStyle w:val="a0"/>
              <w:ind w:right="-72"/>
              <w:jc w:val="right"/>
              <w:rPr>
                <w:rFonts w:ascii="Arial" w:hAnsi="Arial" w:cs="Arial"/>
                <w:color w:val="000000"/>
                <w:sz w:val="18"/>
                <w:szCs w:val="18"/>
                <w:lang w:val="en-GB"/>
              </w:rPr>
            </w:pPr>
          </w:p>
        </w:tc>
        <w:tc>
          <w:tcPr>
            <w:tcW w:w="1240" w:type="dxa"/>
            <w:shd w:val="clear" w:color="auto" w:fill="FAFAFA"/>
            <w:vAlign w:val="bottom"/>
          </w:tcPr>
          <w:p w14:paraId="67A443A4" w14:textId="77777777" w:rsidR="00297BCB" w:rsidRPr="00965332" w:rsidRDefault="00297BCB" w:rsidP="00E76E63">
            <w:pPr>
              <w:pStyle w:val="a0"/>
              <w:ind w:right="-72"/>
              <w:jc w:val="right"/>
              <w:rPr>
                <w:rFonts w:ascii="Arial" w:hAnsi="Arial" w:cs="Arial"/>
                <w:color w:val="000000"/>
                <w:sz w:val="18"/>
                <w:szCs w:val="18"/>
                <w:lang w:val="en-GB"/>
              </w:rPr>
            </w:pPr>
          </w:p>
        </w:tc>
        <w:tc>
          <w:tcPr>
            <w:tcW w:w="1241" w:type="dxa"/>
            <w:vAlign w:val="bottom"/>
          </w:tcPr>
          <w:p w14:paraId="23C3CE16" w14:textId="77777777" w:rsidR="00297BCB" w:rsidRPr="00965332" w:rsidRDefault="00297BCB" w:rsidP="00E76E63">
            <w:pPr>
              <w:pStyle w:val="a0"/>
              <w:ind w:right="-72"/>
              <w:jc w:val="right"/>
              <w:rPr>
                <w:rFonts w:ascii="Arial" w:hAnsi="Arial" w:cs="Arial"/>
                <w:color w:val="000000"/>
                <w:sz w:val="18"/>
                <w:szCs w:val="18"/>
                <w:lang w:val="en-US"/>
              </w:rPr>
            </w:pPr>
          </w:p>
        </w:tc>
      </w:tr>
      <w:tr w:rsidR="00297BCB" w:rsidRPr="00965332" w14:paraId="22D721D2" w14:textId="77777777" w:rsidTr="00516C66">
        <w:trPr>
          <w:trHeight w:val="135"/>
        </w:trPr>
        <w:tc>
          <w:tcPr>
            <w:tcW w:w="3828" w:type="dxa"/>
            <w:vAlign w:val="bottom"/>
          </w:tcPr>
          <w:p w14:paraId="535DFC82" w14:textId="77777777" w:rsidR="00516C66" w:rsidRPr="00965332" w:rsidRDefault="00297BCB" w:rsidP="00124B31">
            <w:pPr>
              <w:pStyle w:val="a0"/>
              <w:ind w:left="-72" w:right="-108"/>
              <w:rPr>
                <w:rFonts w:ascii="Arial" w:eastAsia="Cordia New" w:hAnsi="Arial" w:cs="Arial"/>
                <w:color w:val="000000"/>
                <w:sz w:val="18"/>
                <w:szCs w:val="18"/>
                <w:lang w:val="en-US"/>
              </w:rPr>
            </w:pPr>
            <w:r w:rsidRPr="00965332">
              <w:rPr>
                <w:rFonts w:ascii="Arial" w:eastAsia="Cordia New" w:hAnsi="Arial" w:cs="Arial"/>
                <w:color w:val="000000"/>
                <w:sz w:val="18"/>
                <w:szCs w:val="18"/>
                <w:lang w:val="en-US"/>
              </w:rPr>
              <w:t xml:space="preserve">Short-term borrowings from financial </w:t>
            </w:r>
          </w:p>
          <w:p w14:paraId="4E4CBFF7" w14:textId="65B01CEA" w:rsidR="00297BCB" w:rsidRPr="00965332" w:rsidRDefault="00516C66" w:rsidP="00124B31">
            <w:pPr>
              <w:pStyle w:val="a0"/>
              <w:ind w:left="-72" w:right="-108"/>
              <w:rPr>
                <w:rFonts w:ascii="Arial" w:eastAsia="Cordia New" w:hAnsi="Arial" w:cs="Arial"/>
                <w:b/>
                <w:bCs/>
                <w:color w:val="000000"/>
                <w:sz w:val="18"/>
                <w:szCs w:val="18"/>
                <w:lang w:val="en-US"/>
              </w:rPr>
            </w:pPr>
            <w:r w:rsidRPr="00965332">
              <w:rPr>
                <w:rFonts w:ascii="Arial" w:eastAsia="Cordia New" w:hAnsi="Arial" w:cs="Arial"/>
                <w:color w:val="000000"/>
                <w:sz w:val="18"/>
                <w:szCs w:val="18"/>
                <w:lang w:val="en-US"/>
              </w:rPr>
              <w:t xml:space="preserve">     </w:t>
            </w:r>
            <w:r w:rsidR="00297BCB" w:rsidRPr="00965332">
              <w:rPr>
                <w:rFonts w:ascii="Arial" w:eastAsia="Cordia New" w:hAnsi="Arial" w:cs="Arial"/>
                <w:color w:val="000000"/>
                <w:sz w:val="18"/>
                <w:szCs w:val="18"/>
                <w:lang w:val="en-US"/>
              </w:rPr>
              <w:t>institutions</w:t>
            </w:r>
          </w:p>
        </w:tc>
        <w:tc>
          <w:tcPr>
            <w:tcW w:w="708" w:type="dxa"/>
            <w:shd w:val="clear" w:color="auto" w:fill="auto"/>
            <w:vAlign w:val="bottom"/>
          </w:tcPr>
          <w:p w14:paraId="11573797" w14:textId="6973D19E" w:rsidR="00297BCB" w:rsidRPr="00965332" w:rsidRDefault="00297BCB" w:rsidP="00516C66">
            <w:pPr>
              <w:pStyle w:val="a0"/>
              <w:ind w:right="-72"/>
              <w:jc w:val="center"/>
              <w:rPr>
                <w:rFonts w:ascii="Arial" w:hAnsi="Arial" w:cs="Arial"/>
                <w:color w:val="000000"/>
                <w:sz w:val="18"/>
                <w:szCs w:val="18"/>
                <w:lang w:val="en-GB"/>
              </w:rPr>
            </w:pPr>
            <w:r w:rsidRPr="00965332">
              <w:rPr>
                <w:rFonts w:ascii="Arial" w:hAnsi="Arial" w:cs="Arial"/>
                <w:color w:val="000000"/>
                <w:sz w:val="18"/>
                <w:szCs w:val="18"/>
                <w:lang w:val="en-GB"/>
              </w:rPr>
              <w:t>(a)</w:t>
            </w:r>
          </w:p>
        </w:tc>
        <w:tc>
          <w:tcPr>
            <w:tcW w:w="1240" w:type="dxa"/>
            <w:shd w:val="clear" w:color="auto" w:fill="FAFAFA"/>
            <w:vAlign w:val="bottom"/>
          </w:tcPr>
          <w:p w14:paraId="716D44D6" w14:textId="2A261097" w:rsidR="00297BCB" w:rsidRPr="00965332" w:rsidRDefault="00297BCB" w:rsidP="00516C66">
            <w:pPr>
              <w:pStyle w:val="a0"/>
              <w:ind w:right="-72"/>
              <w:jc w:val="right"/>
              <w:rPr>
                <w:rFonts w:ascii="Arial" w:hAnsi="Arial" w:cs="Arial"/>
                <w:color w:val="000000"/>
                <w:sz w:val="18"/>
                <w:szCs w:val="18"/>
                <w:lang w:val="en-GB"/>
              </w:rPr>
            </w:pPr>
            <w:r w:rsidRPr="00965332">
              <w:rPr>
                <w:rFonts w:ascii="Arial" w:hAnsi="Arial" w:cs="Arial"/>
                <w:color w:val="000000"/>
                <w:sz w:val="18"/>
                <w:szCs w:val="18"/>
                <w:lang w:val="en-GB"/>
              </w:rPr>
              <w:t>59,421,779</w:t>
            </w:r>
          </w:p>
        </w:tc>
        <w:tc>
          <w:tcPr>
            <w:tcW w:w="1241" w:type="dxa"/>
            <w:vAlign w:val="bottom"/>
          </w:tcPr>
          <w:p w14:paraId="07F6CB58" w14:textId="51E2FD6A" w:rsidR="00297BCB" w:rsidRPr="00965332" w:rsidRDefault="00297BCB" w:rsidP="00516C66">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28</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657</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428</w:t>
            </w:r>
          </w:p>
        </w:tc>
        <w:tc>
          <w:tcPr>
            <w:tcW w:w="1240" w:type="dxa"/>
            <w:shd w:val="clear" w:color="auto" w:fill="FAFAFA"/>
            <w:vAlign w:val="bottom"/>
          </w:tcPr>
          <w:p w14:paraId="21E39D5A" w14:textId="40099F19" w:rsidR="00297BCB" w:rsidRPr="00965332" w:rsidRDefault="00297BCB" w:rsidP="00516C66">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w:t>
            </w:r>
          </w:p>
        </w:tc>
        <w:tc>
          <w:tcPr>
            <w:tcW w:w="1241" w:type="dxa"/>
            <w:vAlign w:val="bottom"/>
          </w:tcPr>
          <w:p w14:paraId="341849E2" w14:textId="0C20B8FB" w:rsidR="00297BCB" w:rsidRPr="00965332" w:rsidRDefault="00297BCB" w:rsidP="00516C66">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10</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031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371</w:t>
            </w:r>
          </w:p>
        </w:tc>
      </w:tr>
      <w:tr w:rsidR="00297BCB" w:rsidRPr="00965332" w14:paraId="505302CA" w14:textId="77777777" w:rsidTr="00516C66">
        <w:trPr>
          <w:trHeight w:val="135"/>
        </w:trPr>
        <w:tc>
          <w:tcPr>
            <w:tcW w:w="3828" w:type="dxa"/>
            <w:vAlign w:val="bottom"/>
          </w:tcPr>
          <w:p w14:paraId="1EE65FA4" w14:textId="191E01F0" w:rsidR="00297BCB" w:rsidRPr="00965332" w:rsidRDefault="00297BCB" w:rsidP="00124B31">
            <w:pPr>
              <w:pStyle w:val="a0"/>
              <w:ind w:left="-72" w:right="-108"/>
              <w:rPr>
                <w:rFonts w:ascii="Arial" w:eastAsia="Cordia New" w:hAnsi="Arial" w:cs="Arial"/>
                <w:color w:val="000000"/>
                <w:sz w:val="18"/>
                <w:szCs w:val="18"/>
                <w:cs/>
                <w:lang w:val="en-US"/>
              </w:rPr>
            </w:pPr>
            <w:r w:rsidRPr="00965332">
              <w:rPr>
                <w:rFonts w:ascii="Arial" w:eastAsia="Cordia New" w:hAnsi="Arial" w:cs="Arial"/>
                <w:color w:val="000000"/>
                <w:sz w:val="18"/>
                <w:szCs w:val="18"/>
                <w:lang w:val="en-US"/>
              </w:rPr>
              <w:t>Current portion of</w:t>
            </w:r>
            <w:r w:rsidR="007F0BCD">
              <w:rPr>
                <w:rFonts w:ascii="Arial" w:eastAsia="Cordia New" w:hAnsi="Arial" w:cs="Arial"/>
                <w:color w:val="000000"/>
                <w:sz w:val="18"/>
                <w:szCs w:val="18"/>
                <w:lang w:val="en-US"/>
              </w:rPr>
              <w:t>:</w:t>
            </w:r>
          </w:p>
        </w:tc>
        <w:tc>
          <w:tcPr>
            <w:tcW w:w="708" w:type="dxa"/>
            <w:shd w:val="clear" w:color="auto" w:fill="auto"/>
          </w:tcPr>
          <w:p w14:paraId="422E2283" w14:textId="77777777" w:rsidR="00297BCB" w:rsidRPr="00965332" w:rsidRDefault="00297BCB" w:rsidP="00124B31">
            <w:pPr>
              <w:pStyle w:val="a"/>
              <w:ind w:right="-72"/>
              <w:jc w:val="right"/>
              <w:rPr>
                <w:rFonts w:ascii="Arial" w:hAnsi="Arial" w:cs="Arial"/>
                <w:sz w:val="18"/>
                <w:szCs w:val="18"/>
                <w:lang w:val="en-GB"/>
              </w:rPr>
            </w:pPr>
          </w:p>
        </w:tc>
        <w:tc>
          <w:tcPr>
            <w:tcW w:w="1240" w:type="dxa"/>
            <w:shd w:val="clear" w:color="auto" w:fill="FAFAFA"/>
          </w:tcPr>
          <w:p w14:paraId="06EFCE41" w14:textId="59FC6150" w:rsidR="00297BCB" w:rsidRPr="00965332" w:rsidRDefault="00297BCB" w:rsidP="00124B31">
            <w:pPr>
              <w:pStyle w:val="a"/>
              <w:ind w:right="-72"/>
              <w:jc w:val="right"/>
              <w:rPr>
                <w:rFonts w:ascii="Arial" w:hAnsi="Arial" w:cs="Arial"/>
                <w:sz w:val="18"/>
                <w:szCs w:val="18"/>
                <w:lang w:val="en-GB"/>
              </w:rPr>
            </w:pPr>
          </w:p>
        </w:tc>
        <w:tc>
          <w:tcPr>
            <w:tcW w:w="1241" w:type="dxa"/>
            <w:vAlign w:val="bottom"/>
          </w:tcPr>
          <w:p w14:paraId="38C84584" w14:textId="61694EF3" w:rsidR="00297BCB" w:rsidRPr="00965332" w:rsidRDefault="00297BCB" w:rsidP="00124B31">
            <w:pPr>
              <w:pStyle w:val="a"/>
              <w:ind w:right="-72"/>
              <w:jc w:val="right"/>
              <w:rPr>
                <w:rFonts w:ascii="Arial" w:hAnsi="Arial" w:cs="Arial"/>
                <w:sz w:val="18"/>
                <w:szCs w:val="18"/>
                <w:lang w:val="en-GB"/>
              </w:rPr>
            </w:pPr>
          </w:p>
        </w:tc>
        <w:tc>
          <w:tcPr>
            <w:tcW w:w="1240" w:type="dxa"/>
            <w:shd w:val="clear" w:color="auto" w:fill="FAFAFA"/>
            <w:vAlign w:val="bottom"/>
          </w:tcPr>
          <w:p w14:paraId="761FB1BD" w14:textId="5E1186B2" w:rsidR="00297BCB" w:rsidRPr="00965332" w:rsidRDefault="00297BCB" w:rsidP="00124B31">
            <w:pPr>
              <w:pStyle w:val="a"/>
              <w:ind w:right="-72"/>
              <w:jc w:val="right"/>
              <w:rPr>
                <w:rFonts w:ascii="Arial" w:hAnsi="Arial" w:cs="Arial"/>
                <w:sz w:val="18"/>
                <w:szCs w:val="18"/>
                <w:lang w:val="en-US"/>
              </w:rPr>
            </w:pPr>
          </w:p>
        </w:tc>
        <w:tc>
          <w:tcPr>
            <w:tcW w:w="1241" w:type="dxa"/>
            <w:vAlign w:val="bottom"/>
          </w:tcPr>
          <w:p w14:paraId="38F2A93B" w14:textId="0FDE4BE0" w:rsidR="00297BCB" w:rsidRPr="00965332" w:rsidRDefault="00297BCB" w:rsidP="00124B31">
            <w:pPr>
              <w:pStyle w:val="a"/>
              <w:ind w:right="-72"/>
              <w:jc w:val="right"/>
              <w:rPr>
                <w:rFonts w:ascii="Arial" w:hAnsi="Arial" w:cs="Arial"/>
                <w:sz w:val="18"/>
                <w:szCs w:val="18"/>
                <w:lang w:val="en-US"/>
              </w:rPr>
            </w:pPr>
          </w:p>
        </w:tc>
      </w:tr>
      <w:tr w:rsidR="00297BCB" w:rsidRPr="00965332" w14:paraId="5F53ECEC" w14:textId="77777777" w:rsidTr="00267796">
        <w:trPr>
          <w:trHeight w:val="135"/>
        </w:trPr>
        <w:tc>
          <w:tcPr>
            <w:tcW w:w="3828" w:type="dxa"/>
            <w:vAlign w:val="bottom"/>
          </w:tcPr>
          <w:p w14:paraId="1B9EEEBB" w14:textId="5892CA25" w:rsidR="00297BCB" w:rsidRPr="00965332" w:rsidRDefault="00267796" w:rsidP="0052059A">
            <w:pPr>
              <w:pStyle w:val="a0"/>
              <w:numPr>
                <w:ilvl w:val="0"/>
                <w:numId w:val="1"/>
              </w:numPr>
              <w:ind w:left="318" w:right="-108" w:hanging="142"/>
              <w:rPr>
                <w:rFonts w:ascii="Arial" w:eastAsia="Cordia New" w:hAnsi="Arial" w:cs="Arial"/>
                <w:color w:val="000000"/>
                <w:sz w:val="18"/>
                <w:szCs w:val="18"/>
                <w:lang w:val="en-US"/>
              </w:rPr>
            </w:pPr>
            <w:r>
              <w:rPr>
                <w:rFonts w:ascii="Arial" w:eastAsia="Cordia New" w:hAnsi="Arial" w:cs="Arial"/>
                <w:color w:val="000000"/>
                <w:sz w:val="18"/>
                <w:szCs w:val="18"/>
                <w:lang w:val="en-US"/>
              </w:rPr>
              <w:t xml:space="preserve">long-term </w:t>
            </w:r>
            <w:r w:rsidR="007F0BCD">
              <w:rPr>
                <w:rFonts w:ascii="Arial" w:eastAsia="Cordia New" w:hAnsi="Arial" w:cs="Arial"/>
                <w:color w:val="000000"/>
                <w:sz w:val="18"/>
                <w:szCs w:val="18"/>
                <w:lang w:val="en-US"/>
              </w:rPr>
              <w:t>b</w:t>
            </w:r>
            <w:r w:rsidR="00297BCB" w:rsidRPr="00965332">
              <w:rPr>
                <w:rFonts w:ascii="Arial" w:eastAsia="Cordia New" w:hAnsi="Arial" w:cs="Arial"/>
                <w:color w:val="000000"/>
                <w:sz w:val="18"/>
                <w:szCs w:val="18"/>
                <w:lang w:val="en-US"/>
              </w:rPr>
              <w:t>orrowings from financial institutions</w:t>
            </w:r>
          </w:p>
        </w:tc>
        <w:tc>
          <w:tcPr>
            <w:tcW w:w="708" w:type="dxa"/>
            <w:shd w:val="clear" w:color="auto" w:fill="auto"/>
          </w:tcPr>
          <w:p w14:paraId="7A041FD5" w14:textId="77777777" w:rsidR="00267796" w:rsidRDefault="00267796" w:rsidP="00267796">
            <w:pPr>
              <w:pStyle w:val="a0"/>
              <w:ind w:right="-72"/>
              <w:jc w:val="center"/>
              <w:rPr>
                <w:rFonts w:ascii="Arial" w:hAnsi="Arial" w:cs="Arial"/>
                <w:color w:val="000000"/>
                <w:sz w:val="18"/>
                <w:szCs w:val="18"/>
                <w:lang w:val="en-GB"/>
              </w:rPr>
            </w:pPr>
          </w:p>
          <w:p w14:paraId="2CAF60ED" w14:textId="56AE5BC9" w:rsidR="00297BCB" w:rsidRPr="00965332" w:rsidRDefault="00297BCB" w:rsidP="00267796">
            <w:pPr>
              <w:pStyle w:val="a0"/>
              <w:ind w:right="-72"/>
              <w:jc w:val="center"/>
              <w:rPr>
                <w:rFonts w:ascii="Arial" w:hAnsi="Arial" w:cs="Arial"/>
                <w:color w:val="000000"/>
                <w:sz w:val="18"/>
                <w:szCs w:val="18"/>
                <w:lang w:val="en-GB"/>
              </w:rPr>
            </w:pPr>
            <w:r w:rsidRPr="00965332">
              <w:rPr>
                <w:rFonts w:ascii="Arial" w:hAnsi="Arial" w:cs="Arial"/>
                <w:color w:val="000000"/>
                <w:sz w:val="18"/>
                <w:szCs w:val="18"/>
                <w:cs/>
                <w:lang w:val="en-GB"/>
              </w:rPr>
              <w:t>(b)</w:t>
            </w:r>
          </w:p>
        </w:tc>
        <w:tc>
          <w:tcPr>
            <w:tcW w:w="1240" w:type="dxa"/>
            <w:shd w:val="clear" w:color="auto" w:fill="FAFAFA"/>
          </w:tcPr>
          <w:p w14:paraId="509373DF" w14:textId="77777777" w:rsidR="00267796" w:rsidRPr="001676D3" w:rsidRDefault="00267796" w:rsidP="00124B31">
            <w:pPr>
              <w:pStyle w:val="a"/>
              <w:ind w:right="-72"/>
              <w:jc w:val="right"/>
              <w:rPr>
                <w:rFonts w:ascii="Arial" w:hAnsi="Arial"/>
                <w:sz w:val="18"/>
                <w:szCs w:val="18"/>
              </w:rPr>
            </w:pPr>
          </w:p>
          <w:p w14:paraId="3B392C43" w14:textId="1261E4CE" w:rsidR="00297BCB" w:rsidRPr="00965332" w:rsidRDefault="00297BCB" w:rsidP="00124B31">
            <w:pPr>
              <w:pStyle w:val="a"/>
              <w:ind w:right="-72"/>
              <w:jc w:val="right"/>
              <w:rPr>
                <w:rFonts w:ascii="Arial" w:hAnsi="Arial" w:cs="Arial"/>
                <w:sz w:val="18"/>
                <w:szCs w:val="18"/>
              </w:rPr>
            </w:pPr>
            <w:r w:rsidRPr="00965332">
              <w:rPr>
                <w:rFonts w:ascii="Arial" w:hAnsi="Arial" w:cs="Arial"/>
                <w:sz w:val="18"/>
                <w:szCs w:val="18"/>
                <w:cs/>
              </w:rPr>
              <w:t>191</w:t>
            </w:r>
            <w:r w:rsidRPr="00965332">
              <w:rPr>
                <w:rFonts w:ascii="Arial" w:hAnsi="Arial" w:cs="Arial"/>
                <w:sz w:val="18"/>
                <w:szCs w:val="18"/>
              </w:rPr>
              <w:t>,</w:t>
            </w:r>
            <w:r w:rsidRPr="00965332">
              <w:rPr>
                <w:rFonts w:ascii="Arial" w:hAnsi="Arial" w:cs="Arial"/>
                <w:sz w:val="18"/>
                <w:szCs w:val="18"/>
                <w:cs/>
              </w:rPr>
              <w:t>295</w:t>
            </w:r>
            <w:r w:rsidRPr="00965332">
              <w:rPr>
                <w:rFonts w:ascii="Arial" w:hAnsi="Arial" w:cs="Arial"/>
                <w:sz w:val="18"/>
                <w:szCs w:val="18"/>
              </w:rPr>
              <w:t>,</w:t>
            </w:r>
            <w:r w:rsidRPr="00965332">
              <w:rPr>
                <w:rFonts w:ascii="Arial" w:hAnsi="Arial" w:cs="Arial"/>
                <w:sz w:val="18"/>
                <w:szCs w:val="18"/>
                <w:cs/>
              </w:rPr>
              <w:t>056</w:t>
            </w:r>
          </w:p>
        </w:tc>
        <w:tc>
          <w:tcPr>
            <w:tcW w:w="1241" w:type="dxa"/>
          </w:tcPr>
          <w:p w14:paraId="588D4BCC" w14:textId="77777777" w:rsidR="00267796" w:rsidRDefault="00267796" w:rsidP="00124B31">
            <w:pPr>
              <w:pStyle w:val="a0"/>
              <w:ind w:right="-72"/>
              <w:jc w:val="right"/>
              <w:rPr>
                <w:rFonts w:ascii="Arial" w:eastAsia="Browallia New" w:hAnsi="Arial" w:cs="Arial"/>
                <w:color w:val="auto"/>
                <w:sz w:val="18"/>
                <w:szCs w:val="18"/>
                <w:lang w:val="en-GB"/>
              </w:rPr>
            </w:pPr>
          </w:p>
          <w:p w14:paraId="1B63E640" w14:textId="79E16FDC" w:rsidR="00297BCB" w:rsidRPr="00965332" w:rsidRDefault="00297BCB" w:rsidP="00124B31">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192</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066</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129</w:t>
            </w:r>
          </w:p>
        </w:tc>
        <w:tc>
          <w:tcPr>
            <w:tcW w:w="1240" w:type="dxa"/>
            <w:shd w:val="clear" w:color="auto" w:fill="FAFAFA"/>
          </w:tcPr>
          <w:p w14:paraId="3A94E204" w14:textId="77777777" w:rsidR="00267796" w:rsidRDefault="00267796" w:rsidP="00124B31">
            <w:pPr>
              <w:pStyle w:val="a0"/>
              <w:ind w:right="-72"/>
              <w:jc w:val="right"/>
              <w:rPr>
                <w:rFonts w:ascii="Arial" w:hAnsi="Arial" w:cs="Arial"/>
                <w:color w:val="auto"/>
                <w:sz w:val="18"/>
                <w:szCs w:val="18"/>
                <w:lang w:val="en-GB"/>
              </w:rPr>
            </w:pPr>
          </w:p>
          <w:p w14:paraId="6284EBE8" w14:textId="3FA1BB22" w:rsidR="00297BCB" w:rsidRPr="00965332" w:rsidRDefault="00297BCB" w:rsidP="00124B31">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56,646,126</w:t>
            </w:r>
          </w:p>
        </w:tc>
        <w:tc>
          <w:tcPr>
            <w:tcW w:w="1241" w:type="dxa"/>
          </w:tcPr>
          <w:p w14:paraId="74901624" w14:textId="77777777" w:rsidR="00267796" w:rsidRDefault="00267796" w:rsidP="00124B31">
            <w:pPr>
              <w:pStyle w:val="a0"/>
              <w:ind w:right="-72"/>
              <w:jc w:val="right"/>
              <w:rPr>
                <w:rFonts w:ascii="Arial" w:eastAsia="Browallia New" w:hAnsi="Arial" w:cs="Arial"/>
                <w:color w:val="auto"/>
                <w:sz w:val="18"/>
                <w:szCs w:val="18"/>
                <w:lang w:val="en-GB"/>
              </w:rPr>
            </w:pPr>
          </w:p>
          <w:p w14:paraId="205B0823" w14:textId="7CAF850C" w:rsidR="00297BCB" w:rsidRPr="00965332" w:rsidRDefault="00297BCB" w:rsidP="00124B31">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61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451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019</w:t>
            </w:r>
          </w:p>
        </w:tc>
      </w:tr>
      <w:tr w:rsidR="00297BCB" w:rsidRPr="00965332" w14:paraId="44BBD87D" w14:textId="77777777" w:rsidTr="00516C66">
        <w:trPr>
          <w:trHeight w:val="135"/>
        </w:trPr>
        <w:tc>
          <w:tcPr>
            <w:tcW w:w="3828" w:type="dxa"/>
            <w:vAlign w:val="bottom"/>
          </w:tcPr>
          <w:p w14:paraId="1E255573" w14:textId="02D10E26" w:rsidR="00297BCB" w:rsidRPr="00965332" w:rsidRDefault="007F0BCD" w:rsidP="0052059A">
            <w:pPr>
              <w:pStyle w:val="a0"/>
              <w:numPr>
                <w:ilvl w:val="0"/>
                <w:numId w:val="1"/>
              </w:numPr>
              <w:ind w:left="318" w:right="-108" w:hanging="142"/>
              <w:rPr>
                <w:rFonts w:ascii="Arial" w:eastAsia="Cordia New" w:hAnsi="Arial" w:cs="Arial"/>
                <w:color w:val="000000"/>
                <w:sz w:val="18"/>
                <w:szCs w:val="18"/>
                <w:lang w:val="en-US"/>
              </w:rPr>
            </w:pPr>
            <w:r>
              <w:rPr>
                <w:rFonts w:ascii="Arial" w:eastAsia="Cordia New" w:hAnsi="Arial" w:cs="Arial"/>
                <w:color w:val="000000"/>
                <w:sz w:val="18"/>
                <w:szCs w:val="18"/>
                <w:lang w:val="en-US"/>
              </w:rPr>
              <w:t>l</w:t>
            </w:r>
            <w:r w:rsidR="00297BCB" w:rsidRPr="00965332">
              <w:rPr>
                <w:rFonts w:ascii="Arial" w:eastAsia="Cordia New" w:hAnsi="Arial" w:cs="Arial"/>
                <w:color w:val="000000"/>
                <w:sz w:val="18"/>
                <w:szCs w:val="18"/>
                <w:lang w:val="en-US"/>
              </w:rPr>
              <w:t>ease liabilities</w:t>
            </w:r>
          </w:p>
        </w:tc>
        <w:tc>
          <w:tcPr>
            <w:tcW w:w="708" w:type="dxa"/>
            <w:shd w:val="clear" w:color="auto" w:fill="auto"/>
          </w:tcPr>
          <w:p w14:paraId="56D88C3E" w14:textId="77777777" w:rsidR="00297BCB" w:rsidRPr="00965332" w:rsidRDefault="00297BCB" w:rsidP="00124B31">
            <w:pPr>
              <w:pStyle w:val="a"/>
              <w:ind w:right="-72"/>
              <w:jc w:val="right"/>
              <w:rPr>
                <w:rFonts w:ascii="Arial" w:hAnsi="Arial" w:cs="Arial"/>
                <w:sz w:val="18"/>
                <w:szCs w:val="18"/>
                <w:cs/>
              </w:rPr>
            </w:pPr>
          </w:p>
        </w:tc>
        <w:tc>
          <w:tcPr>
            <w:tcW w:w="1240" w:type="dxa"/>
            <w:shd w:val="clear" w:color="auto" w:fill="FAFAFA"/>
          </w:tcPr>
          <w:p w14:paraId="194BD547" w14:textId="5F262EA6" w:rsidR="00297BCB" w:rsidRPr="00965332" w:rsidRDefault="00297BCB" w:rsidP="00124B31">
            <w:pPr>
              <w:pStyle w:val="a"/>
              <w:ind w:right="-72"/>
              <w:jc w:val="right"/>
              <w:rPr>
                <w:rFonts w:ascii="Arial" w:hAnsi="Arial" w:cs="Arial"/>
                <w:sz w:val="18"/>
                <w:szCs w:val="18"/>
              </w:rPr>
            </w:pPr>
            <w:r w:rsidRPr="00965332">
              <w:rPr>
                <w:rFonts w:ascii="Arial" w:hAnsi="Arial" w:cs="Arial"/>
                <w:sz w:val="18"/>
                <w:szCs w:val="18"/>
                <w:cs/>
              </w:rPr>
              <w:t>2</w:t>
            </w:r>
            <w:r w:rsidRPr="00965332">
              <w:rPr>
                <w:rFonts w:ascii="Arial" w:hAnsi="Arial" w:cs="Arial"/>
                <w:sz w:val="18"/>
                <w:szCs w:val="18"/>
              </w:rPr>
              <w:t>,</w:t>
            </w:r>
            <w:r w:rsidRPr="00965332">
              <w:rPr>
                <w:rFonts w:ascii="Arial" w:hAnsi="Arial" w:cs="Arial"/>
                <w:sz w:val="18"/>
                <w:szCs w:val="18"/>
                <w:cs/>
              </w:rPr>
              <w:t>600</w:t>
            </w:r>
            <w:r w:rsidRPr="00965332">
              <w:rPr>
                <w:rFonts w:ascii="Arial" w:hAnsi="Arial" w:cs="Arial"/>
                <w:sz w:val="18"/>
                <w:szCs w:val="18"/>
              </w:rPr>
              <w:t>,</w:t>
            </w:r>
            <w:r w:rsidRPr="00965332">
              <w:rPr>
                <w:rFonts w:ascii="Arial" w:hAnsi="Arial" w:cs="Arial"/>
                <w:sz w:val="18"/>
                <w:szCs w:val="18"/>
                <w:cs/>
              </w:rPr>
              <w:t>342</w:t>
            </w:r>
          </w:p>
        </w:tc>
        <w:tc>
          <w:tcPr>
            <w:tcW w:w="1241" w:type="dxa"/>
          </w:tcPr>
          <w:p w14:paraId="0D41B6A0" w14:textId="68731376" w:rsidR="00297BCB" w:rsidRPr="00965332" w:rsidRDefault="00297BCB" w:rsidP="00124B31">
            <w:pPr>
              <w:pStyle w:val="a0"/>
              <w:ind w:right="-72"/>
              <w:jc w:val="right"/>
              <w:rPr>
                <w:rFonts w:ascii="Arial" w:hAnsi="Arial" w:cs="Arial"/>
                <w:color w:val="auto"/>
                <w:sz w:val="18"/>
                <w:szCs w:val="18"/>
              </w:rPr>
            </w:pPr>
            <w:r w:rsidRPr="00965332">
              <w:rPr>
                <w:rFonts w:ascii="Arial" w:eastAsia="Browallia New" w:hAnsi="Arial" w:cs="Arial"/>
                <w:color w:val="auto"/>
                <w:sz w:val="18"/>
                <w:szCs w:val="18"/>
                <w:lang w:val="en-GB"/>
              </w:rPr>
              <w:t>2</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398</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992</w:t>
            </w:r>
          </w:p>
        </w:tc>
        <w:tc>
          <w:tcPr>
            <w:tcW w:w="1240" w:type="dxa"/>
            <w:shd w:val="clear" w:color="auto" w:fill="FAFAFA"/>
          </w:tcPr>
          <w:p w14:paraId="2D07C396" w14:textId="48E10832" w:rsidR="00297BCB" w:rsidRPr="00965332" w:rsidRDefault="00297BCB" w:rsidP="00124B31">
            <w:pPr>
              <w:pStyle w:val="a0"/>
              <w:ind w:right="-72"/>
              <w:jc w:val="right"/>
              <w:rPr>
                <w:rFonts w:ascii="Arial" w:hAnsi="Arial" w:cs="Arial"/>
                <w:color w:val="auto"/>
                <w:sz w:val="18"/>
                <w:szCs w:val="18"/>
              </w:rPr>
            </w:pPr>
            <w:r w:rsidRPr="00965332">
              <w:rPr>
                <w:rFonts w:ascii="Arial" w:hAnsi="Arial" w:cs="Arial"/>
                <w:color w:val="auto"/>
                <w:sz w:val="18"/>
                <w:szCs w:val="18"/>
                <w:cs/>
              </w:rPr>
              <w:t>3</w:t>
            </w:r>
            <w:r w:rsidRPr="00965332">
              <w:rPr>
                <w:rFonts w:ascii="Arial" w:hAnsi="Arial" w:cs="Arial"/>
                <w:color w:val="auto"/>
                <w:sz w:val="18"/>
                <w:szCs w:val="18"/>
              </w:rPr>
              <w:t>,</w:t>
            </w:r>
            <w:r w:rsidRPr="00965332">
              <w:rPr>
                <w:rFonts w:ascii="Arial" w:hAnsi="Arial" w:cs="Arial"/>
                <w:color w:val="auto"/>
                <w:sz w:val="18"/>
                <w:szCs w:val="18"/>
                <w:cs/>
              </w:rPr>
              <w:t>009</w:t>
            </w:r>
            <w:r w:rsidRPr="00965332">
              <w:rPr>
                <w:rFonts w:ascii="Arial" w:hAnsi="Arial" w:cs="Arial"/>
                <w:color w:val="auto"/>
                <w:sz w:val="18"/>
                <w:szCs w:val="18"/>
              </w:rPr>
              <w:t>,</w:t>
            </w:r>
            <w:r w:rsidRPr="00965332">
              <w:rPr>
                <w:rFonts w:ascii="Arial" w:hAnsi="Arial" w:cs="Arial"/>
                <w:color w:val="auto"/>
                <w:sz w:val="18"/>
                <w:szCs w:val="18"/>
                <w:cs/>
              </w:rPr>
              <w:t>098</w:t>
            </w:r>
          </w:p>
        </w:tc>
        <w:tc>
          <w:tcPr>
            <w:tcW w:w="1241" w:type="dxa"/>
          </w:tcPr>
          <w:p w14:paraId="1DE71275" w14:textId="21BE8630" w:rsidR="00297BCB" w:rsidRPr="00965332" w:rsidRDefault="00297BCB" w:rsidP="00124B31">
            <w:pPr>
              <w:pStyle w:val="a0"/>
              <w:ind w:right="-72"/>
              <w:jc w:val="right"/>
              <w:rPr>
                <w:rFonts w:ascii="Arial" w:hAnsi="Arial" w:cs="Arial"/>
                <w:color w:val="auto"/>
                <w:sz w:val="18"/>
                <w:szCs w:val="18"/>
              </w:rPr>
            </w:pPr>
            <w:r w:rsidRPr="00965332">
              <w:rPr>
                <w:rFonts w:ascii="Arial" w:eastAsia="Browallia New" w:hAnsi="Arial" w:cs="Arial"/>
                <w:color w:val="auto"/>
                <w:sz w:val="18"/>
                <w:szCs w:val="18"/>
                <w:lang w:val="en-GB"/>
              </w:rPr>
              <w:t>2</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626</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876</w:t>
            </w:r>
          </w:p>
        </w:tc>
      </w:tr>
      <w:tr w:rsidR="00297BCB" w:rsidRPr="00965332" w14:paraId="11885AF3" w14:textId="77777777" w:rsidTr="00516C66">
        <w:trPr>
          <w:trHeight w:val="135"/>
        </w:trPr>
        <w:tc>
          <w:tcPr>
            <w:tcW w:w="3828" w:type="dxa"/>
            <w:vAlign w:val="bottom"/>
          </w:tcPr>
          <w:p w14:paraId="6134CDC5" w14:textId="03EA91E1" w:rsidR="00297BCB" w:rsidRPr="00965332" w:rsidRDefault="00585E90" w:rsidP="00585E90">
            <w:pPr>
              <w:pStyle w:val="a0"/>
              <w:ind w:left="-114" w:right="-108"/>
              <w:rPr>
                <w:rFonts w:ascii="Arial" w:eastAsia="Cordia New" w:hAnsi="Arial" w:cs="Arial"/>
                <w:color w:val="000000"/>
                <w:sz w:val="18"/>
                <w:szCs w:val="18"/>
                <w:lang w:val="en-US"/>
              </w:rPr>
            </w:pPr>
            <w:r w:rsidRPr="00965332">
              <w:rPr>
                <w:rFonts w:ascii="Arial" w:eastAsia="Cordia New" w:hAnsi="Arial" w:cs="Arial"/>
                <w:color w:val="000000"/>
                <w:sz w:val="18"/>
                <w:szCs w:val="18"/>
                <w:lang w:val="en-US"/>
              </w:rPr>
              <w:t xml:space="preserve"> Borrowings</w:t>
            </w:r>
            <w:r w:rsidR="00297BCB" w:rsidRPr="00965332">
              <w:rPr>
                <w:rFonts w:ascii="Arial" w:eastAsia="Cordia New" w:hAnsi="Arial" w:cs="Arial"/>
                <w:color w:val="000000"/>
                <w:sz w:val="18"/>
                <w:szCs w:val="18"/>
                <w:lang w:val="en-US"/>
              </w:rPr>
              <w:t xml:space="preserve"> from related parties (Note 30.4)</w:t>
            </w:r>
          </w:p>
        </w:tc>
        <w:tc>
          <w:tcPr>
            <w:tcW w:w="708" w:type="dxa"/>
            <w:shd w:val="clear" w:color="auto" w:fill="auto"/>
          </w:tcPr>
          <w:p w14:paraId="3E5007EC" w14:textId="77777777" w:rsidR="00297BCB" w:rsidRPr="00965332" w:rsidRDefault="00297BCB" w:rsidP="00124B31">
            <w:pPr>
              <w:pStyle w:val="a"/>
              <w:ind w:right="-72"/>
              <w:jc w:val="right"/>
              <w:rPr>
                <w:rFonts w:ascii="Arial" w:hAnsi="Arial" w:cs="Arial"/>
                <w:sz w:val="18"/>
                <w:szCs w:val="18"/>
                <w:lang w:val="en-GB"/>
              </w:rPr>
            </w:pPr>
          </w:p>
        </w:tc>
        <w:tc>
          <w:tcPr>
            <w:tcW w:w="1240" w:type="dxa"/>
            <w:shd w:val="clear" w:color="auto" w:fill="FAFAFA"/>
          </w:tcPr>
          <w:p w14:paraId="41C6F03C" w14:textId="4C88FC9E" w:rsidR="00297BCB" w:rsidRPr="00965332" w:rsidRDefault="00297BCB" w:rsidP="00124B31">
            <w:pPr>
              <w:pStyle w:val="a"/>
              <w:ind w:right="-72"/>
              <w:jc w:val="right"/>
              <w:rPr>
                <w:rFonts w:ascii="Arial" w:hAnsi="Arial" w:cs="Arial"/>
                <w:sz w:val="18"/>
                <w:szCs w:val="18"/>
                <w:lang w:val="en-GB"/>
              </w:rPr>
            </w:pPr>
            <w:r w:rsidRPr="00965332">
              <w:rPr>
                <w:rFonts w:ascii="Arial" w:hAnsi="Arial" w:cs="Arial"/>
                <w:sz w:val="18"/>
                <w:szCs w:val="18"/>
                <w:lang w:val="en-GB"/>
              </w:rPr>
              <w:t>-</w:t>
            </w:r>
          </w:p>
        </w:tc>
        <w:tc>
          <w:tcPr>
            <w:tcW w:w="1241" w:type="dxa"/>
          </w:tcPr>
          <w:p w14:paraId="07FAF655" w14:textId="252E9DA1" w:rsidR="00297BCB" w:rsidRPr="00965332" w:rsidRDefault="00297BCB" w:rsidP="00124B31">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35</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406</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806</w:t>
            </w:r>
          </w:p>
        </w:tc>
        <w:tc>
          <w:tcPr>
            <w:tcW w:w="1240" w:type="dxa"/>
            <w:shd w:val="clear" w:color="auto" w:fill="FAFAFA"/>
          </w:tcPr>
          <w:p w14:paraId="41C8C7C3" w14:textId="35D70740" w:rsidR="00297BCB" w:rsidRPr="00965332" w:rsidRDefault="00297BCB" w:rsidP="00124B31">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w:t>
            </w:r>
          </w:p>
        </w:tc>
        <w:tc>
          <w:tcPr>
            <w:tcW w:w="1241" w:type="dxa"/>
          </w:tcPr>
          <w:p w14:paraId="4EA4561C" w14:textId="0861FA31" w:rsidR="00297BCB" w:rsidRPr="00965332" w:rsidRDefault="00297BCB" w:rsidP="00124B31">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5</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163</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889</w:t>
            </w:r>
          </w:p>
        </w:tc>
      </w:tr>
      <w:tr w:rsidR="00297BCB" w:rsidRPr="00965332" w14:paraId="5F1FF583" w14:textId="77777777" w:rsidTr="00516C66">
        <w:trPr>
          <w:trHeight w:val="135"/>
        </w:trPr>
        <w:tc>
          <w:tcPr>
            <w:tcW w:w="3828" w:type="dxa"/>
            <w:vAlign w:val="bottom"/>
          </w:tcPr>
          <w:p w14:paraId="4AF51133" w14:textId="77777777" w:rsidR="00297BCB" w:rsidRPr="00965332" w:rsidRDefault="00297BCB" w:rsidP="00124B31">
            <w:pPr>
              <w:pStyle w:val="a0"/>
              <w:ind w:left="-72" w:right="-108"/>
              <w:rPr>
                <w:rFonts w:ascii="Arial" w:eastAsia="Cordia New" w:hAnsi="Arial" w:cs="Arial"/>
                <w:b/>
                <w:bCs/>
                <w:color w:val="000000"/>
                <w:sz w:val="18"/>
                <w:szCs w:val="18"/>
                <w:lang w:val="en-US"/>
              </w:rPr>
            </w:pPr>
          </w:p>
        </w:tc>
        <w:tc>
          <w:tcPr>
            <w:tcW w:w="708" w:type="dxa"/>
            <w:shd w:val="clear" w:color="auto" w:fill="auto"/>
          </w:tcPr>
          <w:p w14:paraId="60E23B47" w14:textId="77777777" w:rsidR="00297BCB" w:rsidRPr="00965332" w:rsidRDefault="00297BCB" w:rsidP="00124B31">
            <w:pPr>
              <w:pStyle w:val="a0"/>
              <w:ind w:right="-72"/>
              <w:jc w:val="right"/>
              <w:rPr>
                <w:rFonts w:ascii="Arial" w:hAnsi="Arial" w:cs="Arial"/>
                <w:color w:val="auto"/>
                <w:sz w:val="18"/>
                <w:szCs w:val="18"/>
                <w:lang w:val="en-GB"/>
              </w:rPr>
            </w:pPr>
          </w:p>
        </w:tc>
        <w:tc>
          <w:tcPr>
            <w:tcW w:w="1240" w:type="dxa"/>
            <w:tcBorders>
              <w:top w:val="single" w:sz="4" w:space="0" w:color="auto"/>
            </w:tcBorders>
            <w:shd w:val="clear" w:color="auto" w:fill="FAFAFA"/>
          </w:tcPr>
          <w:p w14:paraId="36A1BEB3" w14:textId="1F4CD05D" w:rsidR="00297BCB" w:rsidRPr="00965332" w:rsidRDefault="00297BCB" w:rsidP="00124B31">
            <w:pPr>
              <w:pStyle w:val="a0"/>
              <w:ind w:right="-72"/>
              <w:jc w:val="right"/>
              <w:rPr>
                <w:rFonts w:ascii="Arial" w:hAnsi="Arial" w:cs="Arial"/>
                <w:color w:val="auto"/>
                <w:sz w:val="18"/>
                <w:szCs w:val="18"/>
                <w:lang w:val="en-GB"/>
              </w:rPr>
            </w:pPr>
          </w:p>
        </w:tc>
        <w:tc>
          <w:tcPr>
            <w:tcW w:w="1241" w:type="dxa"/>
            <w:tcBorders>
              <w:top w:val="single" w:sz="4" w:space="0" w:color="auto"/>
            </w:tcBorders>
          </w:tcPr>
          <w:p w14:paraId="761DA574" w14:textId="77777777" w:rsidR="00297BCB" w:rsidRPr="00965332" w:rsidRDefault="00297BCB" w:rsidP="00124B31">
            <w:pPr>
              <w:pStyle w:val="a0"/>
              <w:ind w:right="-72"/>
              <w:jc w:val="right"/>
              <w:rPr>
                <w:rFonts w:ascii="Arial" w:hAnsi="Arial" w:cs="Arial"/>
                <w:color w:val="auto"/>
                <w:sz w:val="18"/>
                <w:szCs w:val="18"/>
                <w:lang w:val="en-GB"/>
              </w:rPr>
            </w:pPr>
          </w:p>
        </w:tc>
        <w:tc>
          <w:tcPr>
            <w:tcW w:w="1240" w:type="dxa"/>
            <w:tcBorders>
              <w:top w:val="single" w:sz="4" w:space="0" w:color="auto"/>
            </w:tcBorders>
            <w:shd w:val="clear" w:color="auto" w:fill="FAFAFA"/>
            <w:vAlign w:val="bottom"/>
          </w:tcPr>
          <w:p w14:paraId="6A613778" w14:textId="77777777" w:rsidR="00297BCB" w:rsidRPr="00965332" w:rsidRDefault="00297BCB" w:rsidP="00124B31">
            <w:pPr>
              <w:pStyle w:val="a0"/>
              <w:ind w:right="-72"/>
              <w:jc w:val="right"/>
              <w:rPr>
                <w:rFonts w:ascii="Arial" w:hAnsi="Arial" w:cs="Arial"/>
                <w:color w:val="auto"/>
                <w:sz w:val="18"/>
                <w:szCs w:val="18"/>
                <w:lang w:val="en-GB"/>
              </w:rPr>
            </w:pPr>
          </w:p>
        </w:tc>
        <w:tc>
          <w:tcPr>
            <w:tcW w:w="1241" w:type="dxa"/>
            <w:tcBorders>
              <w:top w:val="single" w:sz="4" w:space="0" w:color="auto"/>
            </w:tcBorders>
            <w:vAlign w:val="bottom"/>
          </w:tcPr>
          <w:p w14:paraId="2E99D8D3" w14:textId="77777777" w:rsidR="00297BCB" w:rsidRPr="00965332" w:rsidRDefault="00297BCB" w:rsidP="00124B31">
            <w:pPr>
              <w:pStyle w:val="a0"/>
              <w:ind w:right="-72"/>
              <w:jc w:val="right"/>
              <w:rPr>
                <w:rFonts w:ascii="Arial" w:hAnsi="Arial" w:cs="Arial"/>
                <w:color w:val="auto"/>
                <w:sz w:val="18"/>
                <w:szCs w:val="18"/>
                <w:lang w:val="en-GB"/>
              </w:rPr>
            </w:pPr>
          </w:p>
        </w:tc>
      </w:tr>
      <w:tr w:rsidR="00297BCB" w:rsidRPr="00965332" w14:paraId="793C2EF8" w14:textId="77777777" w:rsidTr="00516C66">
        <w:trPr>
          <w:trHeight w:val="135"/>
        </w:trPr>
        <w:tc>
          <w:tcPr>
            <w:tcW w:w="3828" w:type="dxa"/>
            <w:vAlign w:val="bottom"/>
          </w:tcPr>
          <w:p w14:paraId="681A7AC7" w14:textId="77777777" w:rsidR="00297BCB" w:rsidRPr="00965332" w:rsidRDefault="00297BCB" w:rsidP="00124B31">
            <w:pPr>
              <w:pStyle w:val="a0"/>
              <w:ind w:left="-72" w:right="-108"/>
              <w:rPr>
                <w:rFonts w:ascii="Arial" w:eastAsia="Cordia New" w:hAnsi="Arial" w:cs="Arial"/>
                <w:color w:val="000000"/>
                <w:sz w:val="18"/>
                <w:szCs w:val="18"/>
                <w:lang w:val="en-US"/>
              </w:rPr>
            </w:pPr>
            <w:r w:rsidRPr="00965332">
              <w:rPr>
                <w:rFonts w:ascii="Arial" w:eastAsia="Cordia New" w:hAnsi="Arial" w:cs="Arial"/>
                <w:color w:val="000000"/>
                <w:sz w:val="18"/>
                <w:szCs w:val="18"/>
                <w:lang w:val="en-US"/>
              </w:rPr>
              <w:t>Total current borrowings</w:t>
            </w:r>
          </w:p>
        </w:tc>
        <w:tc>
          <w:tcPr>
            <w:tcW w:w="708" w:type="dxa"/>
            <w:shd w:val="clear" w:color="auto" w:fill="auto"/>
          </w:tcPr>
          <w:p w14:paraId="0CB285C9" w14:textId="77777777" w:rsidR="00297BCB" w:rsidRPr="00965332" w:rsidRDefault="00297BCB" w:rsidP="00124B31">
            <w:pPr>
              <w:pStyle w:val="a0"/>
              <w:ind w:right="-72"/>
              <w:jc w:val="right"/>
              <w:rPr>
                <w:rFonts w:ascii="Arial" w:eastAsia="Cordia New" w:hAnsi="Arial" w:cs="Arial"/>
                <w:color w:val="auto"/>
                <w:sz w:val="18"/>
                <w:szCs w:val="18"/>
                <w:cs/>
                <w:lang w:eastAsia="th-TH"/>
              </w:rPr>
            </w:pPr>
          </w:p>
        </w:tc>
        <w:tc>
          <w:tcPr>
            <w:tcW w:w="1240" w:type="dxa"/>
            <w:tcBorders>
              <w:bottom w:val="single" w:sz="4" w:space="0" w:color="auto"/>
            </w:tcBorders>
            <w:shd w:val="clear" w:color="auto" w:fill="FAFAFA"/>
          </w:tcPr>
          <w:p w14:paraId="5AE51C7A" w14:textId="6208F52C" w:rsidR="00297BCB" w:rsidRPr="00965332" w:rsidRDefault="00297BCB" w:rsidP="00124B31">
            <w:pPr>
              <w:pStyle w:val="a0"/>
              <w:ind w:right="-72"/>
              <w:jc w:val="right"/>
              <w:rPr>
                <w:rFonts w:ascii="Arial" w:eastAsia="Cordia New" w:hAnsi="Arial" w:cs="Arial"/>
                <w:color w:val="auto"/>
                <w:sz w:val="18"/>
                <w:szCs w:val="18"/>
                <w:lang w:eastAsia="th-TH"/>
              </w:rPr>
            </w:pPr>
            <w:r w:rsidRPr="00965332">
              <w:rPr>
                <w:rFonts w:ascii="Arial" w:eastAsia="Cordia New" w:hAnsi="Arial" w:cs="Arial"/>
                <w:color w:val="auto"/>
                <w:sz w:val="18"/>
                <w:szCs w:val="18"/>
                <w:cs/>
                <w:lang w:eastAsia="th-TH"/>
              </w:rPr>
              <w:t>253</w:t>
            </w:r>
            <w:r w:rsidRPr="00965332">
              <w:rPr>
                <w:rFonts w:ascii="Arial" w:eastAsia="Cordia New" w:hAnsi="Arial" w:cs="Arial"/>
                <w:color w:val="auto"/>
                <w:sz w:val="18"/>
                <w:szCs w:val="18"/>
                <w:lang w:eastAsia="th-TH"/>
              </w:rPr>
              <w:t>,</w:t>
            </w:r>
            <w:r w:rsidRPr="00965332">
              <w:rPr>
                <w:rFonts w:ascii="Arial" w:eastAsia="Cordia New" w:hAnsi="Arial" w:cs="Arial"/>
                <w:color w:val="auto"/>
                <w:sz w:val="18"/>
                <w:szCs w:val="18"/>
                <w:cs/>
                <w:lang w:eastAsia="th-TH"/>
              </w:rPr>
              <w:t>317</w:t>
            </w:r>
            <w:r w:rsidRPr="00965332">
              <w:rPr>
                <w:rFonts w:ascii="Arial" w:eastAsia="Cordia New" w:hAnsi="Arial" w:cs="Arial"/>
                <w:color w:val="auto"/>
                <w:sz w:val="18"/>
                <w:szCs w:val="18"/>
                <w:lang w:eastAsia="th-TH"/>
              </w:rPr>
              <w:t>,</w:t>
            </w:r>
            <w:r w:rsidRPr="00965332">
              <w:rPr>
                <w:rFonts w:ascii="Arial" w:eastAsia="Cordia New" w:hAnsi="Arial" w:cs="Arial"/>
                <w:color w:val="auto"/>
                <w:sz w:val="18"/>
                <w:szCs w:val="18"/>
                <w:cs/>
                <w:lang w:eastAsia="th-TH"/>
              </w:rPr>
              <w:t>177</w:t>
            </w:r>
          </w:p>
        </w:tc>
        <w:tc>
          <w:tcPr>
            <w:tcW w:w="1241" w:type="dxa"/>
            <w:tcBorders>
              <w:bottom w:val="single" w:sz="4" w:space="0" w:color="auto"/>
            </w:tcBorders>
          </w:tcPr>
          <w:p w14:paraId="22825BA6" w14:textId="2D66F98B" w:rsidR="00297BCB" w:rsidRPr="00965332" w:rsidRDefault="00297BCB" w:rsidP="00124B31">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258</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529</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355</w:t>
            </w:r>
          </w:p>
        </w:tc>
        <w:tc>
          <w:tcPr>
            <w:tcW w:w="1240" w:type="dxa"/>
            <w:tcBorders>
              <w:bottom w:val="single" w:sz="4" w:space="0" w:color="auto"/>
            </w:tcBorders>
            <w:shd w:val="clear" w:color="auto" w:fill="FAFAFA"/>
          </w:tcPr>
          <w:p w14:paraId="7E02B549" w14:textId="69DC0957" w:rsidR="00297BCB" w:rsidRPr="00965332" w:rsidRDefault="00297BCB" w:rsidP="00124B31">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59,655,224</w:t>
            </w:r>
          </w:p>
        </w:tc>
        <w:tc>
          <w:tcPr>
            <w:tcW w:w="1241" w:type="dxa"/>
            <w:tcBorders>
              <w:bottom w:val="single" w:sz="4" w:space="0" w:color="auto"/>
            </w:tcBorders>
          </w:tcPr>
          <w:p w14:paraId="48F1A462" w14:textId="628009C8" w:rsidR="00297BCB" w:rsidRPr="00965332" w:rsidRDefault="00297BCB" w:rsidP="00124B31">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79</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273</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155</w:t>
            </w:r>
          </w:p>
        </w:tc>
      </w:tr>
      <w:tr w:rsidR="00297BCB" w:rsidRPr="00965332" w14:paraId="334A5C6D" w14:textId="77777777" w:rsidTr="00516C66">
        <w:trPr>
          <w:trHeight w:val="135"/>
        </w:trPr>
        <w:tc>
          <w:tcPr>
            <w:tcW w:w="3828" w:type="dxa"/>
            <w:vAlign w:val="bottom"/>
          </w:tcPr>
          <w:p w14:paraId="14E2EB77" w14:textId="77777777" w:rsidR="00297BCB" w:rsidRPr="00965332" w:rsidRDefault="00297BCB" w:rsidP="00124B31">
            <w:pPr>
              <w:pStyle w:val="a0"/>
              <w:ind w:left="-72" w:right="-108"/>
              <w:rPr>
                <w:rFonts w:ascii="Arial" w:eastAsia="Cordia New" w:hAnsi="Arial" w:cs="Arial"/>
                <w:b/>
                <w:bCs/>
                <w:color w:val="000000"/>
                <w:sz w:val="18"/>
                <w:szCs w:val="18"/>
                <w:lang w:val="en-US"/>
              </w:rPr>
            </w:pPr>
          </w:p>
        </w:tc>
        <w:tc>
          <w:tcPr>
            <w:tcW w:w="708" w:type="dxa"/>
            <w:shd w:val="clear" w:color="auto" w:fill="auto"/>
          </w:tcPr>
          <w:p w14:paraId="52BA21E1" w14:textId="77777777" w:rsidR="00297BCB" w:rsidRPr="00965332" w:rsidRDefault="00297BCB" w:rsidP="00124B31">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FAFAFA"/>
          </w:tcPr>
          <w:p w14:paraId="606FE203" w14:textId="37C3199B" w:rsidR="00297BCB" w:rsidRPr="00965332" w:rsidRDefault="00297BCB" w:rsidP="00124B31">
            <w:pPr>
              <w:pStyle w:val="a0"/>
              <w:ind w:right="-72"/>
              <w:jc w:val="right"/>
              <w:rPr>
                <w:rFonts w:ascii="Arial" w:hAnsi="Arial" w:cs="Arial"/>
                <w:color w:val="000000"/>
                <w:sz w:val="18"/>
                <w:szCs w:val="18"/>
                <w:lang w:val="en-GB"/>
              </w:rPr>
            </w:pPr>
          </w:p>
        </w:tc>
        <w:tc>
          <w:tcPr>
            <w:tcW w:w="1241" w:type="dxa"/>
            <w:tcBorders>
              <w:top w:val="single" w:sz="4" w:space="0" w:color="auto"/>
            </w:tcBorders>
          </w:tcPr>
          <w:p w14:paraId="3F3E6641" w14:textId="77777777" w:rsidR="00297BCB" w:rsidRPr="00965332" w:rsidRDefault="00297BCB" w:rsidP="00124B31">
            <w:pPr>
              <w:pStyle w:val="a0"/>
              <w:ind w:right="-72"/>
              <w:jc w:val="right"/>
              <w:rPr>
                <w:rFonts w:ascii="Arial" w:hAnsi="Arial" w:cs="Arial"/>
                <w:color w:val="auto"/>
                <w:sz w:val="18"/>
                <w:szCs w:val="18"/>
                <w:lang w:val="en-GB"/>
              </w:rPr>
            </w:pPr>
          </w:p>
        </w:tc>
        <w:tc>
          <w:tcPr>
            <w:tcW w:w="1240" w:type="dxa"/>
            <w:tcBorders>
              <w:top w:val="single" w:sz="4" w:space="0" w:color="auto"/>
            </w:tcBorders>
            <w:shd w:val="clear" w:color="auto" w:fill="FAFAFA"/>
            <w:vAlign w:val="bottom"/>
          </w:tcPr>
          <w:p w14:paraId="57E5AB4C" w14:textId="77777777" w:rsidR="00297BCB" w:rsidRPr="00965332" w:rsidRDefault="00297BCB" w:rsidP="00124B31">
            <w:pPr>
              <w:pStyle w:val="a0"/>
              <w:ind w:right="-72"/>
              <w:jc w:val="right"/>
              <w:rPr>
                <w:rFonts w:ascii="Arial" w:hAnsi="Arial" w:cs="Arial"/>
                <w:color w:val="auto"/>
                <w:sz w:val="18"/>
                <w:szCs w:val="18"/>
                <w:lang w:val="en-GB"/>
              </w:rPr>
            </w:pPr>
          </w:p>
        </w:tc>
        <w:tc>
          <w:tcPr>
            <w:tcW w:w="1241" w:type="dxa"/>
            <w:tcBorders>
              <w:top w:val="single" w:sz="4" w:space="0" w:color="auto"/>
            </w:tcBorders>
            <w:vAlign w:val="bottom"/>
          </w:tcPr>
          <w:p w14:paraId="20E95ABA" w14:textId="77777777" w:rsidR="00297BCB" w:rsidRPr="00965332" w:rsidRDefault="00297BCB" w:rsidP="00124B31">
            <w:pPr>
              <w:pStyle w:val="a0"/>
              <w:ind w:right="-72"/>
              <w:jc w:val="right"/>
              <w:rPr>
                <w:rFonts w:ascii="Arial" w:hAnsi="Arial" w:cs="Arial"/>
                <w:color w:val="auto"/>
                <w:sz w:val="18"/>
                <w:szCs w:val="18"/>
                <w:lang w:val="en-GB"/>
              </w:rPr>
            </w:pPr>
          </w:p>
        </w:tc>
      </w:tr>
      <w:tr w:rsidR="00297BCB" w:rsidRPr="00965332" w14:paraId="76B3B69B" w14:textId="77777777" w:rsidTr="00516C66">
        <w:trPr>
          <w:trHeight w:val="135"/>
        </w:trPr>
        <w:tc>
          <w:tcPr>
            <w:tcW w:w="3828" w:type="dxa"/>
            <w:vAlign w:val="bottom"/>
          </w:tcPr>
          <w:p w14:paraId="46C886AE" w14:textId="77777777" w:rsidR="00297BCB" w:rsidRPr="00965332" w:rsidRDefault="00297BCB" w:rsidP="00124B31">
            <w:pPr>
              <w:pStyle w:val="a0"/>
              <w:ind w:left="-72" w:right="-108"/>
              <w:rPr>
                <w:rFonts w:ascii="Arial" w:hAnsi="Arial" w:cs="Arial"/>
                <w:b/>
                <w:bCs/>
                <w:color w:val="000000"/>
                <w:sz w:val="18"/>
                <w:szCs w:val="18"/>
                <w:cs/>
                <w:lang w:val="en-GB"/>
              </w:rPr>
            </w:pPr>
            <w:r w:rsidRPr="00965332">
              <w:rPr>
                <w:rFonts w:ascii="Arial" w:eastAsia="Cordia New" w:hAnsi="Arial" w:cs="Arial"/>
                <w:b/>
                <w:bCs/>
                <w:color w:val="000000"/>
                <w:sz w:val="18"/>
                <w:szCs w:val="18"/>
                <w:lang w:val="en-US"/>
              </w:rPr>
              <w:t>Non-current</w:t>
            </w:r>
          </w:p>
        </w:tc>
        <w:tc>
          <w:tcPr>
            <w:tcW w:w="708" w:type="dxa"/>
            <w:shd w:val="clear" w:color="auto" w:fill="auto"/>
          </w:tcPr>
          <w:p w14:paraId="630BCA50" w14:textId="77777777" w:rsidR="00297BCB" w:rsidRPr="00965332" w:rsidRDefault="00297BCB" w:rsidP="00124B31">
            <w:pPr>
              <w:pStyle w:val="a0"/>
              <w:ind w:right="-72"/>
              <w:jc w:val="right"/>
              <w:rPr>
                <w:rFonts w:ascii="Arial" w:hAnsi="Arial" w:cs="Arial"/>
                <w:color w:val="000000"/>
                <w:sz w:val="18"/>
                <w:szCs w:val="18"/>
                <w:lang w:val="en-GB"/>
              </w:rPr>
            </w:pPr>
          </w:p>
        </w:tc>
        <w:tc>
          <w:tcPr>
            <w:tcW w:w="1240" w:type="dxa"/>
            <w:shd w:val="clear" w:color="auto" w:fill="FAFAFA"/>
          </w:tcPr>
          <w:p w14:paraId="15E3AD2F" w14:textId="49B29505" w:rsidR="00297BCB" w:rsidRPr="00965332" w:rsidRDefault="00297BCB" w:rsidP="00124B31">
            <w:pPr>
              <w:pStyle w:val="a0"/>
              <w:ind w:right="-72"/>
              <w:jc w:val="right"/>
              <w:rPr>
                <w:rFonts w:ascii="Arial" w:hAnsi="Arial" w:cs="Arial"/>
                <w:color w:val="000000"/>
                <w:sz w:val="18"/>
                <w:szCs w:val="18"/>
                <w:lang w:val="en-GB"/>
              </w:rPr>
            </w:pPr>
          </w:p>
        </w:tc>
        <w:tc>
          <w:tcPr>
            <w:tcW w:w="1241" w:type="dxa"/>
          </w:tcPr>
          <w:p w14:paraId="5A77B419" w14:textId="77777777" w:rsidR="00297BCB" w:rsidRPr="00965332" w:rsidRDefault="00297BCB" w:rsidP="00124B31">
            <w:pPr>
              <w:pStyle w:val="a0"/>
              <w:ind w:right="-72"/>
              <w:jc w:val="right"/>
              <w:rPr>
                <w:rFonts w:ascii="Arial" w:hAnsi="Arial" w:cs="Arial"/>
                <w:color w:val="auto"/>
                <w:sz w:val="18"/>
                <w:szCs w:val="18"/>
                <w:lang w:val="en-GB"/>
              </w:rPr>
            </w:pPr>
          </w:p>
        </w:tc>
        <w:tc>
          <w:tcPr>
            <w:tcW w:w="1240" w:type="dxa"/>
            <w:shd w:val="clear" w:color="auto" w:fill="FAFAFA"/>
            <w:vAlign w:val="bottom"/>
          </w:tcPr>
          <w:p w14:paraId="3D44FC9F" w14:textId="77777777" w:rsidR="00297BCB" w:rsidRPr="00965332" w:rsidRDefault="00297BCB" w:rsidP="00124B31">
            <w:pPr>
              <w:pStyle w:val="a0"/>
              <w:ind w:right="-72"/>
              <w:jc w:val="right"/>
              <w:rPr>
                <w:rFonts w:ascii="Arial" w:hAnsi="Arial" w:cs="Arial"/>
                <w:color w:val="auto"/>
                <w:sz w:val="18"/>
                <w:szCs w:val="18"/>
                <w:lang w:val="en-GB"/>
              </w:rPr>
            </w:pPr>
          </w:p>
        </w:tc>
        <w:tc>
          <w:tcPr>
            <w:tcW w:w="1241" w:type="dxa"/>
            <w:vAlign w:val="bottom"/>
          </w:tcPr>
          <w:p w14:paraId="1A9C3BED" w14:textId="77777777" w:rsidR="00297BCB" w:rsidRPr="00965332" w:rsidRDefault="00297BCB" w:rsidP="00124B31">
            <w:pPr>
              <w:pStyle w:val="a0"/>
              <w:ind w:right="-72"/>
              <w:jc w:val="right"/>
              <w:rPr>
                <w:rFonts w:ascii="Arial" w:hAnsi="Arial" w:cs="Arial"/>
                <w:color w:val="auto"/>
                <w:sz w:val="18"/>
                <w:szCs w:val="18"/>
                <w:lang w:val="en-GB"/>
              </w:rPr>
            </w:pPr>
          </w:p>
        </w:tc>
      </w:tr>
      <w:tr w:rsidR="00297BCB" w:rsidRPr="00965332" w14:paraId="1F572EEC" w14:textId="77777777" w:rsidTr="00516C66">
        <w:tc>
          <w:tcPr>
            <w:tcW w:w="3828" w:type="dxa"/>
            <w:vAlign w:val="bottom"/>
          </w:tcPr>
          <w:p w14:paraId="3DC496E8" w14:textId="17B3B511" w:rsidR="00297BCB" w:rsidRPr="00965332" w:rsidRDefault="00F60847" w:rsidP="008059AD">
            <w:pPr>
              <w:pStyle w:val="a0"/>
              <w:ind w:left="-72" w:right="-108"/>
              <w:rPr>
                <w:rFonts w:ascii="Arial" w:hAnsi="Arial" w:cs="Arial"/>
                <w:color w:val="000000"/>
                <w:sz w:val="18"/>
                <w:szCs w:val="18"/>
                <w:cs/>
                <w:lang w:val="en-GB"/>
              </w:rPr>
            </w:pPr>
            <w:r>
              <w:rPr>
                <w:rFonts w:ascii="Arial" w:eastAsia="Cordia New" w:hAnsi="Arial" w:cs="Arial"/>
                <w:color w:val="000000"/>
                <w:sz w:val="18"/>
                <w:szCs w:val="18"/>
                <w:lang w:val="en-US"/>
              </w:rPr>
              <w:t>Long-term b</w:t>
            </w:r>
            <w:r w:rsidR="00297BCB" w:rsidRPr="00965332">
              <w:rPr>
                <w:rFonts w:ascii="Arial" w:eastAsia="Cordia New" w:hAnsi="Arial" w:cs="Arial"/>
                <w:color w:val="000000"/>
                <w:sz w:val="18"/>
                <w:szCs w:val="18"/>
                <w:lang w:val="en-US"/>
              </w:rPr>
              <w:t>orrowings from financial institutions</w:t>
            </w:r>
          </w:p>
        </w:tc>
        <w:tc>
          <w:tcPr>
            <w:tcW w:w="708" w:type="dxa"/>
            <w:shd w:val="clear" w:color="auto" w:fill="auto"/>
          </w:tcPr>
          <w:p w14:paraId="55AC95ED" w14:textId="48847656" w:rsidR="00297BCB" w:rsidRPr="00965332" w:rsidRDefault="00297BCB" w:rsidP="00297BCB">
            <w:pPr>
              <w:pStyle w:val="a0"/>
              <w:ind w:right="-72"/>
              <w:jc w:val="center"/>
              <w:rPr>
                <w:rFonts w:ascii="Arial" w:hAnsi="Arial" w:cs="Arial"/>
                <w:color w:val="000000"/>
                <w:sz w:val="18"/>
                <w:szCs w:val="18"/>
                <w:cs/>
                <w:lang w:val="en-GB"/>
              </w:rPr>
            </w:pPr>
            <w:r w:rsidRPr="00965332">
              <w:rPr>
                <w:rFonts w:ascii="Arial" w:hAnsi="Arial" w:cs="Arial"/>
                <w:color w:val="000000"/>
                <w:sz w:val="18"/>
                <w:szCs w:val="18"/>
                <w:cs/>
                <w:lang w:val="en-GB"/>
              </w:rPr>
              <w:t>(b)</w:t>
            </w:r>
          </w:p>
        </w:tc>
        <w:tc>
          <w:tcPr>
            <w:tcW w:w="1240" w:type="dxa"/>
            <w:shd w:val="clear" w:color="auto" w:fill="FAFAFA"/>
          </w:tcPr>
          <w:p w14:paraId="39DE1EBE" w14:textId="565D55AC" w:rsidR="00297BCB" w:rsidRPr="00965332" w:rsidRDefault="00297BCB" w:rsidP="008059AD">
            <w:pPr>
              <w:pStyle w:val="a"/>
              <w:tabs>
                <w:tab w:val="left" w:pos="1340"/>
              </w:tabs>
              <w:ind w:right="-72"/>
              <w:jc w:val="right"/>
              <w:rPr>
                <w:rFonts w:ascii="Arial" w:hAnsi="Arial" w:cs="Arial"/>
                <w:sz w:val="18"/>
                <w:szCs w:val="18"/>
              </w:rPr>
            </w:pPr>
            <w:r w:rsidRPr="00965332">
              <w:rPr>
                <w:rFonts w:ascii="Arial" w:hAnsi="Arial" w:cs="Arial"/>
                <w:sz w:val="18"/>
                <w:szCs w:val="18"/>
              </w:rPr>
              <w:t>274,738,575</w:t>
            </w:r>
          </w:p>
        </w:tc>
        <w:tc>
          <w:tcPr>
            <w:tcW w:w="1241" w:type="dxa"/>
          </w:tcPr>
          <w:p w14:paraId="194E3E69" w14:textId="2C1B85F7" w:rsidR="00297BCB" w:rsidRPr="00965332" w:rsidRDefault="00297BCB" w:rsidP="008059AD">
            <w:pPr>
              <w:pStyle w:val="a"/>
              <w:tabs>
                <w:tab w:val="left" w:pos="1340"/>
              </w:tabs>
              <w:ind w:right="-72"/>
              <w:jc w:val="right"/>
              <w:rPr>
                <w:rFonts w:ascii="Arial" w:hAnsi="Arial" w:cs="Arial"/>
                <w:sz w:val="18"/>
                <w:szCs w:val="18"/>
                <w:lang w:val="en-US"/>
              </w:rPr>
            </w:pPr>
            <w:r w:rsidRPr="00965332">
              <w:rPr>
                <w:rFonts w:ascii="Arial" w:eastAsia="Browallia New" w:hAnsi="Arial" w:cs="Arial"/>
                <w:sz w:val="18"/>
                <w:szCs w:val="18"/>
                <w:lang w:val="en-GB"/>
              </w:rPr>
              <w:t>219</w:t>
            </w:r>
            <w:r w:rsidRPr="00965332">
              <w:rPr>
                <w:rFonts w:ascii="Arial" w:eastAsia="Browallia New" w:hAnsi="Arial" w:cs="Arial"/>
                <w:sz w:val="18"/>
                <w:szCs w:val="18"/>
              </w:rPr>
              <w:t>,</w:t>
            </w:r>
            <w:r w:rsidRPr="00965332">
              <w:rPr>
                <w:rFonts w:ascii="Arial" w:eastAsia="Browallia New" w:hAnsi="Arial" w:cs="Arial"/>
                <w:sz w:val="18"/>
                <w:szCs w:val="18"/>
                <w:lang w:val="en-GB"/>
              </w:rPr>
              <w:t>729</w:t>
            </w:r>
            <w:r w:rsidRPr="00965332">
              <w:rPr>
                <w:rFonts w:ascii="Arial" w:eastAsia="Browallia New" w:hAnsi="Arial" w:cs="Arial"/>
                <w:sz w:val="18"/>
                <w:szCs w:val="18"/>
              </w:rPr>
              <w:t>,</w:t>
            </w:r>
            <w:r w:rsidRPr="00965332">
              <w:rPr>
                <w:rFonts w:ascii="Arial" w:eastAsia="Browallia New" w:hAnsi="Arial" w:cs="Arial"/>
                <w:sz w:val="18"/>
                <w:szCs w:val="18"/>
                <w:lang w:val="en-GB"/>
              </w:rPr>
              <w:t>732</w:t>
            </w:r>
          </w:p>
        </w:tc>
        <w:tc>
          <w:tcPr>
            <w:tcW w:w="1240" w:type="dxa"/>
            <w:shd w:val="clear" w:color="auto" w:fill="FAFAFA"/>
          </w:tcPr>
          <w:p w14:paraId="69BCFE62" w14:textId="3ED406C3" w:rsidR="00297BCB" w:rsidRPr="00965332" w:rsidRDefault="00297BCB" w:rsidP="008059AD">
            <w:pPr>
              <w:pStyle w:val="a"/>
              <w:ind w:right="-72"/>
              <w:jc w:val="right"/>
              <w:rPr>
                <w:rFonts w:ascii="Arial" w:hAnsi="Arial" w:cs="Arial"/>
                <w:sz w:val="18"/>
                <w:szCs w:val="18"/>
                <w:lang w:val="en-US"/>
              </w:rPr>
            </w:pPr>
            <w:r w:rsidRPr="00965332">
              <w:rPr>
                <w:rFonts w:ascii="Arial" w:hAnsi="Arial" w:cs="Arial"/>
                <w:sz w:val="18"/>
                <w:szCs w:val="18"/>
              </w:rPr>
              <w:t>172,609,727</w:t>
            </w:r>
          </w:p>
        </w:tc>
        <w:tc>
          <w:tcPr>
            <w:tcW w:w="1241" w:type="dxa"/>
          </w:tcPr>
          <w:p w14:paraId="1277F74E" w14:textId="36EF11F3" w:rsidR="00297BCB" w:rsidRPr="00965332" w:rsidRDefault="00297BCB" w:rsidP="008059AD">
            <w:pPr>
              <w:pStyle w:val="a"/>
              <w:ind w:right="-72"/>
              <w:jc w:val="right"/>
              <w:rPr>
                <w:rFonts w:ascii="Arial" w:hAnsi="Arial" w:cs="Arial"/>
                <w:sz w:val="18"/>
                <w:szCs w:val="18"/>
                <w:lang w:val="en-US"/>
              </w:rPr>
            </w:pPr>
            <w:r w:rsidRPr="00965332">
              <w:rPr>
                <w:rFonts w:ascii="Arial" w:eastAsia="Browallia New" w:hAnsi="Arial" w:cs="Arial"/>
                <w:sz w:val="18"/>
                <w:szCs w:val="18"/>
                <w:lang w:val="en-GB"/>
              </w:rPr>
              <w:t>219</w:t>
            </w:r>
            <w:r w:rsidRPr="00965332">
              <w:rPr>
                <w:rFonts w:ascii="Arial" w:eastAsia="Browallia New" w:hAnsi="Arial" w:cs="Arial"/>
                <w:sz w:val="18"/>
                <w:szCs w:val="18"/>
              </w:rPr>
              <w:t>,</w:t>
            </w:r>
            <w:r w:rsidRPr="00965332">
              <w:rPr>
                <w:rFonts w:ascii="Arial" w:eastAsia="Browallia New" w:hAnsi="Arial" w:cs="Arial"/>
                <w:sz w:val="18"/>
                <w:szCs w:val="18"/>
                <w:lang w:val="en-GB"/>
              </w:rPr>
              <w:t>451</w:t>
            </w:r>
            <w:r w:rsidRPr="00965332">
              <w:rPr>
                <w:rFonts w:ascii="Arial" w:eastAsia="Browallia New" w:hAnsi="Arial" w:cs="Arial"/>
                <w:sz w:val="18"/>
                <w:szCs w:val="18"/>
              </w:rPr>
              <w:t>,</w:t>
            </w:r>
            <w:r w:rsidRPr="00965332">
              <w:rPr>
                <w:rFonts w:ascii="Arial" w:eastAsia="Browallia New" w:hAnsi="Arial" w:cs="Arial"/>
                <w:sz w:val="18"/>
                <w:szCs w:val="18"/>
                <w:lang w:val="en-GB"/>
              </w:rPr>
              <w:t>955</w:t>
            </w:r>
          </w:p>
        </w:tc>
      </w:tr>
      <w:tr w:rsidR="00297BCB" w:rsidRPr="00965332" w14:paraId="1324B588" w14:textId="77777777" w:rsidTr="00516C66">
        <w:tc>
          <w:tcPr>
            <w:tcW w:w="3828" w:type="dxa"/>
          </w:tcPr>
          <w:p w14:paraId="6EAFE76D" w14:textId="5E4240DF" w:rsidR="00297BCB" w:rsidRPr="00965332" w:rsidRDefault="00297BCB" w:rsidP="008059AD">
            <w:pPr>
              <w:pStyle w:val="a0"/>
              <w:ind w:left="-72" w:right="-108"/>
              <w:rPr>
                <w:rFonts w:ascii="Arial" w:eastAsia="Cordia New" w:hAnsi="Arial" w:cs="Arial"/>
                <w:color w:val="000000"/>
                <w:sz w:val="18"/>
                <w:szCs w:val="18"/>
                <w:lang w:val="en-US"/>
              </w:rPr>
            </w:pPr>
            <w:r w:rsidRPr="00965332">
              <w:rPr>
                <w:rFonts w:ascii="Arial" w:eastAsia="Cordia New" w:hAnsi="Arial" w:cs="Arial"/>
                <w:color w:val="000000"/>
                <w:sz w:val="18"/>
                <w:szCs w:val="18"/>
                <w:lang w:val="en-US"/>
              </w:rPr>
              <w:t>Lease liabilities</w:t>
            </w:r>
          </w:p>
        </w:tc>
        <w:tc>
          <w:tcPr>
            <w:tcW w:w="708" w:type="dxa"/>
            <w:shd w:val="clear" w:color="auto" w:fill="auto"/>
          </w:tcPr>
          <w:p w14:paraId="07511DFA" w14:textId="77777777" w:rsidR="00297BCB" w:rsidRPr="00965332" w:rsidRDefault="00297BCB" w:rsidP="008059AD">
            <w:pPr>
              <w:pStyle w:val="a"/>
              <w:tabs>
                <w:tab w:val="left" w:pos="1340"/>
              </w:tabs>
              <w:ind w:right="-72"/>
              <w:jc w:val="right"/>
              <w:rPr>
                <w:rFonts w:ascii="Arial" w:hAnsi="Arial" w:cs="Arial"/>
                <w:sz w:val="18"/>
                <w:szCs w:val="18"/>
              </w:rPr>
            </w:pPr>
          </w:p>
        </w:tc>
        <w:tc>
          <w:tcPr>
            <w:tcW w:w="1240" w:type="dxa"/>
            <w:tcBorders>
              <w:bottom w:val="single" w:sz="4" w:space="0" w:color="auto"/>
            </w:tcBorders>
            <w:shd w:val="clear" w:color="auto" w:fill="FAFAFA"/>
          </w:tcPr>
          <w:p w14:paraId="6D4E3CAD" w14:textId="59009B42" w:rsidR="00297BCB" w:rsidRPr="00965332" w:rsidRDefault="00297BCB" w:rsidP="008059AD">
            <w:pPr>
              <w:pStyle w:val="a"/>
              <w:tabs>
                <w:tab w:val="left" w:pos="1340"/>
              </w:tabs>
              <w:ind w:right="-72"/>
              <w:jc w:val="right"/>
              <w:rPr>
                <w:rFonts w:ascii="Arial" w:hAnsi="Arial" w:cs="Arial"/>
                <w:sz w:val="18"/>
                <w:szCs w:val="18"/>
              </w:rPr>
            </w:pPr>
            <w:r w:rsidRPr="00965332">
              <w:rPr>
                <w:rFonts w:ascii="Arial" w:hAnsi="Arial" w:cs="Arial"/>
                <w:sz w:val="18"/>
                <w:szCs w:val="18"/>
              </w:rPr>
              <w:t>10,911,506</w:t>
            </w:r>
          </w:p>
        </w:tc>
        <w:tc>
          <w:tcPr>
            <w:tcW w:w="1241" w:type="dxa"/>
            <w:tcBorders>
              <w:bottom w:val="single" w:sz="4" w:space="0" w:color="auto"/>
            </w:tcBorders>
          </w:tcPr>
          <w:p w14:paraId="6D7AB141" w14:textId="0C905A1E" w:rsidR="00297BCB" w:rsidRPr="00965332" w:rsidRDefault="00297BCB" w:rsidP="008059AD">
            <w:pPr>
              <w:pStyle w:val="a"/>
              <w:tabs>
                <w:tab w:val="left" w:pos="1340"/>
              </w:tabs>
              <w:ind w:right="-72"/>
              <w:jc w:val="right"/>
              <w:rPr>
                <w:rFonts w:ascii="Arial" w:hAnsi="Arial" w:cs="Arial"/>
                <w:sz w:val="18"/>
                <w:szCs w:val="18"/>
                <w:lang w:val="en-US"/>
              </w:rPr>
            </w:pPr>
            <w:r w:rsidRPr="00965332">
              <w:rPr>
                <w:rFonts w:ascii="Arial" w:eastAsia="Browallia New" w:hAnsi="Arial" w:cs="Arial"/>
                <w:sz w:val="18"/>
                <w:szCs w:val="18"/>
                <w:lang w:val="en-GB"/>
              </w:rPr>
              <w:t>4</w:t>
            </w:r>
            <w:r w:rsidRPr="00965332">
              <w:rPr>
                <w:rFonts w:ascii="Arial" w:eastAsia="Browallia New" w:hAnsi="Arial" w:cs="Arial"/>
                <w:sz w:val="18"/>
                <w:szCs w:val="18"/>
              </w:rPr>
              <w:t>,</w:t>
            </w:r>
            <w:r w:rsidRPr="00965332">
              <w:rPr>
                <w:rFonts w:ascii="Arial" w:eastAsia="Browallia New" w:hAnsi="Arial" w:cs="Arial"/>
                <w:sz w:val="18"/>
                <w:szCs w:val="18"/>
                <w:lang w:val="en-GB"/>
              </w:rPr>
              <w:t>009</w:t>
            </w:r>
            <w:r w:rsidRPr="00965332">
              <w:rPr>
                <w:rFonts w:ascii="Arial" w:eastAsia="Browallia New" w:hAnsi="Arial" w:cs="Arial"/>
                <w:sz w:val="18"/>
                <w:szCs w:val="18"/>
              </w:rPr>
              <w:t>,</w:t>
            </w:r>
            <w:r w:rsidRPr="00965332">
              <w:rPr>
                <w:rFonts w:ascii="Arial" w:eastAsia="Browallia New" w:hAnsi="Arial" w:cs="Arial"/>
                <w:sz w:val="18"/>
                <w:szCs w:val="18"/>
                <w:lang w:val="en-GB"/>
              </w:rPr>
              <w:t>319</w:t>
            </w:r>
          </w:p>
        </w:tc>
        <w:tc>
          <w:tcPr>
            <w:tcW w:w="1240" w:type="dxa"/>
            <w:tcBorders>
              <w:bottom w:val="single" w:sz="4" w:space="0" w:color="auto"/>
            </w:tcBorders>
            <w:shd w:val="clear" w:color="auto" w:fill="FAFAFA"/>
          </w:tcPr>
          <w:p w14:paraId="16EF06EC" w14:textId="6714415A" w:rsidR="00297BCB" w:rsidRPr="00965332" w:rsidRDefault="00297BCB" w:rsidP="008059AD">
            <w:pPr>
              <w:pStyle w:val="a"/>
              <w:ind w:right="-72"/>
              <w:jc w:val="right"/>
              <w:rPr>
                <w:rFonts w:ascii="Arial" w:hAnsi="Arial" w:cs="Arial"/>
                <w:sz w:val="18"/>
                <w:szCs w:val="18"/>
                <w:lang w:val="en-US"/>
              </w:rPr>
            </w:pPr>
            <w:r w:rsidRPr="00965332">
              <w:rPr>
                <w:rFonts w:ascii="Arial" w:hAnsi="Arial" w:cs="Arial"/>
                <w:sz w:val="18"/>
                <w:szCs w:val="18"/>
              </w:rPr>
              <w:t>6,384,308</w:t>
            </w:r>
          </w:p>
        </w:tc>
        <w:tc>
          <w:tcPr>
            <w:tcW w:w="1241" w:type="dxa"/>
            <w:tcBorders>
              <w:bottom w:val="single" w:sz="4" w:space="0" w:color="auto"/>
            </w:tcBorders>
          </w:tcPr>
          <w:p w14:paraId="6AE94C65" w14:textId="18DDE547" w:rsidR="00297BCB" w:rsidRPr="00965332" w:rsidRDefault="00297BCB" w:rsidP="008059AD">
            <w:pPr>
              <w:pStyle w:val="a"/>
              <w:ind w:right="-72"/>
              <w:jc w:val="right"/>
              <w:rPr>
                <w:rFonts w:ascii="Arial" w:hAnsi="Arial" w:cs="Arial"/>
                <w:sz w:val="18"/>
                <w:szCs w:val="18"/>
                <w:lang w:val="en-US"/>
              </w:rPr>
            </w:pP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901</w:t>
            </w:r>
            <w:r w:rsidRPr="00965332">
              <w:rPr>
                <w:rFonts w:ascii="Arial" w:eastAsia="Browallia New" w:hAnsi="Arial" w:cs="Arial"/>
                <w:sz w:val="18"/>
                <w:szCs w:val="18"/>
              </w:rPr>
              <w:t>,</w:t>
            </w:r>
            <w:r w:rsidRPr="00965332">
              <w:rPr>
                <w:rFonts w:ascii="Arial" w:eastAsia="Browallia New" w:hAnsi="Arial" w:cs="Arial"/>
                <w:sz w:val="18"/>
                <w:szCs w:val="18"/>
                <w:lang w:val="en-GB"/>
              </w:rPr>
              <w:t>752</w:t>
            </w:r>
          </w:p>
        </w:tc>
      </w:tr>
      <w:tr w:rsidR="00297BCB" w:rsidRPr="00965332" w14:paraId="36CE8A5C" w14:textId="77777777" w:rsidTr="00516C66">
        <w:trPr>
          <w:trHeight w:val="135"/>
        </w:trPr>
        <w:tc>
          <w:tcPr>
            <w:tcW w:w="3828" w:type="dxa"/>
            <w:vAlign w:val="bottom"/>
          </w:tcPr>
          <w:p w14:paraId="0254D92F" w14:textId="77777777" w:rsidR="00297BCB" w:rsidRPr="00965332" w:rsidRDefault="00297BCB" w:rsidP="00124B31">
            <w:pPr>
              <w:pStyle w:val="a0"/>
              <w:ind w:left="-72" w:right="-108"/>
              <w:rPr>
                <w:rFonts w:ascii="Arial" w:eastAsia="Cordia New" w:hAnsi="Arial" w:cs="Arial"/>
                <w:b/>
                <w:bCs/>
                <w:color w:val="000000"/>
                <w:sz w:val="18"/>
                <w:szCs w:val="18"/>
                <w:lang w:val="en-US"/>
              </w:rPr>
            </w:pPr>
          </w:p>
        </w:tc>
        <w:tc>
          <w:tcPr>
            <w:tcW w:w="708" w:type="dxa"/>
            <w:shd w:val="clear" w:color="auto" w:fill="auto"/>
          </w:tcPr>
          <w:p w14:paraId="34D9A2EF" w14:textId="77777777" w:rsidR="00297BCB" w:rsidRPr="00965332" w:rsidRDefault="00297BCB" w:rsidP="00124B31">
            <w:pPr>
              <w:pStyle w:val="a0"/>
              <w:ind w:right="-72"/>
              <w:jc w:val="right"/>
              <w:rPr>
                <w:rFonts w:ascii="Arial" w:eastAsia="Cordia New" w:hAnsi="Arial" w:cs="Arial"/>
                <w:color w:val="auto"/>
                <w:sz w:val="18"/>
                <w:szCs w:val="18"/>
                <w:lang w:eastAsia="th-TH"/>
              </w:rPr>
            </w:pPr>
          </w:p>
        </w:tc>
        <w:tc>
          <w:tcPr>
            <w:tcW w:w="1240" w:type="dxa"/>
            <w:tcBorders>
              <w:top w:val="single" w:sz="4" w:space="0" w:color="auto"/>
            </w:tcBorders>
            <w:shd w:val="clear" w:color="auto" w:fill="FAFAFA"/>
          </w:tcPr>
          <w:p w14:paraId="0C1C8B16" w14:textId="4DF7C1FB" w:rsidR="00297BCB" w:rsidRPr="00965332" w:rsidRDefault="00297BCB" w:rsidP="00124B31">
            <w:pPr>
              <w:pStyle w:val="a0"/>
              <w:ind w:right="-72"/>
              <w:jc w:val="right"/>
              <w:rPr>
                <w:rFonts w:ascii="Arial" w:eastAsia="Cordia New" w:hAnsi="Arial" w:cs="Arial"/>
                <w:color w:val="auto"/>
                <w:sz w:val="18"/>
                <w:szCs w:val="18"/>
                <w:lang w:eastAsia="th-TH"/>
              </w:rPr>
            </w:pPr>
          </w:p>
        </w:tc>
        <w:tc>
          <w:tcPr>
            <w:tcW w:w="1241" w:type="dxa"/>
            <w:tcBorders>
              <w:top w:val="single" w:sz="4" w:space="0" w:color="auto"/>
            </w:tcBorders>
          </w:tcPr>
          <w:p w14:paraId="3E108883" w14:textId="387D6D55" w:rsidR="00297BCB" w:rsidRPr="00965332" w:rsidRDefault="00297BCB" w:rsidP="00124B31">
            <w:pPr>
              <w:pStyle w:val="a0"/>
              <w:ind w:right="-72"/>
              <w:jc w:val="right"/>
              <w:rPr>
                <w:rFonts w:ascii="Arial" w:hAnsi="Arial" w:cs="Arial"/>
                <w:color w:val="auto"/>
                <w:sz w:val="18"/>
                <w:szCs w:val="18"/>
                <w:lang w:val="en-GB"/>
              </w:rPr>
            </w:pPr>
          </w:p>
        </w:tc>
        <w:tc>
          <w:tcPr>
            <w:tcW w:w="1240" w:type="dxa"/>
            <w:tcBorders>
              <w:top w:val="single" w:sz="4" w:space="0" w:color="auto"/>
            </w:tcBorders>
            <w:shd w:val="clear" w:color="auto" w:fill="FAFAFA"/>
          </w:tcPr>
          <w:p w14:paraId="1B51D8EF" w14:textId="77777777" w:rsidR="00297BCB" w:rsidRPr="00965332" w:rsidRDefault="00297BCB" w:rsidP="00124B31">
            <w:pPr>
              <w:pStyle w:val="a0"/>
              <w:ind w:right="-72"/>
              <w:jc w:val="right"/>
              <w:rPr>
                <w:rFonts w:ascii="Arial" w:hAnsi="Arial" w:cs="Arial"/>
                <w:color w:val="auto"/>
                <w:sz w:val="18"/>
                <w:szCs w:val="18"/>
                <w:lang w:val="en-GB"/>
              </w:rPr>
            </w:pPr>
          </w:p>
        </w:tc>
        <w:tc>
          <w:tcPr>
            <w:tcW w:w="1241" w:type="dxa"/>
            <w:tcBorders>
              <w:top w:val="single" w:sz="4" w:space="0" w:color="auto"/>
            </w:tcBorders>
          </w:tcPr>
          <w:p w14:paraId="2DFBFABA" w14:textId="74032A5F" w:rsidR="00297BCB" w:rsidRPr="00965332" w:rsidRDefault="00297BCB" w:rsidP="00124B31">
            <w:pPr>
              <w:pStyle w:val="a0"/>
              <w:ind w:right="-72"/>
              <w:jc w:val="right"/>
              <w:rPr>
                <w:rFonts w:ascii="Arial" w:hAnsi="Arial" w:cs="Arial"/>
                <w:color w:val="auto"/>
                <w:sz w:val="18"/>
                <w:szCs w:val="18"/>
                <w:lang w:val="en-GB"/>
              </w:rPr>
            </w:pPr>
          </w:p>
        </w:tc>
      </w:tr>
      <w:tr w:rsidR="00297BCB" w:rsidRPr="00965332" w14:paraId="35AE7357" w14:textId="77777777" w:rsidTr="00516C66">
        <w:trPr>
          <w:trHeight w:val="80"/>
        </w:trPr>
        <w:tc>
          <w:tcPr>
            <w:tcW w:w="3828" w:type="dxa"/>
            <w:vAlign w:val="bottom"/>
          </w:tcPr>
          <w:p w14:paraId="2C9ECEA1" w14:textId="77777777" w:rsidR="00297BCB" w:rsidRPr="00965332" w:rsidRDefault="00297BCB" w:rsidP="00124B31">
            <w:pPr>
              <w:pStyle w:val="a0"/>
              <w:ind w:left="-72" w:right="-108"/>
              <w:rPr>
                <w:rFonts w:ascii="Arial" w:eastAsia="Cordia New" w:hAnsi="Arial" w:cs="Arial"/>
                <w:b/>
                <w:bCs/>
                <w:color w:val="000000"/>
                <w:sz w:val="18"/>
                <w:szCs w:val="18"/>
                <w:lang w:val="en-US"/>
              </w:rPr>
            </w:pPr>
            <w:r w:rsidRPr="00965332">
              <w:rPr>
                <w:rFonts w:ascii="Arial" w:eastAsia="Cordia New" w:hAnsi="Arial" w:cs="Arial"/>
                <w:color w:val="000000"/>
                <w:sz w:val="18"/>
                <w:szCs w:val="18"/>
                <w:lang w:val="en-US"/>
              </w:rPr>
              <w:t>Total non-current borrowings</w:t>
            </w:r>
          </w:p>
        </w:tc>
        <w:tc>
          <w:tcPr>
            <w:tcW w:w="708" w:type="dxa"/>
            <w:shd w:val="clear" w:color="auto" w:fill="auto"/>
          </w:tcPr>
          <w:p w14:paraId="3E2883D4" w14:textId="77777777" w:rsidR="00297BCB" w:rsidRPr="00965332" w:rsidRDefault="00297BCB" w:rsidP="008059AD">
            <w:pPr>
              <w:pStyle w:val="a"/>
              <w:tabs>
                <w:tab w:val="left" w:pos="1340"/>
              </w:tabs>
              <w:ind w:right="-72"/>
              <w:jc w:val="right"/>
              <w:rPr>
                <w:rFonts w:ascii="Arial" w:hAnsi="Arial" w:cs="Arial"/>
                <w:sz w:val="18"/>
                <w:szCs w:val="18"/>
                <w:cs/>
              </w:rPr>
            </w:pPr>
          </w:p>
        </w:tc>
        <w:tc>
          <w:tcPr>
            <w:tcW w:w="1240" w:type="dxa"/>
            <w:tcBorders>
              <w:bottom w:val="single" w:sz="4" w:space="0" w:color="auto"/>
            </w:tcBorders>
            <w:shd w:val="clear" w:color="auto" w:fill="FAFAFA"/>
          </w:tcPr>
          <w:p w14:paraId="6369BCD8" w14:textId="1C4C821E" w:rsidR="00297BCB" w:rsidRPr="00965332" w:rsidRDefault="00297BCB" w:rsidP="008059AD">
            <w:pPr>
              <w:pStyle w:val="a"/>
              <w:tabs>
                <w:tab w:val="left" w:pos="1340"/>
              </w:tabs>
              <w:ind w:right="-72"/>
              <w:jc w:val="right"/>
              <w:rPr>
                <w:rFonts w:ascii="Arial" w:hAnsi="Arial" w:cs="Arial"/>
                <w:sz w:val="18"/>
                <w:szCs w:val="18"/>
              </w:rPr>
            </w:pPr>
            <w:r w:rsidRPr="00965332">
              <w:rPr>
                <w:rFonts w:ascii="Arial" w:hAnsi="Arial" w:cs="Arial"/>
                <w:sz w:val="18"/>
                <w:szCs w:val="18"/>
                <w:cs/>
              </w:rPr>
              <w:t>285</w:t>
            </w:r>
            <w:r w:rsidRPr="00965332">
              <w:rPr>
                <w:rFonts w:ascii="Arial" w:hAnsi="Arial" w:cs="Arial"/>
                <w:sz w:val="18"/>
                <w:szCs w:val="18"/>
              </w:rPr>
              <w:t>,</w:t>
            </w:r>
            <w:r w:rsidRPr="00965332">
              <w:rPr>
                <w:rFonts w:ascii="Arial" w:hAnsi="Arial" w:cs="Arial"/>
                <w:sz w:val="18"/>
                <w:szCs w:val="18"/>
                <w:cs/>
              </w:rPr>
              <w:t>650</w:t>
            </w:r>
            <w:r w:rsidRPr="00965332">
              <w:rPr>
                <w:rFonts w:ascii="Arial" w:hAnsi="Arial" w:cs="Arial"/>
                <w:sz w:val="18"/>
                <w:szCs w:val="18"/>
              </w:rPr>
              <w:t>,</w:t>
            </w:r>
            <w:r w:rsidRPr="00965332">
              <w:rPr>
                <w:rFonts w:ascii="Arial" w:hAnsi="Arial" w:cs="Arial"/>
                <w:sz w:val="18"/>
                <w:szCs w:val="18"/>
                <w:cs/>
              </w:rPr>
              <w:t>081</w:t>
            </w:r>
          </w:p>
        </w:tc>
        <w:tc>
          <w:tcPr>
            <w:tcW w:w="1241" w:type="dxa"/>
            <w:tcBorders>
              <w:bottom w:val="single" w:sz="4" w:space="0" w:color="auto"/>
            </w:tcBorders>
          </w:tcPr>
          <w:p w14:paraId="6A7E99CF" w14:textId="53EEDD7F" w:rsidR="00297BCB" w:rsidRPr="00965332" w:rsidRDefault="00297BCB" w:rsidP="00124B31">
            <w:pPr>
              <w:pStyle w:val="a"/>
              <w:tabs>
                <w:tab w:val="left" w:pos="1340"/>
              </w:tabs>
              <w:ind w:right="-72"/>
              <w:jc w:val="right"/>
              <w:rPr>
                <w:rFonts w:ascii="Arial" w:hAnsi="Arial" w:cs="Arial"/>
                <w:sz w:val="18"/>
                <w:szCs w:val="18"/>
                <w:lang w:val="en-US"/>
              </w:rPr>
            </w:pPr>
            <w:r w:rsidRPr="00965332">
              <w:rPr>
                <w:rFonts w:ascii="Arial" w:eastAsia="Browallia New" w:hAnsi="Arial" w:cs="Arial"/>
                <w:sz w:val="18"/>
                <w:szCs w:val="18"/>
                <w:lang w:val="en-GB"/>
              </w:rPr>
              <w:t>223</w:t>
            </w:r>
            <w:r w:rsidRPr="00965332">
              <w:rPr>
                <w:rFonts w:ascii="Arial" w:eastAsia="Browallia New" w:hAnsi="Arial" w:cs="Arial"/>
                <w:sz w:val="18"/>
                <w:szCs w:val="18"/>
              </w:rPr>
              <w:t>,</w:t>
            </w:r>
            <w:r w:rsidRPr="00965332">
              <w:rPr>
                <w:rFonts w:ascii="Arial" w:eastAsia="Browallia New" w:hAnsi="Arial" w:cs="Arial"/>
                <w:sz w:val="18"/>
                <w:szCs w:val="18"/>
                <w:lang w:val="en-GB"/>
              </w:rPr>
              <w:t>739</w:t>
            </w:r>
            <w:r w:rsidRPr="00965332">
              <w:rPr>
                <w:rFonts w:ascii="Arial" w:eastAsia="Browallia New" w:hAnsi="Arial" w:cs="Arial"/>
                <w:sz w:val="18"/>
                <w:szCs w:val="18"/>
              </w:rPr>
              <w:t>,</w:t>
            </w:r>
            <w:r w:rsidRPr="00965332">
              <w:rPr>
                <w:rFonts w:ascii="Arial" w:eastAsia="Browallia New" w:hAnsi="Arial" w:cs="Arial"/>
                <w:sz w:val="18"/>
                <w:szCs w:val="18"/>
                <w:lang w:val="en-GB"/>
              </w:rPr>
              <w:t>051</w:t>
            </w:r>
          </w:p>
        </w:tc>
        <w:tc>
          <w:tcPr>
            <w:tcW w:w="1240" w:type="dxa"/>
            <w:tcBorders>
              <w:bottom w:val="single" w:sz="4" w:space="0" w:color="auto"/>
            </w:tcBorders>
            <w:shd w:val="clear" w:color="auto" w:fill="FAFAFA"/>
          </w:tcPr>
          <w:p w14:paraId="15DF9742" w14:textId="3A5DC54D" w:rsidR="00297BCB" w:rsidRPr="00965332" w:rsidRDefault="00297BCB" w:rsidP="00124B31">
            <w:pPr>
              <w:pStyle w:val="a"/>
              <w:ind w:right="-72"/>
              <w:jc w:val="right"/>
              <w:rPr>
                <w:rFonts w:ascii="Arial" w:hAnsi="Arial" w:cs="Arial"/>
                <w:sz w:val="18"/>
                <w:szCs w:val="18"/>
                <w:lang w:val="en-US"/>
              </w:rPr>
            </w:pPr>
            <w:r w:rsidRPr="00965332">
              <w:rPr>
                <w:rFonts w:ascii="Arial" w:hAnsi="Arial" w:cs="Arial"/>
                <w:sz w:val="18"/>
                <w:szCs w:val="18"/>
                <w:lang w:val="en-US"/>
              </w:rPr>
              <w:t>178,994,035</w:t>
            </w:r>
          </w:p>
        </w:tc>
        <w:tc>
          <w:tcPr>
            <w:tcW w:w="1241" w:type="dxa"/>
            <w:tcBorders>
              <w:bottom w:val="single" w:sz="4" w:space="0" w:color="auto"/>
            </w:tcBorders>
          </w:tcPr>
          <w:p w14:paraId="3DBA7886" w14:textId="0DB43731" w:rsidR="00297BCB" w:rsidRPr="00965332" w:rsidRDefault="00297BCB" w:rsidP="00124B31">
            <w:pPr>
              <w:pStyle w:val="a"/>
              <w:ind w:right="-72"/>
              <w:jc w:val="right"/>
              <w:rPr>
                <w:rFonts w:ascii="Arial" w:hAnsi="Arial" w:cs="Arial"/>
                <w:sz w:val="18"/>
                <w:szCs w:val="18"/>
                <w:lang w:val="en-US"/>
              </w:rPr>
            </w:pPr>
            <w:r w:rsidRPr="00965332">
              <w:rPr>
                <w:rFonts w:ascii="Arial" w:eastAsia="Browallia New" w:hAnsi="Arial" w:cs="Arial"/>
                <w:sz w:val="18"/>
                <w:szCs w:val="18"/>
                <w:lang w:val="en-GB"/>
              </w:rPr>
              <w:t>222</w:t>
            </w:r>
            <w:r w:rsidRPr="00965332">
              <w:rPr>
                <w:rFonts w:ascii="Arial" w:eastAsia="Browallia New" w:hAnsi="Arial" w:cs="Arial"/>
                <w:sz w:val="18"/>
                <w:szCs w:val="18"/>
              </w:rPr>
              <w:t>,</w:t>
            </w:r>
            <w:r w:rsidRPr="00965332">
              <w:rPr>
                <w:rFonts w:ascii="Arial" w:eastAsia="Browallia New" w:hAnsi="Arial" w:cs="Arial"/>
                <w:sz w:val="18"/>
                <w:szCs w:val="18"/>
                <w:lang w:val="en-GB"/>
              </w:rPr>
              <w:t>353</w:t>
            </w:r>
            <w:r w:rsidRPr="00965332">
              <w:rPr>
                <w:rFonts w:ascii="Arial" w:eastAsia="Browallia New" w:hAnsi="Arial" w:cs="Arial"/>
                <w:sz w:val="18"/>
                <w:szCs w:val="18"/>
              </w:rPr>
              <w:t>,</w:t>
            </w:r>
            <w:r w:rsidRPr="00965332">
              <w:rPr>
                <w:rFonts w:ascii="Arial" w:eastAsia="Browallia New" w:hAnsi="Arial" w:cs="Arial"/>
                <w:sz w:val="18"/>
                <w:szCs w:val="18"/>
                <w:lang w:val="en-GB"/>
              </w:rPr>
              <w:t>707</w:t>
            </w:r>
          </w:p>
        </w:tc>
      </w:tr>
      <w:tr w:rsidR="00297BCB" w:rsidRPr="00965332" w14:paraId="19D75949" w14:textId="77777777" w:rsidTr="00516C66">
        <w:trPr>
          <w:trHeight w:val="135"/>
        </w:trPr>
        <w:tc>
          <w:tcPr>
            <w:tcW w:w="3828" w:type="dxa"/>
            <w:vAlign w:val="bottom"/>
          </w:tcPr>
          <w:p w14:paraId="008B8F1A" w14:textId="77777777" w:rsidR="00297BCB" w:rsidRPr="00965332" w:rsidRDefault="00297BCB" w:rsidP="00124B31">
            <w:pPr>
              <w:pStyle w:val="a0"/>
              <w:ind w:left="-72" w:right="-108"/>
              <w:rPr>
                <w:rFonts w:ascii="Arial" w:eastAsia="Cordia New" w:hAnsi="Arial" w:cs="Arial"/>
                <w:b/>
                <w:bCs/>
                <w:color w:val="000000"/>
                <w:sz w:val="18"/>
                <w:szCs w:val="18"/>
                <w:lang w:val="en-US"/>
              </w:rPr>
            </w:pPr>
          </w:p>
        </w:tc>
        <w:tc>
          <w:tcPr>
            <w:tcW w:w="708" w:type="dxa"/>
            <w:shd w:val="clear" w:color="auto" w:fill="auto"/>
          </w:tcPr>
          <w:p w14:paraId="0B4BFC08" w14:textId="77777777" w:rsidR="00297BCB" w:rsidRPr="00965332" w:rsidRDefault="00297BCB" w:rsidP="00124B31">
            <w:pPr>
              <w:pStyle w:val="a0"/>
              <w:ind w:right="-72"/>
              <w:jc w:val="right"/>
              <w:rPr>
                <w:rFonts w:ascii="Arial" w:eastAsia="Cordia New" w:hAnsi="Arial" w:cs="Arial"/>
                <w:color w:val="auto"/>
                <w:sz w:val="18"/>
                <w:szCs w:val="18"/>
                <w:lang w:eastAsia="th-TH"/>
              </w:rPr>
            </w:pPr>
          </w:p>
        </w:tc>
        <w:tc>
          <w:tcPr>
            <w:tcW w:w="1240" w:type="dxa"/>
            <w:tcBorders>
              <w:top w:val="single" w:sz="4" w:space="0" w:color="auto"/>
            </w:tcBorders>
            <w:shd w:val="clear" w:color="auto" w:fill="FAFAFA"/>
          </w:tcPr>
          <w:p w14:paraId="04FD784B" w14:textId="33562812" w:rsidR="00297BCB" w:rsidRPr="00965332" w:rsidRDefault="00297BCB" w:rsidP="00124B31">
            <w:pPr>
              <w:pStyle w:val="a0"/>
              <w:ind w:right="-72"/>
              <w:jc w:val="right"/>
              <w:rPr>
                <w:rFonts w:ascii="Arial" w:eastAsia="Cordia New" w:hAnsi="Arial" w:cs="Arial"/>
                <w:color w:val="auto"/>
                <w:sz w:val="18"/>
                <w:szCs w:val="18"/>
                <w:lang w:eastAsia="th-TH"/>
              </w:rPr>
            </w:pPr>
          </w:p>
        </w:tc>
        <w:tc>
          <w:tcPr>
            <w:tcW w:w="1241" w:type="dxa"/>
            <w:tcBorders>
              <w:top w:val="single" w:sz="4" w:space="0" w:color="auto"/>
            </w:tcBorders>
            <w:vAlign w:val="bottom"/>
          </w:tcPr>
          <w:p w14:paraId="0AFC904B" w14:textId="77777777" w:rsidR="00297BCB" w:rsidRPr="00965332" w:rsidRDefault="00297BCB" w:rsidP="00124B31">
            <w:pPr>
              <w:pStyle w:val="a0"/>
              <w:ind w:right="-72"/>
              <w:jc w:val="right"/>
              <w:rPr>
                <w:rFonts w:ascii="Arial" w:hAnsi="Arial" w:cs="Arial"/>
                <w:color w:val="auto"/>
                <w:sz w:val="18"/>
                <w:szCs w:val="18"/>
                <w:lang w:val="en-GB"/>
              </w:rPr>
            </w:pPr>
          </w:p>
        </w:tc>
        <w:tc>
          <w:tcPr>
            <w:tcW w:w="1240" w:type="dxa"/>
            <w:tcBorders>
              <w:top w:val="single" w:sz="4" w:space="0" w:color="auto"/>
            </w:tcBorders>
            <w:shd w:val="clear" w:color="auto" w:fill="FAFAFA"/>
            <w:vAlign w:val="bottom"/>
          </w:tcPr>
          <w:p w14:paraId="16385151" w14:textId="77777777" w:rsidR="00297BCB" w:rsidRPr="00965332" w:rsidRDefault="00297BCB" w:rsidP="00124B31">
            <w:pPr>
              <w:pStyle w:val="a0"/>
              <w:ind w:right="-72"/>
              <w:jc w:val="right"/>
              <w:rPr>
                <w:rFonts w:ascii="Arial" w:hAnsi="Arial" w:cs="Arial"/>
                <w:color w:val="auto"/>
                <w:sz w:val="18"/>
                <w:szCs w:val="18"/>
                <w:lang w:val="en-GB"/>
              </w:rPr>
            </w:pPr>
          </w:p>
        </w:tc>
        <w:tc>
          <w:tcPr>
            <w:tcW w:w="1241" w:type="dxa"/>
            <w:tcBorders>
              <w:top w:val="single" w:sz="4" w:space="0" w:color="auto"/>
            </w:tcBorders>
            <w:vAlign w:val="bottom"/>
          </w:tcPr>
          <w:p w14:paraId="09945040" w14:textId="77777777" w:rsidR="00297BCB" w:rsidRPr="00965332" w:rsidRDefault="00297BCB" w:rsidP="00124B31">
            <w:pPr>
              <w:pStyle w:val="a0"/>
              <w:ind w:right="-72"/>
              <w:jc w:val="right"/>
              <w:rPr>
                <w:rFonts w:ascii="Arial" w:hAnsi="Arial" w:cs="Arial"/>
                <w:color w:val="auto"/>
                <w:sz w:val="18"/>
                <w:szCs w:val="18"/>
                <w:lang w:val="en-GB"/>
              </w:rPr>
            </w:pPr>
          </w:p>
        </w:tc>
      </w:tr>
      <w:tr w:rsidR="00297BCB" w:rsidRPr="00965332" w14:paraId="6903F5B0" w14:textId="77777777" w:rsidTr="00516C66">
        <w:tc>
          <w:tcPr>
            <w:tcW w:w="3828" w:type="dxa"/>
            <w:vAlign w:val="bottom"/>
          </w:tcPr>
          <w:p w14:paraId="75890DBB" w14:textId="48B8BB24" w:rsidR="00297BCB" w:rsidRPr="00965332" w:rsidRDefault="00297BCB" w:rsidP="00124B31">
            <w:pPr>
              <w:pStyle w:val="a0"/>
              <w:ind w:left="-72" w:right="0"/>
              <w:rPr>
                <w:rFonts w:ascii="Arial" w:eastAsia="Cordia New" w:hAnsi="Arial" w:cs="Arial"/>
                <w:color w:val="000000"/>
                <w:sz w:val="18"/>
                <w:szCs w:val="18"/>
                <w:cs/>
                <w:lang w:val="en-US"/>
              </w:rPr>
            </w:pPr>
            <w:r w:rsidRPr="00965332">
              <w:rPr>
                <w:rFonts w:ascii="Arial" w:eastAsia="Cordia New" w:hAnsi="Arial" w:cs="Arial"/>
                <w:color w:val="000000"/>
                <w:sz w:val="18"/>
                <w:szCs w:val="18"/>
                <w:lang w:val="en-US"/>
              </w:rPr>
              <w:t xml:space="preserve">Total </w:t>
            </w:r>
          </w:p>
        </w:tc>
        <w:tc>
          <w:tcPr>
            <w:tcW w:w="708" w:type="dxa"/>
            <w:shd w:val="clear" w:color="auto" w:fill="auto"/>
          </w:tcPr>
          <w:p w14:paraId="7996BB91" w14:textId="77777777" w:rsidR="00297BCB" w:rsidRPr="00965332" w:rsidRDefault="00297BCB" w:rsidP="00124B31">
            <w:pPr>
              <w:pStyle w:val="a"/>
              <w:tabs>
                <w:tab w:val="left" w:pos="1340"/>
              </w:tabs>
              <w:ind w:right="-72"/>
              <w:jc w:val="right"/>
              <w:rPr>
                <w:rFonts w:ascii="Arial" w:hAnsi="Arial" w:cs="Arial"/>
                <w:sz w:val="18"/>
                <w:szCs w:val="18"/>
                <w:cs/>
              </w:rPr>
            </w:pPr>
          </w:p>
        </w:tc>
        <w:tc>
          <w:tcPr>
            <w:tcW w:w="1240" w:type="dxa"/>
            <w:tcBorders>
              <w:bottom w:val="single" w:sz="4" w:space="0" w:color="auto"/>
            </w:tcBorders>
            <w:shd w:val="clear" w:color="auto" w:fill="FAFAFA"/>
          </w:tcPr>
          <w:p w14:paraId="25E0A485" w14:textId="7D1068F0" w:rsidR="00297BCB" w:rsidRPr="00965332" w:rsidRDefault="00297BCB" w:rsidP="00124B31">
            <w:pPr>
              <w:pStyle w:val="a"/>
              <w:tabs>
                <w:tab w:val="left" w:pos="1340"/>
              </w:tabs>
              <w:ind w:right="-72"/>
              <w:jc w:val="right"/>
              <w:rPr>
                <w:rFonts w:ascii="Arial" w:hAnsi="Arial" w:cs="Arial"/>
                <w:sz w:val="18"/>
                <w:szCs w:val="18"/>
                <w:cs/>
              </w:rPr>
            </w:pPr>
            <w:r w:rsidRPr="00965332">
              <w:rPr>
                <w:rFonts w:ascii="Arial" w:hAnsi="Arial" w:cs="Arial"/>
                <w:sz w:val="18"/>
                <w:szCs w:val="18"/>
                <w:cs/>
              </w:rPr>
              <w:t>538</w:t>
            </w:r>
            <w:r w:rsidRPr="00965332">
              <w:rPr>
                <w:rFonts w:ascii="Arial" w:hAnsi="Arial" w:cs="Arial"/>
                <w:sz w:val="18"/>
                <w:szCs w:val="18"/>
              </w:rPr>
              <w:t>,</w:t>
            </w:r>
            <w:r w:rsidRPr="00965332">
              <w:rPr>
                <w:rFonts w:ascii="Arial" w:hAnsi="Arial" w:cs="Arial"/>
                <w:sz w:val="18"/>
                <w:szCs w:val="18"/>
                <w:cs/>
              </w:rPr>
              <w:t>967</w:t>
            </w:r>
            <w:r w:rsidRPr="00965332">
              <w:rPr>
                <w:rFonts w:ascii="Arial" w:hAnsi="Arial" w:cs="Arial"/>
                <w:sz w:val="18"/>
                <w:szCs w:val="18"/>
              </w:rPr>
              <w:t>,</w:t>
            </w:r>
            <w:r w:rsidRPr="00965332">
              <w:rPr>
                <w:rFonts w:ascii="Arial" w:hAnsi="Arial" w:cs="Arial"/>
                <w:sz w:val="18"/>
                <w:szCs w:val="18"/>
                <w:cs/>
              </w:rPr>
              <w:t>258</w:t>
            </w:r>
          </w:p>
        </w:tc>
        <w:tc>
          <w:tcPr>
            <w:tcW w:w="1241" w:type="dxa"/>
            <w:tcBorders>
              <w:bottom w:val="single" w:sz="4" w:space="0" w:color="auto"/>
            </w:tcBorders>
          </w:tcPr>
          <w:p w14:paraId="3614496D" w14:textId="076E5E4A" w:rsidR="00297BCB" w:rsidRPr="00965332" w:rsidRDefault="00297BCB" w:rsidP="00124B31">
            <w:pPr>
              <w:pStyle w:val="a0"/>
              <w:ind w:right="-72"/>
              <w:jc w:val="right"/>
              <w:rPr>
                <w:rFonts w:ascii="Arial" w:hAnsi="Arial" w:cs="Arial"/>
                <w:color w:val="auto"/>
                <w:sz w:val="18"/>
                <w:szCs w:val="18"/>
                <w:cs/>
                <w:lang w:val="en-GB"/>
              </w:rPr>
            </w:pPr>
            <w:r w:rsidRPr="00965332">
              <w:rPr>
                <w:rFonts w:ascii="Arial" w:eastAsia="Browallia New" w:hAnsi="Arial" w:cs="Arial"/>
                <w:color w:val="auto"/>
                <w:sz w:val="18"/>
                <w:szCs w:val="18"/>
                <w:lang w:val="en-GB"/>
              </w:rPr>
              <w:t>482</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268</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406</w:t>
            </w:r>
          </w:p>
        </w:tc>
        <w:tc>
          <w:tcPr>
            <w:tcW w:w="1240" w:type="dxa"/>
            <w:tcBorders>
              <w:bottom w:val="single" w:sz="4" w:space="0" w:color="auto"/>
            </w:tcBorders>
            <w:shd w:val="clear" w:color="auto" w:fill="FAFAFA"/>
          </w:tcPr>
          <w:p w14:paraId="43519C89" w14:textId="1115170E" w:rsidR="00297BCB" w:rsidRPr="00965332" w:rsidRDefault="00297BCB" w:rsidP="00124B31">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238,649,259</w:t>
            </w:r>
          </w:p>
        </w:tc>
        <w:tc>
          <w:tcPr>
            <w:tcW w:w="1241" w:type="dxa"/>
            <w:tcBorders>
              <w:bottom w:val="single" w:sz="4" w:space="0" w:color="auto"/>
            </w:tcBorders>
          </w:tcPr>
          <w:p w14:paraId="2CEF079E" w14:textId="3023DFA7" w:rsidR="00297BCB" w:rsidRPr="00965332" w:rsidRDefault="00297BCB" w:rsidP="00124B31">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301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626</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862</w:t>
            </w:r>
          </w:p>
        </w:tc>
      </w:tr>
    </w:tbl>
    <w:p w14:paraId="7F61919B" w14:textId="77777777" w:rsidR="008B7706" w:rsidRPr="00965332" w:rsidRDefault="008B7706" w:rsidP="008B7706">
      <w:pPr>
        <w:rPr>
          <w:rFonts w:ascii="Arial" w:eastAsia="Arial" w:hAnsi="Arial" w:cs="Arial"/>
          <w:color w:val="000000"/>
          <w:sz w:val="18"/>
          <w:szCs w:val="18"/>
        </w:rPr>
      </w:pPr>
    </w:p>
    <w:p w14:paraId="5D1BE736" w14:textId="751D01F5" w:rsidR="008B7706" w:rsidRPr="00965332" w:rsidRDefault="008B7706" w:rsidP="007B6641">
      <w:pPr>
        <w:numPr>
          <w:ilvl w:val="0"/>
          <w:numId w:val="20"/>
        </w:numPr>
        <w:ind w:left="547" w:hanging="547"/>
        <w:jc w:val="both"/>
        <w:rPr>
          <w:rFonts w:ascii="Arial" w:eastAsia="Arial" w:hAnsi="Arial" w:cs="Arial"/>
          <w:color w:val="000000"/>
          <w:sz w:val="18"/>
          <w:szCs w:val="18"/>
        </w:rPr>
      </w:pPr>
      <w:r w:rsidRPr="00965332">
        <w:rPr>
          <w:rFonts w:ascii="Arial" w:eastAsia="Arial" w:hAnsi="Arial" w:cs="Arial"/>
          <w:color w:val="000000"/>
          <w:spacing w:val="-2"/>
          <w:sz w:val="18"/>
          <w:szCs w:val="18"/>
        </w:rPr>
        <w:t>The movement of short-term borrowings from financial institutions for the year ended 31 December 2021 and 2020</w:t>
      </w:r>
      <w:r w:rsidRPr="00965332">
        <w:rPr>
          <w:rFonts w:ascii="Arial" w:eastAsia="Arial" w:hAnsi="Arial" w:cs="Arial"/>
          <w:color w:val="000000"/>
          <w:sz w:val="18"/>
          <w:szCs w:val="18"/>
        </w:rPr>
        <w:t xml:space="preserve"> is as follows:</w:t>
      </w:r>
    </w:p>
    <w:p w14:paraId="1281DEDB" w14:textId="77777777" w:rsidR="008B7706" w:rsidRPr="00965332" w:rsidRDefault="008B7706" w:rsidP="008B7706">
      <w:pPr>
        <w:rPr>
          <w:rFonts w:ascii="Arial" w:eastAsia="Arial" w:hAnsi="Arial" w:cs="Arial"/>
          <w:color w:val="000000"/>
          <w:sz w:val="18"/>
          <w:szCs w:val="18"/>
        </w:rPr>
      </w:pPr>
    </w:p>
    <w:tbl>
      <w:tblPr>
        <w:tblW w:w="9446" w:type="dxa"/>
        <w:tblInd w:w="108" w:type="dxa"/>
        <w:tblLayout w:type="fixed"/>
        <w:tblLook w:val="0000" w:firstRow="0" w:lastRow="0" w:firstColumn="0" w:lastColumn="0" w:noHBand="0" w:noVBand="0"/>
      </w:tblPr>
      <w:tblGrid>
        <w:gridCol w:w="3510"/>
        <w:gridCol w:w="1560"/>
        <w:gridCol w:w="1417"/>
        <w:gridCol w:w="1559"/>
        <w:gridCol w:w="1400"/>
      </w:tblGrid>
      <w:tr w:rsidR="008B7706" w:rsidRPr="00965332" w14:paraId="11474907" w14:textId="77777777" w:rsidTr="007B6641">
        <w:tc>
          <w:tcPr>
            <w:tcW w:w="3510" w:type="dxa"/>
            <w:vAlign w:val="bottom"/>
          </w:tcPr>
          <w:p w14:paraId="1B4F420A" w14:textId="77777777" w:rsidR="008B7706" w:rsidRPr="00965332"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2977" w:type="dxa"/>
            <w:gridSpan w:val="2"/>
            <w:tcBorders>
              <w:top w:val="single" w:sz="4" w:space="0" w:color="000000"/>
              <w:bottom w:val="single" w:sz="4" w:space="0" w:color="000000"/>
            </w:tcBorders>
            <w:vAlign w:val="bottom"/>
          </w:tcPr>
          <w:p w14:paraId="4AA5423D" w14:textId="77777777" w:rsidR="008B7706" w:rsidRPr="00965332" w:rsidRDefault="008B7706" w:rsidP="004F506B">
            <w:pPr>
              <w:keepNext/>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Consolidated </w:t>
            </w:r>
            <w:r w:rsidRPr="00965332">
              <w:rPr>
                <w:rFonts w:ascii="Arial" w:eastAsia="Arial" w:hAnsi="Arial" w:cs="Arial"/>
                <w:b/>
                <w:color w:val="000000"/>
                <w:sz w:val="18"/>
                <w:szCs w:val="18"/>
              </w:rPr>
              <w:br/>
              <w:t>financial statements</w:t>
            </w:r>
          </w:p>
        </w:tc>
        <w:tc>
          <w:tcPr>
            <w:tcW w:w="2959" w:type="dxa"/>
            <w:gridSpan w:val="2"/>
            <w:tcBorders>
              <w:top w:val="single" w:sz="4" w:space="0" w:color="000000"/>
              <w:bottom w:val="single" w:sz="4" w:space="0" w:color="000000"/>
            </w:tcBorders>
            <w:vAlign w:val="bottom"/>
          </w:tcPr>
          <w:p w14:paraId="40EAF860" w14:textId="77777777" w:rsidR="008B7706" w:rsidRPr="00965332" w:rsidRDefault="008B7706" w:rsidP="004F506B">
            <w:pPr>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Separate </w:t>
            </w:r>
            <w:r w:rsidRPr="00965332">
              <w:rPr>
                <w:rFonts w:ascii="Arial" w:eastAsia="Arial" w:hAnsi="Arial" w:cs="Arial"/>
                <w:b/>
                <w:color w:val="000000"/>
                <w:sz w:val="18"/>
                <w:szCs w:val="18"/>
              </w:rPr>
              <w:br/>
              <w:t>financial statements</w:t>
            </w:r>
          </w:p>
        </w:tc>
      </w:tr>
      <w:tr w:rsidR="008B7706" w:rsidRPr="00965332" w14:paraId="2A59364D" w14:textId="77777777" w:rsidTr="007B6641">
        <w:tc>
          <w:tcPr>
            <w:tcW w:w="3510" w:type="dxa"/>
            <w:vAlign w:val="bottom"/>
          </w:tcPr>
          <w:p w14:paraId="76C95653" w14:textId="77777777" w:rsidR="008B7706" w:rsidRPr="00965332"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1560" w:type="dxa"/>
            <w:tcBorders>
              <w:top w:val="single" w:sz="4" w:space="0" w:color="000000"/>
            </w:tcBorders>
            <w:vAlign w:val="bottom"/>
          </w:tcPr>
          <w:p w14:paraId="2501A49E"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17" w:type="dxa"/>
            <w:tcBorders>
              <w:top w:val="single" w:sz="4" w:space="0" w:color="000000"/>
            </w:tcBorders>
            <w:vAlign w:val="bottom"/>
          </w:tcPr>
          <w:p w14:paraId="4B14FB9E"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c>
          <w:tcPr>
            <w:tcW w:w="1559" w:type="dxa"/>
            <w:tcBorders>
              <w:top w:val="single" w:sz="4" w:space="0" w:color="000000"/>
            </w:tcBorders>
            <w:vAlign w:val="bottom"/>
          </w:tcPr>
          <w:p w14:paraId="7F05BB67"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00" w:type="dxa"/>
            <w:tcBorders>
              <w:top w:val="single" w:sz="4" w:space="0" w:color="000000"/>
            </w:tcBorders>
            <w:vAlign w:val="bottom"/>
          </w:tcPr>
          <w:p w14:paraId="19F36AE9"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r>
      <w:tr w:rsidR="008B7706" w:rsidRPr="00965332" w14:paraId="6CB988FD" w14:textId="77777777" w:rsidTr="007B6641">
        <w:tc>
          <w:tcPr>
            <w:tcW w:w="3510" w:type="dxa"/>
            <w:vAlign w:val="bottom"/>
          </w:tcPr>
          <w:p w14:paraId="3B84F0A7" w14:textId="77777777" w:rsidR="008B7706" w:rsidRPr="00965332"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1560" w:type="dxa"/>
            <w:tcBorders>
              <w:bottom w:val="single" w:sz="4" w:space="0" w:color="000000"/>
            </w:tcBorders>
            <w:vAlign w:val="bottom"/>
          </w:tcPr>
          <w:p w14:paraId="761117D9"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Baht</w:t>
            </w:r>
          </w:p>
        </w:tc>
        <w:tc>
          <w:tcPr>
            <w:tcW w:w="1417" w:type="dxa"/>
            <w:tcBorders>
              <w:bottom w:val="single" w:sz="4" w:space="0" w:color="000000"/>
            </w:tcBorders>
            <w:vAlign w:val="bottom"/>
          </w:tcPr>
          <w:p w14:paraId="08CCD03A" w14:textId="77777777" w:rsidR="008B7706" w:rsidRPr="00965332" w:rsidRDefault="008B7706" w:rsidP="004F506B">
            <w:pPr>
              <w:ind w:right="-72"/>
              <w:jc w:val="right"/>
              <w:rPr>
                <w:rFonts w:ascii="Arial" w:eastAsia="Arial" w:hAnsi="Arial" w:cs="Arial"/>
                <w:color w:val="000000"/>
                <w:sz w:val="18"/>
                <w:szCs w:val="18"/>
              </w:rPr>
            </w:pPr>
            <w:r w:rsidRPr="00965332">
              <w:rPr>
                <w:rFonts w:ascii="Arial" w:eastAsia="Arial" w:hAnsi="Arial" w:cs="Arial"/>
                <w:b/>
                <w:color w:val="000000"/>
                <w:sz w:val="18"/>
                <w:szCs w:val="18"/>
              </w:rPr>
              <w:t>Baht</w:t>
            </w:r>
          </w:p>
        </w:tc>
        <w:tc>
          <w:tcPr>
            <w:tcW w:w="1559" w:type="dxa"/>
            <w:tcBorders>
              <w:bottom w:val="single" w:sz="4" w:space="0" w:color="000000"/>
            </w:tcBorders>
            <w:vAlign w:val="bottom"/>
          </w:tcPr>
          <w:p w14:paraId="345D063B"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Baht</w:t>
            </w:r>
          </w:p>
        </w:tc>
        <w:tc>
          <w:tcPr>
            <w:tcW w:w="1400" w:type="dxa"/>
            <w:tcBorders>
              <w:bottom w:val="single" w:sz="4" w:space="0" w:color="000000"/>
            </w:tcBorders>
            <w:vAlign w:val="bottom"/>
          </w:tcPr>
          <w:p w14:paraId="6FC4D202" w14:textId="77777777" w:rsidR="008B7706" w:rsidRPr="00965332" w:rsidRDefault="008B7706" w:rsidP="004F506B">
            <w:pPr>
              <w:ind w:right="-72"/>
              <w:jc w:val="right"/>
              <w:rPr>
                <w:rFonts w:ascii="Arial" w:eastAsia="Arial" w:hAnsi="Arial" w:cs="Arial"/>
                <w:color w:val="000000"/>
                <w:sz w:val="18"/>
                <w:szCs w:val="18"/>
              </w:rPr>
            </w:pPr>
            <w:r w:rsidRPr="00965332">
              <w:rPr>
                <w:rFonts w:ascii="Arial" w:eastAsia="Arial" w:hAnsi="Arial" w:cs="Arial"/>
                <w:b/>
                <w:color w:val="000000"/>
                <w:sz w:val="18"/>
                <w:szCs w:val="18"/>
              </w:rPr>
              <w:t>Baht</w:t>
            </w:r>
          </w:p>
        </w:tc>
      </w:tr>
      <w:tr w:rsidR="008B7706" w:rsidRPr="00965332" w14:paraId="082DA30A" w14:textId="77777777" w:rsidTr="007B6641">
        <w:trPr>
          <w:trHeight w:val="63"/>
        </w:trPr>
        <w:tc>
          <w:tcPr>
            <w:tcW w:w="3510" w:type="dxa"/>
            <w:vAlign w:val="bottom"/>
          </w:tcPr>
          <w:p w14:paraId="24C95244" w14:textId="77777777" w:rsidR="008B7706" w:rsidRPr="00965332" w:rsidRDefault="008B7706" w:rsidP="007B6641">
            <w:pPr>
              <w:pBdr>
                <w:top w:val="nil"/>
                <w:left w:val="nil"/>
                <w:bottom w:val="nil"/>
                <w:right w:val="nil"/>
                <w:between w:val="nil"/>
              </w:pBdr>
              <w:ind w:left="435" w:right="-108"/>
              <w:rPr>
                <w:rFonts w:ascii="Arial" w:eastAsia="Arial" w:hAnsi="Arial" w:cs="Arial"/>
                <w:color w:val="000000"/>
                <w:sz w:val="18"/>
                <w:szCs w:val="18"/>
              </w:rPr>
            </w:pPr>
          </w:p>
        </w:tc>
        <w:tc>
          <w:tcPr>
            <w:tcW w:w="1560" w:type="dxa"/>
            <w:tcBorders>
              <w:top w:val="single" w:sz="4" w:space="0" w:color="000000"/>
            </w:tcBorders>
            <w:shd w:val="clear" w:color="auto" w:fill="FAFAFA"/>
            <w:vAlign w:val="bottom"/>
          </w:tcPr>
          <w:p w14:paraId="5A65B406"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17" w:type="dxa"/>
            <w:tcBorders>
              <w:top w:val="single" w:sz="4" w:space="0" w:color="000000"/>
            </w:tcBorders>
            <w:vAlign w:val="bottom"/>
          </w:tcPr>
          <w:p w14:paraId="0AB8224D"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55088876"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00" w:type="dxa"/>
            <w:tcBorders>
              <w:top w:val="single" w:sz="4" w:space="0" w:color="000000"/>
            </w:tcBorders>
            <w:vAlign w:val="bottom"/>
          </w:tcPr>
          <w:p w14:paraId="43680251"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723CB6" w:rsidRPr="00965332" w14:paraId="33A5640E" w14:textId="77777777" w:rsidTr="007B6641">
        <w:trPr>
          <w:trHeight w:val="135"/>
        </w:trPr>
        <w:tc>
          <w:tcPr>
            <w:tcW w:w="3510" w:type="dxa"/>
            <w:vAlign w:val="bottom"/>
          </w:tcPr>
          <w:p w14:paraId="59D4604B" w14:textId="77777777" w:rsidR="00723CB6" w:rsidRPr="00965332" w:rsidRDefault="00723CB6" w:rsidP="007B6641">
            <w:pPr>
              <w:pBdr>
                <w:top w:val="nil"/>
                <w:left w:val="nil"/>
                <w:bottom w:val="nil"/>
                <w:right w:val="nil"/>
                <w:between w:val="nil"/>
              </w:pBdr>
              <w:ind w:left="435"/>
              <w:rPr>
                <w:rFonts w:ascii="Arial" w:eastAsia="Arial" w:hAnsi="Arial" w:cs="Arial"/>
                <w:b/>
                <w:color w:val="000000"/>
                <w:sz w:val="18"/>
                <w:szCs w:val="18"/>
              </w:rPr>
            </w:pPr>
            <w:proofErr w:type="gramStart"/>
            <w:r w:rsidRPr="00965332">
              <w:rPr>
                <w:rFonts w:ascii="Arial" w:eastAsia="Arial" w:hAnsi="Arial" w:cs="Arial"/>
                <w:b/>
                <w:color w:val="000000"/>
                <w:sz w:val="18"/>
                <w:szCs w:val="18"/>
              </w:rPr>
              <w:t>At</w:t>
            </w:r>
            <w:proofErr w:type="gramEnd"/>
            <w:r w:rsidRPr="00965332">
              <w:rPr>
                <w:rFonts w:ascii="Arial" w:eastAsia="Arial" w:hAnsi="Arial" w:cs="Arial"/>
                <w:b/>
                <w:color w:val="000000"/>
                <w:sz w:val="18"/>
                <w:szCs w:val="18"/>
              </w:rPr>
              <w:t xml:space="preserve"> 1 January</w:t>
            </w:r>
          </w:p>
        </w:tc>
        <w:tc>
          <w:tcPr>
            <w:tcW w:w="1560" w:type="dxa"/>
            <w:shd w:val="clear" w:color="auto" w:fill="FAFAFA"/>
          </w:tcPr>
          <w:p w14:paraId="437EF6C9" w14:textId="232D87D5"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 xml:space="preserve"> 28,657,428 </w:t>
            </w:r>
          </w:p>
        </w:tc>
        <w:tc>
          <w:tcPr>
            <w:tcW w:w="1417" w:type="dxa"/>
          </w:tcPr>
          <w:p w14:paraId="78CE592E" w14:textId="2A5C4E2C"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 xml:space="preserve"> 15,291,299 </w:t>
            </w:r>
          </w:p>
        </w:tc>
        <w:tc>
          <w:tcPr>
            <w:tcW w:w="1559" w:type="dxa"/>
            <w:shd w:val="clear" w:color="auto" w:fill="FAFAFA"/>
          </w:tcPr>
          <w:p w14:paraId="1F402396" w14:textId="29BEE12F" w:rsidR="00723CB6" w:rsidRPr="00965332" w:rsidRDefault="00723CB6" w:rsidP="00723CB6">
            <w:pPr>
              <w:ind w:right="-72"/>
              <w:jc w:val="right"/>
              <w:rPr>
                <w:rFonts w:ascii="Arial" w:eastAsia="Arial" w:hAnsi="Arial" w:cs="Arial"/>
                <w:sz w:val="18"/>
                <w:szCs w:val="18"/>
              </w:rPr>
            </w:pPr>
            <w:r w:rsidRPr="00965332">
              <w:rPr>
                <w:rFonts w:ascii="Arial" w:hAnsi="Arial" w:cs="Arial"/>
                <w:sz w:val="18"/>
                <w:szCs w:val="18"/>
              </w:rPr>
              <w:t>10,031,371</w:t>
            </w:r>
          </w:p>
        </w:tc>
        <w:tc>
          <w:tcPr>
            <w:tcW w:w="1400" w:type="dxa"/>
          </w:tcPr>
          <w:p w14:paraId="7AA1FE4A" w14:textId="7A5D2A6A"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w:t>
            </w:r>
          </w:p>
        </w:tc>
      </w:tr>
      <w:tr w:rsidR="00723CB6" w:rsidRPr="00965332" w14:paraId="34312DFB" w14:textId="77777777" w:rsidTr="007B6641">
        <w:trPr>
          <w:trHeight w:val="135"/>
        </w:trPr>
        <w:tc>
          <w:tcPr>
            <w:tcW w:w="3510" w:type="dxa"/>
            <w:vAlign w:val="bottom"/>
          </w:tcPr>
          <w:p w14:paraId="6AFC3AA2" w14:textId="77777777" w:rsidR="00723CB6" w:rsidRPr="00965332" w:rsidRDefault="00723CB6" w:rsidP="007B6641">
            <w:pPr>
              <w:pBdr>
                <w:top w:val="nil"/>
                <w:left w:val="nil"/>
                <w:bottom w:val="nil"/>
                <w:right w:val="nil"/>
                <w:between w:val="nil"/>
              </w:pBdr>
              <w:ind w:left="435"/>
              <w:rPr>
                <w:rFonts w:ascii="Arial" w:eastAsia="Arial" w:hAnsi="Arial" w:cs="Arial"/>
                <w:color w:val="000000"/>
                <w:sz w:val="18"/>
                <w:szCs w:val="18"/>
              </w:rPr>
            </w:pPr>
            <w:r w:rsidRPr="00965332">
              <w:rPr>
                <w:rFonts w:ascii="Arial" w:eastAsia="Arial" w:hAnsi="Arial" w:cs="Arial"/>
                <w:color w:val="000000"/>
                <w:sz w:val="18"/>
                <w:szCs w:val="18"/>
              </w:rPr>
              <w:t>Additions</w:t>
            </w:r>
          </w:p>
        </w:tc>
        <w:tc>
          <w:tcPr>
            <w:tcW w:w="1560" w:type="dxa"/>
            <w:shd w:val="clear" w:color="auto" w:fill="FAFAFA"/>
          </w:tcPr>
          <w:p w14:paraId="696258FA" w14:textId="0ECB0D87"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 xml:space="preserve"> 60,000,000 </w:t>
            </w:r>
          </w:p>
        </w:tc>
        <w:tc>
          <w:tcPr>
            <w:tcW w:w="1417" w:type="dxa"/>
          </w:tcPr>
          <w:p w14:paraId="7CFC6009" w14:textId="6CAD4B5C"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 xml:space="preserve"> 13,366,129 </w:t>
            </w:r>
          </w:p>
        </w:tc>
        <w:tc>
          <w:tcPr>
            <w:tcW w:w="1559" w:type="dxa"/>
            <w:shd w:val="clear" w:color="auto" w:fill="FAFAFA"/>
          </w:tcPr>
          <w:p w14:paraId="78FD24B7" w14:textId="514B5E79"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w:t>
            </w:r>
          </w:p>
        </w:tc>
        <w:tc>
          <w:tcPr>
            <w:tcW w:w="1400" w:type="dxa"/>
          </w:tcPr>
          <w:p w14:paraId="22766C9B" w14:textId="4CC1F136"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10,031,371</w:t>
            </w:r>
          </w:p>
        </w:tc>
      </w:tr>
      <w:tr w:rsidR="00723CB6" w:rsidRPr="00965332" w14:paraId="048A75AE" w14:textId="77777777" w:rsidTr="007B6641">
        <w:trPr>
          <w:trHeight w:val="135"/>
        </w:trPr>
        <w:tc>
          <w:tcPr>
            <w:tcW w:w="3510" w:type="dxa"/>
            <w:vAlign w:val="bottom"/>
          </w:tcPr>
          <w:p w14:paraId="5DBDCE73" w14:textId="458157F0" w:rsidR="00723CB6" w:rsidRPr="00965332" w:rsidRDefault="00723CB6" w:rsidP="007B6641">
            <w:pPr>
              <w:pBdr>
                <w:top w:val="nil"/>
                <w:left w:val="nil"/>
                <w:bottom w:val="nil"/>
                <w:right w:val="nil"/>
                <w:between w:val="nil"/>
              </w:pBdr>
              <w:ind w:left="435"/>
              <w:rPr>
                <w:rFonts w:ascii="Arial" w:eastAsia="Arial" w:hAnsi="Arial" w:cs="Arial"/>
                <w:color w:val="000000"/>
                <w:sz w:val="18"/>
                <w:szCs w:val="18"/>
              </w:rPr>
            </w:pPr>
            <w:r w:rsidRPr="00965332">
              <w:rPr>
                <w:rFonts w:ascii="Arial" w:eastAsia="Arial" w:hAnsi="Arial" w:cs="Arial"/>
                <w:color w:val="000000"/>
                <w:sz w:val="18"/>
                <w:szCs w:val="18"/>
              </w:rPr>
              <w:t>Repayments</w:t>
            </w:r>
          </w:p>
        </w:tc>
        <w:tc>
          <w:tcPr>
            <w:tcW w:w="1560" w:type="dxa"/>
            <w:shd w:val="clear" w:color="auto" w:fill="FAFAFA"/>
          </w:tcPr>
          <w:p w14:paraId="55A5EA91" w14:textId="6B65F8AA"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(28,657,428)</w:t>
            </w:r>
          </w:p>
        </w:tc>
        <w:tc>
          <w:tcPr>
            <w:tcW w:w="1417" w:type="dxa"/>
          </w:tcPr>
          <w:p w14:paraId="59249FE1" w14:textId="160EC39F"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w:t>
            </w:r>
          </w:p>
        </w:tc>
        <w:tc>
          <w:tcPr>
            <w:tcW w:w="1559" w:type="dxa"/>
            <w:shd w:val="clear" w:color="auto" w:fill="FAFAFA"/>
          </w:tcPr>
          <w:p w14:paraId="6D166775" w14:textId="53CE2837" w:rsidR="00723CB6" w:rsidRPr="00965332" w:rsidRDefault="00723CB6" w:rsidP="00723CB6">
            <w:pPr>
              <w:ind w:right="-72"/>
              <w:jc w:val="right"/>
              <w:rPr>
                <w:rFonts w:ascii="Arial" w:eastAsia="Arial" w:hAnsi="Arial" w:cs="Arial"/>
                <w:sz w:val="18"/>
                <w:szCs w:val="18"/>
              </w:rPr>
            </w:pPr>
            <w:r w:rsidRPr="00965332">
              <w:rPr>
                <w:rFonts w:ascii="Arial" w:hAnsi="Arial" w:cs="Arial"/>
                <w:sz w:val="18"/>
                <w:szCs w:val="18"/>
              </w:rPr>
              <w:t>(10,031,371)</w:t>
            </w:r>
          </w:p>
        </w:tc>
        <w:tc>
          <w:tcPr>
            <w:tcW w:w="1400" w:type="dxa"/>
          </w:tcPr>
          <w:p w14:paraId="0F8BE2DA" w14:textId="63312036"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w:t>
            </w:r>
          </w:p>
        </w:tc>
      </w:tr>
      <w:tr w:rsidR="00723CB6" w:rsidRPr="00965332" w14:paraId="6FE80CED" w14:textId="77777777" w:rsidTr="007B6641">
        <w:trPr>
          <w:trHeight w:val="135"/>
        </w:trPr>
        <w:tc>
          <w:tcPr>
            <w:tcW w:w="3510" w:type="dxa"/>
            <w:vAlign w:val="bottom"/>
          </w:tcPr>
          <w:p w14:paraId="1C162298" w14:textId="06DBA4DE" w:rsidR="00723CB6" w:rsidRPr="00FB2124" w:rsidRDefault="007F0BCD" w:rsidP="007B6641">
            <w:pPr>
              <w:pBdr>
                <w:top w:val="nil"/>
                <w:left w:val="nil"/>
                <w:bottom w:val="nil"/>
                <w:right w:val="nil"/>
                <w:between w:val="nil"/>
              </w:pBdr>
              <w:ind w:left="435"/>
              <w:rPr>
                <w:rFonts w:ascii="Arial" w:eastAsia="Arial" w:hAnsi="Arial" w:cs="Arial"/>
                <w:color w:val="000000"/>
                <w:spacing w:val="-4"/>
                <w:sz w:val="18"/>
                <w:szCs w:val="18"/>
              </w:rPr>
            </w:pPr>
            <w:r w:rsidRPr="00FB2124">
              <w:rPr>
                <w:rFonts w:ascii="Arial" w:eastAsia="Arial" w:hAnsi="Arial" w:cs="Arial"/>
                <w:color w:val="000000"/>
                <w:spacing w:val="-4"/>
                <w:sz w:val="18"/>
                <w:szCs w:val="18"/>
              </w:rPr>
              <w:t>Front</w:t>
            </w:r>
            <w:r w:rsidR="00FB2124" w:rsidRPr="00FB2124">
              <w:rPr>
                <w:rFonts w:ascii="Arial" w:eastAsia="Arial" w:hAnsi="Arial" w:cs="Arial"/>
                <w:color w:val="000000"/>
                <w:spacing w:val="-4"/>
                <w:sz w:val="18"/>
                <w:szCs w:val="18"/>
              </w:rPr>
              <w:t xml:space="preserve">-end fee to financial institutions </w:t>
            </w:r>
          </w:p>
        </w:tc>
        <w:tc>
          <w:tcPr>
            <w:tcW w:w="1560" w:type="dxa"/>
            <w:shd w:val="clear" w:color="auto" w:fill="FAFAFA"/>
          </w:tcPr>
          <w:p w14:paraId="1839E0B0" w14:textId="7AEDB766"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 xml:space="preserve"> (600,000)</w:t>
            </w:r>
          </w:p>
        </w:tc>
        <w:tc>
          <w:tcPr>
            <w:tcW w:w="1417" w:type="dxa"/>
          </w:tcPr>
          <w:p w14:paraId="7F6D6DA4" w14:textId="4F736C19"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w:t>
            </w:r>
          </w:p>
        </w:tc>
        <w:tc>
          <w:tcPr>
            <w:tcW w:w="1559" w:type="dxa"/>
            <w:shd w:val="clear" w:color="auto" w:fill="FAFAFA"/>
          </w:tcPr>
          <w:p w14:paraId="24142524" w14:textId="26E9A8BD"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w:t>
            </w:r>
          </w:p>
        </w:tc>
        <w:tc>
          <w:tcPr>
            <w:tcW w:w="1400" w:type="dxa"/>
          </w:tcPr>
          <w:p w14:paraId="33E19398" w14:textId="6EADB39F" w:rsidR="00723CB6" w:rsidRPr="00965332" w:rsidRDefault="00723CB6" w:rsidP="00723CB6">
            <w:pPr>
              <w:ind w:right="-72"/>
              <w:jc w:val="right"/>
              <w:rPr>
                <w:rFonts w:ascii="Arial" w:eastAsia="Arial" w:hAnsi="Arial" w:cs="Arial"/>
                <w:sz w:val="18"/>
                <w:szCs w:val="18"/>
              </w:rPr>
            </w:pPr>
            <w:r w:rsidRPr="00965332">
              <w:rPr>
                <w:rFonts w:ascii="Arial" w:eastAsia="Arial" w:hAnsi="Arial" w:cs="Arial"/>
                <w:sz w:val="18"/>
                <w:szCs w:val="18"/>
              </w:rPr>
              <w:t>-</w:t>
            </w:r>
          </w:p>
        </w:tc>
      </w:tr>
      <w:tr w:rsidR="00FB2124" w:rsidRPr="00965332" w14:paraId="1BA63CFC" w14:textId="77777777" w:rsidTr="007B6641">
        <w:trPr>
          <w:trHeight w:val="135"/>
        </w:trPr>
        <w:tc>
          <w:tcPr>
            <w:tcW w:w="3510" w:type="dxa"/>
            <w:vAlign w:val="bottom"/>
          </w:tcPr>
          <w:p w14:paraId="23B4512F" w14:textId="7BCED134" w:rsidR="00FB2124" w:rsidRPr="00FB2124" w:rsidRDefault="00FB2124" w:rsidP="00FB2124">
            <w:pPr>
              <w:pBdr>
                <w:top w:val="nil"/>
                <w:left w:val="nil"/>
                <w:bottom w:val="nil"/>
                <w:right w:val="nil"/>
                <w:between w:val="nil"/>
              </w:pBdr>
              <w:ind w:left="435"/>
              <w:rPr>
                <w:rFonts w:ascii="Arial" w:eastAsia="Arial" w:hAnsi="Arial" w:cs="Arial"/>
                <w:color w:val="000000"/>
                <w:spacing w:val="-4"/>
                <w:sz w:val="18"/>
                <w:szCs w:val="18"/>
              </w:rPr>
            </w:pPr>
            <w:proofErr w:type="spellStart"/>
            <w:r w:rsidRPr="00965332">
              <w:rPr>
                <w:rFonts w:ascii="Arial" w:eastAsia="Arial" w:hAnsi="Arial" w:cs="Arial"/>
                <w:color w:val="000000"/>
                <w:sz w:val="18"/>
                <w:szCs w:val="18"/>
              </w:rPr>
              <w:t>Amortisation</w:t>
            </w:r>
            <w:proofErr w:type="spellEnd"/>
            <w:r w:rsidRPr="00965332">
              <w:rPr>
                <w:rFonts w:ascii="Arial" w:eastAsia="Arial" w:hAnsi="Arial" w:cs="Arial"/>
                <w:color w:val="000000"/>
                <w:sz w:val="18"/>
                <w:szCs w:val="18"/>
              </w:rPr>
              <w:t xml:space="preserve"> of </w:t>
            </w:r>
            <w:r>
              <w:rPr>
                <w:rFonts w:ascii="Arial" w:eastAsia="Arial" w:hAnsi="Arial" w:cs="Arial"/>
                <w:color w:val="000000"/>
                <w:sz w:val="18"/>
                <w:szCs w:val="18"/>
              </w:rPr>
              <w:t>f</w:t>
            </w:r>
            <w:r w:rsidRPr="00FB2124">
              <w:rPr>
                <w:rFonts w:ascii="Arial" w:eastAsia="Arial" w:hAnsi="Arial" w:cs="Arial"/>
                <w:color w:val="000000"/>
                <w:sz w:val="18"/>
                <w:szCs w:val="18"/>
              </w:rPr>
              <w:t>ront-end fee to</w:t>
            </w:r>
          </w:p>
        </w:tc>
        <w:tc>
          <w:tcPr>
            <w:tcW w:w="1560" w:type="dxa"/>
            <w:shd w:val="clear" w:color="auto" w:fill="FAFAFA"/>
          </w:tcPr>
          <w:p w14:paraId="579B38F7" w14:textId="77777777" w:rsidR="00FB2124" w:rsidRPr="00965332" w:rsidRDefault="00FB2124" w:rsidP="00723CB6">
            <w:pPr>
              <w:ind w:right="-72"/>
              <w:jc w:val="right"/>
              <w:rPr>
                <w:rFonts w:ascii="Arial" w:eastAsia="Arial" w:hAnsi="Arial" w:cs="Arial"/>
                <w:sz w:val="18"/>
                <w:szCs w:val="18"/>
              </w:rPr>
            </w:pPr>
          </w:p>
        </w:tc>
        <w:tc>
          <w:tcPr>
            <w:tcW w:w="1417" w:type="dxa"/>
          </w:tcPr>
          <w:p w14:paraId="78E531BF" w14:textId="77777777" w:rsidR="00FB2124" w:rsidRPr="00965332" w:rsidRDefault="00FB2124" w:rsidP="00723CB6">
            <w:pPr>
              <w:ind w:right="-72"/>
              <w:jc w:val="right"/>
              <w:rPr>
                <w:rFonts w:ascii="Arial" w:eastAsia="Arial" w:hAnsi="Arial" w:cs="Arial"/>
                <w:sz w:val="18"/>
                <w:szCs w:val="18"/>
              </w:rPr>
            </w:pPr>
          </w:p>
        </w:tc>
        <w:tc>
          <w:tcPr>
            <w:tcW w:w="1559" w:type="dxa"/>
            <w:shd w:val="clear" w:color="auto" w:fill="FAFAFA"/>
          </w:tcPr>
          <w:p w14:paraId="0BB25A4F" w14:textId="77777777" w:rsidR="00FB2124" w:rsidRPr="00965332" w:rsidRDefault="00FB2124" w:rsidP="00723CB6">
            <w:pPr>
              <w:ind w:right="-72"/>
              <w:jc w:val="right"/>
              <w:rPr>
                <w:rFonts w:ascii="Arial" w:eastAsia="Arial" w:hAnsi="Arial" w:cs="Arial"/>
                <w:sz w:val="18"/>
                <w:szCs w:val="18"/>
              </w:rPr>
            </w:pPr>
          </w:p>
        </w:tc>
        <w:tc>
          <w:tcPr>
            <w:tcW w:w="1400" w:type="dxa"/>
          </w:tcPr>
          <w:p w14:paraId="543F4E28" w14:textId="77777777" w:rsidR="00FB2124" w:rsidRPr="00965332" w:rsidRDefault="00FB2124" w:rsidP="00723CB6">
            <w:pPr>
              <w:ind w:right="-72"/>
              <w:jc w:val="right"/>
              <w:rPr>
                <w:rFonts w:ascii="Arial" w:eastAsia="Arial" w:hAnsi="Arial" w:cs="Arial"/>
                <w:sz w:val="18"/>
                <w:szCs w:val="18"/>
              </w:rPr>
            </w:pPr>
          </w:p>
        </w:tc>
      </w:tr>
      <w:tr w:rsidR="00723CB6" w:rsidRPr="00965332" w14:paraId="2BBC9CC6" w14:textId="77777777" w:rsidTr="00FB2124">
        <w:trPr>
          <w:trHeight w:val="63"/>
        </w:trPr>
        <w:tc>
          <w:tcPr>
            <w:tcW w:w="3510" w:type="dxa"/>
            <w:vAlign w:val="bottom"/>
          </w:tcPr>
          <w:p w14:paraId="4F07D69E" w14:textId="77BCB110" w:rsidR="00723CB6" w:rsidRPr="00965332" w:rsidRDefault="00FB2124" w:rsidP="00FB2124">
            <w:pPr>
              <w:pBdr>
                <w:top w:val="nil"/>
                <w:left w:val="nil"/>
                <w:bottom w:val="nil"/>
                <w:right w:val="nil"/>
                <w:between w:val="nil"/>
              </w:pBdr>
              <w:ind w:left="435"/>
              <w:rPr>
                <w:rFonts w:ascii="Arial" w:eastAsia="Arial" w:hAnsi="Arial" w:cs="Arial"/>
                <w:color w:val="000000"/>
                <w:sz w:val="18"/>
                <w:szCs w:val="18"/>
              </w:rPr>
            </w:pPr>
            <w:r>
              <w:rPr>
                <w:rFonts w:ascii="Arial" w:eastAsia="Arial" w:hAnsi="Arial" w:cs="Arial"/>
                <w:color w:val="000000"/>
                <w:sz w:val="18"/>
                <w:szCs w:val="18"/>
              </w:rPr>
              <w:t xml:space="preserve">  </w:t>
            </w:r>
            <w:r w:rsidRPr="00FB2124">
              <w:rPr>
                <w:rFonts w:ascii="Arial" w:eastAsia="Arial" w:hAnsi="Arial" w:cs="Arial"/>
                <w:color w:val="000000"/>
                <w:sz w:val="18"/>
                <w:szCs w:val="18"/>
              </w:rPr>
              <w:t xml:space="preserve"> financial institutions</w:t>
            </w:r>
          </w:p>
        </w:tc>
        <w:tc>
          <w:tcPr>
            <w:tcW w:w="1560" w:type="dxa"/>
            <w:tcBorders>
              <w:bottom w:val="single" w:sz="4" w:space="0" w:color="000000"/>
            </w:tcBorders>
            <w:shd w:val="clear" w:color="auto" w:fill="FAFAFA"/>
            <w:vAlign w:val="bottom"/>
          </w:tcPr>
          <w:p w14:paraId="667E04D1" w14:textId="3813E421" w:rsidR="00723CB6" w:rsidRPr="00965332" w:rsidRDefault="00723CB6" w:rsidP="00427D77">
            <w:pPr>
              <w:ind w:right="-72"/>
              <w:jc w:val="right"/>
              <w:rPr>
                <w:rFonts w:ascii="Arial" w:eastAsia="Arial" w:hAnsi="Arial" w:cs="Arial"/>
                <w:sz w:val="18"/>
                <w:szCs w:val="18"/>
              </w:rPr>
            </w:pPr>
            <w:r w:rsidRPr="00965332">
              <w:rPr>
                <w:rFonts w:ascii="Arial" w:eastAsia="Arial" w:hAnsi="Arial" w:cs="Arial"/>
                <w:sz w:val="18"/>
                <w:szCs w:val="18"/>
              </w:rPr>
              <w:t xml:space="preserve"> 21,779</w:t>
            </w:r>
          </w:p>
        </w:tc>
        <w:tc>
          <w:tcPr>
            <w:tcW w:w="1417" w:type="dxa"/>
            <w:tcBorders>
              <w:bottom w:val="single" w:sz="4" w:space="0" w:color="000000"/>
            </w:tcBorders>
            <w:vAlign w:val="bottom"/>
          </w:tcPr>
          <w:p w14:paraId="0ABB82FE" w14:textId="6F7AB04D" w:rsidR="00723CB6" w:rsidRPr="00965332" w:rsidRDefault="00723CB6" w:rsidP="00427D77">
            <w:pPr>
              <w:ind w:right="-72"/>
              <w:jc w:val="right"/>
              <w:rPr>
                <w:rFonts w:ascii="Arial" w:eastAsia="Arial" w:hAnsi="Arial" w:cs="Arial"/>
                <w:sz w:val="18"/>
                <w:szCs w:val="18"/>
              </w:rPr>
            </w:pPr>
            <w:r w:rsidRPr="00965332">
              <w:rPr>
                <w:rFonts w:ascii="Arial" w:eastAsia="Arial" w:hAnsi="Arial" w:cs="Arial"/>
                <w:sz w:val="18"/>
                <w:szCs w:val="18"/>
              </w:rPr>
              <w:t>-</w:t>
            </w:r>
          </w:p>
        </w:tc>
        <w:tc>
          <w:tcPr>
            <w:tcW w:w="1559" w:type="dxa"/>
            <w:tcBorders>
              <w:bottom w:val="single" w:sz="4" w:space="0" w:color="000000"/>
            </w:tcBorders>
            <w:shd w:val="clear" w:color="auto" w:fill="FAFAFA"/>
            <w:vAlign w:val="bottom"/>
          </w:tcPr>
          <w:p w14:paraId="61F2E712" w14:textId="3828B2D5" w:rsidR="00723CB6" w:rsidRPr="00965332" w:rsidRDefault="00723CB6" w:rsidP="00427D77">
            <w:pPr>
              <w:pBdr>
                <w:top w:val="nil"/>
                <w:left w:val="nil"/>
                <w:bottom w:val="nil"/>
                <w:right w:val="nil"/>
                <w:between w:val="nil"/>
              </w:pBdr>
              <w:ind w:right="-72"/>
              <w:jc w:val="right"/>
              <w:rPr>
                <w:rFonts w:ascii="Arial" w:eastAsia="Arial" w:hAnsi="Arial" w:cs="Arial"/>
                <w:color w:val="000000"/>
                <w:sz w:val="18"/>
                <w:szCs w:val="18"/>
              </w:rPr>
            </w:pPr>
            <w:r w:rsidRPr="00965332">
              <w:rPr>
                <w:rFonts w:ascii="Arial" w:eastAsia="Arial" w:hAnsi="Arial" w:cs="Arial"/>
                <w:color w:val="000000"/>
                <w:sz w:val="18"/>
                <w:szCs w:val="18"/>
              </w:rPr>
              <w:t>-</w:t>
            </w:r>
          </w:p>
        </w:tc>
        <w:tc>
          <w:tcPr>
            <w:tcW w:w="1400" w:type="dxa"/>
            <w:tcBorders>
              <w:bottom w:val="single" w:sz="4" w:space="0" w:color="000000"/>
            </w:tcBorders>
            <w:vAlign w:val="bottom"/>
          </w:tcPr>
          <w:p w14:paraId="59299817" w14:textId="58981716" w:rsidR="00723CB6" w:rsidRPr="00965332" w:rsidRDefault="00723CB6" w:rsidP="00427D77">
            <w:pPr>
              <w:pBdr>
                <w:top w:val="nil"/>
                <w:left w:val="nil"/>
                <w:bottom w:val="nil"/>
                <w:right w:val="nil"/>
                <w:between w:val="nil"/>
              </w:pBdr>
              <w:ind w:right="-72"/>
              <w:jc w:val="right"/>
              <w:rPr>
                <w:rFonts w:ascii="Arial" w:eastAsia="Arial" w:hAnsi="Arial" w:cs="Arial"/>
                <w:color w:val="000000"/>
                <w:sz w:val="18"/>
                <w:szCs w:val="18"/>
              </w:rPr>
            </w:pPr>
            <w:r w:rsidRPr="00965332">
              <w:rPr>
                <w:rFonts w:ascii="Arial" w:eastAsia="Arial" w:hAnsi="Arial" w:cs="Arial"/>
                <w:color w:val="000000"/>
                <w:sz w:val="18"/>
                <w:szCs w:val="18"/>
              </w:rPr>
              <w:t>-</w:t>
            </w:r>
          </w:p>
        </w:tc>
      </w:tr>
      <w:tr w:rsidR="008B7706" w:rsidRPr="00965332" w14:paraId="58811411" w14:textId="77777777" w:rsidTr="007B6641">
        <w:trPr>
          <w:trHeight w:val="63"/>
        </w:trPr>
        <w:tc>
          <w:tcPr>
            <w:tcW w:w="3510" w:type="dxa"/>
            <w:vAlign w:val="bottom"/>
          </w:tcPr>
          <w:p w14:paraId="7DD7196A" w14:textId="77777777" w:rsidR="008B7706" w:rsidRPr="00965332" w:rsidRDefault="008B7706" w:rsidP="007B6641">
            <w:pPr>
              <w:pBdr>
                <w:top w:val="nil"/>
                <w:left w:val="nil"/>
                <w:bottom w:val="nil"/>
                <w:right w:val="nil"/>
                <w:between w:val="nil"/>
              </w:pBdr>
              <w:ind w:left="435" w:right="-108"/>
              <w:rPr>
                <w:rFonts w:ascii="Arial" w:eastAsia="Arial" w:hAnsi="Arial" w:cs="Arial"/>
                <w:color w:val="000000"/>
                <w:sz w:val="18"/>
                <w:szCs w:val="18"/>
              </w:rPr>
            </w:pPr>
          </w:p>
        </w:tc>
        <w:tc>
          <w:tcPr>
            <w:tcW w:w="1560" w:type="dxa"/>
            <w:tcBorders>
              <w:top w:val="single" w:sz="4" w:space="0" w:color="000000"/>
            </w:tcBorders>
            <w:shd w:val="clear" w:color="auto" w:fill="FAFAFA"/>
            <w:vAlign w:val="bottom"/>
          </w:tcPr>
          <w:p w14:paraId="3FF6EE45" w14:textId="77777777" w:rsidR="008B7706" w:rsidRPr="00965332" w:rsidRDefault="008B7706" w:rsidP="004F506B">
            <w:pPr>
              <w:pBdr>
                <w:top w:val="nil"/>
                <w:left w:val="nil"/>
                <w:bottom w:val="nil"/>
                <w:right w:val="nil"/>
                <w:between w:val="nil"/>
              </w:pBdr>
              <w:ind w:right="-72"/>
              <w:jc w:val="right"/>
              <w:rPr>
                <w:rFonts w:ascii="Arial" w:eastAsia="Arial" w:hAnsi="Arial" w:cs="Arial"/>
                <w:sz w:val="18"/>
                <w:szCs w:val="18"/>
              </w:rPr>
            </w:pPr>
          </w:p>
        </w:tc>
        <w:tc>
          <w:tcPr>
            <w:tcW w:w="1417" w:type="dxa"/>
            <w:tcBorders>
              <w:top w:val="single" w:sz="4" w:space="0" w:color="000000"/>
            </w:tcBorders>
            <w:vAlign w:val="bottom"/>
          </w:tcPr>
          <w:p w14:paraId="7F1FA328"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7BC32A6B"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00" w:type="dxa"/>
            <w:tcBorders>
              <w:top w:val="single" w:sz="4" w:space="0" w:color="000000"/>
            </w:tcBorders>
            <w:vAlign w:val="bottom"/>
          </w:tcPr>
          <w:p w14:paraId="093F3280"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8B7706" w:rsidRPr="00965332" w14:paraId="795E1E6E" w14:textId="77777777" w:rsidTr="007B6641">
        <w:trPr>
          <w:trHeight w:val="203"/>
        </w:trPr>
        <w:tc>
          <w:tcPr>
            <w:tcW w:w="3510" w:type="dxa"/>
            <w:vAlign w:val="bottom"/>
          </w:tcPr>
          <w:p w14:paraId="6AEBB986" w14:textId="77777777" w:rsidR="008B7706" w:rsidRPr="00965332" w:rsidRDefault="008B7706" w:rsidP="007B6641">
            <w:pPr>
              <w:ind w:left="435"/>
              <w:rPr>
                <w:rFonts w:ascii="Arial" w:eastAsia="Arial" w:hAnsi="Arial" w:cs="Arial"/>
                <w:b/>
                <w:color w:val="000000"/>
                <w:sz w:val="18"/>
                <w:szCs w:val="18"/>
              </w:rPr>
            </w:pPr>
            <w:proofErr w:type="gramStart"/>
            <w:r w:rsidRPr="00965332">
              <w:rPr>
                <w:rFonts w:ascii="Arial" w:eastAsia="Arial" w:hAnsi="Arial" w:cs="Arial"/>
                <w:b/>
                <w:color w:val="000000"/>
                <w:sz w:val="18"/>
                <w:szCs w:val="18"/>
              </w:rPr>
              <w:t>At</w:t>
            </w:r>
            <w:proofErr w:type="gramEnd"/>
            <w:r w:rsidRPr="00965332">
              <w:rPr>
                <w:rFonts w:ascii="Arial" w:eastAsia="Arial" w:hAnsi="Arial" w:cs="Arial"/>
                <w:b/>
                <w:color w:val="000000"/>
                <w:sz w:val="18"/>
                <w:szCs w:val="18"/>
              </w:rPr>
              <w:t xml:space="preserve"> 31 December</w:t>
            </w:r>
          </w:p>
        </w:tc>
        <w:tc>
          <w:tcPr>
            <w:tcW w:w="1560" w:type="dxa"/>
            <w:tcBorders>
              <w:bottom w:val="single" w:sz="4" w:space="0" w:color="000000"/>
            </w:tcBorders>
            <w:shd w:val="clear" w:color="auto" w:fill="FAFAFA"/>
          </w:tcPr>
          <w:p w14:paraId="7039325A" w14:textId="0CD5D677" w:rsidR="008B7706" w:rsidRPr="00965332" w:rsidRDefault="00723CB6" w:rsidP="004F506B">
            <w:pPr>
              <w:ind w:right="-72"/>
              <w:jc w:val="right"/>
              <w:rPr>
                <w:rFonts w:ascii="Arial" w:eastAsia="Arial" w:hAnsi="Arial" w:cs="Arial"/>
                <w:sz w:val="18"/>
                <w:szCs w:val="18"/>
              </w:rPr>
            </w:pPr>
            <w:r w:rsidRPr="00965332">
              <w:rPr>
                <w:rFonts w:ascii="Arial" w:eastAsia="Arial" w:hAnsi="Arial" w:cs="Arial"/>
                <w:sz w:val="18"/>
                <w:szCs w:val="18"/>
              </w:rPr>
              <w:t>59,421,779</w:t>
            </w:r>
          </w:p>
        </w:tc>
        <w:tc>
          <w:tcPr>
            <w:tcW w:w="1417" w:type="dxa"/>
            <w:tcBorders>
              <w:bottom w:val="single" w:sz="4" w:space="0" w:color="000000"/>
            </w:tcBorders>
          </w:tcPr>
          <w:p w14:paraId="5D4D9D75" w14:textId="4CB1D39C" w:rsidR="008B7706" w:rsidRPr="00965332" w:rsidRDefault="00723CB6" w:rsidP="004F506B">
            <w:pPr>
              <w:ind w:right="-72"/>
              <w:jc w:val="right"/>
              <w:rPr>
                <w:rFonts w:ascii="Arial" w:eastAsia="Arial" w:hAnsi="Arial" w:cs="Arial"/>
                <w:sz w:val="18"/>
                <w:szCs w:val="18"/>
              </w:rPr>
            </w:pPr>
            <w:r w:rsidRPr="00965332">
              <w:rPr>
                <w:rFonts w:ascii="Arial" w:eastAsia="Arial" w:hAnsi="Arial" w:cs="Arial"/>
                <w:sz w:val="18"/>
                <w:szCs w:val="18"/>
              </w:rPr>
              <w:t>28,657,428</w:t>
            </w:r>
          </w:p>
        </w:tc>
        <w:tc>
          <w:tcPr>
            <w:tcW w:w="1559" w:type="dxa"/>
            <w:tcBorders>
              <w:bottom w:val="single" w:sz="4" w:space="0" w:color="000000"/>
            </w:tcBorders>
            <w:shd w:val="clear" w:color="auto" w:fill="FAFAFA"/>
          </w:tcPr>
          <w:p w14:paraId="059E679A" w14:textId="66EA1DF9" w:rsidR="008B7706" w:rsidRPr="00965332" w:rsidRDefault="00723CB6" w:rsidP="004F506B">
            <w:pPr>
              <w:ind w:right="-72"/>
              <w:jc w:val="right"/>
              <w:rPr>
                <w:rFonts w:ascii="Arial" w:eastAsia="Arial" w:hAnsi="Arial" w:cs="Arial"/>
                <w:sz w:val="18"/>
                <w:szCs w:val="18"/>
              </w:rPr>
            </w:pPr>
            <w:r w:rsidRPr="00965332">
              <w:rPr>
                <w:rFonts w:ascii="Arial" w:eastAsia="Arial" w:hAnsi="Arial" w:cs="Arial"/>
                <w:sz w:val="18"/>
                <w:szCs w:val="18"/>
              </w:rPr>
              <w:t>-</w:t>
            </w:r>
          </w:p>
        </w:tc>
        <w:tc>
          <w:tcPr>
            <w:tcW w:w="1400" w:type="dxa"/>
            <w:tcBorders>
              <w:bottom w:val="single" w:sz="4" w:space="0" w:color="000000"/>
            </w:tcBorders>
          </w:tcPr>
          <w:p w14:paraId="28F9271C" w14:textId="735E0E72" w:rsidR="008B7706" w:rsidRPr="00965332" w:rsidRDefault="00723CB6" w:rsidP="004F506B">
            <w:pPr>
              <w:ind w:right="-72"/>
              <w:jc w:val="right"/>
              <w:rPr>
                <w:rFonts w:ascii="Arial" w:eastAsia="Arial" w:hAnsi="Arial" w:cs="Arial"/>
                <w:sz w:val="18"/>
                <w:szCs w:val="18"/>
              </w:rPr>
            </w:pPr>
            <w:r w:rsidRPr="00965332">
              <w:rPr>
                <w:rFonts w:ascii="Arial" w:eastAsia="Arial" w:hAnsi="Arial" w:cs="Arial"/>
                <w:sz w:val="18"/>
                <w:szCs w:val="18"/>
              </w:rPr>
              <w:t>10,031,371</w:t>
            </w:r>
          </w:p>
        </w:tc>
      </w:tr>
    </w:tbl>
    <w:p w14:paraId="2AC26A2F" w14:textId="77777777" w:rsidR="008B7706" w:rsidRPr="00965332" w:rsidRDefault="008B7706" w:rsidP="008B7706">
      <w:pPr>
        <w:jc w:val="both"/>
        <w:rPr>
          <w:rFonts w:ascii="Arial" w:eastAsia="Arial" w:hAnsi="Arial" w:cs="Arial"/>
          <w:color w:val="000000"/>
          <w:sz w:val="18"/>
          <w:szCs w:val="18"/>
        </w:rPr>
      </w:pPr>
    </w:p>
    <w:p w14:paraId="55C2FAC1" w14:textId="77777777" w:rsidR="00703481" w:rsidRDefault="008B7706" w:rsidP="00703481">
      <w:pPr>
        <w:jc w:val="both"/>
        <w:rPr>
          <w:rFonts w:ascii="Arial" w:eastAsia="Arial" w:hAnsi="Arial" w:cs="Arial"/>
          <w:color w:val="000000"/>
          <w:sz w:val="18"/>
          <w:szCs w:val="18"/>
        </w:rPr>
      </w:pPr>
      <w:r w:rsidRPr="00965332">
        <w:rPr>
          <w:rFonts w:ascii="Arial" w:eastAsia="Arial" w:hAnsi="Arial" w:cs="Arial"/>
          <w:color w:val="000000"/>
          <w:sz w:val="18"/>
          <w:szCs w:val="18"/>
        </w:rPr>
        <w:br w:type="page"/>
      </w:r>
    </w:p>
    <w:p w14:paraId="22167343" w14:textId="2F3D17B3" w:rsidR="008B7706" w:rsidRPr="00965332" w:rsidRDefault="008B7706" w:rsidP="007B6641">
      <w:pPr>
        <w:numPr>
          <w:ilvl w:val="0"/>
          <w:numId w:val="20"/>
        </w:numPr>
        <w:ind w:left="547" w:hanging="547"/>
        <w:jc w:val="both"/>
        <w:rPr>
          <w:rFonts w:ascii="Arial" w:eastAsia="Arial" w:hAnsi="Arial" w:cs="Arial"/>
          <w:color w:val="000000"/>
          <w:sz w:val="18"/>
          <w:szCs w:val="18"/>
        </w:rPr>
      </w:pPr>
      <w:r w:rsidRPr="00965332">
        <w:rPr>
          <w:rFonts w:ascii="Arial" w:eastAsia="Arial" w:hAnsi="Arial" w:cs="Arial"/>
          <w:color w:val="000000"/>
          <w:spacing w:val="-2"/>
          <w:sz w:val="18"/>
          <w:szCs w:val="18"/>
        </w:rPr>
        <w:t>The movement of long-term borrowings from financial institutions for the year ended 31 December 2021 and 2020</w:t>
      </w:r>
      <w:r w:rsidRPr="00965332">
        <w:rPr>
          <w:rFonts w:ascii="Arial" w:eastAsia="Arial" w:hAnsi="Arial" w:cs="Arial"/>
          <w:color w:val="000000"/>
          <w:sz w:val="18"/>
          <w:szCs w:val="18"/>
        </w:rPr>
        <w:t xml:space="preserve"> is as follows:</w:t>
      </w:r>
    </w:p>
    <w:p w14:paraId="52508F74" w14:textId="77777777" w:rsidR="008B7706" w:rsidRPr="00965332" w:rsidRDefault="008B7706" w:rsidP="008B7706">
      <w:pPr>
        <w:rPr>
          <w:rFonts w:ascii="Arial" w:eastAsia="Arial" w:hAnsi="Arial" w:cs="Arial"/>
          <w:color w:val="000000"/>
          <w:sz w:val="18"/>
          <w:szCs w:val="18"/>
        </w:rPr>
      </w:pPr>
    </w:p>
    <w:tbl>
      <w:tblPr>
        <w:tblW w:w="9576" w:type="dxa"/>
        <w:tblLayout w:type="fixed"/>
        <w:tblLook w:val="0000" w:firstRow="0" w:lastRow="0" w:firstColumn="0" w:lastColumn="0" w:noHBand="0" w:noVBand="0"/>
      </w:tblPr>
      <w:tblGrid>
        <w:gridCol w:w="3708"/>
        <w:gridCol w:w="1467"/>
        <w:gridCol w:w="1467"/>
        <w:gridCol w:w="1467"/>
        <w:gridCol w:w="1467"/>
      </w:tblGrid>
      <w:tr w:rsidR="008B7706" w:rsidRPr="00965332" w14:paraId="015B2A99" w14:textId="77777777" w:rsidTr="007B6641">
        <w:tc>
          <w:tcPr>
            <w:tcW w:w="3708" w:type="dxa"/>
            <w:vAlign w:val="bottom"/>
          </w:tcPr>
          <w:p w14:paraId="779C453B" w14:textId="77777777" w:rsidR="008B7706" w:rsidRPr="00965332"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2934" w:type="dxa"/>
            <w:gridSpan w:val="2"/>
            <w:tcBorders>
              <w:top w:val="single" w:sz="4" w:space="0" w:color="000000"/>
              <w:bottom w:val="single" w:sz="4" w:space="0" w:color="000000"/>
            </w:tcBorders>
            <w:vAlign w:val="bottom"/>
          </w:tcPr>
          <w:p w14:paraId="4118DE72" w14:textId="77777777" w:rsidR="008B7706" w:rsidRPr="00965332" w:rsidRDefault="008B7706" w:rsidP="004F506B">
            <w:pPr>
              <w:keepNext/>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Consolidated </w:t>
            </w:r>
            <w:r w:rsidRPr="00965332">
              <w:rPr>
                <w:rFonts w:ascii="Arial" w:eastAsia="Arial" w:hAnsi="Arial" w:cs="Arial"/>
                <w:b/>
                <w:color w:val="000000"/>
                <w:sz w:val="18"/>
                <w:szCs w:val="18"/>
              </w:rPr>
              <w:br/>
              <w:t>financial statements</w:t>
            </w:r>
          </w:p>
        </w:tc>
        <w:tc>
          <w:tcPr>
            <w:tcW w:w="2934" w:type="dxa"/>
            <w:gridSpan w:val="2"/>
            <w:tcBorders>
              <w:top w:val="single" w:sz="4" w:space="0" w:color="000000"/>
              <w:bottom w:val="single" w:sz="4" w:space="0" w:color="000000"/>
            </w:tcBorders>
            <w:vAlign w:val="bottom"/>
          </w:tcPr>
          <w:p w14:paraId="721A988C" w14:textId="77777777" w:rsidR="008B7706" w:rsidRPr="00965332" w:rsidRDefault="008B7706" w:rsidP="004F506B">
            <w:pPr>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Separate </w:t>
            </w:r>
            <w:r w:rsidRPr="00965332">
              <w:rPr>
                <w:rFonts w:ascii="Arial" w:eastAsia="Arial" w:hAnsi="Arial" w:cs="Arial"/>
                <w:b/>
                <w:color w:val="000000"/>
                <w:sz w:val="18"/>
                <w:szCs w:val="18"/>
              </w:rPr>
              <w:br/>
              <w:t>financial statements</w:t>
            </w:r>
          </w:p>
        </w:tc>
      </w:tr>
      <w:tr w:rsidR="008B7706" w:rsidRPr="00965332" w14:paraId="4AD76F21" w14:textId="77777777" w:rsidTr="007B6641">
        <w:tc>
          <w:tcPr>
            <w:tcW w:w="3708" w:type="dxa"/>
            <w:vAlign w:val="bottom"/>
          </w:tcPr>
          <w:p w14:paraId="217DED40" w14:textId="77777777" w:rsidR="008B7706" w:rsidRPr="00965332"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top w:val="single" w:sz="4" w:space="0" w:color="000000"/>
            </w:tcBorders>
            <w:vAlign w:val="bottom"/>
          </w:tcPr>
          <w:p w14:paraId="77037688"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67" w:type="dxa"/>
            <w:tcBorders>
              <w:top w:val="single" w:sz="4" w:space="0" w:color="000000"/>
            </w:tcBorders>
            <w:vAlign w:val="bottom"/>
          </w:tcPr>
          <w:p w14:paraId="5AE73348"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c>
          <w:tcPr>
            <w:tcW w:w="1467" w:type="dxa"/>
            <w:tcBorders>
              <w:top w:val="single" w:sz="4" w:space="0" w:color="000000"/>
            </w:tcBorders>
            <w:vAlign w:val="bottom"/>
          </w:tcPr>
          <w:p w14:paraId="72A73ABA"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67" w:type="dxa"/>
            <w:tcBorders>
              <w:top w:val="single" w:sz="4" w:space="0" w:color="000000"/>
            </w:tcBorders>
            <w:vAlign w:val="bottom"/>
          </w:tcPr>
          <w:p w14:paraId="1484EF27"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r>
      <w:tr w:rsidR="008B7706" w:rsidRPr="00965332" w14:paraId="654F7856" w14:textId="77777777" w:rsidTr="007B6641">
        <w:tc>
          <w:tcPr>
            <w:tcW w:w="3708" w:type="dxa"/>
            <w:vAlign w:val="bottom"/>
          </w:tcPr>
          <w:p w14:paraId="45CF1529" w14:textId="77777777" w:rsidR="008B7706" w:rsidRPr="00965332"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bottom w:val="single" w:sz="4" w:space="0" w:color="000000"/>
            </w:tcBorders>
            <w:vAlign w:val="bottom"/>
          </w:tcPr>
          <w:p w14:paraId="346BAD5F"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Baht</w:t>
            </w:r>
          </w:p>
        </w:tc>
        <w:tc>
          <w:tcPr>
            <w:tcW w:w="1467" w:type="dxa"/>
            <w:tcBorders>
              <w:bottom w:val="single" w:sz="4" w:space="0" w:color="000000"/>
            </w:tcBorders>
            <w:vAlign w:val="bottom"/>
          </w:tcPr>
          <w:p w14:paraId="21E6E96F" w14:textId="77777777" w:rsidR="008B7706" w:rsidRPr="00965332" w:rsidRDefault="008B7706" w:rsidP="004F506B">
            <w:pPr>
              <w:ind w:right="-72"/>
              <w:jc w:val="right"/>
              <w:rPr>
                <w:rFonts w:ascii="Arial" w:eastAsia="Arial" w:hAnsi="Arial" w:cs="Arial"/>
                <w:color w:val="000000"/>
                <w:sz w:val="18"/>
                <w:szCs w:val="18"/>
              </w:rPr>
            </w:pPr>
            <w:r w:rsidRPr="00965332">
              <w:rPr>
                <w:rFonts w:ascii="Arial" w:eastAsia="Arial" w:hAnsi="Arial" w:cs="Arial"/>
                <w:b/>
                <w:color w:val="000000"/>
                <w:sz w:val="18"/>
                <w:szCs w:val="18"/>
              </w:rPr>
              <w:t>Baht</w:t>
            </w:r>
          </w:p>
        </w:tc>
        <w:tc>
          <w:tcPr>
            <w:tcW w:w="1467" w:type="dxa"/>
            <w:tcBorders>
              <w:bottom w:val="single" w:sz="4" w:space="0" w:color="000000"/>
            </w:tcBorders>
            <w:vAlign w:val="bottom"/>
          </w:tcPr>
          <w:p w14:paraId="32960B96" w14:textId="77777777" w:rsidR="008B7706" w:rsidRPr="00965332" w:rsidRDefault="008B7706"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Baht</w:t>
            </w:r>
          </w:p>
        </w:tc>
        <w:tc>
          <w:tcPr>
            <w:tcW w:w="1467" w:type="dxa"/>
            <w:tcBorders>
              <w:bottom w:val="single" w:sz="4" w:space="0" w:color="000000"/>
            </w:tcBorders>
            <w:vAlign w:val="bottom"/>
          </w:tcPr>
          <w:p w14:paraId="41473F2D" w14:textId="77777777" w:rsidR="008B7706" w:rsidRPr="00965332" w:rsidRDefault="008B7706" w:rsidP="004F506B">
            <w:pPr>
              <w:ind w:right="-72"/>
              <w:jc w:val="right"/>
              <w:rPr>
                <w:rFonts w:ascii="Arial" w:eastAsia="Arial" w:hAnsi="Arial" w:cs="Arial"/>
                <w:color w:val="000000"/>
                <w:sz w:val="18"/>
                <w:szCs w:val="18"/>
              </w:rPr>
            </w:pPr>
            <w:r w:rsidRPr="00965332">
              <w:rPr>
                <w:rFonts w:ascii="Arial" w:eastAsia="Arial" w:hAnsi="Arial" w:cs="Arial"/>
                <w:b/>
                <w:color w:val="000000"/>
                <w:sz w:val="18"/>
                <w:szCs w:val="18"/>
              </w:rPr>
              <w:t>Baht</w:t>
            </w:r>
          </w:p>
        </w:tc>
      </w:tr>
      <w:tr w:rsidR="008B7706" w:rsidRPr="00965332" w14:paraId="1F888A11" w14:textId="77777777" w:rsidTr="007B6641">
        <w:trPr>
          <w:trHeight w:val="63"/>
        </w:trPr>
        <w:tc>
          <w:tcPr>
            <w:tcW w:w="3708" w:type="dxa"/>
            <w:vAlign w:val="bottom"/>
          </w:tcPr>
          <w:p w14:paraId="34C87706" w14:textId="77777777" w:rsidR="008B7706" w:rsidRPr="00965332" w:rsidRDefault="008B7706" w:rsidP="007B6641">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098AFDB8"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34343BD5"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52E838DD"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31DA5200" w14:textId="77777777" w:rsidR="008B7706" w:rsidRPr="00965332"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9716C2" w:rsidRPr="00965332" w14:paraId="541A8342" w14:textId="77777777" w:rsidTr="007B6641">
        <w:trPr>
          <w:trHeight w:val="135"/>
        </w:trPr>
        <w:tc>
          <w:tcPr>
            <w:tcW w:w="3708" w:type="dxa"/>
            <w:vAlign w:val="bottom"/>
          </w:tcPr>
          <w:p w14:paraId="54256D44" w14:textId="77777777" w:rsidR="009716C2" w:rsidRPr="00965332" w:rsidRDefault="009716C2" w:rsidP="007B6641">
            <w:pPr>
              <w:pBdr>
                <w:top w:val="nil"/>
                <w:left w:val="nil"/>
                <w:bottom w:val="nil"/>
                <w:right w:val="nil"/>
                <w:between w:val="nil"/>
              </w:pBdr>
              <w:ind w:left="540"/>
              <w:rPr>
                <w:rFonts w:ascii="Arial" w:eastAsia="Arial" w:hAnsi="Arial" w:cs="Arial"/>
                <w:b/>
                <w:color w:val="000000"/>
                <w:sz w:val="18"/>
                <w:szCs w:val="18"/>
              </w:rPr>
            </w:pPr>
            <w:proofErr w:type="gramStart"/>
            <w:r w:rsidRPr="00965332">
              <w:rPr>
                <w:rFonts w:ascii="Arial" w:eastAsia="Arial" w:hAnsi="Arial" w:cs="Arial"/>
                <w:b/>
                <w:color w:val="000000"/>
                <w:sz w:val="18"/>
                <w:szCs w:val="18"/>
              </w:rPr>
              <w:t>At</w:t>
            </w:r>
            <w:proofErr w:type="gramEnd"/>
            <w:r w:rsidRPr="00965332">
              <w:rPr>
                <w:rFonts w:ascii="Arial" w:eastAsia="Arial" w:hAnsi="Arial" w:cs="Arial"/>
                <w:b/>
                <w:color w:val="000000"/>
                <w:sz w:val="18"/>
                <w:szCs w:val="18"/>
              </w:rPr>
              <w:t xml:space="preserve"> 1 January</w:t>
            </w:r>
          </w:p>
        </w:tc>
        <w:tc>
          <w:tcPr>
            <w:tcW w:w="1467" w:type="dxa"/>
            <w:shd w:val="clear" w:color="auto" w:fill="FAFAFA"/>
          </w:tcPr>
          <w:p w14:paraId="3ADDA14C" w14:textId="4E2D2E2B"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411,795,861</w:t>
            </w:r>
          </w:p>
        </w:tc>
        <w:tc>
          <w:tcPr>
            <w:tcW w:w="1467" w:type="dxa"/>
          </w:tcPr>
          <w:p w14:paraId="6381A10C" w14:textId="322B1242"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444,143,697 </w:t>
            </w:r>
          </w:p>
        </w:tc>
        <w:tc>
          <w:tcPr>
            <w:tcW w:w="1467" w:type="dxa"/>
            <w:shd w:val="clear" w:color="auto" w:fill="FAFAFA"/>
          </w:tcPr>
          <w:p w14:paraId="7F0C2B4A" w14:textId="543BDD35"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280,902,974 </w:t>
            </w:r>
          </w:p>
        </w:tc>
        <w:tc>
          <w:tcPr>
            <w:tcW w:w="1467" w:type="dxa"/>
          </w:tcPr>
          <w:p w14:paraId="10E59F3C" w14:textId="6CCDE352"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179,533,230 </w:t>
            </w:r>
          </w:p>
        </w:tc>
      </w:tr>
      <w:tr w:rsidR="009716C2" w:rsidRPr="00965332" w14:paraId="397561F9" w14:textId="77777777" w:rsidTr="007B6641">
        <w:trPr>
          <w:trHeight w:val="135"/>
        </w:trPr>
        <w:tc>
          <w:tcPr>
            <w:tcW w:w="3708" w:type="dxa"/>
            <w:vAlign w:val="bottom"/>
          </w:tcPr>
          <w:p w14:paraId="182A593D" w14:textId="77777777" w:rsidR="009716C2" w:rsidRPr="00965332" w:rsidRDefault="009716C2" w:rsidP="007B6641">
            <w:pPr>
              <w:pBdr>
                <w:top w:val="nil"/>
                <w:left w:val="nil"/>
                <w:bottom w:val="nil"/>
                <w:right w:val="nil"/>
                <w:between w:val="nil"/>
              </w:pBdr>
              <w:ind w:left="540"/>
              <w:rPr>
                <w:rFonts w:ascii="Arial" w:eastAsia="Arial" w:hAnsi="Arial" w:cs="Arial"/>
                <w:color w:val="000000"/>
                <w:sz w:val="18"/>
                <w:szCs w:val="18"/>
              </w:rPr>
            </w:pPr>
            <w:r w:rsidRPr="00965332">
              <w:rPr>
                <w:rFonts w:ascii="Arial" w:eastAsia="Arial" w:hAnsi="Arial" w:cs="Arial"/>
                <w:color w:val="000000"/>
                <w:sz w:val="18"/>
                <w:szCs w:val="18"/>
              </w:rPr>
              <w:t>Additions</w:t>
            </w:r>
          </w:p>
        </w:tc>
        <w:tc>
          <w:tcPr>
            <w:tcW w:w="1467" w:type="dxa"/>
            <w:shd w:val="clear" w:color="auto" w:fill="FAFAFA"/>
          </w:tcPr>
          <w:p w14:paraId="2BAE3FF8" w14:textId="75CF35DA"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272,160,000 </w:t>
            </w:r>
          </w:p>
        </w:tc>
        <w:tc>
          <w:tcPr>
            <w:tcW w:w="1467" w:type="dxa"/>
          </w:tcPr>
          <w:p w14:paraId="56D8D985" w14:textId="701F3407"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140,280,000 </w:t>
            </w:r>
          </w:p>
        </w:tc>
        <w:tc>
          <w:tcPr>
            <w:tcW w:w="1467" w:type="dxa"/>
            <w:shd w:val="clear" w:color="auto" w:fill="FAFAFA"/>
          </w:tcPr>
          <w:p w14:paraId="581DA7A5" w14:textId="40DE0366"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12,000,000 </w:t>
            </w:r>
          </w:p>
        </w:tc>
        <w:tc>
          <w:tcPr>
            <w:tcW w:w="1467" w:type="dxa"/>
          </w:tcPr>
          <w:p w14:paraId="04B5471A" w14:textId="001D5A86"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139,280,000 </w:t>
            </w:r>
          </w:p>
        </w:tc>
      </w:tr>
      <w:tr w:rsidR="009716C2" w:rsidRPr="00965332" w14:paraId="22FA0647" w14:textId="77777777" w:rsidTr="007B6641">
        <w:trPr>
          <w:trHeight w:val="135"/>
        </w:trPr>
        <w:tc>
          <w:tcPr>
            <w:tcW w:w="3708" w:type="dxa"/>
            <w:vAlign w:val="bottom"/>
          </w:tcPr>
          <w:p w14:paraId="673C69C4" w14:textId="77777777" w:rsidR="009716C2" w:rsidRPr="00965332" w:rsidRDefault="009716C2" w:rsidP="007B6641">
            <w:pPr>
              <w:pBdr>
                <w:top w:val="nil"/>
                <w:left w:val="nil"/>
                <w:bottom w:val="nil"/>
                <w:right w:val="nil"/>
                <w:between w:val="nil"/>
              </w:pBdr>
              <w:ind w:left="540"/>
              <w:rPr>
                <w:rFonts w:ascii="Arial" w:eastAsia="Arial" w:hAnsi="Arial" w:cs="Arial"/>
                <w:color w:val="000000"/>
                <w:sz w:val="18"/>
                <w:szCs w:val="18"/>
              </w:rPr>
            </w:pPr>
            <w:r w:rsidRPr="00965332">
              <w:rPr>
                <w:rFonts w:ascii="Arial" w:eastAsia="Arial" w:hAnsi="Arial" w:cs="Arial"/>
                <w:color w:val="000000"/>
                <w:sz w:val="18"/>
                <w:szCs w:val="18"/>
              </w:rPr>
              <w:t>Repayments</w:t>
            </w:r>
          </w:p>
        </w:tc>
        <w:tc>
          <w:tcPr>
            <w:tcW w:w="1467" w:type="dxa"/>
            <w:shd w:val="clear" w:color="auto" w:fill="FAFAFA"/>
          </w:tcPr>
          <w:p w14:paraId="13B27C04" w14:textId="479ECE86"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(219,340,176)</w:t>
            </w:r>
          </w:p>
        </w:tc>
        <w:tc>
          <w:tcPr>
            <w:tcW w:w="1467" w:type="dxa"/>
          </w:tcPr>
          <w:p w14:paraId="414C69F0" w14:textId="600FC23D"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(171,750,214)</w:t>
            </w:r>
          </w:p>
        </w:tc>
        <w:tc>
          <w:tcPr>
            <w:tcW w:w="1467" w:type="dxa"/>
            <w:shd w:val="clear" w:color="auto" w:fill="FAFAFA"/>
          </w:tcPr>
          <w:p w14:paraId="2B88F6C7" w14:textId="3429014E"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(65,365,067)</w:t>
            </w:r>
          </w:p>
        </w:tc>
        <w:tc>
          <w:tcPr>
            <w:tcW w:w="1467" w:type="dxa"/>
          </w:tcPr>
          <w:p w14:paraId="406FFAEC" w14:textId="3BD00637"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(37,032,634)</w:t>
            </w:r>
          </w:p>
        </w:tc>
      </w:tr>
      <w:tr w:rsidR="009716C2" w:rsidRPr="00965332" w14:paraId="25661AE6" w14:textId="77777777" w:rsidTr="007B6641">
        <w:trPr>
          <w:trHeight w:val="135"/>
        </w:trPr>
        <w:tc>
          <w:tcPr>
            <w:tcW w:w="3708" w:type="dxa"/>
            <w:vAlign w:val="bottom"/>
          </w:tcPr>
          <w:p w14:paraId="6CCFA3C3" w14:textId="229DC48D" w:rsidR="009716C2" w:rsidRPr="00965332" w:rsidRDefault="00BA383D" w:rsidP="007B6641">
            <w:pPr>
              <w:pBdr>
                <w:top w:val="nil"/>
                <w:left w:val="nil"/>
                <w:bottom w:val="nil"/>
                <w:right w:val="nil"/>
                <w:between w:val="nil"/>
              </w:pBdr>
              <w:ind w:left="540"/>
              <w:rPr>
                <w:rFonts w:ascii="Arial" w:eastAsia="Arial" w:hAnsi="Arial" w:cs="Arial"/>
                <w:color w:val="000000"/>
                <w:sz w:val="18"/>
                <w:szCs w:val="18"/>
              </w:rPr>
            </w:pPr>
            <w:r w:rsidRPr="00FB2124">
              <w:rPr>
                <w:rFonts w:ascii="Arial" w:eastAsia="Arial" w:hAnsi="Arial" w:cs="Arial"/>
                <w:color w:val="000000"/>
                <w:spacing w:val="-4"/>
                <w:sz w:val="18"/>
                <w:szCs w:val="18"/>
              </w:rPr>
              <w:t>Front-end fee to financial institutions</w:t>
            </w:r>
          </w:p>
        </w:tc>
        <w:tc>
          <w:tcPr>
            <w:tcW w:w="1467" w:type="dxa"/>
            <w:shd w:val="clear" w:color="auto" w:fill="FAFAFA"/>
          </w:tcPr>
          <w:p w14:paraId="74CA651A" w14:textId="06E30077"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(300,000)</w:t>
            </w:r>
          </w:p>
        </w:tc>
        <w:tc>
          <w:tcPr>
            <w:tcW w:w="1467" w:type="dxa"/>
          </w:tcPr>
          <w:p w14:paraId="13957AA1" w14:textId="06343D30"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(1,500,000)</w:t>
            </w:r>
          </w:p>
        </w:tc>
        <w:tc>
          <w:tcPr>
            <w:tcW w:w="1467" w:type="dxa"/>
            <w:shd w:val="clear" w:color="auto" w:fill="FAFAFA"/>
          </w:tcPr>
          <w:p w14:paraId="688E206B" w14:textId="0F6E6646"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   </w:t>
            </w:r>
          </w:p>
        </w:tc>
        <w:tc>
          <w:tcPr>
            <w:tcW w:w="1467" w:type="dxa"/>
          </w:tcPr>
          <w:p w14:paraId="2F7E8FF9" w14:textId="163E90CA"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(1,500,000)</w:t>
            </w:r>
          </w:p>
        </w:tc>
      </w:tr>
      <w:tr w:rsidR="009716C2" w:rsidRPr="00965332" w14:paraId="307D9FBA" w14:textId="77777777" w:rsidTr="007B6641">
        <w:trPr>
          <w:trHeight w:val="135"/>
        </w:trPr>
        <w:tc>
          <w:tcPr>
            <w:tcW w:w="3708" w:type="dxa"/>
            <w:vAlign w:val="bottom"/>
          </w:tcPr>
          <w:p w14:paraId="5922C26B" w14:textId="7A35A3CB" w:rsidR="009716C2" w:rsidRPr="00FB2124" w:rsidRDefault="00427D77" w:rsidP="007B6641">
            <w:pPr>
              <w:pBdr>
                <w:top w:val="nil"/>
                <w:left w:val="nil"/>
                <w:bottom w:val="nil"/>
                <w:right w:val="nil"/>
                <w:between w:val="nil"/>
              </w:pBdr>
              <w:ind w:left="540"/>
              <w:rPr>
                <w:rFonts w:ascii="Arial" w:eastAsia="Arial" w:hAnsi="Arial" w:cs="Arial"/>
                <w:color w:val="000000"/>
                <w:spacing w:val="-6"/>
                <w:sz w:val="18"/>
                <w:szCs w:val="18"/>
                <w:lang w:val="en-GB"/>
              </w:rPr>
            </w:pPr>
            <w:r w:rsidRPr="00FB2124">
              <w:rPr>
                <w:rFonts w:ascii="Arial" w:eastAsia="Arial" w:hAnsi="Arial" w:cs="Arial"/>
                <w:color w:val="000000"/>
                <w:spacing w:val="-6"/>
                <w:sz w:val="18"/>
                <w:szCs w:val="18"/>
                <w:lang w:val="en-GB"/>
              </w:rPr>
              <w:t>Adjustment to</w:t>
            </w:r>
            <w:r w:rsidR="009716C2" w:rsidRPr="00FB2124">
              <w:rPr>
                <w:rFonts w:ascii="Arial" w:eastAsia="Arial" w:hAnsi="Arial" w:cs="Arial"/>
                <w:color w:val="000000"/>
                <w:spacing w:val="-6"/>
                <w:sz w:val="18"/>
                <w:szCs w:val="18"/>
                <w:lang w:val="en-GB"/>
              </w:rPr>
              <w:t xml:space="preserve"> </w:t>
            </w:r>
            <w:r w:rsidR="00FB2124" w:rsidRPr="00FB2124">
              <w:rPr>
                <w:rFonts w:ascii="Arial" w:eastAsia="Arial" w:hAnsi="Arial" w:cs="Arial"/>
                <w:color w:val="000000"/>
                <w:spacing w:val="-6"/>
                <w:sz w:val="18"/>
                <w:szCs w:val="18"/>
                <w:lang w:val="en-GB"/>
              </w:rPr>
              <w:t>effective interest method</w:t>
            </w:r>
          </w:p>
        </w:tc>
        <w:tc>
          <w:tcPr>
            <w:tcW w:w="1467" w:type="dxa"/>
            <w:shd w:val="clear" w:color="auto" w:fill="FAFAFA"/>
          </w:tcPr>
          <w:p w14:paraId="25896D0C" w14:textId="7B5448D0"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1,330,044 </w:t>
            </w:r>
          </w:p>
        </w:tc>
        <w:tc>
          <w:tcPr>
            <w:tcW w:w="1467" w:type="dxa"/>
          </w:tcPr>
          <w:p w14:paraId="24292799" w14:textId="5882595A"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398,003 </w:t>
            </w:r>
          </w:p>
        </w:tc>
        <w:tc>
          <w:tcPr>
            <w:tcW w:w="1467" w:type="dxa"/>
            <w:shd w:val="clear" w:color="auto" w:fill="FAFAFA"/>
          </w:tcPr>
          <w:p w14:paraId="59E0E1F0" w14:textId="1EA3A5D7"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1,330,044 </w:t>
            </w:r>
          </w:p>
        </w:tc>
        <w:tc>
          <w:tcPr>
            <w:tcW w:w="1467" w:type="dxa"/>
          </w:tcPr>
          <w:p w14:paraId="2348875C" w14:textId="7370416D" w:rsidR="009716C2" w:rsidRPr="00965332" w:rsidRDefault="009716C2" w:rsidP="009716C2">
            <w:pPr>
              <w:ind w:right="-72"/>
              <w:jc w:val="right"/>
              <w:rPr>
                <w:rFonts w:ascii="Arial" w:eastAsia="Arial" w:hAnsi="Arial" w:cs="Arial"/>
                <w:sz w:val="18"/>
                <w:szCs w:val="18"/>
              </w:rPr>
            </w:pPr>
            <w:r w:rsidRPr="00965332">
              <w:rPr>
                <w:rFonts w:ascii="Arial" w:eastAsia="Arial" w:hAnsi="Arial" w:cs="Arial"/>
                <w:sz w:val="18"/>
                <w:szCs w:val="18"/>
              </w:rPr>
              <w:t xml:space="preserve"> 398,003 </w:t>
            </w:r>
          </w:p>
        </w:tc>
      </w:tr>
      <w:tr w:rsidR="00FB2124" w:rsidRPr="00965332" w14:paraId="1E498C38" w14:textId="77777777" w:rsidTr="007B6641">
        <w:trPr>
          <w:trHeight w:val="135"/>
        </w:trPr>
        <w:tc>
          <w:tcPr>
            <w:tcW w:w="3708" w:type="dxa"/>
            <w:vAlign w:val="bottom"/>
          </w:tcPr>
          <w:p w14:paraId="577C5A00" w14:textId="77777777" w:rsidR="00FB2124" w:rsidRDefault="00FB2124" w:rsidP="00FB2124">
            <w:pPr>
              <w:pBdr>
                <w:top w:val="nil"/>
                <w:left w:val="nil"/>
                <w:bottom w:val="nil"/>
                <w:right w:val="nil"/>
                <w:between w:val="nil"/>
              </w:pBdr>
              <w:ind w:left="540"/>
              <w:rPr>
                <w:rFonts w:ascii="Arial" w:eastAsia="Arial" w:hAnsi="Arial" w:cs="Arial"/>
                <w:color w:val="000000"/>
                <w:sz w:val="18"/>
                <w:szCs w:val="18"/>
              </w:rPr>
            </w:pPr>
            <w:proofErr w:type="spellStart"/>
            <w:r w:rsidRPr="00965332">
              <w:rPr>
                <w:rFonts w:ascii="Arial" w:eastAsia="Arial" w:hAnsi="Arial" w:cs="Arial"/>
                <w:color w:val="000000"/>
                <w:sz w:val="18"/>
                <w:szCs w:val="18"/>
              </w:rPr>
              <w:t>Amortisation</w:t>
            </w:r>
            <w:proofErr w:type="spellEnd"/>
            <w:r w:rsidRPr="00965332">
              <w:rPr>
                <w:rFonts w:ascii="Arial" w:eastAsia="Arial" w:hAnsi="Arial" w:cs="Arial"/>
                <w:color w:val="000000"/>
                <w:sz w:val="18"/>
                <w:szCs w:val="18"/>
              </w:rPr>
              <w:t xml:space="preserve"> of </w:t>
            </w:r>
            <w:r>
              <w:rPr>
                <w:rFonts w:ascii="Arial" w:eastAsia="Arial" w:hAnsi="Arial" w:cs="Arial"/>
                <w:color w:val="000000"/>
                <w:sz w:val="18"/>
                <w:szCs w:val="18"/>
              </w:rPr>
              <w:t>f</w:t>
            </w:r>
            <w:r w:rsidRPr="00FB2124">
              <w:rPr>
                <w:rFonts w:ascii="Arial" w:eastAsia="Arial" w:hAnsi="Arial" w:cs="Arial"/>
                <w:color w:val="000000"/>
                <w:sz w:val="18"/>
                <w:szCs w:val="18"/>
              </w:rPr>
              <w:t>ront-end fee to</w:t>
            </w:r>
          </w:p>
          <w:p w14:paraId="73CA97B0" w14:textId="40F6CF52" w:rsidR="00FB2124" w:rsidRPr="00965332" w:rsidRDefault="00FB2124" w:rsidP="00FB2124">
            <w:pPr>
              <w:pBdr>
                <w:top w:val="nil"/>
                <w:left w:val="nil"/>
                <w:bottom w:val="nil"/>
                <w:right w:val="nil"/>
                <w:between w:val="nil"/>
              </w:pBdr>
              <w:ind w:left="540"/>
              <w:rPr>
                <w:rFonts w:ascii="Arial" w:eastAsia="Arial" w:hAnsi="Arial" w:cs="Arial"/>
                <w:color w:val="000000"/>
                <w:sz w:val="18"/>
                <w:szCs w:val="18"/>
              </w:rPr>
            </w:pPr>
            <w:r>
              <w:rPr>
                <w:rFonts w:ascii="Arial" w:eastAsia="Arial" w:hAnsi="Arial" w:cs="Arial"/>
                <w:color w:val="000000"/>
                <w:sz w:val="18"/>
                <w:szCs w:val="18"/>
              </w:rPr>
              <w:t xml:space="preserve">  </w:t>
            </w:r>
            <w:r w:rsidRPr="00FB2124">
              <w:rPr>
                <w:rFonts w:ascii="Arial" w:eastAsia="Arial" w:hAnsi="Arial" w:cs="Arial"/>
                <w:color w:val="000000"/>
                <w:sz w:val="18"/>
                <w:szCs w:val="18"/>
              </w:rPr>
              <w:t xml:space="preserve"> financial institutions</w:t>
            </w:r>
          </w:p>
        </w:tc>
        <w:tc>
          <w:tcPr>
            <w:tcW w:w="1467" w:type="dxa"/>
            <w:tcBorders>
              <w:bottom w:val="single" w:sz="4" w:space="0" w:color="000000"/>
            </w:tcBorders>
            <w:shd w:val="clear" w:color="auto" w:fill="FAFAFA"/>
          </w:tcPr>
          <w:p w14:paraId="1F313158" w14:textId="77777777" w:rsidR="00FB2124" w:rsidRPr="00965332" w:rsidRDefault="00FB2124" w:rsidP="00FB2124">
            <w:pPr>
              <w:ind w:right="-72"/>
              <w:jc w:val="right"/>
              <w:rPr>
                <w:rFonts w:ascii="Arial" w:eastAsia="Arial" w:hAnsi="Arial" w:cs="Arial"/>
                <w:sz w:val="18"/>
                <w:szCs w:val="18"/>
              </w:rPr>
            </w:pPr>
          </w:p>
          <w:p w14:paraId="740952F5" w14:textId="367E1D27" w:rsidR="00FB2124" w:rsidRPr="00965332" w:rsidRDefault="00FB2124" w:rsidP="00FB2124">
            <w:pPr>
              <w:ind w:right="-72"/>
              <w:jc w:val="right"/>
              <w:rPr>
                <w:rFonts w:ascii="Arial" w:eastAsia="Arial" w:hAnsi="Arial" w:cs="Arial"/>
                <w:sz w:val="18"/>
                <w:szCs w:val="18"/>
              </w:rPr>
            </w:pPr>
            <w:r w:rsidRPr="00965332">
              <w:rPr>
                <w:rFonts w:ascii="Arial" w:eastAsia="Arial" w:hAnsi="Arial" w:cs="Arial"/>
                <w:sz w:val="18"/>
                <w:szCs w:val="18"/>
              </w:rPr>
              <w:t>387,902</w:t>
            </w:r>
          </w:p>
        </w:tc>
        <w:tc>
          <w:tcPr>
            <w:tcW w:w="1467" w:type="dxa"/>
            <w:tcBorders>
              <w:bottom w:val="single" w:sz="4" w:space="0" w:color="000000"/>
            </w:tcBorders>
          </w:tcPr>
          <w:p w14:paraId="7065156B" w14:textId="77777777" w:rsidR="00FB2124" w:rsidRPr="00965332" w:rsidRDefault="00FB2124" w:rsidP="00FB2124">
            <w:pPr>
              <w:ind w:right="-72"/>
              <w:jc w:val="right"/>
              <w:rPr>
                <w:rFonts w:ascii="Arial" w:eastAsia="Arial" w:hAnsi="Arial" w:cs="Arial"/>
                <w:sz w:val="18"/>
                <w:szCs w:val="18"/>
              </w:rPr>
            </w:pPr>
          </w:p>
          <w:p w14:paraId="0951B2C2" w14:textId="4D1D196C" w:rsidR="00FB2124" w:rsidRPr="00965332" w:rsidRDefault="00FB2124" w:rsidP="00FB2124">
            <w:pPr>
              <w:ind w:right="-72"/>
              <w:jc w:val="right"/>
              <w:rPr>
                <w:rFonts w:ascii="Arial" w:eastAsia="Arial" w:hAnsi="Arial" w:cs="Arial"/>
                <w:sz w:val="18"/>
                <w:szCs w:val="18"/>
              </w:rPr>
            </w:pPr>
            <w:r w:rsidRPr="00965332">
              <w:rPr>
                <w:rFonts w:ascii="Arial" w:eastAsia="Arial" w:hAnsi="Arial" w:cs="Arial"/>
                <w:sz w:val="18"/>
                <w:szCs w:val="18"/>
              </w:rPr>
              <w:t>224,375</w:t>
            </w:r>
          </w:p>
        </w:tc>
        <w:tc>
          <w:tcPr>
            <w:tcW w:w="1467" w:type="dxa"/>
            <w:tcBorders>
              <w:bottom w:val="single" w:sz="4" w:space="0" w:color="000000"/>
            </w:tcBorders>
            <w:shd w:val="clear" w:color="auto" w:fill="FAFAFA"/>
          </w:tcPr>
          <w:p w14:paraId="1E437AF8" w14:textId="77777777" w:rsidR="00FB2124" w:rsidRPr="00965332" w:rsidRDefault="00FB2124" w:rsidP="00FB2124">
            <w:pPr>
              <w:pBdr>
                <w:top w:val="nil"/>
                <w:left w:val="nil"/>
                <w:bottom w:val="nil"/>
                <w:right w:val="nil"/>
                <w:between w:val="nil"/>
              </w:pBdr>
              <w:ind w:right="-72"/>
              <w:jc w:val="right"/>
              <w:rPr>
                <w:rFonts w:ascii="Arial" w:eastAsia="Arial" w:hAnsi="Arial" w:cs="Arial"/>
                <w:sz w:val="18"/>
                <w:szCs w:val="18"/>
              </w:rPr>
            </w:pPr>
          </w:p>
          <w:p w14:paraId="1DD1424E" w14:textId="55E30187" w:rsidR="00FB2124" w:rsidRPr="00965332" w:rsidRDefault="00FB2124" w:rsidP="00FB2124">
            <w:pPr>
              <w:pBdr>
                <w:top w:val="nil"/>
                <w:left w:val="nil"/>
                <w:bottom w:val="nil"/>
                <w:right w:val="nil"/>
                <w:between w:val="nil"/>
              </w:pBdr>
              <w:ind w:right="-72"/>
              <w:jc w:val="right"/>
              <w:rPr>
                <w:rFonts w:ascii="Arial" w:eastAsia="Arial" w:hAnsi="Arial" w:cs="Arial"/>
                <w:sz w:val="18"/>
                <w:szCs w:val="18"/>
              </w:rPr>
            </w:pPr>
            <w:r w:rsidRPr="00965332">
              <w:rPr>
                <w:rFonts w:ascii="Arial" w:eastAsia="Arial" w:hAnsi="Arial" w:cs="Arial"/>
                <w:sz w:val="18"/>
                <w:szCs w:val="18"/>
              </w:rPr>
              <w:t>387,902</w:t>
            </w:r>
          </w:p>
        </w:tc>
        <w:tc>
          <w:tcPr>
            <w:tcW w:w="1467" w:type="dxa"/>
            <w:tcBorders>
              <w:bottom w:val="single" w:sz="4" w:space="0" w:color="000000"/>
            </w:tcBorders>
          </w:tcPr>
          <w:p w14:paraId="3D8DD0B8" w14:textId="77777777" w:rsidR="00FB2124" w:rsidRPr="00965332" w:rsidRDefault="00FB2124" w:rsidP="00FB2124">
            <w:pPr>
              <w:pBdr>
                <w:top w:val="nil"/>
                <w:left w:val="nil"/>
                <w:bottom w:val="nil"/>
                <w:right w:val="nil"/>
                <w:between w:val="nil"/>
              </w:pBdr>
              <w:ind w:right="-72"/>
              <w:rPr>
                <w:rFonts w:ascii="Arial" w:eastAsia="Arial" w:hAnsi="Arial" w:cs="Arial"/>
                <w:sz w:val="18"/>
                <w:szCs w:val="18"/>
              </w:rPr>
            </w:pPr>
            <w:r w:rsidRPr="00965332">
              <w:rPr>
                <w:rFonts w:ascii="Arial" w:eastAsia="Arial" w:hAnsi="Arial" w:cs="Arial"/>
                <w:sz w:val="18"/>
                <w:szCs w:val="18"/>
              </w:rPr>
              <w:t xml:space="preserve"> </w:t>
            </w:r>
          </w:p>
          <w:p w14:paraId="37E3192C" w14:textId="048CE72F" w:rsidR="00FB2124" w:rsidRPr="00965332" w:rsidRDefault="00FB2124" w:rsidP="00FB2124">
            <w:pPr>
              <w:pBdr>
                <w:top w:val="nil"/>
                <w:left w:val="nil"/>
                <w:bottom w:val="nil"/>
                <w:right w:val="nil"/>
                <w:between w:val="nil"/>
              </w:pBdr>
              <w:ind w:right="-72"/>
              <w:jc w:val="right"/>
              <w:rPr>
                <w:rFonts w:ascii="Arial" w:eastAsia="Arial" w:hAnsi="Arial" w:cs="Arial"/>
                <w:sz w:val="18"/>
                <w:szCs w:val="18"/>
              </w:rPr>
            </w:pPr>
            <w:r w:rsidRPr="00965332">
              <w:rPr>
                <w:rFonts w:ascii="Arial" w:eastAsia="Arial" w:hAnsi="Arial" w:cs="Arial"/>
                <w:sz w:val="18"/>
                <w:szCs w:val="18"/>
              </w:rPr>
              <w:t xml:space="preserve"> 224,375</w:t>
            </w:r>
          </w:p>
        </w:tc>
      </w:tr>
      <w:tr w:rsidR="00FB2124" w:rsidRPr="00965332" w14:paraId="2C01ADF9" w14:textId="77777777" w:rsidTr="007B6641">
        <w:trPr>
          <w:trHeight w:val="63"/>
        </w:trPr>
        <w:tc>
          <w:tcPr>
            <w:tcW w:w="3708" w:type="dxa"/>
            <w:vAlign w:val="bottom"/>
          </w:tcPr>
          <w:p w14:paraId="06951504" w14:textId="23CD0442" w:rsidR="00FB2124" w:rsidRPr="00965332" w:rsidRDefault="00FB2124" w:rsidP="00FB2124">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2053F7AC" w14:textId="77777777" w:rsidR="00FB2124" w:rsidRPr="00965332" w:rsidRDefault="00FB2124" w:rsidP="00FB2124">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50514452" w14:textId="77777777" w:rsidR="00FB2124" w:rsidRPr="00965332" w:rsidRDefault="00FB2124" w:rsidP="00FB2124">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58B6D887" w14:textId="77777777" w:rsidR="00FB2124" w:rsidRPr="00965332" w:rsidRDefault="00FB2124" w:rsidP="00FB2124">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799D8B9B" w14:textId="77777777" w:rsidR="00FB2124" w:rsidRPr="00965332" w:rsidRDefault="00FB2124" w:rsidP="00FB2124">
            <w:pPr>
              <w:pBdr>
                <w:top w:val="nil"/>
                <w:left w:val="nil"/>
                <w:bottom w:val="nil"/>
                <w:right w:val="nil"/>
                <w:between w:val="nil"/>
              </w:pBdr>
              <w:ind w:right="-72"/>
              <w:jc w:val="right"/>
              <w:rPr>
                <w:rFonts w:ascii="Arial" w:eastAsia="Arial" w:hAnsi="Arial" w:cs="Arial"/>
                <w:color w:val="000000"/>
                <w:sz w:val="18"/>
                <w:szCs w:val="18"/>
              </w:rPr>
            </w:pPr>
          </w:p>
        </w:tc>
      </w:tr>
      <w:tr w:rsidR="00FB2124" w:rsidRPr="00965332" w14:paraId="61B2413B" w14:textId="77777777" w:rsidTr="007B6641">
        <w:trPr>
          <w:trHeight w:val="203"/>
        </w:trPr>
        <w:tc>
          <w:tcPr>
            <w:tcW w:w="3708" w:type="dxa"/>
            <w:vAlign w:val="bottom"/>
          </w:tcPr>
          <w:p w14:paraId="577BFC40" w14:textId="77777777" w:rsidR="00FB2124" w:rsidRPr="00965332" w:rsidRDefault="00FB2124" w:rsidP="00FB2124">
            <w:pPr>
              <w:ind w:left="540"/>
              <w:rPr>
                <w:rFonts w:ascii="Arial" w:eastAsia="Arial" w:hAnsi="Arial" w:cs="Arial"/>
                <w:b/>
                <w:color w:val="000000"/>
                <w:sz w:val="18"/>
                <w:szCs w:val="18"/>
              </w:rPr>
            </w:pPr>
            <w:proofErr w:type="gramStart"/>
            <w:r w:rsidRPr="00965332">
              <w:rPr>
                <w:rFonts w:ascii="Arial" w:eastAsia="Arial" w:hAnsi="Arial" w:cs="Arial"/>
                <w:b/>
                <w:color w:val="000000"/>
                <w:sz w:val="18"/>
                <w:szCs w:val="18"/>
              </w:rPr>
              <w:t>At</w:t>
            </w:r>
            <w:proofErr w:type="gramEnd"/>
            <w:r w:rsidRPr="00965332">
              <w:rPr>
                <w:rFonts w:ascii="Arial" w:eastAsia="Arial" w:hAnsi="Arial" w:cs="Arial"/>
                <w:b/>
                <w:color w:val="000000"/>
                <w:sz w:val="18"/>
                <w:szCs w:val="18"/>
              </w:rPr>
              <w:t xml:space="preserve"> 31 December</w:t>
            </w:r>
          </w:p>
        </w:tc>
        <w:tc>
          <w:tcPr>
            <w:tcW w:w="1467" w:type="dxa"/>
            <w:tcBorders>
              <w:bottom w:val="single" w:sz="4" w:space="0" w:color="000000"/>
            </w:tcBorders>
            <w:shd w:val="clear" w:color="auto" w:fill="FAFAFA"/>
          </w:tcPr>
          <w:p w14:paraId="4A891870" w14:textId="17899915" w:rsidR="00FB2124" w:rsidRPr="00965332" w:rsidRDefault="00FB2124" w:rsidP="00FB2124">
            <w:pPr>
              <w:ind w:right="-72"/>
              <w:jc w:val="right"/>
              <w:rPr>
                <w:rFonts w:ascii="Arial" w:eastAsia="Arial" w:hAnsi="Arial" w:cs="Arial"/>
                <w:sz w:val="18"/>
                <w:szCs w:val="18"/>
              </w:rPr>
            </w:pPr>
            <w:r w:rsidRPr="00965332">
              <w:rPr>
                <w:rFonts w:ascii="Arial" w:eastAsia="Arial" w:hAnsi="Arial" w:cs="Arial"/>
                <w:sz w:val="18"/>
                <w:szCs w:val="18"/>
              </w:rPr>
              <w:t>466,033,631</w:t>
            </w:r>
          </w:p>
        </w:tc>
        <w:tc>
          <w:tcPr>
            <w:tcW w:w="1467" w:type="dxa"/>
            <w:tcBorders>
              <w:bottom w:val="single" w:sz="4" w:space="0" w:color="000000"/>
            </w:tcBorders>
          </w:tcPr>
          <w:p w14:paraId="087B5DD4" w14:textId="7BA4CBFC" w:rsidR="00FB2124" w:rsidRPr="00965332" w:rsidRDefault="00FB2124" w:rsidP="00FB2124">
            <w:pPr>
              <w:ind w:right="-72"/>
              <w:jc w:val="right"/>
              <w:rPr>
                <w:rFonts w:ascii="Arial" w:eastAsia="Arial" w:hAnsi="Arial" w:cs="Arial"/>
                <w:sz w:val="18"/>
                <w:szCs w:val="18"/>
              </w:rPr>
            </w:pPr>
            <w:r w:rsidRPr="00965332">
              <w:rPr>
                <w:rFonts w:ascii="Arial" w:eastAsia="Arial" w:hAnsi="Arial" w:cs="Arial"/>
                <w:sz w:val="18"/>
                <w:szCs w:val="18"/>
              </w:rPr>
              <w:t>411,795,861</w:t>
            </w:r>
          </w:p>
        </w:tc>
        <w:tc>
          <w:tcPr>
            <w:tcW w:w="1467" w:type="dxa"/>
            <w:tcBorders>
              <w:bottom w:val="single" w:sz="4" w:space="0" w:color="000000"/>
            </w:tcBorders>
            <w:shd w:val="clear" w:color="auto" w:fill="FAFAFA"/>
          </w:tcPr>
          <w:p w14:paraId="7FCB3905" w14:textId="5BF8A155" w:rsidR="00FB2124" w:rsidRPr="00965332" w:rsidRDefault="00FB2124" w:rsidP="00FB2124">
            <w:pPr>
              <w:ind w:right="-72"/>
              <w:jc w:val="right"/>
              <w:rPr>
                <w:rFonts w:ascii="Arial" w:eastAsia="Arial" w:hAnsi="Arial" w:cs="Arial"/>
                <w:sz w:val="18"/>
                <w:szCs w:val="18"/>
              </w:rPr>
            </w:pPr>
            <w:r w:rsidRPr="00965332">
              <w:rPr>
                <w:rFonts w:ascii="Arial" w:eastAsia="Arial" w:hAnsi="Arial" w:cs="Arial"/>
                <w:sz w:val="18"/>
                <w:szCs w:val="18"/>
              </w:rPr>
              <w:t>229,255,853</w:t>
            </w:r>
          </w:p>
        </w:tc>
        <w:tc>
          <w:tcPr>
            <w:tcW w:w="1467" w:type="dxa"/>
            <w:tcBorders>
              <w:bottom w:val="single" w:sz="4" w:space="0" w:color="000000"/>
            </w:tcBorders>
          </w:tcPr>
          <w:p w14:paraId="32577F0F" w14:textId="4AF8FC60" w:rsidR="00FB2124" w:rsidRPr="00965332" w:rsidRDefault="00FB2124" w:rsidP="00FB2124">
            <w:pPr>
              <w:ind w:right="-72"/>
              <w:jc w:val="right"/>
              <w:rPr>
                <w:rFonts w:ascii="Arial" w:eastAsia="Arial" w:hAnsi="Arial" w:cs="Arial"/>
                <w:sz w:val="18"/>
                <w:szCs w:val="18"/>
              </w:rPr>
            </w:pPr>
            <w:r w:rsidRPr="00965332">
              <w:rPr>
                <w:rFonts w:ascii="Arial" w:eastAsia="Arial" w:hAnsi="Arial" w:cs="Arial"/>
                <w:sz w:val="18"/>
                <w:szCs w:val="18"/>
              </w:rPr>
              <w:t>280,902,974</w:t>
            </w:r>
          </w:p>
        </w:tc>
      </w:tr>
    </w:tbl>
    <w:p w14:paraId="0E7D6C06" w14:textId="3FA870AB" w:rsidR="008B7706" w:rsidRPr="00965332" w:rsidRDefault="008B7706" w:rsidP="007B6641">
      <w:pPr>
        <w:ind w:left="540"/>
        <w:jc w:val="both"/>
        <w:rPr>
          <w:rFonts w:ascii="Arial" w:eastAsia="Arial" w:hAnsi="Arial" w:cs="Arial"/>
          <w:color w:val="000000"/>
          <w:sz w:val="18"/>
          <w:szCs w:val="18"/>
        </w:rPr>
      </w:pPr>
    </w:p>
    <w:p w14:paraId="15452634" w14:textId="77777777" w:rsidR="00D566D9" w:rsidRPr="00965332" w:rsidRDefault="00D566D9" w:rsidP="007B6641">
      <w:pPr>
        <w:ind w:left="540"/>
        <w:jc w:val="both"/>
        <w:rPr>
          <w:rFonts w:ascii="Arial" w:eastAsia="Arial" w:hAnsi="Arial" w:cs="Arial"/>
          <w:sz w:val="18"/>
          <w:szCs w:val="18"/>
        </w:rPr>
      </w:pPr>
      <w:r w:rsidRPr="00965332">
        <w:rPr>
          <w:rFonts w:ascii="Arial" w:eastAsia="Arial" w:hAnsi="Arial" w:cs="Arial"/>
          <w:sz w:val="18"/>
          <w:szCs w:val="18"/>
        </w:rPr>
        <w:t>The details of borrowings are as follows:</w:t>
      </w:r>
    </w:p>
    <w:p w14:paraId="18D75F53" w14:textId="77777777" w:rsidR="00D566D9" w:rsidRPr="00965332" w:rsidRDefault="00D566D9" w:rsidP="007B6641">
      <w:pPr>
        <w:ind w:left="540"/>
        <w:jc w:val="both"/>
        <w:rPr>
          <w:rFonts w:ascii="Arial" w:eastAsia="Arial" w:hAnsi="Arial" w:cs="Arial"/>
          <w:sz w:val="18"/>
          <w:szCs w:val="18"/>
        </w:rPr>
      </w:pPr>
    </w:p>
    <w:tbl>
      <w:tblPr>
        <w:tblW w:w="9608" w:type="dxa"/>
        <w:tblInd w:w="-36" w:type="dxa"/>
        <w:tblLayout w:type="fixed"/>
        <w:tblLook w:val="0400" w:firstRow="0" w:lastRow="0" w:firstColumn="0" w:lastColumn="0" w:noHBand="0" w:noVBand="1"/>
      </w:tblPr>
      <w:tblGrid>
        <w:gridCol w:w="3564"/>
        <w:gridCol w:w="1400"/>
        <w:gridCol w:w="1660"/>
        <w:gridCol w:w="1488"/>
        <w:gridCol w:w="1489"/>
        <w:gridCol w:w="7"/>
      </w:tblGrid>
      <w:tr w:rsidR="00D566D9" w:rsidRPr="00965332" w14:paraId="21F06CBD" w14:textId="77777777" w:rsidTr="00267514">
        <w:trPr>
          <w:cantSplit/>
        </w:trPr>
        <w:tc>
          <w:tcPr>
            <w:tcW w:w="3564" w:type="dxa"/>
            <w:vAlign w:val="bottom"/>
          </w:tcPr>
          <w:p w14:paraId="1970C31A" w14:textId="77777777" w:rsidR="00D566D9" w:rsidRPr="00965332" w:rsidRDefault="00D566D9" w:rsidP="007B6641">
            <w:pPr>
              <w:ind w:left="570"/>
              <w:rPr>
                <w:rFonts w:ascii="Arial" w:eastAsia="Arial" w:hAnsi="Arial" w:cs="Arial"/>
                <w:sz w:val="18"/>
                <w:szCs w:val="18"/>
              </w:rPr>
            </w:pPr>
          </w:p>
        </w:tc>
        <w:tc>
          <w:tcPr>
            <w:tcW w:w="6044" w:type="dxa"/>
            <w:gridSpan w:val="5"/>
            <w:tcBorders>
              <w:top w:val="single" w:sz="4" w:space="0" w:color="auto"/>
              <w:bottom w:val="single" w:sz="4" w:space="0" w:color="auto"/>
            </w:tcBorders>
            <w:vAlign w:val="bottom"/>
          </w:tcPr>
          <w:p w14:paraId="15F98F05" w14:textId="5CFFB4EC" w:rsidR="00D566D9" w:rsidRPr="00965332" w:rsidRDefault="00D566D9" w:rsidP="004F506B">
            <w:pPr>
              <w:ind w:left="72" w:right="29"/>
              <w:jc w:val="center"/>
              <w:rPr>
                <w:rFonts w:ascii="Arial" w:eastAsia="Arial" w:hAnsi="Arial" w:cs="Arial"/>
                <w:b/>
                <w:sz w:val="18"/>
                <w:szCs w:val="18"/>
              </w:rPr>
            </w:pPr>
            <w:r w:rsidRPr="00965332">
              <w:rPr>
                <w:rFonts w:ascii="Arial" w:eastAsia="Arial" w:hAnsi="Arial" w:cs="Arial"/>
                <w:b/>
                <w:sz w:val="18"/>
                <w:szCs w:val="18"/>
              </w:rPr>
              <w:t>Consolidated financial</w:t>
            </w:r>
            <w:r w:rsidRPr="00965332">
              <w:rPr>
                <w:rFonts w:ascii="Arial" w:eastAsia="Arial" w:hAnsi="Arial" w:cs="Arial"/>
                <w:sz w:val="18"/>
                <w:szCs w:val="18"/>
              </w:rPr>
              <w:t xml:space="preserve"> </w:t>
            </w:r>
            <w:r w:rsidRPr="00965332">
              <w:rPr>
                <w:rFonts w:ascii="Arial" w:eastAsia="Arial" w:hAnsi="Arial" w:cs="Arial"/>
                <w:b/>
                <w:sz w:val="18"/>
                <w:szCs w:val="18"/>
              </w:rPr>
              <w:t>statements</w:t>
            </w:r>
          </w:p>
        </w:tc>
      </w:tr>
      <w:tr w:rsidR="00D566D9" w:rsidRPr="00965332" w14:paraId="2DFEE5B2" w14:textId="77777777" w:rsidTr="00B37442">
        <w:trPr>
          <w:gridAfter w:val="1"/>
          <w:wAfter w:w="7" w:type="dxa"/>
          <w:cantSplit/>
        </w:trPr>
        <w:tc>
          <w:tcPr>
            <w:tcW w:w="3564" w:type="dxa"/>
            <w:vAlign w:val="bottom"/>
          </w:tcPr>
          <w:p w14:paraId="598C802E" w14:textId="77777777" w:rsidR="00D566D9" w:rsidRPr="00965332" w:rsidRDefault="00D566D9" w:rsidP="007B6641">
            <w:pPr>
              <w:ind w:left="570"/>
              <w:rPr>
                <w:rFonts w:ascii="Arial" w:eastAsia="Arial" w:hAnsi="Arial" w:cs="Arial"/>
                <w:sz w:val="18"/>
                <w:szCs w:val="18"/>
              </w:rPr>
            </w:pPr>
          </w:p>
        </w:tc>
        <w:tc>
          <w:tcPr>
            <w:tcW w:w="1400" w:type="dxa"/>
            <w:tcBorders>
              <w:top w:val="single" w:sz="4" w:space="0" w:color="auto"/>
            </w:tcBorders>
            <w:vAlign w:val="bottom"/>
          </w:tcPr>
          <w:p w14:paraId="7E1E571F" w14:textId="77777777" w:rsidR="00D566D9" w:rsidRPr="00965332" w:rsidRDefault="00D566D9" w:rsidP="00267514">
            <w:pPr>
              <w:ind w:left="72" w:right="-72"/>
              <w:jc w:val="right"/>
              <w:rPr>
                <w:rFonts w:ascii="Arial" w:eastAsia="Arial" w:hAnsi="Arial" w:cs="Arial"/>
                <w:b/>
                <w:sz w:val="18"/>
                <w:szCs w:val="18"/>
              </w:rPr>
            </w:pPr>
            <w:r w:rsidRPr="00965332">
              <w:rPr>
                <w:rFonts w:ascii="Arial" w:eastAsia="Arial" w:hAnsi="Arial" w:cs="Arial"/>
                <w:b/>
                <w:sz w:val="18"/>
                <w:szCs w:val="18"/>
              </w:rPr>
              <w:t>Amount</w:t>
            </w:r>
          </w:p>
        </w:tc>
        <w:tc>
          <w:tcPr>
            <w:tcW w:w="1660" w:type="dxa"/>
            <w:tcBorders>
              <w:top w:val="single" w:sz="4" w:space="0" w:color="auto"/>
            </w:tcBorders>
            <w:vAlign w:val="bottom"/>
          </w:tcPr>
          <w:p w14:paraId="51A61EAD" w14:textId="77777777" w:rsidR="00D566D9" w:rsidRPr="00965332" w:rsidRDefault="00D566D9" w:rsidP="00267514">
            <w:pPr>
              <w:ind w:left="72" w:right="-72"/>
              <w:jc w:val="right"/>
              <w:rPr>
                <w:rFonts w:ascii="Arial" w:eastAsia="Arial" w:hAnsi="Arial" w:cs="Arial"/>
                <w:b/>
                <w:sz w:val="18"/>
                <w:szCs w:val="18"/>
              </w:rPr>
            </w:pPr>
          </w:p>
        </w:tc>
        <w:tc>
          <w:tcPr>
            <w:tcW w:w="1488" w:type="dxa"/>
            <w:tcBorders>
              <w:top w:val="single" w:sz="4" w:space="0" w:color="auto"/>
            </w:tcBorders>
            <w:vAlign w:val="bottom"/>
          </w:tcPr>
          <w:p w14:paraId="6CF3BF7E" w14:textId="0289CD70" w:rsidR="00D566D9" w:rsidRPr="00965332" w:rsidRDefault="00D566D9" w:rsidP="00267514">
            <w:pPr>
              <w:ind w:left="72" w:right="-72"/>
              <w:jc w:val="right"/>
              <w:rPr>
                <w:rFonts w:ascii="Arial" w:eastAsia="Arial" w:hAnsi="Arial" w:cs="Arial"/>
                <w:b/>
                <w:sz w:val="18"/>
                <w:szCs w:val="18"/>
              </w:rPr>
            </w:pPr>
            <w:r w:rsidRPr="00965332">
              <w:rPr>
                <w:rFonts w:ascii="Arial" w:eastAsia="Arial" w:hAnsi="Arial" w:cs="Arial"/>
                <w:b/>
                <w:sz w:val="18"/>
                <w:szCs w:val="18"/>
              </w:rPr>
              <w:t>Interest rate</w:t>
            </w:r>
          </w:p>
        </w:tc>
        <w:tc>
          <w:tcPr>
            <w:tcW w:w="1489" w:type="dxa"/>
            <w:tcBorders>
              <w:top w:val="single" w:sz="4" w:space="0" w:color="auto"/>
            </w:tcBorders>
            <w:vAlign w:val="bottom"/>
          </w:tcPr>
          <w:p w14:paraId="5E062D26" w14:textId="77777777" w:rsidR="00D566D9" w:rsidRPr="00965332" w:rsidRDefault="00D566D9" w:rsidP="00267514">
            <w:pPr>
              <w:ind w:left="72" w:right="-72"/>
              <w:jc w:val="right"/>
              <w:rPr>
                <w:rFonts w:ascii="Arial" w:eastAsia="Arial" w:hAnsi="Arial" w:cs="Arial"/>
                <w:b/>
                <w:sz w:val="18"/>
                <w:szCs w:val="18"/>
              </w:rPr>
            </w:pPr>
            <w:r w:rsidRPr="00965332">
              <w:rPr>
                <w:rFonts w:ascii="Arial" w:eastAsia="Arial" w:hAnsi="Arial" w:cs="Arial"/>
                <w:b/>
                <w:sz w:val="18"/>
                <w:szCs w:val="18"/>
              </w:rPr>
              <w:t>Interest</w:t>
            </w:r>
          </w:p>
        </w:tc>
      </w:tr>
      <w:tr w:rsidR="00D566D9" w:rsidRPr="00965332" w14:paraId="2383DBE3" w14:textId="77777777" w:rsidTr="00B37442">
        <w:trPr>
          <w:gridAfter w:val="1"/>
          <w:wAfter w:w="7" w:type="dxa"/>
          <w:cantSplit/>
        </w:trPr>
        <w:tc>
          <w:tcPr>
            <w:tcW w:w="3564" w:type="dxa"/>
            <w:vAlign w:val="bottom"/>
          </w:tcPr>
          <w:p w14:paraId="26BE9DCE" w14:textId="77777777" w:rsidR="00D566D9" w:rsidRPr="00965332" w:rsidRDefault="00D566D9" w:rsidP="007B6641">
            <w:pPr>
              <w:ind w:left="570"/>
              <w:rPr>
                <w:rFonts w:ascii="Arial" w:eastAsia="Arial" w:hAnsi="Arial" w:cs="Arial"/>
                <w:sz w:val="18"/>
                <w:szCs w:val="18"/>
              </w:rPr>
            </w:pPr>
          </w:p>
        </w:tc>
        <w:tc>
          <w:tcPr>
            <w:tcW w:w="1400" w:type="dxa"/>
            <w:tcBorders>
              <w:bottom w:val="single" w:sz="4" w:space="0" w:color="000000"/>
            </w:tcBorders>
            <w:vAlign w:val="bottom"/>
          </w:tcPr>
          <w:p w14:paraId="79B8ADE4" w14:textId="77777777" w:rsidR="00D566D9" w:rsidRPr="00965332" w:rsidRDefault="00D566D9" w:rsidP="00267514">
            <w:pPr>
              <w:ind w:left="72" w:right="-72"/>
              <w:jc w:val="right"/>
              <w:rPr>
                <w:rFonts w:ascii="Arial" w:eastAsia="Arial" w:hAnsi="Arial" w:cs="Arial"/>
                <w:b/>
                <w:sz w:val="18"/>
                <w:szCs w:val="18"/>
              </w:rPr>
            </w:pPr>
            <w:r w:rsidRPr="00965332">
              <w:rPr>
                <w:rFonts w:ascii="Arial" w:eastAsia="Arial" w:hAnsi="Arial" w:cs="Arial"/>
                <w:b/>
                <w:sz w:val="18"/>
                <w:szCs w:val="18"/>
              </w:rPr>
              <w:t>Baht</w:t>
            </w:r>
          </w:p>
        </w:tc>
        <w:tc>
          <w:tcPr>
            <w:tcW w:w="1660" w:type="dxa"/>
            <w:tcBorders>
              <w:bottom w:val="single" w:sz="4" w:space="0" w:color="000000"/>
            </w:tcBorders>
            <w:vAlign w:val="bottom"/>
          </w:tcPr>
          <w:p w14:paraId="65023630" w14:textId="77777777" w:rsidR="00D566D9" w:rsidRPr="00965332" w:rsidRDefault="00D566D9" w:rsidP="00267514">
            <w:pPr>
              <w:ind w:left="72" w:right="-72"/>
              <w:jc w:val="right"/>
              <w:rPr>
                <w:rFonts w:ascii="Arial" w:eastAsia="Arial" w:hAnsi="Arial" w:cs="Arial"/>
                <w:b/>
                <w:sz w:val="18"/>
                <w:szCs w:val="18"/>
              </w:rPr>
            </w:pPr>
            <w:r w:rsidRPr="00965332">
              <w:rPr>
                <w:rFonts w:ascii="Arial" w:eastAsia="Arial" w:hAnsi="Arial" w:cs="Arial"/>
                <w:b/>
                <w:sz w:val="18"/>
                <w:szCs w:val="18"/>
              </w:rPr>
              <w:t>Maturity date</w:t>
            </w:r>
          </w:p>
        </w:tc>
        <w:tc>
          <w:tcPr>
            <w:tcW w:w="1488" w:type="dxa"/>
            <w:tcBorders>
              <w:bottom w:val="single" w:sz="4" w:space="0" w:color="000000"/>
            </w:tcBorders>
            <w:vAlign w:val="bottom"/>
          </w:tcPr>
          <w:p w14:paraId="20E5C274" w14:textId="77777777" w:rsidR="00D566D9" w:rsidRPr="00965332" w:rsidRDefault="00D566D9" w:rsidP="00267514">
            <w:pPr>
              <w:ind w:left="72" w:right="-72"/>
              <w:jc w:val="right"/>
              <w:rPr>
                <w:rFonts w:ascii="Arial" w:eastAsia="Arial" w:hAnsi="Arial" w:cs="Arial"/>
                <w:b/>
                <w:sz w:val="18"/>
                <w:szCs w:val="18"/>
              </w:rPr>
            </w:pPr>
            <w:r w:rsidRPr="00965332">
              <w:rPr>
                <w:rFonts w:ascii="Arial" w:eastAsia="Arial" w:hAnsi="Arial" w:cs="Arial"/>
                <w:b/>
                <w:sz w:val="18"/>
                <w:szCs w:val="18"/>
              </w:rPr>
              <w:t xml:space="preserve">% </w:t>
            </w:r>
          </w:p>
        </w:tc>
        <w:tc>
          <w:tcPr>
            <w:tcW w:w="1489" w:type="dxa"/>
            <w:tcBorders>
              <w:bottom w:val="single" w:sz="4" w:space="0" w:color="000000"/>
            </w:tcBorders>
            <w:vAlign w:val="bottom"/>
          </w:tcPr>
          <w:p w14:paraId="2961AF03" w14:textId="77777777" w:rsidR="00D566D9" w:rsidRPr="00965332" w:rsidRDefault="00D566D9" w:rsidP="00267514">
            <w:pPr>
              <w:ind w:left="72" w:right="-72"/>
              <w:jc w:val="right"/>
              <w:rPr>
                <w:rFonts w:ascii="Arial" w:eastAsia="Arial" w:hAnsi="Arial" w:cs="Arial"/>
                <w:b/>
                <w:sz w:val="18"/>
                <w:szCs w:val="18"/>
              </w:rPr>
            </w:pPr>
            <w:r w:rsidRPr="00965332">
              <w:rPr>
                <w:rFonts w:ascii="Arial" w:eastAsia="Arial" w:hAnsi="Arial" w:cs="Arial"/>
                <w:b/>
                <w:sz w:val="18"/>
                <w:szCs w:val="18"/>
              </w:rPr>
              <w:t>payment term</w:t>
            </w:r>
          </w:p>
        </w:tc>
      </w:tr>
      <w:tr w:rsidR="00D566D9" w:rsidRPr="00965332" w14:paraId="1113CFE5" w14:textId="77777777" w:rsidTr="00B37442">
        <w:trPr>
          <w:gridAfter w:val="1"/>
          <w:wAfter w:w="7" w:type="dxa"/>
          <w:cantSplit/>
        </w:trPr>
        <w:tc>
          <w:tcPr>
            <w:tcW w:w="3564" w:type="dxa"/>
            <w:vAlign w:val="bottom"/>
          </w:tcPr>
          <w:p w14:paraId="1497461F" w14:textId="77777777" w:rsidR="00D566D9" w:rsidRPr="00965332" w:rsidRDefault="00D566D9" w:rsidP="007B6641">
            <w:pPr>
              <w:ind w:left="570"/>
              <w:rPr>
                <w:rFonts w:ascii="Arial" w:eastAsia="Arial" w:hAnsi="Arial" w:cs="Arial"/>
                <w:b/>
                <w:sz w:val="18"/>
                <w:szCs w:val="18"/>
              </w:rPr>
            </w:pPr>
          </w:p>
        </w:tc>
        <w:tc>
          <w:tcPr>
            <w:tcW w:w="1400" w:type="dxa"/>
            <w:tcBorders>
              <w:top w:val="single" w:sz="4" w:space="0" w:color="000000"/>
            </w:tcBorders>
            <w:shd w:val="clear" w:color="auto" w:fill="FAFAFA"/>
            <w:vAlign w:val="bottom"/>
          </w:tcPr>
          <w:p w14:paraId="0A69BEA6" w14:textId="77777777" w:rsidR="00D566D9" w:rsidRPr="00965332" w:rsidRDefault="00D566D9" w:rsidP="00267514">
            <w:pPr>
              <w:ind w:left="72" w:right="-72"/>
              <w:jc w:val="right"/>
              <w:rPr>
                <w:rFonts w:ascii="Arial" w:eastAsia="Arial" w:hAnsi="Arial" w:cs="Arial"/>
                <w:sz w:val="18"/>
                <w:szCs w:val="18"/>
              </w:rPr>
            </w:pPr>
          </w:p>
        </w:tc>
        <w:tc>
          <w:tcPr>
            <w:tcW w:w="1660" w:type="dxa"/>
            <w:tcBorders>
              <w:top w:val="single" w:sz="4" w:space="0" w:color="000000"/>
            </w:tcBorders>
            <w:shd w:val="clear" w:color="auto" w:fill="FAFAFA"/>
            <w:vAlign w:val="bottom"/>
          </w:tcPr>
          <w:p w14:paraId="7316EF64" w14:textId="77777777" w:rsidR="00D566D9" w:rsidRPr="00965332" w:rsidRDefault="00D566D9" w:rsidP="00267514">
            <w:pPr>
              <w:ind w:left="72" w:right="-72"/>
              <w:jc w:val="right"/>
              <w:rPr>
                <w:rFonts w:ascii="Arial" w:eastAsia="Arial" w:hAnsi="Arial" w:cs="Arial"/>
                <w:sz w:val="18"/>
                <w:szCs w:val="18"/>
              </w:rPr>
            </w:pPr>
          </w:p>
        </w:tc>
        <w:tc>
          <w:tcPr>
            <w:tcW w:w="1488" w:type="dxa"/>
            <w:tcBorders>
              <w:top w:val="single" w:sz="4" w:space="0" w:color="000000"/>
            </w:tcBorders>
            <w:shd w:val="clear" w:color="auto" w:fill="FAFAFA"/>
            <w:vAlign w:val="bottom"/>
          </w:tcPr>
          <w:p w14:paraId="51EABE25" w14:textId="77777777" w:rsidR="00D566D9" w:rsidRPr="00965332" w:rsidRDefault="00D566D9" w:rsidP="00267514">
            <w:pPr>
              <w:ind w:left="72" w:right="-72"/>
              <w:jc w:val="right"/>
              <w:rPr>
                <w:rFonts w:ascii="Arial" w:eastAsia="Arial" w:hAnsi="Arial" w:cs="Arial"/>
                <w:sz w:val="18"/>
                <w:szCs w:val="18"/>
              </w:rPr>
            </w:pPr>
          </w:p>
        </w:tc>
        <w:tc>
          <w:tcPr>
            <w:tcW w:w="1489" w:type="dxa"/>
            <w:tcBorders>
              <w:top w:val="single" w:sz="4" w:space="0" w:color="000000"/>
            </w:tcBorders>
            <w:shd w:val="clear" w:color="auto" w:fill="FAFAFA"/>
            <w:vAlign w:val="bottom"/>
          </w:tcPr>
          <w:p w14:paraId="358D8428" w14:textId="77777777" w:rsidR="00D566D9" w:rsidRPr="00965332" w:rsidRDefault="00D566D9" w:rsidP="00267514">
            <w:pPr>
              <w:ind w:left="72" w:right="-72"/>
              <w:jc w:val="right"/>
              <w:rPr>
                <w:rFonts w:ascii="Arial" w:eastAsia="Arial" w:hAnsi="Arial" w:cs="Arial"/>
                <w:sz w:val="18"/>
                <w:szCs w:val="18"/>
              </w:rPr>
            </w:pPr>
          </w:p>
        </w:tc>
      </w:tr>
      <w:tr w:rsidR="00D566D9" w:rsidRPr="00965332" w14:paraId="6DA47C09" w14:textId="77777777" w:rsidTr="00B37442">
        <w:trPr>
          <w:gridAfter w:val="1"/>
          <w:wAfter w:w="7" w:type="dxa"/>
          <w:cantSplit/>
        </w:trPr>
        <w:tc>
          <w:tcPr>
            <w:tcW w:w="3564" w:type="dxa"/>
            <w:vAlign w:val="bottom"/>
          </w:tcPr>
          <w:p w14:paraId="401B441B" w14:textId="3706FD8E" w:rsidR="00D566D9" w:rsidRPr="00965332" w:rsidRDefault="00D566D9" w:rsidP="007B6641">
            <w:pPr>
              <w:ind w:left="570"/>
              <w:rPr>
                <w:rFonts w:ascii="Arial" w:eastAsia="Arial" w:hAnsi="Arial" w:cs="Arial"/>
                <w:b/>
                <w:sz w:val="18"/>
                <w:szCs w:val="18"/>
              </w:rPr>
            </w:pPr>
            <w:r w:rsidRPr="00965332">
              <w:rPr>
                <w:rFonts w:ascii="Arial" w:eastAsia="Arial" w:hAnsi="Arial" w:cs="Arial"/>
                <w:b/>
                <w:sz w:val="18"/>
                <w:szCs w:val="18"/>
              </w:rPr>
              <w:t xml:space="preserve">As </w:t>
            </w:r>
            <w:proofErr w:type="gramStart"/>
            <w:r w:rsidRPr="00965332">
              <w:rPr>
                <w:rFonts w:ascii="Arial" w:eastAsia="Arial" w:hAnsi="Arial" w:cs="Arial"/>
                <w:b/>
                <w:sz w:val="18"/>
                <w:szCs w:val="18"/>
              </w:rPr>
              <w:t>at</w:t>
            </w:r>
            <w:proofErr w:type="gramEnd"/>
            <w:r w:rsidRPr="00965332">
              <w:rPr>
                <w:rFonts w:ascii="Arial" w:eastAsia="Arial" w:hAnsi="Arial" w:cs="Arial"/>
                <w:b/>
                <w:sz w:val="18"/>
                <w:szCs w:val="18"/>
              </w:rPr>
              <w:t xml:space="preserve"> 31 December 2021</w:t>
            </w:r>
          </w:p>
        </w:tc>
        <w:tc>
          <w:tcPr>
            <w:tcW w:w="1400" w:type="dxa"/>
            <w:shd w:val="clear" w:color="auto" w:fill="FAFAFA"/>
            <w:vAlign w:val="bottom"/>
          </w:tcPr>
          <w:p w14:paraId="71109752" w14:textId="3336D759" w:rsidR="00D566D9" w:rsidRPr="00965332" w:rsidRDefault="00D566D9" w:rsidP="00267514">
            <w:pPr>
              <w:ind w:left="72" w:right="-72"/>
              <w:jc w:val="right"/>
              <w:rPr>
                <w:rFonts w:ascii="Arial" w:eastAsia="Arial" w:hAnsi="Arial" w:cs="Arial"/>
                <w:b/>
                <w:sz w:val="18"/>
                <w:szCs w:val="18"/>
              </w:rPr>
            </w:pPr>
          </w:p>
        </w:tc>
        <w:tc>
          <w:tcPr>
            <w:tcW w:w="1660" w:type="dxa"/>
            <w:shd w:val="clear" w:color="auto" w:fill="FAFAFA"/>
            <w:vAlign w:val="bottom"/>
          </w:tcPr>
          <w:p w14:paraId="0921156E" w14:textId="77777777" w:rsidR="00D566D9" w:rsidRPr="00965332" w:rsidRDefault="00D566D9" w:rsidP="00267514">
            <w:pPr>
              <w:ind w:left="72" w:right="-72"/>
              <w:jc w:val="right"/>
              <w:rPr>
                <w:rFonts w:ascii="Arial" w:eastAsia="Arial" w:hAnsi="Arial" w:cs="Arial"/>
                <w:b/>
                <w:sz w:val="18"/>
                <w:szCs w:val="18"/>
              </w:rPr>
            </w:pPr>
          </w:p>
        </w:tc>
        <w:tc>
          <w:tcPr>
            <w:tcW w:w="1488" w:type="dxa"/>
            <w:shd w:val="clear" w:color="auto" w:fill="FAFAFA"/>
            <w:vAlign w:val="bottom"/>
          </w:tcPr>
          <w:p w14:paraId="553FDEAC" w14:textId="77777777" w:rsidR="00D566D9" w:rsidRPr="00965332" w:rsidRDefault="00D566D9" w:rsidP="00267514">
            <w:pPr>
              <w:ind w:left="72" w:right="-72"/>
              <w:jc w:val="right"/>
              <w:rPr>
                <w:rFonts w:ascii="Arial" w:eastAsia="Arial" w:hAnsi="Arial" w:cs="Arial"/>
                <w:b/>
                <w:sz w:val="18"/>
                <w:szCs w:val="18"/>
              </w:rPr>
            </w:pPr>
          </w:p>
        </w:tc>
        <w:tc>
          <w:tcPr>
            <w:tcW w:w="1489" w:type="dxa"/>
            <w:shd w:val="clear" w:color="auto" w:fill="FAFAFA"/>
            <w:vAlign w:val="bottom"/>
          </w:tcPr>
          <w:p w14:paraId="0E4E51CA" w14:textId="77777777" w:rsidR="00D566D9" w:rsidRPr="00965332" w:rsidRDefault="00D566D9" w:rsidP="00267514">
            <w:pPr>
              <w:ind w:left="72" w:right="-72"/>
              <w:jc w:val="right"/>
              <w:rPr>
                <w:rFonts w:ascii="Arial" w:eastAsia="Arial" w:hAnsi="Arial" w:cs="Arial"/>
                <w:b/>
                <w:sz w:val="18"/>
                <w:szCs w:val="18"/>
              </w:rPr>
            </w:pPr>
          </w:p>
        </w:tc>
      </w:tr>
      <w:tr w:rsidR="00D566D9" w:rsidRPr="00965332" w14:paraId="4EB9BED7" w14:textId="77777777" w:rsidTr="00B37442">
        <w:trPr>
          <w:gridAfter w:val="1"/>
          <w:wAfter w:w="7" w:type="dxa"/>
          <w:cantSplit/>
        </w:trPr>
        <w:tc>
          <w:tcPr>
            <w:tcW w:w="3564" w:type="dxa"/>
            <w:vAlign w:val="bottom"/>
          </w:tcPr>
          <w:p w14:paraId="23EBCAC9" w14:textId="261F3B3F" w:rsidR="00D566D9" w:rsidRPr="00965332" w:rsidRDefault="00D566D9" w:rsidP="007B6641">
            <w:pPr>
              <w:ind w:left="570"/>
              <w:rPr>
                <w:rFonts w:ascii="Arial" w:eastAsia="Arial" w:hAnsi="Arial" w:cs="Arial"/>
                <w:sz w:val="18"/>
                <w:szCs w:val="18"/>
              </w:rPr>
            </w:pPr>
            <w:r w:rsidRPr="00965332">
              <w:rPr>
                <w:rFonts w:ascii="Arial" w:eastAsia="Arial" w:hAnsi="Arial" w:cs="Arial"/>
                <w:sz w:val="18"/>
                <w:szCs w:val="18"/>
              </w:rPr>
              <w:t xml:space="preserve">Short-term borrowing from </w:t>
            </w:r>
          </w:p>
          <w:p w14:paraId="159A969E" w14:textId="223A0003" w:rsidR="00D566D9" w:rsidRPr="00965332" w:rsidRDefault="00D566D9" w:rsidP="007B6641">
            <w:pPr>
              <w:ind w:left="570"/>
              <w:rPr>
                <w:rFonts w:ascii="Arial" w:eastAsia="Arial" w:hAnsi="Arial" w:cs="Arial"/>
                <w:sz w:val="18"/>
                <w:szCs w:val="18"/>
              </w:rPr>
            </w:pPr>
            <w:r w:rsidRPr="00965332">
              <w:rPr>
                <w:rFonts w:ascii="Arial" w:eastAsia="Arial" w:hAnsi="Arial" w:cs="Arial"/>
                <w:sz w:val="18"/>
                <w:szCs w:val="18"/>
              </w:rPr>
              <w:t xml:space="preserve">   </w:t>
            </w:r>
            <w:r w:rsidR="00FE239C" w:rsidRPr="00965332">
              <w:rPr>
                <w:rFonts w:ascii="Arial" w:eastAsia="Arial" w:hAnsi="Arial" w:cs="Arial"/>
                <w:sz w:val="18"/>
                <w:szCs w:val="18"/>
              </w:rPr>
              <w:t xml:space="preserve">a </w:t>
            </w:r>
            <w:r w:rsidRPr="00965332">
              <w:rPr>
                <w:rFonts w:ascii="Arial" w:eastAsia="Arial" w:hAnsi="Arial" w:cs="Arial"/>
                <w:sz w:val="18"/>
                <w:szCs w:val="18"/>
              </w:rPr>
              <w:t>financial institution</w:t>
            </w:r>
          </w:p>
        </w:tc>
        <w:tc>
          <w:tcPr>
            <w:tcW w:w="1400" w:type="dxa"/>
            <w:shd w:val="clear" w:color="auto" w:fill="FAFAFA"/>
            <w:vAlign w:val="bottom"/>
          </w:tcPr>
          <w:p w14:paraId="5B7C9C59" w14:textId="77777777" w:rsidR="00D566D9" w:rsidRPr="00965332" w:rsidRDefault="00D566D9" w:rsidP="00267514">
            <w:pPr>
              <w:ind w:left="72" w:right="-72"/>
              <w:jc w:val="right"/>
              <w:rPr>
                <w:rFonts w:ascii="Arial" w:hAnsi="Arial" w:cs="Arial"/>
                <w:sz w:val="18"/>
                <w:szCs w:val="18"/>
              </w:rPr>
            </w:pPr>
          </w:p>
          <w:p w14:paraId="6690E936" w14:textId="35C134FB" w:rsidR="00D566D9" w:rsidRPr="00965332" w:rsidRDefault="00442479" w:rsidP="00267514">
            <w:pPr>
              <w:ind w:left="72" w:right="-72"/>
              <w:jc w:val="right"/>
              <w:rPr>
                <w:rFonts w:ascii="Arial" w:eastAsia="Arial" w:hAnsi="Arial" w:cs="Arial"/>
                <w:sz w:val="18"/>
                <w:szCs w:val="18"/>
              </w:rPr>
            </w:pPr>
            <w:r w:rsidRPr="00965332">
              <w:rPr>
                <w:rFonts w:ascii="Arial" w:hAnsi="Arial" w:cs="Arial"/>
                <w:sz w:val="18"/>
                <w:szCs w:val="18"/>
              </w:rPr>
              <w:t xml:space="preserve">   </w:t>
            </w:r>
            <w:r w:rsidR="006F60BB" w:rsidRPr="00965332">
              <w:rPr>
                <w:rFonts w:ascii="Arial" w:hAnsi="Arial" w:cs="Arial"/>
                <w:sz w:val="18"/>
                <w:szCs w:val="18"/>
              </w:rPr>
              <w:t xml:space="preserve"> 59,421,779 </w:t>
            </w:r>
            <w:r w:rsidR="00D566D9" w:rsidRPr="00965332">
              <w:rPr>
                <w:rFonts w:ascii="Arial" w:hAnsi="Arial" w:cs="Arial"/>
                <w:sz w:val="18"/>
                <w:szCs w:val="18"/>
              </w:rPr>
              <w:t xml:space="preserve"> </w:t>
            </w:r>
          </w:p>
        </w:tc>
        <w:tc>
          <w:tcPr>
            <w:tcW w:w="1660" w:type="dxa"/>
            <w:shd w:val="clear" w:color="auto" w:fill="FAFAFA"/>
            <w:vAlign w:val="bottom"/>
          </w:tcPr>
          <w:p w14:paraId="535F7F22" w14:textId="77777777" w:rsidR="00D566D9" w:rsidRPr="00965332" w:rsidRDefault="00D566D9" w:rsidP="00267514">
            <w:pPr>
              <w:ind w:left="72" w:right="-72"/>
              <w:jc w:val="right"/>
              <w:rPr>
                <w:rFonts w:ascii="Arial" w:eastAsia="Arial" w:hAnsi="Arial" w:cs="Arial"/>
                <w:sz w:val="18"/>
                <w:szCs w:val="18"/>
              </w:rPr>
            </w:pPr>
          </w:p>
          <w:p w14:paraId="652E1516" w14:textId="2670E074" w:rsidR="00D566D9" w:rsidRPr="00965332" w:rsidRDefault="00D566D9" w:rsidP="00267514">
            <w:pPr>
              <w:ind w:left="72" w:right="-72"/>
              <w:jc w:val="right"/>
              <w:rPr>
                <w:rFonts w:ascii="Arial" w:eastAsia="Arial" w:hAnsi="Arial" w:cs="Arial"/>
                <w:sz w:val="18"/>
                <w:szCs w:val="18"/>
              </w:rPr>
            </w:pPr>
            <w:r w:rsidRPr="00965332">
              <w:rPr>
                <w:rFonts w:ascii="Arial" w:eastAsia="Arial" w:hAnsi="Arial" w:cs="Arial"/>
                <w:sz w:val="18"/>
                <w:szCs w:val="18"/>
              </w:rPr>
              <w:t>Within 1 year</w:t>
            </w:r>
          </w:p>
        </w:tc>
        <w:tc>
          <w:tcPr>
            <w:tcW w:w="1488" w:type="dxa"/>
            <w:shd w:val="clear" w:color="auto" w:fill="FAFAFA"/>
            <w:vAlign w:val="bottom"/>
          </w:tcPr>
          <w:p w14:paraId="516E140B" w14:textId="77777777" w:rsidR="00D566D9" w:rsidRPr="00965332" w:rsidRDefault="00D566D9" w:rsidP="00267514">
            <w:pPr>
              <w:ind w:left="72" w:right="-72"/>
              <w:jc w:val="right"/>
              <w:rPr>
                <w:rFonts w:ascii="Arial" w:eastAsia="Arial" w:hAnsi="Arial" w:cs="Arial"/>
                <w:sz w:val="18"/>
                <w:szCs w:val="18"/>
              </w:rPr>
            </w:pPr>
          </w:p>
          <w:p w14:paraId="33EBD777" w14:textId="119D0FA6" w:rsidR="00D566D9" w:rsidRPr="00965332" w:rsidRDefault="00D566D9" w:rsidP="00267514">
            <w:pPr>
              <w:ind w:left="72" w:right="-72"/>
              <w:jc w:val="right"/>
              <w:rPr>
                <w:rFonts w:ascii="Arial" w:eastAsia="Arial" w:hAnsi="Arial" w:cs="Arial"/>
                <w:sz w:val="18"/>
                <w:szCs w:val="18"/>
              </w:rPr>
            </w:pPr>
            <w:r w:rsidRPr="00965332">
              <w:rPr>
                <w:rFonts w:ascii="Arial" w:eastAsia="Arial" w:hAnsi="Arial" w:cs="Arial"/>
                <w:sz w:val="18"/>
                <w:szCs w:val="18"/>
              </w:rPr>
              <w:t>3.22</w:t>
            </w:r>
          </w:p>
        </w:tc>
        <w:tc>
          <w:tcPr>
            <w:tcW w:w="1489" w:type="dxa"/>
            <w:shd w:val="clear" w:color="auto" w:fill="FAFAFA"/>
            <w:vAlign w:val="bottom"/>
          </w:tcPr>
          <w:p w14:paraId="3620BE8E" w14:textId="77777777" w:rsidR="00D566D9" w:rsidRPr="00965332" w:rsidRDefault="00D566D9" w:rsidP="00267514">
            <w:pPr>
              <w:ind w:left="72" w:right="-72"/>
              <w:jc w:val="right"/>
              <w:rPr>
                <w:rFonts w:ascii="Arial" w:eastAsia="Arial" w:hAnsi="Arial" w:cs="Arial"/>
                <w:sz w:val="18"/>
                <w:szCs w:val="18"/>
              </w:rPr>
            </w:pPr>
          </w:p>
          <w:p w14:paraId="79B5CE56" w14:textId="3F629CBB" w:rsidR="00D566D9" w:rsidRPr="00965332" w:rsidRDefault="00D566D9" w:rsidP="00267514">
            <w:pPr>
              <w:ind w:left="72" w:right="-72"/>
              <w:jc w:val="right"/>
              <w:rPr>
                <w:rFonts w:ascii="Arial" w:eastAsia="Arial" w:hAnsi="Arial" w:cs="Arial"/>
                <w:sz w:val="18"/>
                <w:szCs w:val="18"/>
              </w:rPr>
            </w:pPr>
            <w:r w:rsidRPr="00965332">
              <w:rPr>
                <w:rFonts w:ascii="Arial" w:eastAsia="Arial" w:hAnsi="Arial" w:cs="Arial"/>
                <w:sz w:val="18"/>
                <w:szCs w:val="18"/>
              </w:rPr>
              <w:t>Monthly</w:t>
            </w:r>
            <w:r w:rsidR="006F60BB" w:rsidRPr="00965332">
              <w:rPr>
                <w:rFonts w:ascii="Arial" w:eastAsia="Arial" w:hAnsi="Arial" w:cs="Arial"/>
                <w:sz w:val="18"/>
                <w:szCs w:val="18"/>
              </w:rPr>
              <w:t xml:space="preserve">   </w:t>
            </w:r>
          </w:p>
        </w:tc>
      </w:tr>
      <w:tr w:rsidR="00D566D9" w:rsidRPr="00965332" w14:paraId="05488643" w14:textId="77777777" w:rsidTr="00B37442">
        <w:trPr>
          <w:gridAfter w:val="1"/>
          <w:wAfter w:w="7" w:type="dxa"/>
          <w:cantSplit/>
        </w:trPr>
        <w:tc>
          <w:tcPr>
            <w:tcW w:w="3564" w:type="dxa"/>
            <w:vAlign w:val="bottom"/>
          </w:tcPr>
          <w:p w14:paraId="7DDC0C45" w14:textId="1730B6A8" w:rsidR="00D566D9" w:rsidRPr="00965332" w:rsidRDefault="00D566D9" w:rsidP="007B6641">
            <w:pPr>
              <w:ind w:left="570"/>
              <w:rPr>
                <w:rFonts w:ascii="Arial" w:eastAsia="Arial" w:hAnsi="Arial" w:cs="Arial"/>
                <w:sz w:val="18"/>
                <w:szCs w:val="18"/>
              </w:rPr>
            </w:pPr>
            <w:r w:rsidRPr="00965332">
              <w:rPr>
                <w:rFonts w:ascii="Arial" w:eastAsia="Arial" w:hAnsi="Arial" w:cs="Arial"/>
                <w:sz w:val="18"/>
                <w:szCs w:val="18"/>
              </w:rPr>
              <w:t>Long-term borrowings from</w:t>
            </w:r>
          </w:p>
          <w:p w14:paraId="46DB12D9" w14:textId="42DC0B8B" w:rsidR="00D566D9" w:rsidRPr="00965332" w:rsidRDefault="00D566D9" w:rsidP="007B6641">
            <w:pPr>
              <w:ind w:left="570"/>
              <w:rPr>
                <w:rFonts w:ascii="Arial" w:eastAsia="Arial" w:hAnsi="Arial" w:cs="Arial"/>
                <w:sz w:val="18"/>
                <w:szCs w:val="18"/>
              </w:rPr>
            </w:pPr>
            <w:r w:rsidRPr="00965332">
              <w:rPr>
                <w:rFonts w:ascii="Arial" w:eastAsia="Arial" w:hAnsi="Arial" w:cs="Arial"/>
                <w:sz w:val="18"/>
                <w:szCs w:val="18"/>
              </w:rPr>
              <w:t xml:space="preserve">   financial institutions</w:t>
            </w:r>
          </w:p>
        </w:tc>
        <w:tc>
          <w:tcPr>
            <w:tcW w:w="1400" w:type="dxa"/>
            <w:shd w:val="clear" w:color="auto" w:fill="FAFAFA"/>
            <w:vAlign w:val="bottom"/>
          </w:tcPr>
          <w:p w14:paraId="0E351B9C" w14:textId="77777777" w:rsidR="00D566D9" w:rsidRPr="00965332" w:rsidRDefault="00D566D9" w:rsidP="00267514">
            <w:pPr>
              <w:ind w:left="72" w:right="-72"/>
              <w:jc w:val="right"/>
              <w:rPr>
                <w:rFonts w:ascii="Arial" w:hAnsi="Arial" w:cs="Arial"/>
                <w:sz w:val="18"/>
                <w:szCs w:val="18"/>
              </w:rPr>
            </w:pPr>
          </w:p>
          <w:p w14:paraId="0561E352" w14:textId="501A50FB" w:rsidR="00D566D9" w:rsidRPr="00965332" w:rsidRDefault="006F60BB" w:rsidP="00267514">
            <w:pPr>
              <w:ind w:left="72" w:right="-72"/>
              <w:jc w:val="right"/>
              <w:rPr>
                <w:rFonts w:ascii="Arial" w:eastAsia="Arial" w:hAnsi="Arial" w:cs="Arial"/>
                <w:sz w:val="18"/>
                <w:szCs w:val="18"/>
              </w:rPr>
            </w:pPr>
            <w:r w:rsidRPr="00965332">
              <w:rPr>
                <w:rFonts w:ascii="Arial" w:hAnsi="Arial" w:cs="Arial"/>
                <w:sz w:val="18"/>
                <w:szCs w:val="18"/>
              </w:rPr>
              <w:t>466,033,631</w:t>
            </w:r>
          </w:p>
        </w:tc>
        <w:tc>
          <w:tcPr>
            <w:tcW w:w="1660" w:type="dxa"/>
            <w:shd w:val="clear" w:color="auto" w:fill="FAFAFA"/>
            <w:vAlign w:val="bottom"/>
          </w:tcPr>
          <w:p w14:paraId="35D46583" w14:textId="4F04D19B" w:rsidR="00D566D9" w:rsidRPr="00965332" w:rsidRDefault="00D566D9" w:rsidP="00267514">
            <w:pPr>
              <w:ind w:left="-60" w:right="-72"/>
              <w:jc w:val="right"/>
              <w:rPr>
                <w:rFonts w:ascii="Arial" w:eastAsia="Arial" w:hAnsi="Arial" w:cs="Arial"/>
                <w:sz w:val="18"/>
                <w:szCs w:val="18"/>
              </w:rPr>
            </w:pPr>
            <w:r w:rsidRPr="00965332">
              <w:rPr>
                <w:rFonts w:ascii="Arial" w:eastAsia="Arial" w:hAnsi="Arial" w:cs="Arial"/>
                <w:sz w:val="18"/>
                <w:szCs w:val="18"/>
              </w:rPr>
              <w:t xml:space="preserve">Within 1 </w:t>
            </w:r>
            <w:r w:rsidR="004354A9">
              <w:rPr>
                <w:rFonts w:ascii="Arial" w:eastAsia="Arial" w:hAnsi="Arial" w:cs="Arial"/>
                <w:sz w:val="18"/>
                <w:szCs w:val="18"/>
              </w:rPr>
              <w:t>-</w:t>
            </w:r>
            <w:r w:rsidRPr="00965332">
              <w:rPr>
                <w:rFonts w:ascii="Arial" w:eastAsia="Arial" w:hAnsi="Arial" w:cs="Arial"/>
                <w:sz w:val="18"/>
                <w:szCs w:val="18"/>
              </w:rPr>
              <w:t xml:space="preserve"> </w:t>
            </w:r>
            <w:r w:rsidR="00B37442">
              <w:rPr>
                <w:rFonts w:ascii="Arial" w:eastAsia="Arial" w:hAnsi="Arial" w:cs="Arial"/>
                <w:sz w:val="18"/>
                <w:szCs w:val="18"/>
              </w:rPr>
              <w:t>10</w:t>
            </w:r>
            <w:r w:rsidR="00B37442" w:rsidRPr="001F64F9">
              <w:rPr>
                <w:rFonts w:ascii="Arial" w:eastAsia="Arial" w:hAnsi="Arial" w:hint="cs"/>
                <w:sz w:val="18"/>
                <w:szCs w:val="18"/>
                <w:cs/>
              </w:rPr>
              <w:t xml:space="preserve"> </w:t>
            </w:r>
            <w:r w:rsidRPr="00965332">
              <w:rPr>
                <w:rFonts w:ascii="Arial" w:eastAsia="Arial" w:hAnsi="Arial" w:cs="Arial"/>
                <w:sz w:val="18"/>
                <w:szCs w:val="18"/>
              </w:rPr>
              <w:t>years</w:t>
            </w:r>
          </w:p>
        </w:tc>
        <w:tc>
          <w:tcPr>
            <w:tcW w:w="1488" w:type="dxa"/>
            <w:shd w:val="clear" w:color="auto" w:fill="FAFAFA"/>
            <w:vAlign w:val="bottom"/>
          </w:tcPr>
          <w:p w14:paraId="04550D32" w14:textId="77777777" w:rsidR="00D566D9" w:rsidRPr="00965332" w:rsidRDefault="00D566D9" w:rsidP="00267514">
            <w:pPr>
              <w:ind w:left="72" w:right="-72"/>
              <w:jc w:val="right"/>
              <w:rPr>
                <w:rFonts w:ascii="Arial" w:eastAsia="Arial" w:hAnsi="Arial" w:cs="Arial"/>
                <w:sz w:val="18"/>
                <w:szCs w:val="18"/>
              </w:rPr>
            </w:pPr>
          </w:p>
          <w:p w14:paraId="30472EAE" w14:textId="07B1BAAE" w:rsidR="00D566D9" w:rsidRPr="00965332" w:rsidRDefault="00D566D9" w:rsidP="00267514">
            <w:pPr>
              <w:ind w:left="72" w:right="-72"/>
              <w:jc w:val="right"/>
              <w:rPr>
                <w:rFonts w:ascii="Arial" w:eastAsia="Arial" w:hAnsi="Arial" w:cs="Arial"/>
                <w:sz w:val="18"/>
                <w:szCs w:val="18"/>
              </w:rPr>
            </w:pPr>
            <w:r w:rsidRPr="00965332">
              <w:rPr>
                <w:rFonts w:ascii="Arial" w:eastAsia="Arial" w:hAnsi="Arial" w:cs="Arial"/>
                <w:sz w:val="18"/>
                <w:szCs w:val="18"/>
              </w:rPr>
              <w:t xml:space="preserve">0.00 </w:t>
            </w:r>
            <w:r w:rsidR="00442479" w:rsidRPr="00965332">
              <w:rPr>
                <w:rFonts w:ascii="Arial" w:eastAsia="Arial" w:hAnsi="Arial" w:cs="Arial"/>
                <w:sz w:val="18"/>
                <w:szCs w:val="18"/>
              </w:rPr>
              <w:t>-</w:t>
            </w:r>
            <w:r w:rsidRPr="00965332">
              <w:rPr>
                <w:rFonts w:ascii="Arial" w:eastAsia="Arial" w:hAnsi="Arial" w:cs="Arial"/>
                <w:sz w:val="18"/>
                <w:szCs w:val="18"/>
              </w:rPr>
              <w:t xml:space="preserve"> 6.63</w:t>
            </w:r>
          </w:p>
        </w:tc>
        <w:tc>
          <w:tcPr>
            <w:tcW w:w="1489" w:type="dxa"/>
            <w:shd w:val="clear" w:color="auto" w:fill="FAFAFA"/>
            <w:vAlign w:val="bottom"/>
          </w:tcPr>
          <w:p w14:paraId="7217384A" w14:textId="77777777" w:rsidR="00D566D9" w:rsidRPr="00965332" w:rsidRDefault="00D566D9" w:rsidP="00267514">
            <w:pPr>
              <w:ind w:left="72" w:right="-72"/>
              <w:jc w:val="right"/>
              <w:rPr>
                <w:rFonts w:ascii="Arial" w:eastAsia="Arial" w:hAnsi="Arial" w:cs="Arial"/>
                <w:sz w:val="18"/>
                <w:szCs w:val="18"/>
              </w:rPr>
            </w:pPr>
          </w:p>
          <w:p w14:paraId="35D69CC2" w14:textId="45238BEC" w:rsidR="00D566D9" w:rsidRPr="00965332" w:rsidRDefault="00D566D9" w:rsidP="00267514">
            <w:pPr>
              <w:ind w:left="72" w:right="-72"/>
              <w:jc w:val="right"/>
              <w:rPr>
                <w:rFonts w:ascii="Arial" w:eastAsia="Arial" w:hAnsi="Arial" w:cs="Arial"/>
                <w:sz w:val="18"/>
                <w:szCs w:val="18"/>
              </w:rPr>
            </w:pPr>
            <w:r w:rsidRPr="00965332">
              <w:rPr>
                <w:rFonts w:ascii="Arial" w:eastAsia="Arial" w:hAnsi="Arial" w:cs="Arial"/>
                <w:sz w:val="18"/>
                <w:szCs w:val="18"/>
              </w:rPr>
              <w:t>Monthly</w:t>
            </w:r>
            <w:r w:rsidR="006F60BB" w:rsidRPr="00965332">
              <w:rPr>
                <w:rFonts w:ascii="Arial" w:eastAsia="Arial" w:hAnsi="Arial" w:cs="Arial"/>
                <w:sz w:val="18"/>
                <w:szCs w:val="18"/>
              </w:rPr>
              <w:t xml:space="preserve"> </w:t>
            </w:r>
          </w:p>
        </w:tc>
      </w:tr>
    </w:tbl>
    <w:p w14:paraId="43078801" w14:textId="77777777" w:rsidR="001315C6" w:rsidRPr="00965332" w:rsidRDefault="001315C6" w:rsidP="00D566D9">
      <w:pPr>
        <w:jc w:val="both"/>
        <w:rPr>
          <w:rFonts w:ascii="Arial" w:eastAsia="Arial" w:hAnsi="Arial" w:cs="Arial"/>
          <w:sz w:val="18"/>
          <w:szCs w:val="18"/>
        </w:rPr>
      </w:pPr>
    </w:p>
    <w:tbl>
      <w:tblPr>
        <w:tblW w:w="9608" w:type="dxa"/>
        <w:tblInd w:w="-36" w:type="dxa"/>
        <w:tblLayout w:type="fixed"/>
        <w:tblLook w:val="0400" w:firstRow="0" w:lastRow="0" w:firstColumn="0" w:lastColumn="0" w:noHBand="0" w:noVBand="1"/>
      </w:tblPr>
      <w:tblGrid>
        <w:gridCol w:w="3564"/>
        <w:gridCol w:w="1400"/>
        <w:gridCol w:w="1660"/>
        <w:gridCol w:w="1488"/>
        <w:gridCol w:w="1489"/>
        <w:gridCol w:w="7"/>
      </w:tblGrid>
      <w:tr w:rsidR="001315C6" w:rsidRPr="00965332" w14:paraId="38B21434" w14:textId="77777777" w:rsidTr="00267514">
        <w:trPr>
          <w:cantSplit/>
        </w:trPr>
        <w:tc>
          <w:tcPr>
            <w:tcW w:w="3564" w:type="dxa"/>
            <w:vAlign w:val="bottom"/>
          </w:tcPr>
          <w:p w14:paraId="0FD3E761" w14:textId="77777777" w:rsidR="001315C6" w:rsidRPr="00965332" w:rsidRDefault="001315C6" w:rsidP="007B6641">
            <w:pPr>
              <w:ind w:left="570"/>
              <w:rPr>
                <w:rFonts w:ascii="Arial" w:eastAsia="Arial" w:hAnsi="Arial" w:cs="Arial"/>
                <w:sz w:val="18"/>
                <w:szCs w:val="18"/>
              </w:rPr>
            </w:pPr>
          </w:p>
        </w:tc>
        <w:tc>
          <w:tcPr>
            <w:tcW w:w="6044" w:type="dxa"/>
            <w:gridSpan w:val="5"/>
            <w:tcBorders>
              <w:top w:val="single" w:sz="4" w:space="0" w:color="auto"/>
              <w:bottom w:val="single" w:sz="4" w:space="0" w:color="auto"/>
            </w:tcBorders>
            <w:vAlign w:val="bottom"/>
          </w:tcPr>
          <w:p w14:paraId="4F6033DA" w14:textId="77777777" w:rsidR="001315C6" w:rsidRPr="00965332" w:rsidRDefault="001315C6" w:rsidP="004F506B">
            <w:pPr>
              <w:ind w:left="72" w:right="29"/>
              <w:jc w:val="center"/>
              <w:rPr>
                <w:rFonts w:ascii="Arial" w:eastAsia="Arial" w:hAnsi="Arial" w:cs="Arial"/>
                <w:b/>
                <w:sz w:val="18"/>
                <w:szCs w:val="18"/>
              </w:rPr>
            </w:pPr>
            <w:r w:rsidRPr="00965332">
              <w:rPr>
                <w:rFonts w:ascii="Arial" w:eastAsia="Arial" w:hAnsi="Arial" w:cs="Arial"/>
                <w:b/>
                <w:sz w:val="18"/>
                <w:szCs w:val="18"/>
              </w:rPr>
              <w:t>Consolidated financial</w:t>
            </w:r>
            <w:r w:rsidRPr="00965332">
              <w:rPr>
                <w:rFonts w:ascii="Arial" w:eastAsia="Arial" w:hAnsi="Arial" w:cs="Arial"/>
                <w:sz w:val="18"/>
                <w:szCs w:val="18"/>
              </w:rPr>
              <w:t xml:space="preserve"> </w:t>
            </w:r>
            <w:r w:rsidRPr="00965332">
              <w:rPr>
                <w:rFonts w:ascii="Arial" w:eastAsia="Arial" w:hAnsi="Arial" w:cs="Arial"/>
                <w:b/>
                <w:sz w:val="18"/>
                <w:szCs w:val="18"/>
              </w:rPr>
              <w:t>statements</w:t>
            </w:r>
          </w:p>
        </w:tc>
      </w:tr>
      <w:tr w:rsidR="001315C6" w:rsidRPr="00965332" w14:paraId="338055F6" w14:textId="77777777" w:rsidTr="00B37442">
        <w:trPr>
          <w:gridAfter w:val="1"/>
          <w:wAfter w:w="7" w:type="dxa"/>
          <w:cantSplit/>
        </w:trPr>
        <w:tc>
          <w:tcPr>
            <w:tcW w:w="3564" w:type="dxa"/>
            <w:vAlign w:val="bottom"/>
          </w:tcPr>
          <w:p w14:paraId="22BDD8D9" w14:textId="77777777" w:rsidR="001315C6" w:rsidRPr="00965332" w:rsidRDefault="001315C6" w:rsidP="007B6641">
            <w:pPr>
              <w:ind w:left="570"/>
              <w:rPr>
                <w:rFonts w:ascii="Arial" w:eastAsia="Arial" w:hAnsi="Arial" w:cs="Arial"/>
                <w:sz w:val="18"/>
                <w:szCs w:val="18"/>
              </w:rPr>
            </w:pPr>
          </w:p>
        </w:tc>
        <w:tc>
          <w:tcPr>
            <w:tcW w:w="1400" w:type="dxa"/>
            <w:tcBorders>
              <w:top w:val="single" w:sz="4" w:space="0" w:color="auto"/>
            </w:tcBorders>
            <w:vAlign w:val="bottom"/>
          </w:tcPr>
          <w:p w14:paraId="6834BB05" w14:textId="77777777" w:rsidR="001315C6" w:rsidRPr="00965332" w:rsidRDefault="001315C6" w:rsidP="00267514">
            <w:pPr>
              <w:ind w:left="72" w:right="-72"/>
              <w:jc w:val="right"/>
              <w:rPr>
                <w:rFonts w:ascii="Arial" w:eastAsia="Arial" w:hAnsi="Arial" w:cs="Arial"/>
                <w:b/>
                <w:sz w:val="18"/>
                <w:szCs w:val="18"/>
              </w:rPr>
            </w:pPr>
            <w:r w:rsidRPr="00965332">
              <w:rPr>
                <w:rFonts w:ascii="Arial" w:eastAsia="Arial" w:hAnsi="Arial" w:cs="Arial"/>
                <w:b/>
                <w:sz w:val="18"/>
                <w:szCs w:val="18"/>
              </w:rPr>
              <w:t>Amount</w:t>
            </w:r>
          </w:p>
        </w:tc>
        <w:tc>
          <w:tcPr>
            <w:tcW w:w="1660" w:type="dxa"/>
            <w:tcBorders>
              <w:top w:val="single" w:sz="4" w:space="0" w:color="auto"/>
            </w:tcBorders>
            <w:vAlign w:val="bottom"/>
          </w:tcPr>
          <w:p w14:paraId="49F7A5E1" w14:textId="77777777" w:rsidR="001315C6" w:rsidRPr="00965332" w:rsidRDefault="001315C6" w:rsidP="00267514">
            <w:pPr>
              <w:ind w:left="72" w:right="-72"/>
              <w:jc w:val="right"/>
              <w:rPr>
                <w:rFonts w:ascii="Arial" w:eastAsia="Arial" w:hAnsi="Arial" w:cs="Arial"/>
                <w:b/>
                <w:sz w:val="18"/>
                <w:szCs w:val="18"/>
              </w:rPr>
            </w:pPr>
          </w:p>
        </w:tc>
        <w:tc>
          <w:tcPr>
            <w:tcW w:w="1488" w:type="dxa"/>
            <w:tcBorders>
              <w:top w:val="single" w:sz="4" w:space="0" w:color="auto"/>
            </w:tcBorders>
            <w:vAlign w:val="bottom"/>
          </w:tcPr>
          <w:p w14:paraId="3CA37444" w14:textId="77777777" w:rsidR="001315C6" w:rsidRPr="00965332" w:rsidRDefault="001315C6" w:rsidP="00267514">
            <w:pPr>
              <w:ind w:left="72" w:right="-72"/>
              <w:jc w:val="right"/>
              <w:rPr>
                <w:rFonts w:ascii="Arial" w:eastAsia="Arial" w:hAnsi="Arial" w:cs="Arial"/>
                <w:b/>
                <w:sz w:val="18"/>
                <w:szCs w:val="18"/>
              </w:rPr>
            </w:pPr>
            <w:r w:rsidRPr="00965332">
              <w:rPr>
                <w:rFonts w:ascii="Arial" w:eastAsia="Arial" w:hAnsi="Arial" w:cs="Arial"/>
                <w:b/>
                <w:sz w:val="18"/>
                <w:szCs w:val="18"/>
              </w:rPr>
              <w:t>Interest rate</w:t>
            </w:r>
          </w:p>
        </w:tc>
        <w:tc>
          <w:tcPr>
            <w:tcW w:w="1489" w:type="dxa"/>
            <w:tcBorders>
              <w:top w:val="single" w:sz="4" w:space="0" w:color="auto"/>
            </w:tcBorders>
            <w:vAlign w:val="bottom"/>
          </w:tcPr>
          <w:p w14:paraId="65B03223" w14:textId="77777777" w:rsidR="001315C6" w:rsidRPr="00965332" w:rsidRDefault="001315C6" w:rsidP="00267514">
            <w:pPr>
              <w:ind w:left="72" w:right="-72"/>
              <w:jc w:val="right"/>
              <w:rPr>
                <w:rFonts w:ascii="Arial" w:eastAsia="Arial" w:hAnsi="Arial" w:cs="Arial"/>
                <w:b/>
                <w:sz w:val="18"/>
                <w:szCs w:val="18"/>
              </w:rPr>
            </w:pPr>
            <w:r w:rsidRPr="00965332">
              <w:rPr>
                <w:rFonts w:ascii="Arial" w:eastAsia="Arial" w:hAnsi="Arial" w:cs="Arial"/>
                <w:b/>
                <w:sz w:val="18"/>
                <w:szCs w:val="18"/>
              </w:rPr>
              <w:t>Interest</w:t>
            </w:r>
          </w:p>
        </w:tc>
      </w:tr>
      <w:tr w:rsidR="001315C6" w:rsidRPr="00965332" w14:paraId="1977BA03" w14:textId="77777777" w:rsidTr="00B37442">
        <w:trPr>
          <w:gridAfter w:val="1"/>
          <w:wAfter w:w="7" w:type="dxa"/>
          <w:cantSplit/>
        </w:trPr>
        <w:tc>
          <w:tcPr>
            <w:tcW w:w="3564" w:type="dxa"/>
            <w:vAlign w:val="bottom"/>
          </w:tcPr>
          <w:p w14:paraId="5D6E91C3" w14:textId="77777777" w:rsidR="001315C6" w:rsidRPr="00965332" w:rsidRDefault="001315C6" w:rsidP="007B6641">
            <w:pPr>
              <w:ind w:left="570"/>
              <w:rPr>
                <w:rFonts w:ascii="Arial" w:eastAsia="Arial" w:hAnsi="Arial" w:cs="Arial"/>
                <w:sz w:val="18"/>
                <w:szCs w:val="18"/>
              </w:rPr>
            </w:pPr>
          </w:p>
        </w:tc>
        <w:tc>
          <w:tcPr>
            <w:tcW w:w="1400" w:type="dxa"/>
            <w:tcBorders>
              <w:bottom w:val="single" w:sz="4" w:space="0" w:color="000000"/>
            </w:tcBorders>
            <w:vAlign w:val="bottom"/>
          </w:tcPr>
          <w:p w14:paraId="75DAC60B" w14:textId="77777777" w:rsidR="001315C6" w:rsidRPr="00965332" w:rsidRDefault="001315C6" w:rsidP="00267514">
            <w:pPr>
              <w:ind w:left="72" w:right="-72"/>
              <w:jc w:val="right"/>
              <w:rPr>
                <w:rFonts w:ascii="Arial" w:eastAsia="Arial" w:hAnsi="Arial" w:cs="Arial"/>
                <w:b/>
                <w:sz w:val="18"/>
                <w:szCs w:val="18"/>
              </w:rPr>
            </w:pPr>
            <w:r w:rsidRPr="00965332">
              <w:rPr>
                <w:rFonts w:ascii="Arial" w:eastAsia="Arial" w:hAnsi="Arial" w:cs="Arial"/>
                <w:b/>
                <w:sz w:val="18"/>
                <w:szCs w:val="18"/>
              </w:rPr>
              <w:t>Baht</w:t>
            </w:r>
          </w:p>
        </w:tc>
        <w:tc>
          <w:tcPr>
            <w:tcW w:w="1660" w:type="dxa"/>
            <w:tcBorders>
              <w:bottom w:val="single" w:sz="4" w:space="0" w:color="000000"/>
            </w:tcBorders>
            <w:vAlign w:val="bottom"/>
          </w:tcPr>
          <w:p w14:paraId="64EC9CE3" w14:textId="77777777" w:rsidR="001315C6" w:rsidRPr="00965332" w:rsidRDefault="001315C6" w:rsidP="00267514">
            <w:pPr>
              <w:ind w:right="-72"/>
              <w:jc w:val="right"/>
              <w:rPr>
                <w:rFonts w:ascii="Arial" w:eastAsia="Arial" w:hAnsi="Arial" w:cs="Arial"/>
                <w:b/>
                <w:sz w:val="18"/>
                <w:szCs w:val="18"/>
              </w:rPr>
            </w:pPr>
            <w:r w:rsidRPr="00965332">
              <w:rPr>
                <w:rFonts w:ascii="Arial" w:eastAsia="Arial" w:hAnsi="Arial" w:cs="Arial"/>
                <w:b/>
                <w:sz w:val="18"/>
                <w:szCs w:val="18"/>
              </w:rPr>
              <w:t>Maturity date</w:t>
            </w:r>
          </w:p>
        </w:tc>
        <w:tc>
          <w:tcPr>
            <w:tcW w:w="1488" w:type="dxa"/>
            <w:tcBorders>
              <w:bottom w:val="single" w:sz="4" w:space="0" w:color="000000"/>
            </w:tcBorders>
            <w:vAlign w:val="bottom"/>
          </w:tcPr>
          <w:p w14:paraId="644BAB45" w14:textId="77777777" w:rsidR="001315C6" w:rsidRPr="00965332" w:rsidRDefault="001315C6" w:rsidP="00267514">
            <w:pPr>
              <w:ind w:left="72" w:right="-72"/>
              <w:jc w:val="right"/>
              <w:rPr>
                <w:rFonts w:ascii="Arial" w:eastAsia="Arial" w:hAnsi="Arial" w:cs="Arial"/>
                <w:b/>
                <w:sz w:val="18"/>
                <w:szCs w:val="18"/>
              </w:rPr>
            </w:pPr>
            <w:r w:rsidRPr="00965332">
              <w:rPr>
                <w:rFonts w:ascii="Arial" w:eastAsia="Arial" w:hAnsi="Arial" w:cs="Arial"/>
                <w:b/>
                <w:sz w:val="18"/>
                <w:szCs w:val="18"/>
              </w:rPr>
              <w:t xml:space="preserve">% </w:t>
            </w:r>
          </w:p>
        </w:tc>
        <w:tc>
          <w:tcPr>
            <w:tcW w:w="1489" w:type="dxa"/>
            <w:tcBorders>
              <w:bottom w:val="single" w:sz="4" w:space="0" w:color="000000"/>
            </w:tcBorders>
            <w:vAlign w:val="bottom"/>
          </w:tcPr>
          <w:p w14:paraId="45F66B1B" w14:textId="77777777" w:rsidR="001315C6" w:rsidRPr="00965332" w:rsidRDefault="001315C6" w:rsidP="00267514">
            <w:pPr>
              <w:ind w:left="72" w:right="-72"/>
              <w:jc w:val="right"/>
              <w:rPr>
                <w:rFonts w:ascii="Arial" w:eastAsia="Arial" w:hAnsi="Arial" w:cs="Arial"/>
                <w:b/>
                <w:sz w:val="18"/>
                <w:szCs w:val="18"/>
              </w:rPr>
            </w:pPr>
            <w:r w:rsidRPr="00965332">
              <w:rPr>
                <w:rFonts w:ascii="Arial" w:eastAsia="Arial" w:hAnsi="Arial" w:cs="Arial"/>
                <w:b/>
                <w:sz w:val="18"/>
                <w:szCs w:val="18"/>
              </w:rPr>
              <w:t>payment term</w:t>
            </w:r>
          </w:p>
        </w:tc>
      </w:tr>
      <w:tr w:rsidR="001315C6" w:rsidRPr="00965332" w14:paraId="250A6665" w14:textId="77777777" w:rsidTr="00B37442">
        <w:trPr>
          <w:gridAfter w:val="1"/>
          <w:wAfter w:w="7" w:type="dxa"/>
          <w:cantSplit/>
        </w:trPr>
        <w:tc>
          <w:tcPr>
            <w:tcW w:w="3564" w:type="dxa"/>
            <w:vAlign w:val="bottom"/>
          </w:tcPr>
          <w:p w14:paraId="2127B858" w14:textId="77777777" w:rsidR="001315C6" w:rsidRPr="00965332" w:rsidRDefault="001315C6" w:rsidP="007B6641">
            <w:pPr>
              <w:ind w:left="570"/>
              <w:rPr>
                <w:rFonts w:ascii="Arial" w:eastAsia="Arial" w:hAnsi="Arial" w:cs="Arial"/>
                <w:b/>
                <w:sz w:val="18"/>
                <w:szCs w:val="18"/>
              </w:rPr>
            </w:pPr>
          </w:p>
        </w:tc>
        <w:tc>
          <w:tcPr>
            <w:tcW w:w="1400" w:type="dxa"/>
            <w:tcBorders>
              <w:top w:val="single" w:sz="4" w:space="0" w:color="000000"/>
            </w:tcBorders>
            <w:shd w:val="clear" w:color="auto" w:fill="FAFAFA"/>
            <w:vAlign w:val="bottom"/>
          </w:tcPr>
          <w:p w14:paraId="0BD7C4BD" w14:textId="77777777" w:rsidR="001315C6" w:rsidRPr="00965332" w:rsidRDefault="001315C6" w:rsidP="00267514">
            <w:pPr>
              <w:ind w:left="72" w:right="-72"/>
              <w:jc w:val="right"/>
              <w:rPr>
                <w:rFonts w:ascii="Arial" w:eastAsia="Arial" w:hAnsi="Arial" w:cs="Arial"/>
                <w:sz w:val="18"/>
                <w:szCs w:val="18"/>
              </w:rPr>
            </w:pPr>
          </w:p>
        </w:tc>
        <w:tc>
          <w:tcPr>
            <w:tcW w:w="1660" w:type="dxa"/>
            <w:tcBorders>
              <w:top w:val="single" w:sz="4" w:space="0" w:color="000000"/>
            </w:tcBorders>
            <w:shd w:val="clear" w:color="auto" w:fill="FAFAFA"/>
            <w:vAlign w:val="bottom"/>
          </w:tcPr>
          <w:p w14:paraId="6FA3460C" w14:textId="77777777" w:rsidR="001315C6" w:rsidRPr="00965332" w:rsidRDefault="001315C6" w:rsidP="00267514">
            <w:pPr>
              <w:ind w:right="-72"/>
              <w:jc w:val="right"/>
              <w:rPr>
                <w:rFonts w:ascii="Arial" w:eastAsia="Arial" w:hAnsi="Arial" w:cs="Arial"/>
                <w:sz w:val="18"/>
                <w:szCs w:val="18"/>
              </w:rPr>
            </w:pPr>
          </w:p>
        </w:tc>
        <w:tc>
          <w:tcPr>
            <w:tcW w:w="1488" w:type="dxa"/>
            <w:tcBorders>
              <w:top w:val="single" w:sz="4" w:space="0" w:color="000000"/>
            </w:tcBorders>
            <w:shd w:val="clear" w:color="auto" w:fill="FAFAFA"/>
            <w:vAlign w:val="bottom"/>
          </w:tcPr>
          <w:p w14:paraId="65C32DD2" w14:textId="77777777" w:rsidR="001315C6" w:rsidRPr="00965332" w:rsidRDefault="001315C6" w:rsidP="00267514">
            <w:pPr>
              <w:ind w:left="72" w:right="-72"/>
              <w:jc w:val="right"/>
              <w:rPr>
                <w:rFonts w:ascii="Arial" w:eastAsia="Arial" w:hAnsi="Arial" w:cs="Arial"/>
                <w:sz w:val="18"/>
                <w:szCs w:val="18"/>
              </w:rPr>
            </w:pPr>
          </w:p>
        </w:tc>
        <w:tc>
          <w:tcPr>
            <w:tcW w:w="1489" w:type="dxa"/>
            <w:tcBorders>
              <w:top w:val="single" w:sz="4" w:space="0" w:color="000000"/>
            </w:tcBorders>
            <w:shd w:val="clear" w:color="auto" w:fill="FAFAFA"/>
            <w:vAlign w:val="bottom"/>
          </w:tcPr>
          <w:p w14:paraId="0BC1CE0C" w14:textId="77777777" w:rsidR="001315C6" w:rsidRPr="00965332" w:rsidRDefault="001315C6" w:rsidP="00267514">
            <w:pPr>
              <w:ind w:left="72" w:right="-72"/>
              <w:jc w:val="right"/>
              <w:rPr>
                <w:rFonts w:ascii="Arial" w:eastAsia="Arial" w:hAnsi="Arial" w:cs="Arial"/>
                <w:sz w:val="18"/>
                <w:szCs w:val="18"/>
              </w:rPr>
            </w:pPr>
          </w:p>
        </w:tc>
      </w:tr>
      <w:tr w:rsidR="001315C6" w:rsidRPr="00965332" w14:paraId="7EF1962B" w14:textId="77777777" w:rsidTr="00B37442">
        <w:trPr>
          <w:gridAfter w:val="1"/>
          <w:wAfter w:w="7" w:type="dxa"/>
          <w:cantSplit/>
        </w:trPr>
        <w:tc>
          <w:tcPr>
            <w:tcW w:w="3564" w:type="dxa"/>
            <w:vAlign w:val="bottom"/>
          </w:tcPr>
          <w:p w14:paraId="1B0707D6" w14:textId="60596194" w:rsidR="001315C6" w:rsidRPr="00965332" w:rsidRDefault="001315C6" w:rsidP="007B6641">
            <w:pPr>
              <w:ind w:left="570"/>
              <w:rPr>
                <w:rFonts w:ascii="Arial" w:eastAsia="Arial" w:hAnsi="Arial" w:cs="Arial"/>
                <w:b/>
                <w:sz w:val="18"/>
                <w:szCs w:val="18"/>
              </w:rPr>
            </w:pPr>
            <w:r w:rsidRPr="00965332">
              <w:rPr>
                <w:rFonts w:ascii="Arial" w:eastAsia="Arial" w:hAnsi="Arial" w:cs="Arial"/>
                <w:b/>
                <w:sz w:val="18"/>
                <w:szCs w:val="18"/>
              </w:rPr>
              <w:t xml:space="preserve">As </w:t>
            </w:r>
            <w:proofErr w:type="gramStart"/>
            <w:r w:rsidRPr="00965332">
              <w:rPr>
                <w:rFonts w:ascii="Arial" w:eastAsia="Arial" w:hAnsi="Arial" w:cs="Arial"/>
                <w:b/>
                <w:sz w:val="18"/>
                <w:szCs w:val="18"/>
              </w:rPr>
              <w:t>at</w:t>
            </w:r>
            <w:proofErr w:type="gramEnd"/>
            <w:r w:rsidRPr="00965332">
              <w:rPr>
                <w:rFonts w:ascii="Arial" w:eastAsia="Arial" w:hAnsi="Arial" w:cs="Arial"/>
                <w:b/>
                <w:sz w:val="18"/>
                <w:szCs w:val="18"/>
              </w:rPr>
              <w:t xml:space="preserve"> 31 December 2020</w:t>
            </w:r>
          </w:p>
        </w:tc>
        <w:tc>
          <w:tcPr>
            <w:tcW w:w="1400" w:type="dxa"/>
            <w:shd w:val="clear" w:color="auto" w:fill="FAFAFA"/>
            <w:vAlign w:val="bottom"/>
          </w:tcPr>
          <w:p w14:paraId="77C459BB" w14:textId="77777777" w:rsidR="001315C6" w:rsidRPr="00965332" w:rsidRDefault="001315C6" w:rsidP="00267514">
            <w:pPr>
              <w:ind w:left="72" w:right="-72"/>
              <w:jc w:val="right"/>
              <w:rPr>
                <w:rFonts w:ascii="Arial" w:eastAsia="Arial" w:hAnsi="Arial" w:cs="Arial"/>
                <w:b/>
                <w:sz w:val="18"/>
                <w:szCs w:val="18"/>
              </w:rPr>
            </w:pPr>
          </w:p>
        </w:tc>
        <w:tc>
          <w:tcPr>
            <w:tcW w:w="1660" w:type="dxa"/>
            <w:shd w:val="clear" w:color="auto" w:fill="FAFAFA"/>
            <w:vAlign w:val="bottom"/>
          </w:tcPr>
          <w:p w14:paraId="42B35597" w14:textId="77777777" w:rsidR="001315C6" w:rsidRPr="00965332" w:rsidRDefault="001315C6" w:rsidP="00267514">
            <w:pPr>
              <w:ind w:right="-72"/>
              <w:jc w:val="right"/>
              <w:rPr>
                <w:rFonts w:ascii="Arial" w:eastAsia="Arial" w:hAnsi="Arial" w:cs="Arial"/>
                <w:b/>
                <w:sz w:val="18"/>
                <w:szCs w:val="18"/>
              </w:rPr>
            </w:pPr>
          </w:p>
        </w:tc>
        <w:tc>
          <w:tcPr>
            <w:tcW w:w="1488" w:type="dxa"/>
            <w:shd w:val="clear" w:color="auto" w:fill="FAFAFA"/>
            <w:vAlign w:val="bottom"/>
          </w:tcPr>
          <w:p w14:paraId="74E76907" w14:textId="77777777" w:rsidR="001315C6" w:rsidRPr="00965332" w:rsidRDefault="001315C6" w:rsidP="00267514">
            <w:pPr>
              <w:ind w:left="72" w:right="-72"/>
              <w:jc w:val="right"/>
              <w:rPr>
                <w:rFonts w:ascii="Arial" w:eastAsia="Arial" w:hAnsi="Arial" w:cs="Arial"/>
                <w:b/>
                <w:sz w:val="18"/>
                <w:szCs w:val="18"/>
              </w:rPr>
            </w:pPr>
          </w:p>
        </w:tc>
        <w:tc>
          <w:tcPr>
            <w:tcW w:w="1489" w:type="dxa"/>
            <w:shd w:val="clear" w:color="auto" w:fill="FAFAFA"/>
            <w:vAlign w:val="bottom"/>
          </w:tcPr>
          <w:p w14:paraId="6CB53650" w14:textId="77777777" w:rsidR="001315C6" w:rsidRPr="00965332" w:rsidRDefault="001315C6" w:rsidP="00267514">
            <w:pPr>
              <w:ind w:left="72" w:right="-72"/>
              <w:jc w:val="right"/>
              <w:rPr>
                <w:rFonts w:ascii="Arial" w:eastAsia="Arial" w:hAnsi="Arial" w:cs="Arial"/>
                <w:b/>
                <w:sz w:val="18"/>
                <w:szCs w:val="18"/>
              </w:rPr>
            </w:pPr>
          </w:p>
        </w:tc>
      </w:tr>
      <w:tr w:rsidR="001315C6" w:rsidRPr="00965332" w14:paraId="61557374" w14:textId="77777777" w:rsidTr="00B37442">
        <w:trPr>
          <w:gridAfter w:val="1"/>
          <w:wAfter w:w="7" w:type="dxa"/>
          <w:cantSplit/>
        </w:trPr>
        <w:tc>
          <w:tcPr>
            <w:tcW w:w="3564" w:type="dxa"/>
            <w:vAlign w:val="bottom"/>
          </w:tcPr>
          <w:p w14:paraId="151ADA3F" w14:textId="6001571C" w:rsidR="001315C6" w:rsidRPr="00965332" w:rsidRDefault="001315C6" w:rsidP="007B6641">
            <w:pPr>
              <w:ind w:left="570"/>
              <w:rPr>
                <w:rFonts w:ascii="Arial" w:eastAsia="Arial" w:hAnsi="Arial" w:cs="Arial"/>
                <w:sz w:val="18"/>
                <w:szCs w:val="18"/>
              </w:rPr>
            </w:pPr>
            <w:r w:rsidRPr="00965332">
              <w:rPr>
                <w:rFonts w:ascii="Arial" w:eastAsia="Arial" w:hAnsi="Arial" w:cs="Arial"/>
                <w:sz w:val="18"/>
                <w:szCs w:val="18"/>
              </w:rPr>
              <w:t xml:space="preserve">Short-term borrowings from </w:t>
            </w:r>
          </w:p>
          <w:p w14:paraId="423368A5" w14:textId="2E77C00A" w:rsidR="001315C6" w:rsidRPr="00965332" w:rsidRDefault="001315C6" w:rsidP="007B6641">
            <w:pPr>
              <w:ind w:left="570"/>
              <w:rPr>
                <w:rFonts w:ascii="Arial" w:eastAsia="Arial" w:hAnsi="Arial" w:cs="Arial"/>
                <w:sz w:val="18"/>
                <w:szCs w:val="18"/>
              </w:rPr>
            </w:pPr>
            <w:r w:rsidRPr="00965332">
              <w:rPr>
                <w:rFonts w:ascii="Arial" w:eastAsia="Arial" w:hAnsi="Arial" w:cs="Arial"/>
                <w:sz w:val="18"/>
                <w:szCs w:val="18"/>
              </w:rPr>
              <w:t xml:space="preserve">   financial institutions</w:t>
            </w:r>
          </w:p>
        </w:tc>
        <w:tc>
          <w:tcPr>
            <w:tcW w:w="1400" w:type="dxa"/>
            <w:shd w:val="clear" w:color="auto" w:fill="FAFAFA"/>
            <w:vAlign w:val="bottom"/>
          </w:tcPr>
          <w:p w14:paraId="15CF6576" w14:textId="77777777" w:rsidR="001315C6" w:rsidRPr="00965332" w:rsidRDefault="001315C6" w:rsidP="00267514">
            <w:pPr>
              <w:ind w:left="72" w:right="-72"/>
              <w:jc w:val="right"/>
              <w:rPr>
                <w:rFonts w:ascii="Arial" w:hAnsi="Arial" w:cs="Arial"/>
                <w:sz w:val="18"/>
                <w:szCs w:val="18"/>
              </w:rPr>
            </w:pPr>
          </w:p>
          <w:p w14:paraId="1265F238" w14:textId="1C0C1006" w:rsidR="001315C6" w:rsidRPr="00965332" w:rsidRDefault="001315C6" w:rsidP="00267514">
            <w:pPr>
              <w:ind w:left="72" w:right="-72"/>
              <w:jc w:val="right"/>
              <w:rPr>
                <w:rFonts w:ascii="Arial" w:eastAsia="Arial" w:hAnsi="Arial" w:cs="Arial"/>
                <w:sz w:val="18"/>
                <w:szCs w:val="18"/>
              </w:rPr>
            </w:pPr>
            <w:r w:rsidRPr="00965332">
              <w:rPr>
                <w:rFonts w:ascii="Arial" w:hAnsi="Arial" w:cs="Arial"/>
                <w:sz w:val="18"/>
                <w:szCs w:val="18"/>
              </w:rPr>
              <w:t xml:space="preserve"> 28,657,428 </w:t>
            </w:r>
          </w:p>
        </w:tc>
        <w:tc>
          <w:tcPr>
            <w:tcW w:w="1660" w:type="dxa"/>
            <w:shd w:val="clear" w:color="auto" w:fill="FAFAFA"/>
            <w:vAlign w:val="bottom"/>
          </w:tcPr>
          <w:p w14:paraId="6C0A04E4" w14:textId="77777777" w:rsidR="001315C6" w:rsidRPr="00965332" w:rsidRDefault="001315C6" w:rsidP="00267514">
            <w:pPr>
              <w:ind w:right="-72"/>
              <w:jc w:val="right"/>
              <w:rPr>
                <w:rFonts w:ascii="Arial" w:eastAsia="Arial" w:hAnsi="Arial" w:cs="Arial"/>
                <w:sz w:val="18"/>
                <w:szCs w:val="18"/>
              </w:rPr>
            </w:pPr>
          </w:p>
          <w:p w14:paraId="576A81A8" w14:textId="7B55B45F" w:rsidR="001315C6" w:rsidRPr="00965332" w:rsidRDefault="001315C6" w:rsidP="00267514">
            <w:pPr>
              <w:ind w:right="-72"/>
              <w:jc w:val="right"/>
              <w:rPr>
                <w:rFonts w:ascii="Arial" w:eastAsia="Arial" w:hAnsi="Arial" w:cs="Arial"/>
                <w:sz w:val="18"/>
                <w:szCs w:val="18"/>
              </w:rPr>
            </w:pPr>
            <w:r w:rsidRPr="00965332">
              <w:rPr>
                <w:rFonts w:ascii="Arial" w:eastAsia="Arial" w:hAnsi="Arial" w:cs="Arial"/>
                <w:sz w:val="18"/>
                <w:szCs w:val="18"/>
              </w:rPr>
              <w:t>At call</w:t>
            </w:r>
          </w:p>
        </w:tc>
        <w:tc>
          <w:tcPr>
            <w:tcW w:w="1488" w:type="dxa"/>
            <w:shd w:val="clear" w:color="auto" w:fill="FAFAFA"/>
            <w:vAlign w:val="bottom"/>
          </w:tcPr>
          <w:p w14:paraId="2BFCFA5A" w14:textId="77777777" w:rsidR="001315C6" w:rsidRPr="00965332" w:rsidRDefault="001315C6" w:rsidP="00267514">
            <w:pPr>
              <w:ind w:left="72" w:right="-72"/>
              <w:jc w:val="right"/>
              <w:rPr>
                <w:rFonts w:ascii="Arial" w:eastAsia="Arial" w:hAnsi="Arial" w:cs="Arial"/>
                <w:sz w:val="18"/>
                <w:szCs w:val="18"/>
              </w:rPr>
            </w:pPr>
          </w:p>
          <w:p w14:paraId="231D0CE3" w14:textId="71DE8B5B" w:rsidR="001315C6" w:rsidRPr="00965332" w:rsidRDefault="00442479" w:rsidP="00267514">
            <w:pPr>
              <w:ind w:left="72" w:right="-72"/>
              <w:jc w:val="right"/>
              <w:rPr>
                <w:rFonts w:ascii="Arial" w:eastAsia="Arial" w:hAnsi="Arial" w:cs="Arial"/>
                <w:sz w:val="18"/>
                <w:szCs w:val="18"/>
              </w:rPr>
            </w:pPr>
            <w:r w:rsidRPr="00965332">
              <w:rPr>
                <w:rFonts w:ascii="Arial" w:eastAsia="Arial" w:hAnsi="Arial" w:cs="Arial"/>
                <w:sz w:val="18"/>
                <w:szCs w:val="18"/>
              </w:rPr>
              <w:t>5.10 - 5.75</w:t>
            </w:r>
          </w:p>
        </w:tc>
        <w:tc>
          <w:tcPr>
            <w:tcW w:w="1489" w:type="dxa"/>
            <w:shd w:val="clear" w:color="auto" w:fill="FAFAFA"/>
            <w:vAlign w:val="bottom"/>
          </w:tcPr>
          <w:p w14:paraId="2C84312A" w14:textId="77777777" w:rsidR="001315C6" w:rsidRPr="00965332" w:rsidRDefault="001315C6" w:rsidP="00267514">
            <w:pPr>
              <w:ind w:left="72" w:right="-72"/>
              <w:jc w:val="right"/>
              <w:rPr>
                <w:rFonts w:ascii="Arial" w:eastAsia="Arial" w:hAnsi="Arial" w:cs="Arial"/>
                <w:sz w:val="18"/>
                <w:szCs w:val="18"/>
              </w:rPr>
            </w:pPr>
          </w:p>
          <w:p w14:paraId="665EE3C9" w14:textId="77777777" w:rsidR="001315C6" w:rsidRPr="00965332" w:rsidRDefault="001315C6" w:rsidP="00267514">
            <w:pPr>
              <w:ind w:left="72" w:right="-72"/>
              <w:jc w:val="right"/>
              <w:rPr>
                <w:rFonts w:ascii="Arial" w:eastAsia="Arial" w:hAnsi="Arial" w:cs="Arial"/>
                <w:sz w:val="18"/>
                <w:szCs w:val="18"/>
              </w:rPr>
            </w:pPr>
            <w:r w:rsidRPr="00965332">
              <w:rPr>
                <w:rFonts w:ascii="Arial" w:eastAsia="Arial" w:hAnsi="Arial" w:cs="Arial"/>
                <w:sz w:val="18"/>
                <w:szCs w:val="18"/>
              </w:rPr>
              <w:t>Monthly</w:t>
            </w:r>
          </w:p>
        </w:tc>
      </w:tr>
      <w:tr w:rsidR="001315C6" w:rsidRPr="00965332" w14:paraId="70731707" w14:textId="77777777" w:rsidTr="00B37442">
        <w:trPr>
          <w:gridAfter w:val="1"/>
          <w:wAfter w:w="7" w:type="dxa"/>
          <w:cantSplit/>
        </w:trPr>
        <w:tc>
          <w:tcPr>
            <w:tcW w:w="3564" w:type="dxa"/>
            <w:vAlign w:val="bottom"/>
          </w:tcPr>
          <w:p w14:paraId="4A57239B" w14:textId="322F0CB6" w:rsidR="001315C6" w:rsidRPr="00965332" w:rsidRDefault="001315C6" w:rsidP="007B6641">
            <w:pPr>
              <w:ind w:left="570"/>
              <w:rPr>
                <w:rFonts w:ascii="Arial" w:eastAsia="Arial" w:hAnsi="Arial" w:cs="Arial"/>
                <w:sz w:val="18"/>
                <w:szCs w:val="18"/>
              </w:rPr>
            </w:pPr>
            <w:r w:rsidRPr="00965332">
              <w:rPr>
                <w:rFonts w:ascii="Arial" w:eastAsia="Arial" w:hAnsi="Arial" w:cs="Arial"/>
                <w:sz w:val="18"/>
                <w:szCs w:val="18"/>
              </w:rPr>
              <w:t xml:space="preserve">Short-term borrowings from </w:t>
            </w:r>
          </w:p>
          <w:p w14:paraId="58A7BBE6" w14:textId="430F0491" w:rsidR="001315C6" w:rsidRPr="00965332" w:rsidRDefault="001315C6" w:rsidP="007B6641">
            <w:pPr>
              <w:ind w:left="570"/>
              <w:rPr>
                <w:rFonts w:ascii="Arial" w:eastAsia="Arial" w:hAnsi="Arial" w:cs="Arial"/>
                <w:sz w:val="18"/>
                <w:szCs w:val="18"/>
              </w:rPr>
            </w:pPr>
            <w:r w:rsidRPr="00965332">
              <w:rPr>
                <w:rFonts w:ascii="Arial" w:eastAsia="Arial" w:hAnsi="Arial" w:cs="Arial"/>
                <w:sz w:val="18"/>
                <w:szCs w:val="18"/>
              </w:rPr>
              <w:t xml:space="preserve">   </w:t>
            </w:r>
            <w:r w:rsidR="00FE239C" w:rsidRPr="00965332">
              <w:rPr>
                <w:rFonts w:ascii="Arial" w:eastAsia="Arial" w:hAnsi="Arial" w:cs="Arial"/>
                <w:sz w:val="18"/>
                <w:szCs w:val="18"/>
              </w:rPr>
              <w:t>r</w:t>
            </w:r>
            <w:r w:rsidRPr="00965332">
              <w:rPr>
                <w:rFonts w:ascii="Arial" w:eastAsia="Arial" w:hAnsi="Arial" w:cs="Arial"/>
                <w:sz w:val="18"/>
                <w:szCs w:val="18"/>
              </w:rPr>
              <w:t>elated parties</w:t>
            </w:r>
          </w:p>
        </w:tc>
        <w:tc>
          <w:tcPr>
            <w:tcW w:w="1400" w:type="dxa"/>
            <w:shd w:val="clear" w:color="auto" w:fill="FAFAFA"/>
            <w:vAlign w:val="bottom"/>
          </w:tcPr>
          <w:p w14:paraId="56B66988" w14:textId="77777777" w:rsidR="001315C6" w:rsidRPr="00965332" w:rsidRDefault="001315C6" w:rsidP="00267514">
            <w:pPr>
              <w:ind w:left="72" w:right="-72"/>
              <w:jc w:val="right"/>
              <w:rPr>
                <w:rFonts w:ascii="Arial" w:hAnsi="Arial" w:cs="Arial"/>
                <w:sz w:val="18"/>
                <w:szCs w:val="18"/>
              </w:rPr>
            </w:pPr>
          </w:p>
          <w:p w14:paraId="35E03D2C" w14:textId="65B7C967" w:rsidR="001315C6" w:rsidRPr="00965332" w:rsidRDefault="001315C6" w:rsidP="00267514">
            <w:pPr>
              <w:ind w:left="72" w:right="-72"/>
              <w:jc w:val="right"/>
              <w:rPr>
                <w:rFonts w:ascii="Arial" w:hAnsi="Arial" w:cs="Arial"/>
                <w:sz w:val="18"/>
                <w:szCs w:val="18"/>
              </w:rPr>
            </w:pPr>
            <w:r w:rsidRPr="00965332">
              <w:rPr>
                <w:rFonts w:ascii="Arial" w:hAnsi="Arial" w:cs="Arial"/>
                <w:sz w:val="18"/>
                <w:szCs w:val="18"/>
              </w:rPr>
              <w:t xml:space="preserve"> 35,406,806</w:t>
            </w:r>
          </w:p>
        </w:tc>
        <w:tc>
          <w:tcPr>
            <w:tcW w:w="1660" w:type="dxa"/>
            <w:shd w:val="clear" w:color="auto" w:fill="FAFAFA"/>
            <w:vAlign w:val="bottom"/>
          </w:tcPr>
          <w:p w14:paraId="65B36EC7" w14:textId="77777777" w:rsidR="001315C6" w:rsidRPr="00965332" w:rsidRDefault="001315C6" w:rsidP="00267514">
            <w:pPr>
              <w:ind w:right="-72"/>
              <w:jc w:val="right"/>
              <w:rPr>
                <w:rFonts w:ascii="Arial" w:eastAsia="Arial" w:hAnsi="Arial" w:cs="Arial"/>
                <w:sz w:val="18"/>
                <w:szCs w:val="18"/>
              </w:rPr>
            </w:pPr>
          </w:p>
          <w:p w14:paraId="769799EC" w14:textId="40680DF4" w:rsidR="001315C6" w:rsidRPr="00965332" w:rsidRDefault="001315C6" w:rsidP="00267514">
            <w:pPr>
              <w:ind w:right="-72"/>
              <w:jc w:val="right"/>
              <w:rPr>
                <w:rFonts w:ascii="Arial" w:eastAsia="Arial" w:hAnsi="Arial" w:cs="Arial"/>
                <w:sz w:val="18"/>
                <w:szCs w:val="18"/>
              </w:rPr>
            </w:pPr>
            <w:r w:rsidRPr="00965332">
              <w:rPr>
                <w:rFonts w:ascii="Arial" w:eastAsia="Arial" w:hAnsi="Arial" w:cs="Arial"/>
                <w:sz w:val="18"/>
                <w:szCs w:val="18"/>
              </w:rPr>
              <w:t>At call</w:t>
            </w:r>
          </w:p>
        </w:tc>
        <w:tc>
          <w:tcPr>
            <w:tcW w:w="1488" w:type="dxa"/>
            <w:shd w:val="clear" w:color="auto" w:fill="FAFAFA"/>
            <w:vAlign w:val="bottom"/>
          </w:tcPr>
          <w:p w14:paraId="22DB63D7" w14:textId="77777777" w:rsidR="00442479" w:rsidRPr="00965332" w:rsidRDefault="00442479" w:rsidP="00267514">
            <w:pPr>
              <w:ind w:left="72" w:right="-72"/>
              <w:jc w:val="right"/>
              <w:rPr>
                <w:rFonts w:ascii="Arial" w:eastAsia="Arial" w:hAnsi="Arial" w:cs="Arial"/>
                <w:sz w:val="18"/>
                <w:szCs w:val="18"/>
              </w:rPr>
            </w:pPr>
          </w:p>
          <w:p w14:paraId="30F8E3E1" w14:textId="616CB7FE" w:rsidR="001315C6" w:rsidRPr="00965332" w:rsidRDefault="00442479" w:rsidP="00267514">
            <w:pPr>
              <w:ind w:left="72" w:right="-72"/>
              <w:jc w:val="right"/>
              <w:rPr>
                <w:rFonts w:ascii="Arial" w:eastAsia="Arial" w:hAnsi="Arial" w:cs="Arial"/>
                <w:sz w:val="18"/>
                <w:szCs w:val="18"/>
              </w:rPr>
            </w:pPr>
            <w:r w:rsidRPr="00965332">
              <w:rPr>
                <w:rFonts w:ascii="Arial" w:eastAsia="Arial" w:hAnsi="Arial" w:cs="Arial"/>
                <w:sz w:val="18"/>
                <w:szCs w:val="18"/>
              </w:rPr>
              <w:t>0.00</w:t>
            </w:r>
          </w:p>
        </w:tc>
        <w:tc>
          <w:tcPr>
            <w:tcW w:w="1489" w:type="dxa"/>
            <w:shd w:val="clear" w:color="auto" w:fill="FAFAFA"/>
            <w:vAlign w:val="bottom"/>
          </w:tcPr>
          <w:p w14:paraId="4363C83E" w14:textId="77777777" w:rsidR="00442479" w:rsidRPr="00965332" w:rsidRDefault="00442479" w:rsidP="00267514">
            <w:pPr>
              <w:ind w:left="72" w:right="-72"/>
              <w:jc w:val="right"/>
              <w:rPr>
                <w:rFonts w:ascii="Arial" w:eastAsia="Arial" w:hAnsi="Arial" w:cs="Arial"/>
                <w:sz w:val="18"/>
                <w:szCs w:val="18"/>
              </w:rPr>
            </w:pPr>
          </w:p>
          <w:p w14:paraId="574AED01" w14:textId="48536C05" w:rsidR="001315C6" w:rsidRPr="00965332" w:rsidRDefault="00442479" w:rsidP="00267514">
            <w:pPr>
              <w:ind w:left="72" w:right="-72"/>
              <w:jc w:val="right"/>
              <w:rPr>
                <w:rFonts w:ascii="Arial" w:eastAsia="Arial" w:hAnsi="Arial" w:cs="Arial"/>
                <w:sz w:val="18"/>
                <w:szCs w:val="18"/>
              </w:rPr>
            </w:pPr>
            <w:r w:rsidRPr="00965332">
              <w:rPr>
                <w:rFonts w:ascii="Arial" w:eastAsia="Arial" w:hAnsi="Arial" w:cs="Arial"/>
                <w:sz w:val="18"/>
                <w:szCs w:val="18"/>
              </w:rPr>
              <w:t>At call</w:t>
            </w:r>
          </w:p>
        </w:tc>
      </w:tr>
      <w:tr w:rsidR="001315C6" w:rsidRPr="00965332" w14:paraId="6A1F903C" w14:textId="77777777" w:rsidTr="00B37442">
        <w:trPr>
          <w:gridAfter w:val="1"/>
          <w:wAfter w:w="7" w:type="dxa"/>
          <w:cantSplit/>
        </w:trPr>
        <w:tc>
          <w:tcPr>
            <w:tcW w:w="3564" w:type="dxa"/>
            <w:vAlign w:val="bottom"/>
          </w:tcPr>
          <w:p w14:paraId="263B1663" w14:textId="32C77529" w:rsidR="001315C6" w:rsidRPr="00965332" w:rsidRDefault="001315C6" w:rsidP="007B6641">
            <w:pPr>
              <w:ind w:left="570"/>
              <w:rPr>
                <w:rFonts w:ascii="Arial" w:eastAsia="Arial" w:hAnsi="Arial" w:cs="Arial"/>
                <w:sz w:val="18"/>
                <w:szCs w:val="18"/>
              </w:rPr>
            </w:pPr>
            <w:r w:rsidRPr="00965332">
              <w:rPr>
                <w:rFonts w:ascii="Arial" w:eastAsia="Arial" w:hAnsi="Arial" w:cs="Arial"/>
                <w:sz w:val="18"/>
                <w:szCs w:val="18"/>
              </w:rPr>
              <w:t>Long-term borrowings from</w:t>
            </w:r>
          </w:p>
          <w:p w14:paraId="43D6A75C" w14:textId="52077A62" w:rsidR="001315C6" w:rsidRPr="00965332" w:rsidRDefault="001315C6" w:rsidP="007B6641">
            <w:pPr>
              <w:ind w:left="570"/>
              <w:rPr>
                <w:rFonts w:ascii="Arial" w:eastAsia="Arial" w:hAnsi="Arial" w:cs="Arial"/>
                <w:sz w:val="18"/>
                <w:szCs w:val="18"/>
              </w:rPr>
            </w:pPr>
            <w:r w:rsidRPr="00965332">
              <w:rPr>
                <w:rFonts w:ascii="Arial" w:eastAsia="Arial" w:hAnsi="Arial" w:cs="Arial"/>
                <w:sz w:val="18"/>
                <w:szCs w:val="18"/>
              </w:rPr>
              <w:t xml:space="preserve">   financial institutions</w:t>
            </w:r>
          </w:p>
        </w:tc>
        <w:tc>
          <w:tcPr>
            <w:tcW w:w="1400" w:type="dxa"/>
            <w:shd w:val="clear" w:color="auto" w:fill="FAFAFA"/>
            <w:vAlign w:val="bottom"/>
          </w:tcPr>
          <w:p w14:paraId="7C1B48E4" w14:textId="77777777" w:rsidR="001315C6" w:rsidRPr="00965332" w:rsidRDefault="001315C6" w:rsidP="00267514">
            <w:pPr>
              <w:ind w:left="72" w:right="-72"/>
              <w:jc w:val="right"/>
              <w:rPr>
                <w:rFonts w:ascii="Arial" w:hAnsi="Arial" w:cs="Arial"/>
                <w:sz w:val="18"/>
                <w:szCs w:val="18"/>
              </w:rPr>
            </w:pPr>
          </w:p>
          <w:p w14:paraId="3EBE8705" w14:textId="2EFB5C93" w:rsidR="001315C6" w:rsidRPr="00965332" w:rsidRDefault="001315C6" w:rsidP="00267514">
            <w:pPr>
              <w:ind w:left="72" w:right="-72"/>
              <w:jc w:val="right"/>
              <w:rPr>
                <w:rFonts w:ascii="Arial" w:eastAsia="Arial" w:hAnsi="Arial" w:cs="Arial"/>
                <w:sz w:val="18"/>
                <w:szCs w:val="18"/>
              </w:rPr>
            </w:pPr>
            <w:r w:rsidRPr="00965332">
              <w:rPr>
                <w:rFonts w:ascii="Arial" w:hAnsi="Arial" w:cs="Arial"/>
                <w:sz w:val="18"/>
                <w:szCs w:val="18"/>
              </w:rPr>
              <w:t>411,795,861</w:t>
            </w:r>
          </w:p>
        </w:tc>
        <w:tc>
          <w:tcPr>
            <w:tcW w:w="1660" w:type="dxa"/>
            <w:shd w:val="clear" w:color="auto" w:fill="FAFAFA"/>
            <w:vAlign w:val="bottom"/>
          </w:tcPr>
          <w:p w14:paraId="2E4E9F30" w14:textId="4A98FAE5" w:rsidR="001315C6" w:rsidRPr="00965332" w:rsidRDefault="001315C6" w:rsidP="00267514">
            <w:pPr>
              <w:ind w:right="-72"/>
              <w:jc w:val="right"/>
              <w:rPr>
                <w:rFonts w:ascii="Arial" w:eastAsia="Arial" w:hAnsi="Arial" w:cs="Arial"/>
                <w:sz w:val="18"/>
                <w:szCs w:val="18"/>
              </w:rPr>
            </w:pPr>
            <w:r w:rsidRPr="00965332">
              <w:rPr>
                <w:rFonts w:ascii="Arial" w:eastAsia="Arial" w:hAnsi="Arial" w:cs="Arial"/>
                <w:sz w:val="18"/>
                <w:szCs w:val="18"/>
              </w:rPr>
              <w:t>Within 1 - 9 years</w:t>
            </w:r>
          </w:p>
        </w:tc>
        <w:tc>
          <w:tcPr>
            <w:tcW w:w="1488" w:type="dxa"/>
            <w:shd w:val="clear" w:color="auto" w:fill="FAFAFA"/>
            <w:vAlign w:val="bottom"/>
          </w:tcPr>
          <w:p w14:paraId="193DBC26" w14:textId="77777777" w:rsidR="001315C6" w:rsidRPr="00965332" w:rsidRDefault="001315C6" w:rsidP="00267514">
            <w:pPr>
              <w:ind w:left="72" w:right="-72"/>
              <w:jc w:val="right"/>
              <w:rPr>
                <w:rFonts w:ascii="Arial" w:eastAsia="Arial" w:hAnsi="Arial" w:cs="Arial"/>
                <w:sz w:val="18"/>
                <w:szCs w:val="18"/>
              </w:rPr>
            </w:pPr>
          </w:p>
          <w:p w14:paraId="7067AAC2" w14:textId="4E1FDAD1" w:rsidR="001315C6" w:rsidRPr="00965332" w:rsidRDefault="00442479" w:rsidP="00267514">
            <w:pPr>
              <w:ind w:left="72" w:right="-72"/>
              <w:jc w:val="right"/>
              <w:rPr>
                <w:rFonts w:ascii="Arial" w:eastAsia="Arial" w:hAnsi="Arial" w:cs="Arial"/>
                <w:sz w:val="18"/>
                <w:szCs w:val="18"/>
              </w:rPr>
            </w:pPr>
            <w:r w:rsidRPr="00965332">
              <w:rPr>
                <w:rFonts w:ascii="Arial" w:eastAsia="Arial" w:hAnsi="Arial" w:cs="Arial"/>
                <w:sz w:val="18"/>
                <w:szCs w:val="18"/>
              </w:rPr>
              <w:t>2</w:t>
            </w:r>
            <w:r w:rsidR="001315C6" w:rsidRPr="00965332">
              <w:rPr>
                <w:rFonts w:ascii="Arial" w:eastAsia="Arial" w:hAnsi="Arial" w:cs="Arial"/>
                <w:sz w:val="18"/>
                <w:szCs w:val="18"/>
              </w:rPr>
              <w:t xml:space="preserve">.00 </w:t>
            </w:r>
            <w:r w:rsidRPr="00965332">
              <w:rPr>
                <w:rFonts w:ascii="Arial" w:eastAsia="Arial" w:hAnsi="Arial" w:cs="Arial"/>
                <w:sz w:val="18"/>
                <w:szCs w:val="18"/>
              </w:rPr>
              <w:t>-</w:t>
            </w:r>
            <w:r w:rsidR="001315C6" w:rsidRPr="00965332">
              <w:rPr>
                <w:rFonts w:ascii="Arial" w:eastAsia="Arial" w:hAnsi="Arial" w:cs="Arial"/>
                <w:sz w:val="18"/>
                <w:szCs w:val="18"/>
              </w:rPr>
              <w:t xml:space="preserve"> </w:t>
            </w:r>
            <w:r w:rsidRPr="00965332">
              <w:rPr>
                <w:rFonts w:ascii="Arial" w:eastAsia="Arial" w:hAnsi="Arial" w:cs="Arial"/>
                <w:sz w:val="18"/>
                <w:szCs w:val="18"/>
              </w:rPr>
              <w:t>14.35</w:t>
            </w:r>
          </w:p>
        </w:tc>
        <w:tc>
          <w:tcPr>
            <w:tcW w:w="1489" w:type="dxa"/>
            <w:shd w:val="clear" w:color="auto" w:fill="FAFAFA"/>
            <w:vAlign w:val="bottom"/>
          </w:tcPr>
          <w:p w14:paraId="540ED414" w14:textId="77777777" w:rsidR="001315C6" w:rsidRPr="00965332" w:rsidRDefault="001315C6" w:rsidP="00267514">
            <w:pPr>
              <w:ind w:left="72" w:right="-72"/>
              <w:jc w:val="right"/>
              <w:rPr>
                <w:rFonts w:ascii="Arial" w:eastAsia="Arial" w:hAnsi="Arial" w:cs="Arial"/>
                <w:sz w:val="18"/>
                <w:szCs w:val="18"/>
              </w:rPr>
            </w:pPr>
          </w:p>
          <w:p w14:paraId="57EAE9FE" w14:textId="77777777" w:rsidR="001315C6" w:rsidRPr="00965332" w:rsidRDefault="001315C6" w:rsidP="00267514">
            <w:pPr>
              <w:ind w:left="72" w:right="-72"/>
              <w:jc w:val="right"/>
              <w:rPr>
                <w:rFonts w:ascii="Arial" w:eastAsia="Arial" w:hAnsi="Arial" w:cs="Arial"/>
                <w:sz w:val="18"/>
                <w:szCs w:val="18"/>
              </w:rPr>
            </w:pPr>
            <w:r w:rsidRPr="00965332">
              <w:rPr>
                <w:rFonts w:ascii="Arial" w:eastAsia="Arial" w:hAnsi="Arial" w:cs="Arial"/>
                <w:sz w:val="18"/>
                <w:szCs w:val="18"/>
              </w:rPr>
              <w:t>Monthly</w:t>
            </w:r>
          </w:p>
        </w:tc>
      </w:tr>
    </w:tbl>
    <w:p w14:paraId="20C0C25E" w14:textId="77777777" w:rsidR="00280ABF" w:rsidRPr="00965332" w:rsidRDefault="00280ABF" w:rsidP="00280ABF">
      <w:pPr>
        <w:jc w:val="both"/>
        <w:rPr>
          <w:rFonts w:ascii="Arial" w:eastAsia="Arial" w:hAnsi="Arial" w:cs="Arial"/>
          <w:sz w:val="18"/>
          <w:szCs w:val="18"/>
        </w:rPr>
      </w:pPr>
    </w:p>
    <w:tbl>
      <w:tblPr>
        <w:tblW w:w="9608" w:type="dxa"/>
        <w:tblInd w:w="-36" w:type="dxa"/>
        <w:tblLayout w:type="fixed"/>
        <w:tblLook w:val="0400" w:firstRow="0" w:lastRow="0" w:firstColumn="0" w:lastColumn="0" w:noHBand="0" w:noVBand="1"/>
      </w:tblPr>
      <w:tblGrid>
        <w:gridCol w:w="3564"/>
        <w:gridCol w:w="1400"/>
        <w:gridCol w:w="1660"/>
        <w:gridCol w:w="1488"/>
        <w:gridCol w:w="1489"/>
        <w:gridCol w:w="7"/>
      </w:tblGrid>
      <w:tr w:rsidR="00280ABF" w:rsidRPr="00965332" w14:paraId="6CAE5CB9" w14:textId="77777777" w:rsidTr="00267514">
        <w:trPr>
          <w:cantSplit/>
        </w:trPr>
        <w:tc>
          <w:tcPr>
            <w:tcW w:w="3564" w:type="dxa"/>
            <w:vAlign w:val="bottom"/>
          </w:tcPr>
          <w:p w14:paraId="1DED51DD" w14:textId="77777777" w:rsidR="00280ABF" w:rsidRPr="00965332" w:rsidRDefault="00280ABF" w:rsidP="007B6641">
            <w:pPr>
              <w:ind w:left="570"/>
              <w:rPr>
                <w:rFonts w:ascii="Arial" w:eastAsia="Arial" w:hAnsi="Arial" w:cs="Arial"/>
                <w:sz w:val="18"/>
                <w:szCs w:val="18"/>
              </w:rPr>
            </w:pPr>
          </w:p>
        </w:tc>
        <w:tc>
          <w:tcPr>
            <w:tcW w:w="6044" w:type="dxa"/>
            <w:gridSpan w:val="5"/>
            <w:tcBorders>
              <w:top w:val="single" w:sz="4" w:space="0" w:color="auto"/>
              <w:bottom w:val="single" w:sz="4" w:space="0" w:color="auto"/>
            </w:tcBorders>
            <w:vAlign w:val="bottom"/>
          </w:tcPr>
          <w:p w14:paraId="346A4A3A" w14:textId="3FAC6B96" w:rsidR="00280ABF" w:rsidRPr="00965332" w:rsidRDefault="00280ABF" w:rsidP="004F506B">
            <w:pPr>
              <w:ind w:left="72" w:right="29"/>
              <w:jc w:val="center"/>
              <w:rPr>
                <w:rFonts w:ascii="Arial" w:eastAsia="Arial" w:hAnsi="Arial" w:cs="Arial"/>
                <w:b/>
                <w:sz w:val="18"/>
                <w:szCs w:val="18"/>
              </w:rPr>
            </w:pPr>
            <w:r w:rsidRPr="00965332">
              <w:rPr>
                <w:rFonts w:ascii="Arial" w:eastAsia="Arial" w:hAnsi="Arial" w:cs="Arial"/>
                <w:b/>
                <w:sz w:val="18"/>
                <w:szCs w:val="18"/>
              </w:rPr>
              <w:t>Separate financial</w:t>
            </w:r>
            <w:r w:rsidRPr="00965332">
              <w:rPr>
                <w:rFonts w:ascii="Arial" w:eastAsia="Arial" w:hAnsi="Arial" w:cs="Arial"/>
                <w:sz w:val="18"/>
                <w:szCs w:val="18"/>
              </w:rPr>
              <w:t xml:space="preserve"> </w:t>
            </w:r>
            <w:r w:rsidRPr="00965332">
              <w:rPr>
                <w:rFonts w:ascii="Arial" w:eastAsia="Arial" w:hAnsi="Arial" w:cs="Arial"/>
                <w:b/>
                <w:sz w:val="18"/>
                <w:szCs w:val="18"/>
              </w:rPr>
              <w:t>statements</w:t>
            </w:r>
          </w:p>
        </w:tc>
      </w:tr>
      <w:tr w:rsidR="00280ABF" w:rsidRPr="00965332" w14:paraId="7971D893" w14:textId="77777777" w:rsidTr="00B37442">
        <w:trPr>
          <w:gridAfter w:val="1"/>
          <w:wAfter w:w="7" w:type="dxa"/>
          <w:cantSplit/>
        </w:trPr>
        <w:tc>
          <w:tcPr>
            <w:tcW w:w="3564" w:type="dxa"/>
            <w:vAlign w:val="bottom"/>
          </w:tcPr>
          <w:p w14:paraId="7828143F" w14:textId="77777777" w:rsidR="00280ABF" w:rsidRPr="00965332" w:rsidRDefault="00280ABF" w:rsidP="007B6641">
            <w:pPr>
              <w:ind w:left="570"/>
              <w:rPr>
                <w:rFonts w:ascii="Arial" w:eastAsia="Arial" w:hAnsi="Arial" w:cs="Arial"/>
                <w:sz w:val="18"/>
                <w:szCs w:val="18"/>
              </w:rPr>
            </w:pPr>
          </w:p>
        </w:tc>
        <w:tc>
          <w:tcPr>
            <w:tcW w:w="1400" w:type="dxa"/>
            <w:tcBorders>
              <w:top w:val="single" w:sz="4" w:space="0" w:color="auto"/>
            </w:tcBorders>
            <w:vAlign w:val="bottom"/>
          </w:tcPr>
          <w:p w14:paraId="349DBC95" w14:textId="77777777" w:rsidR="00280ABF" w:rsidRPr="00965332" w:rsidRDefault="00280ABF" w:rsidP="00267514">
            <w:pPr>
              <w:ind w:left="72" w:right="-72"/>
              <w:jc w:val="right"/>
              <w:rPr>
                <w:rFonts w:ascii="Arial" w:eastAsia="Arial" w:hAnsi="Arial" w:cs="Arial"/>
                <w:b/>
                <w:sz w:val="18"/>
                <w:szCs w:val="18"/>
              </w:rPr>
            </w:pPr>
            <w:r w:rsidRPr="00965332">
              <w:rPr>
                <w:rFonts w:ascii="Arial" w:eastAsia="Arial" w:hAnsi="Arial" w:cs="Arial"/>
                <w:b/>
                <w:sz w:val="18"/>
                <w:szCs w:val="18"/>
              </w:rPr>
              <w:t>Amount</w:t>
            </w:r>
          </w:p>
        </w:tc>
        <w:tc>
          <w:tcPr>
            <w:tcW w:w="1660" w:type="dxa"/>
            <w:tcBorders>
              <w:top w:val="single" w:sz="4" w:space="0" w:color="auto"/>
            </w:tcBorders>
            <w:vAlign w:val="bottom"/>
          </w:tcPr>
          <w:p w14:paraId="2258782C" w14:textId="77777777" w:rsidR="00280ABF" w:rsidRPr="00965332" w:rsidRDefault="00280ABF" w:rsidP="00267514">
            <w:pPr>
              <w:ind w:left="72" w:right="-72"/>
              <w:jc w:val="right"/>
              <w:rPr>
                <w:rFonts w:ascii="Arial" w:eastAsia="Arial" w:hAnsi="Arial" w:cs="Arial"/>
                <w:b/>
                <w:sz w:val="18"/>
                <w:szCs w:val="18"/>
              </w:rPr>
            </w:pPr>
          </w:p>
        </w:tc>
        <w:tc>
          <w:tcPr>
            <w:tcW w:w="1488" w:type="dxa"/>
            <w:tcBorders>
              <w:top w:val="single" w:sz="4" w:space="0" w:color="auto"/>
            </w:tcBorders>
            <w:vAlign w:val="bottom"/>
          </w:tcPr>
          <w:p w14:paraId="3706F3DF" w14:textId="77777777" w:rsidR="00280ABF" w:rsidRPr="00965332" w:rsidRDefault="00280ABF" w:rsidP="00267514">
            <w:pPr>
              <w:ind w:left="72" w:right="-72"/>
              <w:jc w:val="right"/>
              <w:rPr>
                <w:rFonts w:ascii="Arial" w:eastAsia="Arial" w:hAnsi="Arial" w:cs="Arial"/>
                <w:b/>
                <w:sz w:val="18"/>
                <w:szCs w:val="18"/>
              </w:rPr>
            </w:pPr>
            <w:r w:rsidRPr="00965332">
              <w:rPr>
                <w:rFonts w:ascii="Arial" w:eastAsia="Arial" w:hAnsi="Arial" w:cs="Arial"/>
                <w:b/>
                <w:sz w:val="18"/>
                <w:szCs w:val="18"/>
              </w:rPr>
              <w:t>Interest rate</w:t>
            </w:r>
          </w:p>
        </w:tc>
        <w:tc>
          <w:tcPr>
            <w:tcW w:w="1489" w:type="dxa"/>
            <w:tcBorders>
              <w:top w:val="single" w:sz="4" w:space="0" w:color="auto"/>
            </w:tcBorders>
            <w:vAlign w:val="bottom"/>
          </w:tcPr>
          <w:p w14:paraId="20C67B38" w14:textId="77777777" w:rsidR="00280ABF" w:rsidRPr="00965332" w:rsidRDefault="00280ABF" w:rsidP="00267514">
            <w:pPr>
              <w:ind w:left="72" w:right="-72"/>
              <w:jc w:val="right"/>
              <w:rPr>
                <w:rFonts w:ascii="Arial" w:eastAsia="Arial" w:hAnsi="Arial" w:cs="Arial"/>
                <w:b/>
                <w:sz w:val="18"/>
                <w:szCs w:val="18"/>
              </w:rPr>
            </w:pPr>
            <w:r w:rsidRPr="00965332">
              <w:rPr>
                <w:rFonts w:ascii="Arial" w:eastAsia="Arial" w:hAnsi="Arial" w:cs="Arial"/>
                <w:b/>
                <w:sz w:val="18"/>
                <w:szCs w:val="18"/>
              </w:rPr>
              <w:t>Interest</w:t>
            </w:r>
          </w:p>
        </w:tc>
      </w:tr>
      <w:tr w:rsidR="00280ABF" w:rsidRPr="00965332" w14:paraId="156ACEBB" w14:textId="77777777" w:rsidTr="00B37442">
        <w:trPr>
          <w:gridAfter w:val="1"/>
          <w:wAfter w:w="7" w:type="dxa"/>
          <w:cantSplit/>
        </w:trPr>
        <w:tc>
          <w:tcPr>
            <w:tcW w:w="3564" w:type="dxa"/>
            <w:vAlign w:val="bottom"/>
          </w:tcPr>
          <w:p w14:paraId="1F8E7950" w14:textId="77777777" w:rsidR="00280ABF" w:rsidRPr="00965332" w:rsidRDefault="00280ABF" w:rsidP="007B6641">
            <w:pPr>
              <w:ind w:left="570"/>
              <w:rPr>
                <w:rFonts w:ascii="Arial" w:eastAsia="Arial" w:hAnsi="Arial" w:cs="Arial"/>
                <w:sz w:val="18"/>
                <w:szCs w:val="18"/>
              </w:rPr>
            </w:pPr>
          </w:p>
        </w:tc>
        <w:tc>
          <w:tcPr>
            <w:tcW w:w="1400" w:type="dxa"/>
            <w:tcBorders>
              <w:bottom w:val="single" w:sz="4" w:space="0" w:color="000000"/>
            </w:tcBorders>
            <w:vAlign w:val="bottom"/>
          </w:tcPr>
          <w:p w14:paraId="37D0B9EB" w14:textId="77777777" w:rsidR="00280ABF" w:rsidRPr="00965332" w:rsidRDefault="00280ABF" w:rsidP="00267514">
            <w:pPr>
              <w:ind w:left="72" w:right="-72"/>
              <w:jc w:val="right"/>
              <w:rPr>
                <w:rFonts w:ascii="Arial" w:eastAsia="Arial" w:hAnsi="Arial" w:cs="Arial"/>
                <w:b/>
                <w:sz w:val="18"/>
                <w:szCs w:val="18"/>
              </w:rPr>
            </w:pPr>
            <w:r w:rsidRPr="00965332">
              <w:rPr>
                <w:rFonts w:ascii="Arial" w:eastAsia="Arial" w:hAnsi="Arial" w:cs="Arial"/>
                <w:b/>
                <w:sz w:val="18"/>
                <w:szCs w:val="18"/>
              </w:rPr>
              <w:t>Baht</w:t>
            </w:r>
          </w:p>
        </w:tc>
        <w:tc>
          <w:tcPr>
            <w:tcW w:w="1660" w:type="dxa"/>
            <w:tcBorders>
              <w:bottom w:val="single" w:sz="4" w:space="0" w:color="000000"/>
            </w:tcBorders>
            <w:vAlign w:val="bottom"/>
          </w:tcPr>
          <w:p w14:paraId="5D794DA0" w14:textId="77777777" w:rsidR="00280ABF" w:rsidRPr="00965332" w:rsidRDefault="00280ABF" w:rsidP="00267514">
            <w:pPr>
              <w:ind w:left="72" w:right="-72"/>
              <w:jc w:val="right"/>
              <w:rPr>
                <w:rFonts w:ascii="Arial" w:eastAsia="Arial" w:hAnsi="Arial" w:cs="Arial"/>
                <w:b/>
                <w:sz w:val="18"/>
                <w:szCs w:val="18"/>
              </w:rPr>
            </w:pPr>
            <w:r w:rsidRPr="00965332">
              <w:rPr>
                <w:rFonts w:ascii="Arial" w:eastAsia="Arial" w:hAnsi="Arial" w:cs="Arial"/>
                <w:b/>
                <w:sz w:val="18"/>
                <w:szCs w:val="18"/>
              </w:rPr>
              <w:t>Maturity date</w:t>
            </w:r>
          </w:p>
        </w:tc>
        <w:tc>
          <w:tcPr>
            <w:tcW w:w="1488" w:type="dxa"/>
            <w:tcBorders>
              <w:bottom w:val="single" w:sz="4" w:space="0" w:color="000000"/>
            </w:tcBorders>
            <w:vAlign w:val="bottom"/>
          </w:tcPr>
          <w:p w14:paraId="11A3EA7D" w14:textId="77777777" w:rsidR="00280ABF" w:rsidRPr="00965332" w:rsidRDefault="00280ABF" w:rsidP="00267514">
            <w:pPr>
              <w:ind w:left="72" w:right="-72"/>
              <w:jc w:val="right"/>
              <w:rPr>
                <w:rFonts w:ascii="Arial" w:eastAsia="Arial" w:hAnsi="Arial" w:cs="Arial"/>
                <w:b/>
                <w:sz w:val="18"/>
                <w:szCs w:val="18"/>
              </w:rPr>
            </w:pPr>
            <w:r w:rsidRPr="00965332">
              <w:rPr>
                <w:rFonts w:ascii="Arial" w:eastAsia="Arial" w:hAnsi="Arial" w:cs="Arial"/>
                <w:b/>
                <w:sz w:val="18"/>
                <w:szCs w:val="18"/>
              </w:rPr>
              <w:t xml:space="preserve">% </w:t>
            </w:r>
          </w:p>
        </w:tc>
        <w:tc>
          <w:tcPr>
            <w:tcW w:w="1489" w:type="dxa"/>
            <w:tcBorders>
              <w:bottom w:val="single" w:sz="4" w:space="0" w:color="000000"/>
            </w:tcBorders>
            <w:vAlign w:val="bottom"/>
          </w:tcPr>
          <w:p w14:paraId="58677E72" w14:textId="77777777" w:rsidR="00280ABF" w:rsidRPr="00965332" w:rsidRDefault="00280ABF" w:rsidP="00267514">
            <w:pPr>
              <w:ind w:left="72" w:right="-72"/>
              <w:jc w:val="right"/>
              <w:rPr>
                <w:rFonts w:ascii="Arial" w:eastAsia="Arial" w:hAnsi="Arial" w:cs="Arial"/>
                <w:b/>
                <w:sz w:val="18"/>
                <w:szCs w:val="18"/>
              </w:rPr>
            </w:pPr>
            <w:r w:rsidRPr="00965332">
              <w:rPr>
                <w:rFonts w:ascii="Arial" w:eastAsia="Arial" w:hAnsi="Arial" w:cs="Arial"/>
                <w:b/>
                <w:sz w:val="18"/>
                <w:szCs w:val="18"/>
              </w:rPr>
              <w:t>payment term</w:t>
            </w:r>
          </w:p>
        </w:tc>
      </w:tr>
      <w:tr w:rsidR="00280ABF" w:rsidRPr="00965332" w14:paraId="64DA9FFA" w14:textId="77777777" w:rsidTr="00B37442">
        <w:trPr>
          <w:gridAfter w:val="1"/>
          <w:wAfter w:w="7" w:type="dxa"/>
          <w:cantSplit/>
        </w:trPr>
        <w:tc>
          <w:tcPr>
            <w:tcW w:w="3564" w:type="dxa"/>
            <w:vAlign w:val="bottom"/>
          </w:tcPr>
          <w:p w14:paraId="3D89A451" w14:textId="77777777" w:rsidR="00280ABF" w:rsidRPr="00965332" w:rsidRDefault="00280ABF" w:rsidP="007B6641">
            <w:pPr>
              <w:ind w:left="570"/>
              <w:rPr>
                <w:rFonts w:ascii="Arial" w:eastAsia="Arial" w:hAnsi="Arial" w:cs="Arial"/>
                <w:b/>
                <w:sz w:val="18"/>
                <w:szCs w:val="18"/>
              </w:rPr>
            </w:pPr>
          </w:p>
        </w:tc>
        <w:tc>
          <w:tcPr>
            <w:tcW w:w="1400" w:type="dxa"/>
            <w:tcBorders>
              <w:top w:val="single" w:sz="4" w:space="0" w:color="000000"/>
            </w:tcBorders>
            <w:shd w:val="clear" w:color="auto" w:fill="FAFAFA"/>
            <w:vAlign w:val="bottom"/>
          </w:tcPr>
          <w:p w14:paraId="64717CBC" w14:textId="77777777" w:rsidR="00280ABF" w:rsidRPr="00965332" w:rsidRDefault="00280ABF" w:rsidP="00267514">
            <w:pPr>
              <w:ind w:left="72" w:right="-72"/>
              <w:jc w:val="right"/>
              <w:rPr>
                <w:rFonts w:ascii="Arial" w:eastAsia="Arial" w:hAnsi="Arial" w:cs="Arial"/>
                <w:sz w:val="18"/>
                <w:szCs w:val="18"/>
              </w:rPr>
            </w:pPr>
          </w:p>
        </w:tc>
        <w:tc>
          <w:tcPr>
            <w:tcW w:w="1660" w:type="dxa"/>
            <w:tcBorders>
              <w:top w:val="single" w:sz="4" w:space="0" w:color="000000"/>
            </w:tcBorders>
            <w:shd w:val="clear" w:color="auto" w:fill="FAFAFA"/>
            <w:vAlign w:val="bottom"/>
          </w:tcPr>
          <w:p w14:paraId="70CB12CF" w14:textId="77777777" w:rsidR="00280ABF" w:rsidRPr="00965332" w:rsidRDefault="00280ABF" w:rsidP="00267514">
            <w:pPr>
              <w:ind w:left="72" w:right="-72"/>
              <w:jc w:val="right"/>
              <w:rPr>
                <w:rFonts w:ascii="Arial" w:eastAsia="Arial" w:hAnsi="Arial" w:cs="Arial"/>
                <w:sz w:val="18"/>
                <w:szCs w:val="18"/>
              </w:rPr>
            </w:pPr>
          </w:p>
        </w:tc>
        <w:tc>
          <w:tcPr>
            <w:tcW w:w="1488" w:type="dxa"/>
            <w:tcBorders>
              <w:top w:val="single" w:sz="4" w:space="0" w:color="000000"/>
            </w:tcBorders>
            <w:shd w:val="clear" w:color="auto" w:fill="FAFAFA"/>
            <w:vAlign w:val="bottom"/>
          </w:tcPr>
          <w:p w14:paraId="399D7939" w14:textId="77777777" w:rsidR="00280ABF" w:rsidRPr="00965332" w:rsidRDefault="00280ABF" w:rsidP="00267514">
            <w:pPr>
              <w:ind w:left="72" w:right="-72"/>
              <w:jc w:val="right"/>
              <w:rPr>
                <w:rFonts w:ascii="Arial" w:eastAsia="Arial" w:hAnsi="Arial" w:cs="Arial"/>
                <w:sz w:val="18"/>
                <w:szCs w:val="18"/>
              </w:rPr>
            </w:pPr>
          </w:p>
        </w:tc>
        <w:tc>
          <w:tcPr>
            <w:tcW w:w="1489" w:type="dxa"/>
            <w:tcBorders>
              <w:top w:val="single" w:sz="4" w:space="0" w:color="000000"/>
            </w:tcBorders>
            <w:shd w:val="clear" w:color="auto" w:fill="FAFAFA"/>
            <w:vAlign w:val="bottom"/>
          </w:tcPr>
          <w:p w14:paraId="69405A71" w14:textId="77777777" w:rsidR="00280ABF" w:rsidRPr="00965332" w:rsidRDefault="00280ABF" w:rsidP="00267514">
            <w:pPr>
              <w:ind w:left="72" w:right="-72"/>
              <w:jc w:val="right"/>
              <w:rPr>
                <w:rFonts w:ascii="Arial" w:eastAsia="Arial" w:hAnsi="Arial" w:cs="Arial"/>
                <w:sz w:val="18"/>
                <w:szCs w:val="18"/>
              </w:rPr>
            </w:pPr>
          </w:p>
        </w:tc>
      </w:tr>
      <w:tr w:rsidR="00280ABF" w:rsidRPr="00965332" w14:paraId="0E95D4F9" w14:textId="77777777" w:rsidTr="00B37442">
        <w:trPr>
          <w:gridAfter w:val="1"/>
          <w:wAfter w:w="7" w:type="dxa"/>
          <w:cantSplit/>
        </w:trPr>
        <w:tc>
          <w:tcPr>
            <w:tcW w:w="3564" w:type="dxa"/>
            <w:vAlign w:val="bottom"/>
          </w:tcPr>
          <w:p w14:paraId="32382E7C" w14:textId="28E6704D" w:rsidR="00280ABF" w:rsidRPr="00965332" w:rsidRDefault="00280ABF" w:rsidP="007B6641">
            <w:pPr>
              <w:ind w:left="570"/>
              <w:rPr>
                <w:rFonts w:ascii="Arial" w:eastAsia="Arial" w:hAnsi="Arial" w:cs="Arial"/>
                <w:b/>
                <w:sz w:val="18"/>
                <w:szCs w:val="18"/>
              </w:rPr>
            </w:pPr>
            <w:r w:rsidRPr="00965332">
              <w:rPr>
                <w:rFonts w:ascii="Arial" w:eastAsia="Arial" w:hAnsi="Arial" w:cs="Arial"/>
                <w:b/>
                <w:sz w:val="18"/>
                <w:szCs w:val="18"/>
              </w:rPr>
              <w:t xml:space="preserve">As </w:t>
            </w:r>
            <w:proofErr w:type="gramStart"/>
            <w:r w:rsidRPr="00965332">
              <w:rPr>
                <w:rFonts w:ascii="Arial" w:eastAsia="Arial" w:hAnsi="Arial" w:cs="Arial"/>
                <w:b/>
                <w:sz w:val="18"/>
                <w:szCs w:val="18"/>
              </w:rPr>
              <w:t>at</w:t>
            </w:r>
            <w:proofErr w:type="gramEnd"/>
            <w:r w:rsidRPr="00965332">
              <w:rPr>
                <w:rFonts w:ascii="Arial" w:eastAsia="Arial" w:hAnsi="Arial" w:cs="Arial"/>
                <w:b/>
                <w:sz w:val="18"/>
                <w:szCs w:val="18"/>
              </w:rPr>
              <w:t xml:space="preserve"> 31 December 2021</w:t>
            </w:r>
          </w:p>
        </w:tc>
        <w:tc>
          <w:tcPr>
            <w:tcW w:w="1400" w:type="dxa"/>
            <w:shd w:val="clear" w:color="auto" w:fill="FAFAFA"/>
            <w:vAlign w:val="bottom"/>
          </w:tcPr>
          <w:p w14:paraId="305C1DC5" w14:textId="77777777" w:rsidR="00280ABF" w:rsidRPr="00965332" w:rsidRDefault="00280ABF" w:rsidP="00267514">
            <w:pPr>
              <w:ind w:left="72" w:right="-72"/>
              <w:jc w:val="right"/>
              <w:rPr>
                <w:rFonts w:ascii="Arial" w:eastAsia="Arial" w:hAnsi="Arial" w:cs="Arial"/>
                <w:b/>
                <w:sz w:val="18"/>
                <w:szCs w:val="18"/>
              </w:rPr>
            </w:pPr>
          </w:p>
        </w:tc>
        <w:tc>
          <w:tcPr>
            <w:tcW w:w="1660" w:type="dxa"/>
            <w:shd w:val="clear" w:color="auto" w:fill="FAFAFA"/>
            <w:vAlign w:val="bottom"/>
          </w:tcPr>
          <w:p w14:paraId="58EED66C" w14:textId="77777777" w:rsidR="00280ABF" w:rsidRPr="00965332" w:rsidRDefault="00280ABF" w:rsidP="00267514">
            <w:pPr>
              <w:ind w:left="72" w:right="-72"/>
              <w:jc w:val="right"/>
              <w:rPr>
                <w:rFonts w:ascii="Arial" w:eastAsia="Arial" w:hAnsi="Arial" w:cs="Arial"/>
                <w:b/>
                <w:sz w:val="18"/>
                <w:szCs w:val="18"/>
              </w:rPr>
            </w:pPr>
          </w:p>
        </w:tc>
        <w:tc>
          <w:tcPr>
            <w:tcW w:w="1488" w:type="dxa"/>
            <w:shd w:val="clear" w:color="auto" w:fill="FAFAFA"/>
            <w:vAlign w:val="bottom"/>
          </w:tcPr>
          <w:p w14:paraId="5DA4CE7D" w14:textId="77777777" w:rsidR="00280ABF" w:rsidRPr="00965332" w:rsidRDefault="00280ABF" w:rsidP="00267514">
            <w:pPr>
              <w:ind w:left="72" w:right="-72"/>
              <w:jc w:val="right"/>
              <w:rPr>
                <w:rFonts w:ascii="Arial" w:eastAsia="Arial" w:hAnsi="Arial" w:cs="Arial"/>
                <w:b/>
                <w:sz w:val="18"/>
                <w:szCs w:val="18"/>
              </w:rPr>
            </w:pPr>
          </w:p>
        </w:tc>
        <w:tc>
          <w:tcPr>
            <w:tcW w:w="1489" w:type="dxa"/>
            <w:shd w:val="clear" w:color="auto" w:fill="FAFAFA"/>
            <w:vAlign w:val="bottom"/>
          </w:tcPr>
          <w:p w14:paraId="169288C6" w14:textId="77777777" w:rsidR="00280ABF" w:rsidRPr="00965332" w:rsidRDefault="00280ABF" w:rsidP="00267514">
            <w:pPr>
              <w:ind w:left="72" w:right="-72"/>
              <w:jc w:val="right"/>
              <w:rPr>
                <w:rFonts w:ascii="Arial" w:eastAsia="Arial" w:hAnsi="Arial" w:cs="Arial"/>
                <w:b/>
                <w:sz w:val="18"/>
                <w:szCs w:val="18"/>
              </w:rPr>
            </w:pPr>
          </w:p>
        </w:tc>
      </w:tr>
      <w:tr w:rsidR="00280ABF" w:rsidRPr="00965332" w14:paraId="4D305E42" w14:textId="77777777" w:rsidTr="00B37442">
        <w:trPr>
          <w:gridAfter w:val="1"/>
          <w:wAfter w:w="7" w:type="dxa"/>
          <w:cantSplit/>
        </w:trPr>
        <w:tc>
          <w:tcPr>
            <w:tcW w:w="3564" w:type="dxa"/>
            <w:vAlign w:val="bottom"/>
          </w:tcPr>
          <w:p w14:paraId="40C462B5" w14:textId="4C0C6F53" w:rsidR="00280ABF" w:rsidRPr="00965332" w:rsidRDefault="00280ABF" w:rsidP="007B6641">
            <w:pPr>
              <w:ind w:left="570"/>
              <w:rPr>
                <w:rFonts w:ascii="Arial" w:eastAsia="Arial" w:hAnsi="Arial" w:cs="Arial"/>
                <w:sz w:val="18"/>
                <w:szCs w:val="18"/>
              </w:rPr>
            </w:pPr>
            <w:r w:rsidRPr="00965332">
              <w:rPr>
                <w:rFonts w:ascii="Arial" w:eastAsia="Arial" w:hAnsi="Arial" w:cs="Arial"/>
                <w:sz w:val="18"/>
                <w:szCs w:val="18"/>
              </w:rPr>
              <w:t>Long-term borrowings from</w:t>
            </w:r>
          </w:p>
          <w:p w14:paraId="490B9910" w14:textId="1417A1CA" w:rsidR="00280ABF" w:rsidRPr="00965332" w:rsidRDefault="00280ABF" w:rsidP="007B6641">
            <w:pPr>
              <w:ind w:left="570"/>
              <w:rPr>
                <w:rFonts w:ascii="Arial" w:eastAsia="Arial" w:hAnsi="Arial" w:cs="Arial"/>
                <w:sz w:val="18"/>
                <w:szCs w:val="18"/>
              </w:rPr>
            </w:pPr>
            <w:r w:rsidRPr="00965332">
              <w:rPr>
                <w:rFonts w:ascii="Arial" w:eastAsia="Arial" w:hAnsi="Arial" w:cs="Arial"/>
                <w:sz w:val="18"/>
                <w:szCs w:val="18"/>
              </w:rPr>
              <w:t xml:space="preserve">   financial institutions</w:t>
            </w:r>
          </w:p>
        </w:tc>
        <w:tc>
          <w:tcPr>
            <w:tcW w:w="1400" w:type="dxa"/>
            <w:shd w:val="clear" w:color="auto" w:fill="FAFAFA"/>
            <w:vAlign w:val="bottom"/>
          </w:tcPr>
          <w:p w14:paraId="5CFBD673" w14:textId="77777777" w:rsidR="00280ABF" w:rsidRPr="00965332" w:rsidRDefault="00280ABF" w:rsidP="00267514">
            <w:pPr>
              <w:ind w:left="72" w:right="-72"/>
              <w:jc w:val="right"/>
              <w:rPr>
                <w:rFonts w:ascii="Arial" w:hAnsi="Arial" w:cs="Arial"/>
                <w:sz w:val="18"/>
                <w:szCs w:val="18"/>
              </w:rPr>
            </w:pPr>
          </w:p>
          <w:p w14:paraId="445ED93C" w14:textId="5AA99E2F" w:rsidR="00280ABF" w:rsidRPr="00965332" w:rsidRDefault="00280ABF" w:rsidP="00267514">
            <w:pPr>
              <w:ind w:left="72" w:right="-72"/>
              <w:jc w:val="right"/>
              <w:rPr>
                <w:rFonts w:ascii="Arial" w:eastAsia="Arial" w:hAnsi="Arial" w:cs="Arial"/>
                <w:sz w:val="18"/>
                <w:szCs w:val="18"/>
              </w:rPr>
            </w:pPr>
            <w:r w:rsidRPr="00965332">
              <w:rPr>
                <w:rFonts w:ascii="Arial" w:hAnsi="Arial" w:cs="Arial"/>
                <w:sz w:val="18"/>
                <w:szCs w:val="18"/>
              </w:rPr>
              <w:t>229,255,853</w:t>
            </w:r>
          </w:p>
        </w:tc>
        <w:tc>
          <w:tcPr>
            <w:tcW w:w="1660" w:type="dxa"/>
            <w:shd w:val="clear" w:color="auto" w:fill="FAFAFA"/>
            <w:vAlign w:val="bottom"/>
          </w:tcPr>
          <w:p w14:paraId="05C0BC60" w14:textId="2CB52835" w:rsidR="00280ABF" w:rsidRPr="00965332" w:rsidRDefault="00280ABF" w:rsidP="00267514">
            <w:pPr>
              <w:ind w:left="-60" w:right="-72"/>
              <w:jc w:val="right"/>
              <w:rPr>
                <w:rFonts w:ascii="Arial" w:eastAsia="Arial" w:hAnsi="Arial" w:cs="Arial"/>
                <w:sz w:val="18"/>
                <w:szCs w:val="18"/>
              </w:rPr>
            </w:pPr>
            <w:r w:rsidRPr="00965332">
              <w:rPr>
                <w:rFonts w:ascii="Arial" w:eastAsia="Arial" w:hAnsi="Arial" w:cs="Arial"/>
                <w:sz w:val="18"/>
                <w:szCs w:val="18"/>
              </w:rPr>
              <w:t xml:space="preserve">Within 1 - </w:t>
            </w:r>
            <w:r w:rsidR="00B37442">
              <w:rPr>
                <w:rFonts w:ascii="Arial" w:eastAsia="Arial" w:hAnsi="Arial" w:cs="Arial"/>
                <w:sz w:val="18"/>
                <w:szCs w:val="18"/>
                <w:lang w:val="en-GB"/>
              </w:rPr>
              <w:t>10</w:t>
            </w:r>
            <w:r w:rsidRPr="00965332">
              <w:rPr>
                <w:rFonts w:ascii="Arial" w:eastAsia="Arial" w:hAnsi="Arial" w:cs="Arial"/>
                <w:sz w:val="18"/>
                <w:szCs w:val="18"/>
              </w:rPr>
              <w:t xml:space="preserve"> years</w:t>
            </w:r>
          </w:p>
        </w:tc>
        <w:tc>
          <w:tcPr>
            <w:tcW w:w="1488" w:type="dxa"/>
            <w:shd w:val="clear" w:color="auto" w:fill="FAFAFA"/>
            <w:vAlign w:val="bottom"/>
          </w:tcPr>
          <w:p w14:paraId="4E075FBA" w14:textId="77777777" w:rsidR="00280ABF" w:rsidRPr="00965332" w:rsidRDefault="00280ABF" w:rsidP="00267514">
            <w:pPr>
              <w:ind w:left="72" w:right="-72"/>
              <w:jc w:val="right"/>
              <w:rPr>
                <w:rFonts w:ascii="Arial" w:eastAsia="Arial" w:hAnsi="Arial" w:cs="Arial"/>
                <w:sz w:val="18"/>
                <w:szCs w:val="18"/>
              </w:rPr>
            </w:pPr>
          </w:p>
          <w:p w14:paraId="0BF04CE6" w14:textId="22F9B550" w:rsidR="00280ABF" w:rsidRPr="00965332" w:rsidRDefault="00280ABF" w:rsidP="00267514">
            <w:pPr>
              <w:ind w:left="72" w:right="-72"/>
              <w:jc w:val="right"/>
              <w:rPr>
                <w:rFonts w:ascii="Arial" w:eastAsia="Arial" w:hAnsi="Arial" w:cs="Arial"/>
                <w:sz w:val="18"/>
                <w:szCs w:val="18"/>
              </w:rPr>
            </w:pPr>
            <w:r w:rsidRPr="00965332">
              <w:rPr>
                <w:rFonts w:ascii="Arial" w:eastAsia="Arial" w:hAnsi="Arial" w:cs="Arial"/>
                <w:sz w:val="18"/>
                <w:szCs w:val="18"/>
              </w:rPr>
              <w:t>2.00 - 6.63</w:t>
            </w:r>
          </w:p>
        </w:tc>
        <w:tc>
          <w:tcPr>
            <w:tcW w:w="1489" w:type="dxa"/>
            <w:shd w:val="clear" w:color="auto" w:fill="FAFAFA"/>
            <w:vAlign w:val="bottom"/>
          </w:tcPr>
          <w:p w14:paraId="1CC2BD5E" w14:textId="77777777" w:rsidR="00280ABF" w:rsidRPr="00965332" w:rsidRDefault="00280ABF" w:rsidP="00267514">
            <w:pPr>
              <w:ind w:left="72" w:right="-72"/>
              <w:jc w:val="right"/>
              <w:rPr>
                <w:rFonts w:ascii="Arial" w:eastAsia="Arial" w:hAnsi="Arial" w:cs="Arial"/>
                <w:sz w:val="18"/>
                <w:szCs w:val="18"/>
              </w:rPr>
            </w:pPr>
          </w:p>
          <w:p w14:paraId="75E78042" w14:textId="77777777" w:rsidR="00280ABF" w:rsidRPr="00965332" w:rsidRDefault="00280ABF" w:rsidP="00267514">
            <w:pPr>
              <w:ind w:left="72" w:right="-72"/>
              <w:jc w:val="right"/>
              <w:rPr>
                <w:rFonts w:ascii="Arial" w:eastAsia="Arial" w:hAnsi="Arial" w:cs="Arial"/>
                <w:sz w:val="18"/>
                <w:szCs w:val="18"/>
              </w:rPr>
            </w:pPr>
            <w:r w:rsidRPr="00965332">
              <w:rPr>
                <w:rFonts w:ascii="Arial" w:eastAsia="Arial" w:hAnsi="Arial" w:cs="Arial"/>
                <w:sz w:val="18"/>
                <w:szCs w:val="18"/>
              </w:rPr>
              <w:t>Monthly</w:t>
            </w:r>
          </w:p>
        </w:tc>
      </w:tr>
    </w:tbl>
    <w:p w14:paraId="64301AA2" w14:textId="77777777" w:rsidR="007361F3" w:rsidRPr="00965332" w:rsidRDefault="007361F3" w:rsidP="007361F3">
      <w:pPr>
        <w:jc w:val="both"/>
        <w:rPr>
          <w:rFonts w:ascii="Arial" w:eastAsia="Arial" w:hAnsi="Arial" w:cs="Arial"/>
          <w:sz w:val="18"/>
          <w:szCs w:val="18"/>
        </w:rPr>
      </w:pPr>
    </w:p>
    <w:tbl>
      <w:tblPr>
        <w:tblW w:w="9608" w:type="dxa"/>
        <w:tblInd w:w="-36" w:type="dxa"/>
        <w:tblLayout w:type="fixed"/>
        <w:tblLook w:val="0400" w:firstRow="0" w:lastRow="0" w:firstColumn="0" w:lastColumn="0" w:noHBand="0" w:noVBand="1"/>
      </w:tblPr>
      <w:tblGrid>
        <w:gridCol w:w="3564"/>
        <w:gridCol w:w="1400"/>
        <w:gridCol w:w="1660"/>
        <w:gridCol w:w="1488"/>
        <w:gridCol w:w="1489"/>
        <w:gridCol w:w="7"/>
      </w:tblGrid>
      <w:tr w:rsidR="007361F3" w:rsidRPr="00965332" w14:paraId="61544AE9" w14:textId="77777777" w:rsidTr="00267514">
        <w:trPr>
          <w:cantSplit/>
        </w:trPr>
        <w:tc>
          <w:tcPr>
            <w:tcW w:w="3564" w:type="dxa"/>
            <w:vAlign w:val="bottom"/>
          </w:tcPr>
          <w:p w14:paraId="247A9564" w14:textId="77777777" w:rsidR="007361F3" w:rsidRPr="00965332" w:rsidRDefault="007361F3" w:rsidP="007B6641">
            <w:pPr>
              <w:ind w:left="570"/>
              <w:rPr>
                <w:rFonts w:ascii="Arial" w:eastAsia="Arial" w:hAnsi="Arial" w:cs="Arial"/>
                <w:sz w:val="18"/>
                <w:szCs w:val="18"/>
              </w:rPr>
            </w:pPr>
          </w:p>
        </w:tc>
        <w:tc>
          <w:tcPr>
            <w:tcW w:w="6044" w:type="dxa"/>
            <w:gridSpan w:val="5"/>
            <w:tcBorders>
              <w:top w:val="single" w:sz="4" w:space="0" w:color="auto"/>
              <w:bottom w:val="single" w:sz="4" w:space="0" w:color="auto"/>
            </w:tcBorders>
            <w:vAlign w:val="bottom"/>
          </w:tcPr>
          <w:p w14:paraId="0DC1DD52" w14:textId="18311B63" w:rsidR="007361F3" w:rsidRPr="00965332" w:rsidRDefault="007361F3" w:rsidP="004F506B">
            <w:pPr>
              <w:ind w:left="72" w:right="29"/>
              <w:jc w:val="center"/>
              <w:rPr>
                <w:rFonts w:ascii="Arial" w:eastAsia="Arial" w:hAnsi="Arial" w:cs="Arial"/>
                <w:b/>
                <w:sz w:val="18"/>
                <w:szCs w:val="18"/>
              </w:rPr>
            </w:pPr>
            <w:r w:rsidRPr="00965332">
              <w:rPr>
                <w:rFonts w:ascii="Arial" w:eastAsia="Arial" w:hAnsi="Arial" w:cs="Arial"/>
                <w:b/>
                <w:sz w:val="18"/>
                <w:szCs w:val="18"/>
              </w:rPr>
              <w:t>Separate financial</w:t>
            </w:r>
            <w:r w:rsidRPr="00965332">
              <w:rPr>
                <w:rFonts w:ascii="Arial" w:eastAsia="Arial" w:hAnsi="Arial" w:cs="Arial"/>
                <w:sz w:val="18"/>
                <w:szCs w:val="18"/>
              </w:rPr>
              <w:t xml:space="preserve"> </w:t>
            </w:r>
            <w:r w:rsidRPr="00965332">
              <w:rPr>
                <w:rFonts w:ascii="Arial" w:eastAsia="Arial" w:hAnsi="Arial" w:cs="Arial"/>
                <w:b/>
                <w:sz w:val="18"/>
                <w:szCs w:val="18"/>
              </w:rPr>
              <w:t>statements</w:t>
            </w:r>
          </w:p>
        </w:tc>
      </w:tr>
      <w:tr w:rsidR="007361F3" w:rsidRPr="00965332" w14:paraId="1815486E" w14:textId="77777777" w:rsidTr="00B37442">
        <w:trPr>
          <w:gridAfter w:val="1"/>
          <w:wAfter w:w="7" w:type="dxa"/>
          <w:cantSplit/>
        </w:trPr>
        <w:tc>
          <w:tcPr>
            <w:tcW w:w="3564" w:type="dxa"/>
            <w:vAlign w:val="bottom"/>
          </w:tcPr>
          <w:p w14:paraId="79CAA85B" w14:textId="77777777" w:rsidR="007361F3" w:rsidRPr="00965332" w:rsidRDefault="007361F3" w:rsidP="007B6641">
            <w:pPr>
              <w:ind w:left="570"/>
              <w:rPr>
                <w:rFonts w:ascii="Arial" w:eastAsia="Arial" w:hAnsi="Arial" w:cs="Arial"/>
                <w:sz w:val="18"/>
                <w:szCs w:val="18"/>
              </w:rPr>
            </w:pPr>
          </w:p>
        </w:tc>
        <w:tc>
          <w:tcPr>
            <w:tcW w:w="1400" w:type="dxa"/>
            <w:tcBorders>
              <w:top w:val="single" w:sz="4" w:space="0" w:color="auto"/>
            </w:tcBorders>
            <w:vAlign w:val="bottom"/>
          </w:tcPr>
          <w:p w14:paraId="6EA9917C" w14:textId="77777777" w:rsidR="007361F3" w:rsidRPr="00965332" w:rsidRDefault="007361F3" w:rsidP="00267514">
            <w:pPr>
              <w:ind w:left="72" w:right="-72"/>
              <w:jc w:val="right"/>
              <w:rPr>
                <w:rFonts w:ascii="Arial" w:eastAsia="Arial" w:hAnsi="Arial" w:cs="Arial"/>
                <w:b/>
                <w:sz w:val="18"/>
                <w:szCs w:val="18"/>
              </w:rPr>
            </w:pPr>
            <w:r w:rsidRPr="00965332">
              <w:rPr>
                <w:rFonts w:ascii="Arial" w:eastAsia="Arial" w:hAnsi="Arial" w:cs="Arial"/>
                <w:b/>
                <w:sz w:val="18"/>
                <w:szCs w:val="18"/>
              </w:rPr>
              <w:t>Amount</w:t>
            </w:r>
          </w:p>
        </w:tc>
        <w:tc>
          <w:tcPr>
            <w:tcW w:w="1660" w:type="dxa"/>
            <w:tcBorders>
              <w:top w:val="single" w:sz="4" w:space="0" w:color="auto"/>
            </w:tcBorders>
            <w:vAlign w:val="bottom"/>
          </w:tcPr>
          <w:p w14:paraId="7A3F2792" w14:textId="77777777" w:rsidR="007361F3" w:rsidRPr="00965332" w:rsidRDefault="007361F3" w:rsidP="00267514">
            <w:pPr>
              <w:ind w:left="72" w:right="-72"/>
              <w:jc w:val="right"/>
              <w:rPr>
                <w:rFonts w:ascii="Arial" w:eastAsia="Arial" w:hAnsi="Arial" w:cs="Arial"/>
                <w:b/>
                <w:sz w:val="18"/>
                <w:szCs w:val="18"/>
              </w:rPr>
            </w:pPr>
          </w:p>
        </w:tc>
        <w:tc>
          <w:tcPr>
            <w:tcW w:w="1488" w:type="dxa"/>
            <w:tcBorders>
              <w:top w:val="single" w:sz="4" w:space="0" w:color="auto"/>
            </w:tcBorders>
            <w:vAlign w:val="bottom"/>
          </w:tcPr>
          <w:p w14:paraId="63DE1109" w14:textId="77777777" w:rsidR="007361F3" w:rsidRPr="00965332" w:rsidRDefault="007361F3" w:rsidP="00267514">
            <w:pPr>
              <w:ind w:left="72" w:right="-72"/>
              <w:jc w:val="right"/>
              <w:rPr>
                <w:rFonts w:ascii="Arial" w:eastAsia="Arial" w:hAnsi="Arial" w:cs="Arial"/>
                <w:b/>
                <w:sz w:val="18"/>
                <w:szCs w:val="18"/>
              </w:rPr>
            </w:pPr>
            <w:r w:rsidRPr="00965332">
              <w:rPr>
                <w:rFonts w:ascii="Arial" w:eastAsia="Arial" w:hAnsi="Arial" w:cs="Arial"/>
                <w:b/>
                <w:sz w:val="18"/>
                <w:szCs w:val="18"/>
              </w:rPr>
              <w:t>Interest rate</w:t>
            </w:r>
          </w:p>
        </w:tc>
        <w:tc>
          <w:tcPr>
            <w:tcW w:w="1489" w:type="dxa"/>
            <w:tcBorders>
              <w:top w:val="single" w:sz="4" w:space="0" w:color="auto"/>
            </w:tcBorders>
            <w:vAlign w:val="bottom"/>
          </w:tcPr>
          <w:p w14:paraId="59406FFE" w14:textId="77777777" w:rsidR="007361F3" w:rsidRPr="00965332" w:rsidRDefault="007361F3" w:rsidP="00267514">
            <w:pPr>
              <w:ind w:left="72" w:right="-72"/>
              <w:jc w:val="right"/>
              <w:rPr>
                <w:rFonts w:ascii="Arial" w:eastAsia="Arial" w:hAnsi="Arial" w:cs="Arial"/>
                <w:b/>
                <w:sz w:val="18"/>
                <w:szCs w:val="18"/>
              </w:rPr>
            </w:pPr>
            <w:r w:rsidRPr="00965332">
              <w:rPr>
                <w:rFonts w:ascii="Arial" w:eastAsia="Arial" w:hAnsi="Arial" w:cs="Arial"/>
                <w:b/>
                <w:sz w:val="18"/>
                <w:szCs w:val="18"/>
              </w:rPr>
              <w:t>Interest</w:t>
            </w:r>
          </w:p>
        </w:tc>
      </w:tr>
      <w:tr w:rsidR="007361F3" w:rsidRPr="00965332" w14:paraId="3CDBE767" w14:textId="77777777" w:rsidTr="00B37442">
        <w:trPr>
          <w:gridAfter w:val="1"/>
          <w:wAfter w:w="7" w:type="dxa"/>
          <w:cantSplit/>
        </w:trPr>
        <w:tc>
          <w:tcPr>
            <w:tcW w:w="3564" w:type="dxa"/>
            <w:vAlign w:val="bottom"/>
          </w:tcPr>
          <w:p w14:paraId="03885FAF" w14:textId="77777777" w:rsidR="007361F3" w:rsidRPr="00965332" w:rsidRDefault="007361F3" w:rsidP="007B6641">
            <w:pPr>
              <w:ind w:left="570"/>
              <w:rPr>
                <w:rFonts w:ascii="Arial" w:eastAsia="Arial" w:hAnsi="Arial" w:cs="Arial"/>
                <w:sz w:val="18"/>
                <w:szCs w:val="18"/>
              </w:rPr>
            </w:pPr>
          </w:p>
        </w:tc>
        <w:tc>
          <w:tcPr>
            <w:tcW w:w="1400" w:type="dxa"/>
            <w:tcBorders>
              <w:bottom w:val="single" w:sz="4" w:space="0" w:color="000000"/>
            </w:tcBorders>
            <w:vAlign w:val="bottom"/>
          </w:tcPr>
          <w:p w14:paraId="21CB6723" w14:textId="77777777" w:rsidR="007361F3" w:rsidRPr="00965332" w:rsidRDefault="007361F3" w:rsidP="00267514">
            <w:pPr>
              <w:ind w:left="72" w:right="-72"/>
              <w:jc w:val="right"/>
              <w:rPr>
                <w:rFonts w:ascii="Arial" w:eastAsia="Arial" w:hAnsi="Arial" w:cs="Arial"/>
                <w:b/>
                <w:sz w:val="18"/>
                <w:szCs w:val="18"/>
              </w:rPr>
            </w:pPr>
            <w:r w:rsidRPr="00965332">
              <w:rPr>
                <w:rFonts w:ascii="Arial" w:eastAsia="Arial" w:hAnsi="Arial" w:cs="Arial"/>
                <w:b/>
                <w:sz w:val="18"/>
                <w:szCs w:val="18"/>
              </w:rPr>
              <w:t>Baht</w:t>
            </w:r>
          </w:p>
        </w:tc>
        <w:tc>
          <w:tcPr>
            <w:tcW w:w="1660" w:type="dxa"/>
            <w:tcBorders>
              <w:bottom w:val="single" w:sz="4" w:space="0" w:color="000000"/>
            </w:tcBorders>
            <w:vAlign w:val="bottom"/>
          </w:tcPr>
          <w:p w14:paraId="134063CA" w14:textId="77777777" w:rsidR="007361F3" w:rsidRPr="00965332" w:rsidRDefault="007361F3" w:rsidP="00267514">
            <w:pPr>
              <w:ind w:left="72" w:right="-72"/>
              <w:jc w:val="right"/>
              <w:rPr>
                <w:rFonts w:ascii="Arial" w:eastAsia="Arial" w:hAnsi="Arial" w:cs="Arial"/>
                <w:b/>
                <w:sz w:val="18"/>
                <w:szCs w:val="18"/>
              </w:rPr>
            </w:pPr>
            <w:r w:rsidRPr="00965332">
              <w:rPr>
                <w:rFonts w:ascii="Arial" w:eastAsia="Arial" w:hAnsi="Arial" w:cs="Arial"/>
                <w:b/>
                <w:sz w:val="18"/>
                <w:szCs w:val="18"/>
              </w:rPr>
              <w:t>Maturity date</w:t>
            </w:r>
          </w:p>
        </w:tc>
        <w:tc>
          <w:tcPr>
            <w:tcW w:w="1488" w:type="dxa"/>
            <w:tcBorders>
              <w:bottom w:val="single" w:sz="4" w:space="0" w:color="000000"/>
            </w:tcBorders>
            <w:vAlign w:val="bottom"/>
          </w:tcPr>
          <w:p w14:paraId="2840E718" w14:textId="77777777" w:rsidR="007361F3" w:rsidRPr="00965332" w:rsidRDefault="007361F3" w:rsidP="00267514">
            <w:pPr>
              <w:ind w:left="72" w:right="-72"/>
              <w:jc w:val="right"/>
              <w:rPr>
                <w:rFonts w:ascii="Arial" w:eastAsia="Arial" w:hAnsi="Arial" w:cs="Arial"/>
                <w:b/>
                <w:sz w:val="18"/>
                <w:szCs w:val="18"/>
              </w:rPr>
            </w:pPr>
            <w:r w:rsidRPr="00965332">
              <w:rPr>
                <w:rFonts w:ascii="Arial" w:eastAsia="Arial" w:hAnsi="Arial" w:cs="Arial"/>
                <w:b/>
                <w:sz w:val="18"/>
                <w:szCs w:val="18"/>
              </w:rPr>
              <w:t xml:space="preserve">% </w:t>
            </w:r>
          </w:p>
        </w:tc>
        <w:tc>
          <w:tcPr>
            <w:tcW w:w="1489" w:type="dxa"/>
            <w:tcBorders>
              <w:bottom w:val="single" w:sz="4" w:space="0" w:color="000000"/>
            </w:tcBorders>
            <w:vAlign w:val="bottom"/>
          </w:tcPr>
          <w:p w14:paraId="5CEE4BB9" w14:textId="77777777" w:rsidR="007361F3" w:rsidRPr="00965332" w:rsidRDefault="007361F3" w:rsidP="00267514">
            <w:pPr>
              <w:ind w:left="72" w:right="-72"/>
              <w:jc w:val="right"/>
              <w:rPr>
                <w:rFonts w:ascii="Arial" w:eastAsia="Arial" w:hAnsi="Arial" w:cs="Arial"/>
                <w:b/>
                <w:sz w:val="18"/>
                <w:szCs w:val="18"/>
              </w:rPr>
            </w:pPr>
            <w:r w:rsidRPr="00965332">
              <w:rPr>
                <w:rFonts w:ascii="Arial" w:eastAsia="Arial" w:hAnsi="Arial" w:cs="Arial"/>
                <w:b/>
                <w:sz w:val="18"/>
                <w:szCs w:val="18"/>
              </w:rPr>
              <w:t>payment term</w:t>
            </w:r>
          </w:p>
        </w:tc>
      </w:tr>
      <w:tr w:rsidR="007361F3" w:rsidRPr="00965332" w14:paraId="6E4A376F" w14:textId="77777777" w:rsidTr="00B37442">
        <w:trPr>
          <w:gridAfter w:val="1"/>
          <w:wAfter w:w="7" w:type="dxa"/>
          <w:cantSplit/>
        </w:trPr>
        <w:tc>
          <w:tcPr>
            <w:tcW w:w="3564" w:type="dxa"/>
            <w:vAlign w:val="bottom"/>
          </w:tcPr>
          <w:p w14:paraId="5B49232C" w14:textId="77777777" w:rsidR="007361F3" w:rsidRPr="00965332" w:rsidRDefault="007361F3" w:rsidP="007B6641">
            <w:pPr>
              <w:ind w:left="570"/>
              <w:rPr>
                <w:rFonts w:ascii="Arial" w:eastAsia="Arial" w:hAnsi="Arial" w:cs="Arial"/>
                <w:b/>
                <w:sz w:val="18"/>
                <w:szCs w:val="18"/>
              </w:rPr>
            </w:pPr>
          </w:p>
        </w:tc>
        <w:tc>
          <w:tcPr>
            <w:tcW w:w="1400" w:type="dxa"/>
            <w:tcBorders>
              <w:top w:val="single" w:sz="4" w:space="0" w:color="000000"/>
            </w:tcBorders>
            <w:shd w:val="clear" w:color="auto" w:fill="FAFAFA"/>
            <w:vAlign w:val="bottom"/>
          </w:tcPr>
          <w:p w14:paraId="1FD73723" w14:textId="77777777" w:rsidR="007361F3" w:rsidRPr="00965332" w:rsidRDefault="007361F3" w:rsidP="00267514">
            <w:pPr>
              <w:ind w:left="72" w:right="-72"/>
              <w:jc w:val="right"/>
              <w:rPr>
                <w:rFonts w:ascii="Arial" w:eastAsia="Arial" w:hAnsi="Arial" w:cs="Arial"/>
                <w:sz w:val="18"/>
                <w:szCs w:val="18"/>
              </w:rPr>
            </w:pPr>
          </w:p>
        </w:tc>
        <w:tc>
          <w:tcPr>
            <w:tcW w:w="1660" w:type="dxa"/>
            <w:tcBorders>
              <w:top w:val="single" w:sz="4" w:space="0" w:color="000000"/>
            </w:tcBorders>
            <w:shd w:val="clear" w:color="auto" w:fill="FAFAFA"/>
            <w:vAlign w:val="bottom"/>
          </w:tcPr>
          <w:p w14:paraId="1E6AFFA0" w14:textId="77777777" w:rsidR="007361F3" w:rsidRPr="00965332" w:rsidRDefault="007361F3" w:rsidP="00267514">
            <w:pPr>
              <w:ind w:left="72" w:right="-72"/>
              <w:jc w:val="right"/>
              <w:rPr>
                <w:rFonts w:ascii="Arial" w:eastAsia="Arial" w:hAnsi="Arial" w:cs="Arial"/>
                <w:sz w:val="18"/>
                <w:szCs w:val="18"/>
              </w:rPr>
            </w:pPr>
          </w:p>
        </w:tc>
        <w:tc>
          <w:tcPr>
            <w:tcW w:w="1488" w:type="dxa"/>
            <w:tcBorders>
              <w:top w:val="single" w:sz="4" w:space="0" w:color="000000"/>
            </w:tcBorders>
            <w:shd w:val="clear" w:color="auto" w:fill="FAFAFA"/>
            <w:vAlign w:val="bottom"/>
          </w:tcPr>
          <w:p w14:paraId="09DD62A9" w14:textId="77777777" w:rsidR="007361F3" w:rsidRPr="00965332" w:rsidRDefault="007361F3" w:rsidP="00267514">
            <w:pPr>
              <w:ind w:left="72" w:right="-72"/>
              <w:jc w:val="right"/>
              <w:rPr>
                <w:rFonts w:ascii="Arial" w:eastAsia="Arial" w:hAnsi="Arial" w:cs="Arial"/>
                <w:sz w:val="18"/>
                <w:szCs w:val="18"/>
              </w:rPr>
            </w:pPr>
          </w:p>
        </w:tc>
        <w:tc>
          <w:tcPr>
            <w:tcW w:w="1489" w:type="dxa"/>
            <w:tcBorders>
              <w:top w:val="single" w:sz="4" w:space="0" w:color="000000"/>
            </w:tcBorders>
            <w:shd w:val="clear" w:color="auto" w:fill="FAFAFA"/>
            <w:vAlign w:val="bottom"/>
          </w:tcPr>
          <w:p w14:paraId="0D1EB674" w14:textId="77777777" w:rsidR="007361F3" w:rsidRPr="00965332" w:rsidRDefault="007361F3" w:rsidP="00267514">
            <w:pPr>
              <w:ind w:left="72" w:right="-72"/>
              <w:jc w:val="right"/>
              <w:rPr>
                <w:rFonts w:ascii="Arial" w:eastAsia="Arial" w:hAnsi="Arial" w:cs="Arial"/>
                <w:sz w:val="18"/>
                <w:szCs w:val="18"/>
              </w:rPr>
            </w:pPr>
          </w:p>
        </w:tc>
      </w:tr>
      <w:tr w:rsidR="007361F3" w:rsidRPr="00965332" w14:paraId="7FDB91EB" w14:textId="77777777" w:rsidTr="00B37442">
        <w:trPr>
          <w:gridAfter w:val="1"/>
          <w:wAfter w:w="7" w:type="dxa"/>
          <w:cantSplit/>
        </w:trPr>
        <w:tc>
          <w:tcPr>
            <w:tcW w:w="3564" w:type="dxa"/>
            <w:vAlign w:val="bottom"/>
          </w:tcPr>
          <w:p w14:paraId="303D9F7A" w14:textId="56176D20" w:rsidR="007361F3" w:rsidRPr="00965332" w:rsidRDefault="007361F3" w:rsidP="007B6641">
            <w:pPr>
              <w:ind w:left="570"/>
              <w:rPr>
                <w:rFonts w:ascii="Arial" w:eastAsia="Arial" w:hAnsi="Arial" w:cs="Arial"/>
                <w:b/>
                <w:sz w:val="18"/>
                <w:szCs w:val="18"/>
              </w:rPr>
            </w:pPr>
            <w:r w:rsidRPr="00965332">
              <w:rPr>
                <w:rFonts w:ascii="Arial" w:eastAsia="Arial" w:hAnsi="Arial" w:cs="Arial"/>
                <w:b/>
                <w:sz w:val="18"/>
                <w:szCs w:val="18"/>
              </w:rPr>
              <w:t xml:space="preserve">As </w:t>
            </w:r>
            <w:proofErr w:type="gramStart"/>
            <w:r w:rsidRPr="00965332">
              <w:rPr>
                <w:rFonts w:ascii="Arial" w:eastAsia="Arial" w:hAnsi="Arial" w:cs="Arial"/>
                <w:b/>
                <w:sz w:val="18"/>
                <w:szCs w:val="18"/>
              </w:rPr>
              <w:t>at</w:t>
            </w:r>
            <w:proofErr w:type="gramEnd"/>
            <w:r w:rsidRPr="00965332">
              <w:rPr>
                <w:rFonts w:ascii="Arial" w:eastAsia="Arial" w:hAnsi="Arial" w:cs="Arial"/>
                <w:b/>
                <w:sz w:val="18"/>
                <w:szCs w:val="18"/>
              </w:rPr>
              <w:t xml:space="preserve"> 31 December 2020</w:t>
            </w:r>
          </w:p>
        </w:tc>
        <w:tc>
          <w:tcPr>
            <w:tcW w:w="1400" w:type="dxa"/>
            <w:shd w:val="clear" w:color="auto" w:fill="FAFAFA"/>
            <w:vAlign w:val="bottom"/>
          </w:tcPr>
          <w:p w14:paraId="471BD26D" w14:textId="77777777" w:rsidR="007361F3" w:rsidRPr="00965332" w:rsidRDefault="007361F3" w:rsidP="00267514">
            <w:pPr>
              <w:ind w:left="72" w:right="-72"/>
              <w:jc w:val="right"/>
              <w:rPr>
                <w:rFonts w:ascii="Arial" w:eastAsia="Arial" w:hAnsi="Arial" w:cs="Arial"/>
                <w:b/>
                <w:sz w:val="18"/>
                <w:szCs w:val="18"/>
              </w:rPr>
            </w:pPr>
          </w:p>
        </w:tc>
        <w:tc>
          <w:tcPr>
            <w:tcW w:w="1660" w:type="dxa"/>
            <w:shd w:val="clear" w:color="auto" w:fill="FAFAFA"/>
            <w:vAlign w:val="bottom"/>
          </w:tcPr>
          <w:p w14:paraId="116487E7" w14:textId="77777777" w:rsidR="007361F3" w:rsidRPr="00965332" w:rsidRDefault="007361F3" w:rsidP="00267514">
            <w:pPr>
              <w:ind w:left="72" w:right="-72"/>
              <w:jc w:val="right"/>
              <w:rPr>
                <w:rFonts w:ascii="Arial" w:eastAsia="Arial" w:hAnsi="Arial" w:cs="Arial"/>
                <w:b/>
                <w:sz w:val="18"/>
                <w:szCs w:val="18"/>
              </w:rPr>
            </w:pPr>
          </w:p>
        </w:tc>
        <w:tc>
          <w:tcPr>
            <w:tcW w:w="1488" w:type="dxa"/>
            <w:shd w:val="clear" w:color="auto" w:fill="FAFAFA"/>
            <w:vAlign w:val="bottom"/>
          </w:tcPr>
          <w:p w14:paraId="58BE5666" w14:textId="77777777" w:rsidR="007361F3" w:rsidRPr="00965332" w:rsidRDefault="007361F3" w:rsidP="00267514">
            <w:pPr>
              <w:ind w:left="72" w:right="-72"/>
              <w:jc w:val="right"/>
              <w:rPr>
                <w:rFonts w:ascii="Arial" w:eastAsia="Arial" w:hAnsi="Arial" w:cs="Arial"/>
                <w:b/>
                <w:sz w:val="18"/>
                <w:szCs w:val="18"/>
              </w:rPr>
            </w:pPr>
          </w:p>
        </w:tc>
        <w:tc>
          <w:tcPr>
            <w:tcW w:w="1489" w:type="dxa"/>
            <w:shd w:val="clear" w:color="auto" w:fill="FAFAFA"/>
            <w:vAlign w:val="bottom"/>
          </w:tcPr>
          <w:p w14:paraId="19056AB6" w14:textId="77777777" w:rsidR="007361F3" w:rsidRPr="00965332" w:rsidRDefault="007361F3" w:rsidP="00267514">
            <w:pPr>
              <w:ind w:left="72" w:right="-72"/>
              <w:jc w:val="right"/>
              <w:rPr>
                <w:rFonts w:ascii="Arial" w:eastAsia="Arial" w:hAnsi="Arial" w:cs="Arial"/>
                <w:b/>
                <w:sz w:val="18"/>
                <w:szCs w:val="18"/>
              </w:rPr>
            </w:pPr>
          </w:p>
        </w:tc>
      </w:tr>
      <w:tr w:rsidR="007361F3" w:rsidRPr="00965332" w14:paraId="2641A0DE" w14:textId="77777777" w:rsidTr="00B37442">
        <w:trPr>
          <w:gridAfter w:val="1"/>
          <w:wAfter w:w="7" w:type="dxa"/>
          <w:cantSplit/>
        </w:trPr>
        <w:tc>
          <w:tcPr>
            <w:tcW w:w="3564" w:type="dxa"/>
            <w:vAlign w:val="bottom"/>
          </w:tcPr>
          <w:p w14:paraId="2579E15A" w14:textId="5BC24AD3" w:rsidR="007361F3" w:rsidRPr="00965332" w:rsidRDefault="007361F3" w:rsidP="007B6641">
            <w:pPr>
              <w:ind w:left="570"/>
              <w:rPr>
                <w:rFonts w:ascii="Arial" w:eastAsia="Arial" w:hAnsi="Arial" w:cs="Arial"/>
                <w:sz w:val="18"/>
                <w:szCs w:val="18"/>
              </w:rPr>
            </w:pPr>
            <w:r w:rsidRPr="00965332">
              <w:rPr>
                <w:rFonts w:ascii="Arial" w:eastAsia="Arial" w:hAnsi="Arial" w:cs="Arial"/>
                <w:sz w:val="18"/>
                <w:szCs w:val="18"/>
              </w:rPr>
              <w:t xml:space="preserve">Short-term borrowings from </w:t>
            </w:r>
          </w:p>
          <w:p w14:paraId="4FC712A2" w14:textId="47BD7790" w:rsidR="007361F3" w:rsidRPr="00965332" w:rsidRDefault="007361F3" w:rsidP="007B6641">
            <w:pPr>
              <w:ind w:left="570"/>
              <w:rPr>
                <w:rFonts w:ascii="Arial" w:eastAsia="Arial" w:hAnsi="Arial" w:cs="Arial"/>
                <w:sz w:val="18"/>
                <w:szCs w:val="18"/>
              </w:rPr>
            </w:pPr>
            <w:r w:rsidRPr="00965332">
              <w:rPr>
                <w:rFonts w:ascii="Arial" w:eastAsia="Arial" w:hAnsi="Arial" w:cs="Arial"/>
                <w:sz w:val="18"/>
                <w:szCs w:val="18"/>
              </w:rPr>
              <w:t xml:space="preserve">   financial institutions</w:t>
            </w:r>
          </w:p>
        </w:tc>
        <w:tc>
          <w:tcPr>
            <w:tcW w:w="1400" w:type="dxa"/>
            <w:shd w:val="clear" w:color="auto" w:fill="FAFAFA"/>
            <w:vAlign w:val="bottom"/>
          </w:tcPr>
          <w:p w14:paraId="2322C1FF" w14:textId="77777777" w:rsidR="007361F3" w:rsidRPr="00965332" w:rsidRDefault="007361F3" w:rsidP="00267514">
            <w:pPr>
              <w:ind w:left="72" w:right="-72"/>
              <w:jc w:val="right"/>
              <w:rPr>
                <w:rFonts w:ascii="Arial" w:hAnsi="Arial" w:cs="Arial"/>
                <w:sz w:val="18"/>
                <w:szCs w:val="18"/>
              </w:rPr>
            </w:pPr>
          </w:p>
          <w:p w14:paraId="077911C2" w14:textId="703530E7" w:rsidR="007361F3" w:rsidRPr="00965332" w:rsidRDefault="007361F3" w:rsidP="00267514">
            <w:pPr>
              <w:ind w:left="72" w:right="-72"/>
              <w:jc w:val="right"/>
              <w:rPr>
                <w:rFonts w:ascii="Arial" w:eastAsia="Arial" w:hAnsi="Arial" w:cs="Arial"/>
                <w:sz w:val="18"/>
                <w:szCs w:val="18"/>
              </w:rPr>
            </w:pPr>
            <w:r w:rsidRPr="00965332">
              <w:rPr>
                <w:rFonts w:ascii="Arial" w:hAnsi="Arial" w:cs="Arial"/>
                <w:sz w:val="18"/>
                <w:szCs w:val="18"/>
              </w:rPr>
              <w:t>10,031,371</w:t>
            </w:r>
          </w:p>
        </w:tc>
        <w:tc>
          <w:tcPr>
            <w:tcW w:w="1660" w:type="dxa"/>
            <w:shd w:val="clear" w:color="auto" w:fill="FAFAFA"/>
            <w:vAlign w:val="bottom"/>
          </w:tcPr>
          <w:p w14:paraId="4AAAE2D8" w14:textId="77777777" w:rsidR="007361F3" w:rsidRPr="00965332" w:rsidRDefault="007361F3" w:rsidP="00267514">
            <w:pPr>
              <w:ind w:left="72" w:right="-72"/>
              <w:jc w:val="right"/>
              <w:rPr>
                <w:rFonts w:ascii="Arial" w:eastAsia="Arial" w:hAnsi="Arial" w:cs="Arial"/>
                <w:sz w:val="18"/>
                <w:szCs w:val="18"/>
              </w:rPr>
            </w:pPr>
          </w:p>
          <w:p w14:paraId="18CD481F" w14:textId="77777777"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At call</w:t>
            </w:r>
          </w:p>
        </w:tc>
        <w:tc>
          <w:tcPr>
            <w:tcW w:w="1488" w:type="dxa"/>
            <w:shd w:val="clear" w:color="auto" w:fill="FAFAFA"/>
            <w:vAlign w:val="bottom"/>
          </w:tcPr>
          <w:p w14:paraId="165483F6" w14:textId="77777777" w:rsidR="007361F3" w:rsidRPr="00965332" w:rsidRDefault="007361F3" w:rsidP="00267514">
            <w:pPr>
              <w:ind w:left="72" w:right="-72"/>
              <w:jc w:val="right"/>
              <w:rPr>
                <w:rFonts w:ascii="Arial" w:eastAsia="Arial" w:hAnsi="Arial" w:cs="Arial"/>
                <w:sz w:val="18"/>
                <w:szCs w:val="18"/>
              </w:rPr>
            </w:pPr>
          </w:p>
          <w:p w14:paraId="43573EC5" w14:textId="27E4A5AF"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5.75</w:t>
            </w:r>
          </w:p>
        </w:tc>
        <w:tc>
          <w:tcPr>
            <w:tcW w:w="1489" w:type="dxa"/>
            <w:shd w:val="clear" w:color="auto" w:fill="FAFAFA"/>
            <w:vAlign w:val="bottom"/>
          </w:tcPr>
          <w:p w14:paraId="050FF392" w14:textId="77777777" w:rsidR="007361F3" w:rsidRPr="00965332" w:rsidRDefault="007361F3" w:rsidP="00267514">
            <w:pPr>
              <w:ind w:left="72" w:right="-72"/>
              <w:jc w:val="right"/>
              <w:rPr>
                <w:rFonts w:ascii="Arial" w:eastAsia="Arial" w:hAnsi="Arial" w:cs="Arial"/>
                <w:sz w:val="18"/>
                <w:szCs w:val="18"/>
              </w:rPr>
            </w:pPr>
          </w:p>
          <w:p w14:paraId="4FFFE003" w14:textId="77777777"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Monthly</w:t>
            </w:r>
          </w:p>
        </w:tc>
      </w:tr>
      <w:tr w:rsidR="007361F3" w:rsidRPr="00965332" w14:paraId="69A1BEC0" w14:textId="77777777" w:rsidTr="00B37442">
        <w:trPr>
          <w:gridAfter w:val="1"/>
          <w:wAfter w:w="7" w:type="dxa"/>
          <w:cantSplit/>
        </w:trPr>
        <w:tc>
          <w:tcPr>
            <w:tcW w:w="3564" w:type="dxa"/>
            <w:vAlign w:val="bottom"/>
          </w:tcPr>
          <w:p w14:paraId="3EC52CF4" w14:textId="4AA0B344" w:rsidR="007361F3" w:rsidRPr="00965332" w:rsidRDefault="007361F3" w:rsidP="007B6641">
            <w:pPr>
              <w:ind w:left="570"/>
              <w:rPr>
                <w:rFonts w:ascii="Arial" w:eastAsia="Arial" w:hAnsi="Arial" w:cs="Arial"/>
                <w:sz w:val="18"/>
                <w:szCs w:val="18"/>
              </w:rPr>
            </w:pPr>
            <w:r w:rsidRPr="00965332">
              <w:rPr>
                <w:rFonts w:ascii="Arial" w:eastAsia="Arial" w:hAnsi="Arial" w:cs="Arial"/>
                <w:sz w:val="18"/>
                <w:szCs w:val="18"/>
              </w:rPr>
              <w:t xml:space="preserve">Short-term borrowings from </w:t>
            </w:r>
          </w:p>
          <w:p w14:paraId="2D5A7159" w14:textId="120A1D62" w:rsidR="007361F3" w:rsidRPr="00965332" w:rsidRDefault="007361F3" w:rsidP="007B6641">
            <w:pPr>
              <w:ind w:left="570"/>
              <w:rPr>
                <w:rFonts w:ascii="Arial" w:eastAsia="Arial" w:hAnsi="Arial" w:cs="Arial"/>
                <w:sz w:val="18"/>
                <w:szCs w:val="18"/>
              </w:rPr>
            </w:pPr>
            <w:r w:rsidRPr="00965332">
              <w:rPr>
                <w:rFonts w:ascii="Arial" w:eastAsia="Arial" w:hAnsi="Arial" w:cs="Arial"/>
                <w:sz w:val="18"/>
                <w:szCs w:val="18"/>
              </w:rPr>
              <w:t xml:space="preserve">   </w:t>
            </w:r>
            <w:r w:rsidR="00FE239C" w:rsidRPr="00965332">
              <w:rPr>
                <w:rFonts w:ascii="Arial" w:eastAsia="Arial" w:hAnsi="Arial" w:cs="Arial"/>
                <w:sz w:val="18"/>
                <w:szCs w:val="18"/>
              </w:rPr>
              <w:t>r</w:t>
            </w:r>
            <w:r w:rsidRPr="00965332">
              <w:rPr>
                <w:rFonts w:ascii="Arial" w:eastAsia="Arial" w:hAnsi="Arial" w:cs="Arial"/>
                <w:sz w:val="18"/>
                <w:szCs w:val="18"/>
              </w:rPr>
              <w:t>elated parties</w:t>
            </w:r>
          </w:p>
        </w:tc>
        <w:tc>
          <w:tcPr>
            <w:tcW w:w="1400" w:type="dxa"/>
            <w:shd w:val="clear" w:color="auto" w:fill="FAFAFA"/>
            <w:vAlign w:val="bottom"/>
          </w:tcPr>
          <w:p w14:paraId="01BB1B9B" w14:textId="77777777" w:rsidR="007361F3" w:rsidRPr="00965332" w:rsidRDefault="007361F3" w:rsidP="00267514">
            <w:pPr>
              <w:ind w:left="72" w:right="-72"/>
              <w:jc w:val="right"/>
              <w:rPr>
                <w:rFonts w:ascii="Arial" w:hAnsi="Arial" w:cs="Arial"/>
                <w:sz w:val="18"/>
                <w:szCs w:val="18"/>
              </w:rPr>
            </w:pPr>
          </w:p>
          <w:p w14:paraId="021ECC99" w14:textId="474D7EB1" w:rsidR="007361F3" w:rsidRPr="00965332" w:rsidRDefault="007361F3" w:rsidP="00267514">
            <w:pPr>
              <w:ind w:left="72" w:right="-72"/>
              <w:jc w:val="right"/>
              <w:rPr>
                <w:rFonts w:ascii="Arial" w:hAnsi="Arial" w:cs="Arial"/>
                <w:sz w:val="18"/>
                <w:szCs w:val="18"/>
              </w:rPr>
            </w:pPr>
            <w:r w:rsidRPr="00965332">
              <w:rPr>
                <w:rFonts w:ascii="Arial" w:hAnsi="Arial" w:cs="Arial"/>
                <w:sz w:val="18"/>
                <w:szCs w:val="18"/>
              </w:rPr>
              <w:t xml:space="preserve"> 5,163,889</w:t>
            </w:r>
          </w:p>
        </w:tc>
        <w:tc>
          <w:tcPr>
            <w:tcW w:w="1660" w:type="dxa"/>
            <w:shd w:val="clear" w:color="auto" w:fill="FAFAFA"/>
            <w:vAlign w:val="bottom"/>
          </w:tcPr>
          <w:p w14:paraId="729BC167" w14:textId="77777777" w:rsidR="007361F3" w:rsidRPr="00965332" w:rsidRDefault="007361F3" w:rsidP="00267514">
            <w:pPr>
              <w:ind w:left="72" w:right="-72"/>
              <w:jc w:val="right"/>
              <w:rPr>
                <w:rFonts w:ascii="Arial" w:eastAsia="Arial" w:hAnsi="Arial" w:cs="Arial"/>
                <w:sz w:val="18"/>
                <w:szCs w:val="18"/>
              </w:rPr>
            </w:pPr>
          </w:p>
          <w:p w14:paraId="5C57899E" w14:textId="77777777"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At call</w:t>
            </w:r>
          </w:p>
        </w:tc>
        <w:tc>
          <w:tcPr>
            <w:tcW w:w="1488" w:type="dxa"/>
            <w:shd w:val="clear" w:color="auto" w:fill="FAFAFA"/>
            <w:vAlign w:val="bottom"/>
          </w:tcPr>
          <w:p w14:paraId="254758AD" w14:textId="77777777" w:rsidR="007361F3" w:rsidRPr="00965332" w:rsidRDefault="007361F3" w:rsidP="00267514">
            <w:pPr>
              <w:ind w:left="72" w:right="-72"/>
              <w:jc w:val="right"/>
              <w:rPr>
                <w:rFonts w:ascii="Arial" w:eastAsia="Arial" w:hAnsi="Arial" w:cs="Arial"/>
                <w:sz w:val="18"/>
                <w:szCs w:val="18"/>
              </w:rPr>
            </w:pPr>
          </w:p>
          <w:p w14:paraId="3D21BC5D" w14:textId="05A42FCB"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0.00 - 0.50</w:t>
            </w:r>
          </w:p>
        </w:tc>
        <w:tc>
          <w:tcPr>
            <w:tcW w:w="1489" w:type="dxa"/>
            <w:shd w:val="clear" w:color="auto" w:fill="FAFAFA"/>
            <w:vAlign w:val="bottom"/>
          </w:tcPr>
          <w:p w14:paraId="52441B9E" w14:textId="77777777" w:rsidR="007361F3" w:rsidRPr="00965332" w:rsidRDefault="007361F3" w:rsidP="00267514">
            <w:pPr>
              <w:ind w:left="72" w:right="-72"/>
              <w:jc w:val="right"/>
              <w:rPr>
                <w:rFonts w:ascii="Arial" w:eastAsia="Arial" w:hAnsi="Arial" w:cs="Arial"/>
                <w:sz w:val="18"/>
                <w:szCs w:val="18"/>
              </w:rPr>
            </w:pPr>
          </w:p>
          <w:p w14:paraId="19E46274" w14:textId="77777777"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At call</w:t>
            </w:r>
          </w:p>
        </w:tc>
      </w:tr>
      <w:tr w:rsidR="007361F3" w:rsidRPr="00965332" w14:paraId="32705B07" w14:textId="77777777" w:rsidTr="00B37442">
        <w:trPr>
          <w:gridAfter w:val="1"/>
          <w:wAfter w:w="7" w:type="dxa"/>
          <w:cantSplit/>
        </w:trPr>
        <w:tc>
          <w:tcPr>
            <w:tcW w:w="3564" w:type="dxa"/>
            <w:vAlign w:val="bottom"/>
          </w:tcPr>
          <w:p w14:paraId="7D1FB7F1" w14:textId="2915FEBC" w:rsidR="007361F3" w:rsidRPr="00965332" w:rsidRDefault="007361F3" w:rsidP="007B6641">
            <w:pPr>
              <w:ind w:left="570"/>
              <w:rPr>
                <w:rFonts w:ascii="Arial" w:eastAsia="Arial" w:hAnsi="Arial" w:cs="Arial"/>
                <w:sz w:val="18"/>
                <w:szCs w:val="18"/>
              </w:rPr>
            </w:pPr>
            <w:r w:rsidRPr="00965332">
              <w:rPr>
                <w:rFonts w:ascii="Arial" w:eastAsia="Arial" w:hAnsi="Arial" w:cs="Arial"/>
                <w:sz w:val="18"/>
                <w:szCs w:val="18"/>
              </w:rPr>
              <w:t>Long-term borrowings from</w:t>
            </w:r>
          </w:p>
          <w:p w14:paraId="44E0A3D8" w14:textId="4BDA4CBC" w:rsidR="007361F3" w:rsidRPr="00965332" w:rsidRDefault="007361F3" w:rsidP="007B6641">
            <w:pPr>
              <w:ind w:left="570"/>
              <w:rPr>
                <w:rFonts w:ascii="Arial" w:eastAsia="Arial" w:hAnsi="Arial" w:cs="Arial"/>
                <w:sz w:val="18"/>
                <w:szCs w:val="18"/>
              </w:rPr>
            </w:pPr>
            <w:r w:rsidRPr="00965332">
              <w:rPr>
                <w:rFonts w:ascii="Arial" w:eastAsia="Arial" w:hAnsi="Arial" w:cs="Arial"/>
                <w:sz w:val="18"/>
                <w:szCs w:val="18"/>
              </w:rPr>
              <w:t xml:space="preserve">   financial institutions</w:t>
            </w:r>
          </w:p>
        </w:tc>
        <w:tc>
          <w:tcPr>
            <w:tcW w:w="1400" w:type="dxa"/>
            <w:shd w:val="clear" w:color="auto" w:fill="FAFAFA"/>
            <w:vAlign w:val="bottom"/>
          </w:tcPr>
          <w:p w14:paraId="45429F43" w14:textId="77777777" w:rsidR="007361F3" w:rsidRPr="00965332" w:rsidRDefault="007361F3" w:rsidP="00267514">
            <w:pPr>
              <w:ind w:left="72" w:right="-72"/>
              <w:jc w:val="right"/>
              <w:rPr>
                <w:rFonts w:ascii="Arial" w:hAnsi="Arial" w:cs="Arial"/>
                <w:sz w:val="18"/>
                <w:szCs w:val="18"/>
              </w:rPr>
            </w:pPr>
          </w:p>
          <w:p w14:paraId="38AA1119" w14:textId="6F3AFE81" w:rsidR="007361F3" w:rsidRPr="00965332" w:rsidRDefault="007361F3" w:rsidP="00267514">
            <w:pPr>
              <w:ind w:left="72" w:right="-72"/>
              <w:jc w:val="right"/>
              <w:rPr>
                <w:rFonts w:ascii="Arial" w:eastAsia="Arial" w:hAnsi="Arial" w:cs="Arial"/>
                <w:sz w:val="18"/>
                <w:szCs w:val="18"/>
              </w:rPr>
            </w:pPr>
            <w:r w:rsidRPr="00965332">
              <w:rPr>
                <w:rFonts w:ascii="Arial" w:hAnsi="Arial" w:cs="Arial"/>
                <w:sz w:val="18"/>
                <w:szCs w:val="18"/>
              </w:rPr>
              <w:t>280,902,974</w:t>
            </w:r>
          </w:p>
        </w:tc>
        <w:tc>
          <w:tcPr>
            <w:tcW w:w="1660" w:type="dxa"/>
            <w:shd w:val="clear" w:color="auto" w:fill="FAFAFA"/>
            <w:vAlign w:val="bottom"/>
          </w:tcPr>
          <w:p w14:paraId="6F5EC76B" w14:textId="77777777" w:rsidR="007361F3" w:rsidRPr="00965332" w:rsidRDefault="007361F3" w:rsidP="00267514">
            <w:pPr>
              <w:ind w:left="-60" w:right="-72"/>
              <w:jc w:val="right"/>
              <w:rPr>
                <w:rFonts w:ascii="Arial" w:eastAsia="Arial" w:hAnsi="Arial" w:cs="Arial"/>
                <w:sz w:val="18"/>
                <w:szCs w:val="18"/>
              </w:rPr>
            </w:pPr>
            <w:r w:rsidRPr="00965332">
              <w:rPr>
                <w:rFonts w:ascii="Arial" w:eastAsia="Arial" w:hAnsi="Arial" w:cs="Arial"/>
                <w:sz w:val="18"/>
                <w:szCs w:val="18"/>
              </w:rPr>
              <w:t>Within 1 - 9 years</w:t>
            </w:r>
          </w:p>
        </w:tc>
        <w:tc>
          <w:tcPr>
            <w:tcW w:w="1488" w:type="dxa"/>
            <w:shd w:val="clear" w:color="auto" w:fill="FAFAFA"/>
            <w:vAlign w:val="bottom"/>
          </w:tcPr>
          <w:p w14:paraId="22153DD2" w14:textId="77777777" w:rsidR="007361F3" w:rsidRPr="00965332" w:rsidRDefault="007361F3" w:rsidP="00267514">
            <w:pPr>
              <w:ind w:left="72" w:right="-72"/>
              <w:jc w:val="right"/>
              <w:rPr>
                <w:rFonts w:ascii="Arial" w:eastAsia="Arial" w:hAnsi="Arial" w:cs="Arial"/>
                <w:sz w:val="18"/>
                <w:szCs w:val="18"/>
              </w:rPr>
            </w:pPr>
          </w:p>
          <w:p w14:paraId="23F17523" w14:textId="77777777"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2.00 - 14.35</w:t>
            </w:r>
          </w:p>
        </w:tc>
        <w:tc>
          <w:tcPr>
            <w:tcW w:w="1489" w:type="dxa"/>
            <w:shd w:val="clear" w:color="auto" w:fill="FAFAFA"/>
            <w:vAlign w:val="bottom"/>
          </w:tcPr>
          <w:p w14:paraId="01277D03" w14:textId="77777777" w:rsidR="007361F3" w:rsidRPr="00965332" w:rsidRDefault="007361F3" w:rsidP="00267514">
            <w:pPr>
              <w:ind w:left="72" w:right="-72"/>
              <w:jc w:val="right"/>
              <w:rPr>
                <w:rFonts w:ascii="Arial" w:eastAsia="Arial" w:hAnsi="Arial" w:cs="Arial"/>
                <w:sz w:val="18"/>
                <w:szCs w:val="18"/>
              </w:rPr>
            </w:pPr>
          </w:p>
          <w:p w14:paraId="62F37F87" w14:textId="77777777" w:rsidR="007361F3" w:rsidRPr="00965332" w:rsidRDefault="007361F3" w:rsidP="00267514">
            <w:pPr>
              <w:ind w:left="72" w:right="-72"/>
              <w:jc w:val="right"/>
              <w:rPr>
                <w:rFonts w:ascii="Arial" w:eastAsia="Arial" w:hAnsi="Arial" w:cs="Arial"/>
                <w:sz w:val="18"/>
                <w:szCs w:val="18"/>
              </w:rPr>
            </w:pPr>
            <w:r w:rsidRPr="00965332">
              <w:rPr>
                <w:rFonts w:ascii="Arial" w:eastAsia="Arial" w:hAnsi="Arial" w:cs="Arial"/>
                <w:sz w:val="18"/>
                <w:szCs w:val="18"/>
              </w:rPr>
              <w:t>Monthly</w:t>
            </w:r>
          </w:p>
        </w:tc>
      </w:tr>
    </w:tbl>
    <w:p w14:paraId="3BF731FA" w14:textId="77777777" w:rsidR="00D566D9" w:rsidRPr="00965332" w:rsidRDefault="00D566D9" w:rsidP="008B7706">
      <w:pPr>
        <w:jc w:val="both"/>
        <w:rPr>
          <w:rFonts w:ascii="Arial" w:eastAsia="Arial" w:hAnsi="Arial" w:cs="Arial"/>
          <w:color w:val="000000"/>
          <w:sz w:val="18"/>
          <w:szCs w:val="18"/>
        </w:rPr>
      </w:pPr>
    </w:p>
    <w:p w14:paraId="1A30E325" w14:textId="6086C6C6" w:rsidR="00C73BB6" w:rsidRPr="00965332" w:rsidRDefault="00363DCB" w:rsidP="00363DCB">
      <w:pPr>
        <w:jc w:val="both"/>
        <w:rPr>
          <w:rFonts w:ascii="Arial" w:hAnsi="Arial" w:cs="Arial"/>
          <w:color w:val="000000"/>
          <w:sz w:val="18"/>
          <w:szCs w:val="18"/>
        </w:rPr>
      </w:pPr>
      <w:r w:rsidRPr="00965332">
        <w:rPr>
          <w:rFonts w:ascii="Arial" w:hAnsi="Arial" w:cs="Arial"/>
          <w:color w:val="000000"/>
          <w:sz w:val="18"/>
          <w:szCs w:val="18"/>
        </w:rPr>
        <w:br w:type="page"/>
      </w:r>
    </w:p>
    <w:p w14:paraId="39D9DF4D" w14:textId="4DE9B77C" w:rsidR="00363DCB" w:rsidRPr="00965332" w:rsidRDefault="00363DCB" w:rsidP="00363DCB">
      <w:pPr>
        <w:jc w:val="both"/>
        <w:rPr>
          <w:rFonts w:ascii="Arial" w:eastAsia="Arial" w:hAnsi="Arial" w:cs="Arial"/>
          <w:b/>
          <w:sz w:val="18"/>
          <w:szCs w:val="18"/>
        </w:rPr>
      </w:pPr>
      <w:r w:rsidRPr="00965332">
        <w:rPr>
          <w:rFonts w:ascii="Arial" w:eastAsia="Arial" w:hAnsi="Arial" w:cs="Arial"/>
          <w:b/>
          <w:sz w:val="18"/>
          <w:szCs w:val="18"/>
        </w:rPr>
        <w:t>Borrowings from financial institutions</w:t>
      </w:r>
    </w:p>
    <w:p w14:paraId="76586D41" w14:textId="77777777" w:rsidR="00363DCB" w:rsidRPr="00965332" w:rsidRDefault="00363DCB" w:rsidP="00363DCB">
      <w:pPr>
        <w:jc w:val="both"/>
        <w:rPr>
          <w:rFonts w:ascii="Arial" w:eastAsia="Arial" w:hAnsi="Arial" w:cs="Arial"/>
          <w:sz w:val="16"/>
          <w:szCs w:val="16"/>
        </w:rPr>
      </w:pPr>
    </w:p>
    <w:p w14:paraId="3964401D" w14:textId="3E699FEF" w:rsidR="00363DCB" w:rsidRPr="00965332" w:rsidRDefault="00812D27" w:rsidP="00363DCB">
      <w:pPr>
        <w:jc w:val="both"/>
        <w:rPr>
          <w:rFonts w:ascii="Arial" w:eastAsia="Arial" w:hAnsi="Arial" w:cs="Arial"/>
          <w:color w:val="000000"/>
          <w:sz w:val="18"/>
          <w:szCs w:val="18"/>
        </w:rPr>
      </w:pPr>
      <w:r w:rsidRPr="00965332">
        <w:rPr>
          <w:rFonts w:ascii="Arial" w:eastAsia="Arial" w:hAnsi="Arial" w:cs="Arial"/>
          <w:color w:val="000000"/>
          <w:sz w:val="18"/>
          <w:szCs w:val="22"/>
          <w:lang w:val="en-GB"/>
        </w:rPr>
        <w:t>During</w:t>
      </w:r>
      <w:r w:rsidR="00363DCB" w:rsidRPr="00965332">
        <w:rPr>
          <w:rFonts w:ascii="Arial" w:eastAsia="Arial" w:hAnsi="Arial" w:cs="Arial"/>
          <w:color w:val="000000"/>
          <w:sz w:val="18"/>
          <w:szCs w:val="18"/>
        </w:rPr>
        <w:t xml:space="preserve"> </w:t>
      </w:r>
      <w:r w:rsidR="000E665D">
        <w:rPr>
          <w:rFonts w:ascii="Arial" w:eastAsia="Arial" w:hAnsi="Arial" w:cs="Arial"/>
          <w:color w:val="000000"/>
          <w:sz w:val="18"/>
          <w:szCs w:val="18"/>
        </w:rPr>
        <w:t xml:space="preserve">the year </w:t>
      </w:r>
      <w:r w:rsidR="00363DCB" w:rsidRPr="00965332">
        <w:rPr>
          <w:rFonts w:ascii="Arial" w:eastAsia="Arial" w:hAnsi="Arial" w:cs="Arial"/>
          <w:color w:val="000000"/>
          <w:sz w:val="18"/>
          <w:szCs w:val="18"/>
        </w:rPr>
        <w:t xml:space="preserve">2021, </w:t>
      </w:r>
      <w:r w:rsidR="00FF1C71" w:rsidRPr="00965332">
        <w:rPr>
          <w:rFonts w:ascii="Arial" w:eastAsia="Arial" w:hAnsi="Arial" w:cs="Arial"/>
          <w:color w:val="000000"/>
          <w:sz w:val="18"/>
          <w:szCs w:val="18"/>
        </w:rPr>
        <w:t xml:space="preserve">the Group and the Company </w:t>
      </w:r>
      <w:proofErr w:type="spellStart"/>
      <w:r w:rsidR="00FF1C71" w:rsidRPr="00965332">
        <w:rPr>
          <w:rFonts w:ascii="Arial" w:eastAsia="Arial" w:hAnsi="Arial" w:cs="Arial"/>
          <w:color w:val="000000"/>
          <w:sz w:val="18"/>
          <w:szCs w:val="18"/>
        </w:rPr>
        <w:t>recognised</w:t>
      </w:r>
      <w:proofErr w:type="spellEnd"/>
      <w:r w:rsidR="00FF1C71" w:rsidRPr="00965332">
        <w:rPr>
          <w:rFonts w:ascii="Arial" w:eastAsia="Arial" w:hAnsi="Arial" w:cs="Arial"/>
          <w:color w:val="000000"/>
          <w:sz w:val="18"/>
          <w:szCs w:val="18"/>
        </w:rPr>
        <w:t xml:space="preserve"> interest expenses relating to the </w:t>
      </w:r>
      <w:r w:rsidR="00363DCB" w:rsidRPr="00965332">
        <w:rPr>
          <w:rFonts w:ascii="Arial" w:eastAsia="Arial" w:hAnsi="Arial" w:cs="Arial"/>
          <w:color w:val="000000"/>
          <w:sz w:val="18"/>
          <w:szCs w:val="18"/>
        </w:rPr>
        <w:t xml:space="preserve">borrowings from financial institutions amounting to Baht </w:t>
      </w:r>
      <w:r w:rsidR="00B37442">
        <w:rPr>
          <w:rFonts w:ascii="Arial" w:eastAsia="Arial" w:hAnsi="Arial" w:cs="Arial"/>
          <w:color w:val="000000"/>
          <w:sz w:val="18"/>
          <w:szCs w:val="18"/>
        </w:rPr>
        <w:t>12.60</w:t>
      </w:r>
      <w:r w:rsidR="00363DCB" w:rsidRPr="00965332">
        <w:rPr>
          <w:rFonts w:ascii="Arial" w:eastAsia="Arial" w:hAnsi="Arial" w:cs="Arial"/>
          <w:color w:val="000000"/>
          <w:sz w:val="18"/>
          <w:szCs w:val="18"/>
        </w:rPr>
        <w:t xml:space="preserve"> million and Baht </w:t>
      </w:r>
      <w:r w:rsidR="00B37442">
        <w:rPr>
          <w:rFonts w:ascii="Arial" w:eastAsia="Arial" w:hAnsi="Arial" w:cs="Arial"/>
          <w:color w:val="000000"/>
          <w:sz w:val="18"/>
          <w:szCs w:val="18"/>
        </w:rPr>
        <w:t>11.31</w:t>
      </w:r>
      <w:r w:rsidR="00363DCB" w:rsidRPr="00965332">
        <w:rPr>
          <w:rFonts w:ascii="Arial" w:eastAsia="Arial" w:hAnsi="Arial" w:cs="Arial"/>
          <w:color w:val="000000"/>
          <w:sz w:val="18"/>
          <w:szCs w:val="18"/>
        </w:rPr>
        <w:t xml:space="preserve"> million</w:t>
      </w:r>
      <w:r w:rsidR="00FB2124">
        <w:rPr>
          <w:rFonts w:ascii="Arial" w:eastAsia="Arial" w:hAnsi="Arial" w:cs="Arial"/>
          <w:color w:val="000000"/>
          <w:sz w:val="18"/>
          <w:szCs w:val="18"/>
        </w:rPr>
        <w:t>,</w:t>
      </w:r>
      <w:r w:rsidR="00363DCB" w:rsidRPr="00965332">
        <w:rPr>
          <w:rFonts w:ascii="Arial" w:eastAsia="Arial" w:hAnsi="Arial" w:cs="Arial"/>
          <w:color w:val="000000"/>
          <w:sz w:val="18"/>
          <w:szCs w:val="18"/>
        </w:rPr>
        <w:t xml:space="preserve"> respectively (2020: Baht </w:t>
      </w:r>
      <w:r w:rsidR="00B37442">
        <w:rPr>
          <w:rFonts w:ascii="Arial" w:eastAsia="Arial" w:hAnsi="Arial" w:cs="Arial"/>
          <w:color w:val="000000"/>
          <w:sz w:val="18"/>
          <w:szCs w:val="18"/>
        </w:rPr>
        <w:t>14.24</w:t>
      </w:r>
      <w:r w:rsidR="00363DCB" w:rsidRPr="00965332">
        <w:rPr>
          <w:rFonts w:ascii="Arial" w:eastAsia="Arial" w:hAnsi="Arial" w:cs="Arial"/>
          <w:color w:val="000000"/>
          <w:sz w:val="18"/>
          <w:szCs w:val="18"/>
        </w:rPr>
        <w:t xml:space="preserve"> million and Baht </w:t>
      </w:r>
      <w:r w:rsidR="00B37442">
        <w:rPr>
          <w:rFonts w:ascii="Arial" w:eastAsia="Arial" w:hAnsi="Arial" w:cs="Arial"/>
          <w:color w:val="000000"/>
          <w:sz w:val="18"/>
          <w:szCs w:val="18"/>
        </w:rPr>
        <w:t>10.19</w:t>
      </w:r>
      <w:r w:rsidR="00363DCB" w:rsidRPr="00965332">
        <w:rPr>
          <w:rFonts w:ascii="Arial" w:eastAsia="Arial" w:hAnsi="Arial" w:cs="Arial"/>
          <w:color w:val="000000"/>
          <w:sz w:val="18"/>
          <w:szCs w:val="18"/>
        </w:rPr>
        <w:t xml:space="preserve"> million</w:t>
      </w:r>
      <w:r w:rsidR="00FB2124">
        <w:rPr>
          <w:rFonts w:ascii="Arial" w:eastAsia="Arial" w:hAnsi="Arial" w:cs="Arial"/>
          <w:color w:val="000000"/>
          <w:sz w:val="18"/>
          <w:szCs w:val="18"/>
        </w:rPr>
        <w:t>,</w:t>
      </w:r>
      <w:r w:rsidR="00363DCB" w:rsidRPr="00965332">
        <w:rPr>
          <w:rFonts w:ascii="Arial" w:eastAsia="Arial" w:hAnsi="Arial" w:cs="Arial"/>
          <w:color w:val="000000"/>
          <w:sz w:val="18"/>
          <w:szCs w:val="18"/>
        </w:rPr>
        <w:t xml:space="preserve"> respectively). </w:t>
      </w:r>
    </w:p>
    <w:p w14:paraId="55FC68C8" w14:textId="77777777" w:rsidR="00363DCB" w:rsidRPr="00965332" w:rsidRDefault="00363DCB" w:rsidP="00363DCB">
      <w:pPr>
        <w:jc w:val="both"/>
        <w:rPr>
          <w:rFonts w:ascii="Arial" w:eastAsia="Arial" w:hAnsi="Arial" w:cs="Arial"/>
          <w:sz w:val="16"/>
          <w:szCs w:val="16"/>
        </w:rPr>
      </w:pPr>
    </w:p>
    <w:p w14:paraId="4F4CAF1A" w14:textId="6A1C0BE9" w:rsidR="00363DCB" w:rsidRPr="00965332" w:rsidRDefault="00363DCB" w:rsidP="00363DCB">
      <w:pPr>
        <w:jc w:val="both"/>
        <w:rPr>
          <w:rFonts w:ascii="Arial" w:eastAsia="Arial" w:hAnsi="Arial" w:cs="Arial"/>
          <w:color w:val="000000"/>
          <w:sz w:val="18"/>
          <w:szCs w:val="18"/>
        </w:rPr>
      </w:pPr>
      <w:r w:rsidRPr="00965332">
        <w:rPr>
          <w:rFonts w:ascii="Arial" w:eastAsia="Arial" w:hAnsi="Arial" w:cs="Arial"/>
          <w:color w:val="000000"/>
          <w:sz w:val="18"/>
          <w:szCs w:val="18"/>
        </w:rPr>
        <w:t xml:space="preserve">The interest rate </w:t>
      </w:r>
      <w:r w:rsidR="0037578F" w:rsidRPr="00965332">
        <w:rPr>
          <w:rFonts w:ascii="Arial" w:eastAsia="Arial" w:hAnsi="Arial" w:cs="Arial"/>
          <w:color w:val="000000"/>
          <w:sz w:val="18"/>
          <w:szCs w:val="22"/>
          <w:lang w:val="en-GB"/>
        </w:rPr>
        <w:t xml:space="preserve">risk </w:t>
      </w:r>
      <w:r w:rsidRPr="00965332">
        <w:rPr>
          <w:rFonts w:ascii="Arial" w:eastAsia="Arial" w:hAnsi="Arial" w:cs="Arial"/>
          <w:color w:val="000000"/>
          <w:sz w:val="18"/>
          <w:szCs w:val="18"/>
        </w:rPr>
        <w:t>exposure on the borrowings of the Group is as follows:</w:t>
      </w:r>
    </w:p>
    <w:p w14:paraId="4BE6483E" w14:textId="77777777" w:rsidR="00363DCB" w:rsidRPr="00965332" w:rsidRDefault="00363DCB" w:rsidP="00363DCB">
      <w:pPr>
        <w:jc w:val="both"/>
        <w:rPr>
          <w:rFonts w:ascii="Arial" w:eastAsia="Arial" w:hAnsi="Arial" w:cs="Arial"/>
          <w:sz w:val="16"/>
          <w:szCs w:val="16"/>
        </w:rPr>
      </w:pPr>
    </w:p>
    <w:tbl>
      <w:tblPr>
        <w:tblW w:w="9438" w:type="dxa"/>
        <w:tblInd w:w="108" w:type="dxa"/>
        <w:tblLayout w:type="fixed"/>
        <w:tblLook w:val="0000" w:firstRow="0" w:lastRow="0" w:firstColumn="0" w:lastColumn="0" w:noHBand="0" w:noVBand="0"/>
      </w:tblPr>
      <w:tblGrid>
        <w:gridCol w:w="3780"/>
        <w:gridCol w:w="1414"/>
        <w:gridCol w:w="1409"/>
        <w:gridCol w:w="6"/>
        <w:gridCol w:w="1414"/>
        <w:gridCol w:w="1415"/>
      </w:tblGrid>
      <w:tr w:rsidR="00363DCB" w:rsidRPr="00965332" w14:paraId="0FE81FDA" w14:textId="77777777" w:rsidTr="00C73BB6">
        <w:tc>
          <w:tcPr>
            <w:tcW w:w="3780" w:type="dxa"/>
            <w:vAlign w:val="bottom"/>
          </w:tcPr>
          <w:p w14:paraId="5C6E5D85" w14:textId="77777777" w:rsidR="00363DCB" w:rsidRPr="00965332"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2823" w:type="dxa"/>
            <w:gridSpan w:val="2"/>
            <w:tcBorders>
              <w:top w:val="single" w:sz="4" w:space="0" w:color="000000"/>
              <w:bottom w:val="single" w:sz="4" w:space="0" w:color="000000"/>
            </w:tcBorders>
            <w:vAlign w:val="bottom"/>
          </w:tcPr>
          <w:p w14:paraId="11069FD8" w14:textId="77777777" w:rsidR="00363DCB" w:rsidRPr="00965332" w:rsidRDefault="00363DCB" w:rsidP="004F506B">
            <w:pPr>
              <w:keepNext/>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Consolidated </w:t>
            </w:r>
            <w:r w:rsidRPr="00965332">
              <w:rPr>
                <w:rFonts w:ascii="Arial" w:eastAsia="Arial" w:hAnsi="Arial" w:cs="Arial"/>
                <w:b/>
                <w:color w:val="000000"/>
                <w:sz w:val="18"/>
                <w:szCs w:val="18"/>
              </w:rPr>
              <w:br/>
              <w:t>financial statements</w:t>
            </w:r>
          </w:p>
        </w:tc>
        <w:tc>
          <w:tcPr>
            <w:tcW w:w="2835" w:type="dxa"/>
            <w:gridSpan w:val="3"/>
            <w:tcBorders>
              <w:top w:val="single" w:sz="4" w:space="0" w:color="000000"/>
              <w:bottom w:val="single" w:sz="4" w:space="0" w:color="000000"/>
            </w:tcBorders>
            <w:vAlign w:val="bottom"/>
          </w:tcPr>
          <w:p w14:paraId="462EE3DB" w14:textId="77777777" w:rsidR="00363DCB" w:rsidRPr="00965332" w:rsidRDefault="00363DCB" w:rsidP="004F506B">
            <w:pPr>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Separate </w:t>
            </w:r>
            <w:r w:rsidRPr="00965332">
              <w:rPr>
                <w:rFonts w:ascii="Arial" w:eastAsia="Arial" w:hAnsi="Arial" w:cs="Arial"/>
                <w:b/>
                <w:color w:val="000000"/>
                <w:sz w:val="18"/>
                <w:szCs w:val="18"/>
              </w:rPr>
              <w:br/>
              <w:t>financial statements</w:t>
            </w:r>
          </w:p>
        </w:tc>
      </w:tr>
      <w:tr w:rsidR="00363DCB" w:rsidRPr="00965332" w14:paraId="23ADBEF5" w14:textId="77777777" w:rsidTr="00C73BB6">
        <w:tc>
          <w:tcPr>
            <w:tcW w:w="3780" w:type="dxa"/>
            <w:vAlign w:val="bottom"/>
          </w:tcPr>
          <w:p w14:paraId="571AB91F" w14:textId="77777777" w:rsidR="00363DCB" w:rsidRPr="00965332"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14" w:type="dxa"/>
            <w:tcBorders>
              <w:top w:val="single" w:sz="4" w:space="0" w:color="000000"/>
            </w:tcBorders>
            <w:vAlign w:val="bottom"/>
          </w:tcPr>
          <w:p w14:paraId="373CCCAE"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15" w:type="dxa"/>
            <w:gridSpan w:val="2"/>
            <w:tcBorders>
              <w:top w:val="single" w:sz="4" w:space="0" w:color="000000"/>
            </w:tcBorders>
            <w:vAlign w:val="bottom"/>
          </w:tcPr>
          <w:p w14:paraId="3284F0B3"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c>
          <w:tcPr>
            <w:tcW w:w="1414" w:type="dxa"/>
            <w:tcBorders>
              <w:top w:val="single" w:sz="4" w:space="0" w:color="000000"/>
            </w:tcBorders>
            <w:vAlign w:val="bottom"/>
          </w:tcPr>
          <w:p w14:paraId="3112D36D"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15" w:type="dxa"/>
            <w:tcBorders>
              <w:top w:val="single" w:sz="4" w:space="0" w:color="000000"/>
            </w:tcBorders>
            <w:vAlign w:val="bottom"/>
          </w:tcPr>
          <w:p w14:paraId="3A45D29E"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r>
      <w:tr w:rsidR="00363DCB" w:rsidRPr="00965332" w14:paraId="62B7ECFA" w14:textId="77777777" w:rsidTr="00C73BB6">
        <w:tc>
          <w:tcPr>
            <w:tcW w:w="3780" w:type="dxa"/>
            <w:vAlign w:val="bottom"/>
          </w:tcPr>
          <w:p w14:paraId="5B838263" w14:textId="77777777" w:rsidR="00363DCB" w:rsidRPr="00965332"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14" w:type="dxa"/>
            <w:tcBorders>
              <w:bottom w:val="single" w:sz="4" w:space="0" w:color="000000"/>
            </w:tcBorders>
            <w:vAlign w:val="bottom"/>
          </w:tcPr>
          <w:p w14:paraId="5F2DF172"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Baht</w:t>
            </w:r>
          </w:p>
        </w:tc>
        <w:tc>
          <w:tcPr>
            <w:tcW w:w="1415" w:type="dxa"/>
            <w:gridSpan w:val="2"/>
            <w:tcBorders>
              <w:bottom w:val="single" w:sz="4" w:space="0" w:color="000000"/>
            </w:tcBorders>
            <w:vAlign w:val="bottom"/>
          </w:tcPr>
          <w:p w14:paraId="00948852" w14:textId="77777777" w:rsidR="00363DCB" w:rsidRPr="00965332" w:rsidRDefault="00363DCB" w:rsidP="004F506B">
            <w:pPr>
              <w:ind w:right="-72"/>
              <w:jc w:val="right"/>
              <w:rPr>
                <w:rFonts w:ascii="Arial" w:eastAsia="Arial" w:hAnsi="Arial" w:cs="Arial"/>
                <w:color w:val="000000"/>
                <w:sz w:val="18"/>
                <w:szCs w:val="18"/>
              </w:rPr>
            </w:pPr>
            <w:r w:rsidRPr="00965332">
              <w:rPr>
                <w:rFonts w:ascii="Arial" w:eastAsia="Arial" w:hAnsi="Arial" w:cs="Arial"/>
                <w:b/>
                <w:color w:val="000000"/>
                <w:sz w:val="18"/>
                <w:szCs w:val="18"/>
              </w:rPr>
              <w:t>Baht</w:t>
            </w:r>
          </w:p>
        </w:tc>
        <w:tc>
          <w:tcPr>
            <w:tcW w:w="1414" w:type="dxa"/>
            <w:tcBorders>
              <w:bottom w:val="single" w:sz="4" w:space="0" w:color="000000"/>
            </w:tcBorders>
            <w:vAlign w:val="bottom"/>
          </w:tcPr>
          <w:p w14:paraId="5D3E6676"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Baht</w:t>
            </w:r>
          </w:p>
        </w:tc>
        <w:tc>
          <w:tcPr>
            <w:tcW w:w="1415" w:type="dxa"/>
            <w:tcBorders>
              <w:bottom w:val="single" w:sz="4" w:space="0" w:color="000000"/>
            </w:tcBorders>
            <w:vAlign w:val="bottom"/>
          </w:tcPr>
          <w:p w14:paraId="3DEDB14F" w14:textId="77777777" w:rsidR="00363DCB" w:rsidRPr="00965332" w:rsidRDefault="00363DCB" w:rsidP="004F506B">
            <w:pPr>
              <w:ind w:right="-72"/>
              <w:jc w:val="right"/>
              <w:rPr>
                <w:rFonts w:ascii="Arial" w:eastAsia="Arial" w:hAnsi="Arial" w:cs="Arial"/>
                <w:color w:val="000000"/>
                <w:sz w:val="18"/>
                <w:szCs w:val="18"/>
              </w:rPr>
            </w:pPr>
            <w:r w:rsidRPr="00965332">
              <w:rPr>
                <w:rFonts w:ascii="Arial" w:eastAsia="Arial" w:hAnsi="Arial" w:cs="Arial"/>
                <w:b/>
                <w:color w:val="000000"/>
                <w:sz w:val="18"/>
                <w:szCs w:val="18"/>
              </w:rPr>
              <w:t>Baht</w:t>
            </w:r>
          </w:p>
        </w:tc>
      </w:tr>
      <w:tr w:rsidR="00363DCB" w:rsidRPr="00965332" w14:paraId="3D9308AA" w14:textId="77777777" w:rsidTr="00C73BB6">
        <w:tc>
          <w:tcPr>
            <w:tcW w:w="3780" w:type="dxa"/>
            <w:vAlign w:val="bottom"/>
          </w:tcPr>
          <w:p w14:paraId="450B2563" w14:textId="77777777" w:rsidR="00363DCB" w:rsidRPr="00965332" w:rsidRDefault="00363DCB" w:rsidP="004F506B">
            <w:pPr>
              <w:pBdr>
                <w:top w:val="nil"/>
                <w:left w:val="nil"/>
                <w:bottom w:val="nil"/>
                <w:right w:val="nil"/>
                <w:between w:val="nil"/>
              </w:pBdr>
              <w:ind w:left="-72" w:right="-108"/>
              <w:rPr>
                <w:rFonts w:ascii="Arial" w:eastAsia="Arial" w:hAnsi="Arial" w:cs="Arial"/>
                <w:color w:val="000000"/>
                <w:sz w:val="12"/>
                <w:szCs w:val="12"/>
              </w:rPr>
            </w:pPr>
          </w:p>
        </w:tc>
        <w:tc>
          <w:tcPr>
            <w:tcW w:w="1414" w:type="dxa"/>
            <w:tcBorders>
              <w:top w:val="single" w:sz="4" w:space="0" w:color="000000"/>
            </w:tcBorders>
            <w:shd w:val="clear" w:color="auto" w:fill="FAFAFA"/>
            <w:vAlign w:val="bottom"/>
          </w:tcPr>
          <w:p w14:paraId="57A61663"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c>
          <w:tcPr>
            <w:tcW w:w="1415" w:type="dxa"/>
            <w:gridSpan w:val="2"/>
            <w:tcBorders>
              <w:top w:val="single" w:sz="4" w:space="0" w:color="000000"/>
            </w:tcBorders>
            <w:vAlign w:val="bottom"/>
          </w:tcPr>
          <w:p w14:paraId="19B5C27D"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c>
          <w:tcPr>
            <w:tcW w:w="1414" w:type="dxa"/>
            <w:tcBorders>
              <w:top w:val="single" w:sz="4" w:space="0" w:color="000000"/>
            </w:tcBorders>
            <w:shd w:val="clear" w:color="auto" w:fill="FAFAFA"/>
            <w:vAlign w:val="bottom"/>
          </w:tcPr>
          <w:p w14:paraId="6CF2E5D0"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c>
          <w:tcPr>
            <w:tcW w:w="1415" w:type="dxa"/>
            <w:tcBorders>
              <w:top w:val="single" w:sz="4" w:space="0" w:color="000000"/>
            </w:tcBorders>
            <w:vAlign w:val="bottom"/>
          </w:tcPr>
          <w:p w14:paraId="3D674371"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r>
      <w:tr w:rsidR="00363DCB" w:rsidRPr="00965332" w14:paraId="72E02DEC" w14:textId="77777777" w:rsidTr="00C73BB6">
        <w:tc>
          <w:tcPr>
            <w:tcW w:w="3780" w:type="dxa"/>
            <w:vAlign w:val="bottom"/>
          </w:tcPr>
          <w:p w14:paraId="4CC02797" w14:textId="77777777" w:rsidR="00363DCB" w:rsidRPr="00965332" w:rsidRDefault="00363DCB" w:rsidP="004F506B">
            <w:pPr>
              <w:pBdr>
                <w:top w:val="nil"/>
                <w:left w:val="nil"/>
                <w:bottom w:val="nil"/>
                <w:right w:val="nil"/>
                <w:between w:val="nil"/>
              </w:pBdr>
              <w:ind w:left="-72"/>
              <w:rPr>
                <w:rFonts w:ascii="Arial" w:eastAsia="Arial" w:hAnsi="Arial" w:cs="Arial"/>
                <w:color w:val="000000"/>
                <w:sz w:val="18"/>
                <w:szCs w:val="18"/>
              </w:rPr>
            </w:pPr>
            <w:r w:rsidRPr="00965332">
              <w:rPr>
                <w:rFonts w:ascii="Arial" w:eastAsia="Arial" w:hAnsi="Arial" w:cs="Arial"/>
                <w:color w:val="000000"/>
                <w:sz w:val="18"/>
                <w:szCs w:val="18"/>
              </w:rPr>
              <w:t>Borrowings:</w:t>
            </w:r>
          </w:p>
        </w:tc>
        <w:tc>
          <w:tcPr>
            <w:tcW w:w="1414" w:type="dxa"/>
            <w:shd w:val="clear" w:color="auto" w:fill="FAFAFA"/>
            <w:vAlign w:val="bottom"/>
          </w:tcPr>
          <w:p w14:paraId="02BBB0CA" w14:textId="77777777" w:rsidR="00363DCB" w:rsidRPr="00965332" w:rsidRDefault="00363DCB" w:rsidP="004F506B">
            <w:pPr>
              <w:ind w:right="-72"/>
              <w:jc w:val="right"/>
              <w:rPr>
                <w:rFonts w:ascii="Arial" w:eastAsia="Arial" w:hAnsi="Arial" w:cs="Arial"/>
                <w:color w:val="000000"/>
                <w:sz w:val="18"/>
                <w:szCs w:val="18"/>
              </w:rPr>
            </w:pPr>
          </w:p>
        </w:tc>
        <w:tc>
          <w:tcPr>
            <w:tcW w:w="1415" w:type="dxa"/>
            <w:gridSpan w:val="2"/>
            <w:vAlign w:val="bottom"/>
          </w:tcPr>
          <w:p w14:paraId="7579DC31" w14:textId="77777777" w:rsidR="00363DCB" w:rsidRPr="00965332" w:rsidRDefault="00363DCB" w:rsidP="004F506B">
            <w:pPr>
              <w:ind w:right="-72"/>
              <w:jc w:val="right"/>
              <w:rPr>
                <w:rFonts w:ascii="Arial" w:eastAsia="Arial" w:hAnsi="Arial" w:cs="Arial"/>
                <w:color w:val="000000"/>
                <w:sz w:val="18"/>
                <w:szCs w:val="18"/>
              </w:rPr>
            </w:pPr>
          </w:p>
        </w:tc>
        <w:tc>
          <w:tcPr>
            <w:tcW w:w="1414" w:type="dxa"/>
            <w:shd w:val="clear" w:color="auto" w:fill="FAFAFA"/>
            <w:vAlign w:val="bottom"/>
          </w:tcPr>
          <w:p w14:paraId="5F014773" w14:textId="77777777" w:rsidR="00363DCB" w:rsidRPr="00965332" w:rsidRDefault="00363DCB" w:rsidP="004F506B">
            <w:pPr>
              <w:ind w:right="-72"/>
              <w:jc w:val="right"/>
              <w:rPr>
                <w:rFonts w:ascii="Arial" w:eastAsia="Arial" w:hAnsi="Arial" w:cs="Arial"/>
                <w:color w:val="000000"/>
                <w:sz w:val="18"/>
                <w:szCs w:val="18"/>
              </w:rPr>
            </w:pPr>
          </w:p>
        </w:tc>
        <w:tc>
          <w:tcPr>
            <w:tcW w:w="1415" w:type="dxa"/>
            <w:vAlign w:val="bottom"/>
          </w:tcPr>
          <w:p w14:paraId="4F1EFD17" w14:textId="77777777" w:rsidR="00363DCB" w:rsidRPr="00965332" w:rsidRDefault="00363DCB" w:rsidP="004F506B">
            <w:pPr>
              <w:ind w:right="-72"/>
              <w:jc w:val="right"/>
              <w:rPr>
                <w:rFonts w:ascii="Arial" w:eastAsia="Arial" w:hAnsi="Arial" w:cs="Arial"/>
                <w:color w:val="000000"/>
                <w:sz w:val="18"/>
                <w:szCs w:val="18"/>
              </w:rPr>
            </w:pPr>
          </w:p>
        </w:tc>
      </w:tr>
      <w:tr w:rsidR="00E466AF" w:rsidRPr="00965332" w14:paraId="6DAEE2AA" w14:textId="77777777" w:rsidTr="00C73BB6">
        <w:tc>
          <w:tcPr>
            <w:tcW w:w="3780" w:type="dxa"/>
            <w:vAlign w:val="bottom"/>
          </w:tcPr>
          <w:p w14:paraId="1D4EBD62" w14:textId="77777777" w:rsidR="00E466AF" w:rsidRPr="00965332" w:rsidRDefault="00E466AF" w:rsidP="00E466AF">
            <w:pPr>
              <w:pBdr>
                <w:top w:val="nil"/>
                <w:left w:val="nil"/>
                <w:bottom w:val="nil"/>
                <w:right w:val="nil"/>
                <w:between w:val="nil"/>
              </w:pBdr>
              <w:ind w:left="-72"/>
              <w:rPr>
                <w:rFonts w:ascii="Arial" w:eastAsia="Arial" w:hAnsi="Arial" w:cs="Arial"/>
                <w:color w:val="000000"/>
                <w:sz w:val="18"/>
                <w:szCs w:val="18"/>
              </w:rPr>
            </w:pPr>
            <w:r w:rsidRPr="00965332">
              <w:rPr>
                <w:rFonts w:ascii="Arial" w:eastAsia="Arial" w:hAnsi="Arial" w:cs="Arial"/>
                <w:color w:val="000000"/>
                <w:sz w:val="18"/>
                <w:szCs w:val="18"/>
              </w:rPr>
              <w:t>- at fixed rates</w:t>
            </w:r>
          </w:p>
        </w:tc>
        <w:tc>
          <w:tcPr>
            <w:tcW w:w="1414" w:type="dxa"/>
            <w:shd w:val="clear" w:color="auto" w:fill="FAFAFA"/>
          </w:tcPr>
          <w:p w14:paraId="70C41BCF" w14:textId="2B7C4DCB"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8,033,290 </w:t>
            </w:r>
          </w:p>
        </w:tc>
        <w:tc>
          <w:tcPr>
            <w:tcW w:w="1415" w:type="dxa"/>
            <w:gridSpan w:val="2"/>
          </w:tcPr>
          <w:p w14:paraId="2E6BD1C8" w14:textId="1D1B8D07"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156,482,888 </w:t>
            </w:r>
          </w:p>
        </w:tc>
        <w:tc>
          <w:tcPr>
            <w:tcW w:w="1414" w:type="dxa"/>
            <w:shd w:val="clear" w:color="auto" w:fill="FAFAFA"/>
          </w:tcPr>
          <w:p w14:paraId="795BA99D" w14:textId="78799027"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7,755,512 </w:t>
            </w:r>
          </w:p>
        </w:tc>
        <w:tc>
          <w:tcPr>
            <w:tcW w:w="1415" w:type="dxa"/>
          </w:tcPr>
          <w:p w14:paraId="4C86E292" w14:textId="1BBEDE47"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27,878,000 </w:t>
            </w:r>
          </w:p>
        </w:tc>
      </w:tr>
      <w:tr w:rsidR="00E466AF" w:rsidRPr="00965332" w14:paraId="5B5FE5AC" w14:textId="77777777" w:rsidTr="00C73BB6">
        <w:tc>
          <w:tcPr>
            <w:tcW w:w="3780" w:type="dxa"/>
            <w:vAlign w:val="bottom"/>
          </w:tcPr>
          <w:p w14:paraId="693A759D" w14:textId="77777777" w:rsidR="00E466AF" w:rsidRPr="00965332" w:rsidRDefault="00E466AF" w:rsidP="00E466AF">
            <w:pPr>
              <w:pBdr>
                <w:top w:val="nil"/>
                <w:left w:val="nil"/>
                <w:bottom w:val="nil"/>
                <w:right w:val="nil"/>
                <w:between w:val="nil"/>
              </w:pBdr>
              <w:ind w:left="-72"/>
              <w:rPr>
                <w:rFonts w:ascii="Arial" w:eastAsia="Arial" w:hAnsi="Arial" w:cs="Arial"/>
                <w:color w:val="000000"/>
                <w:sz w:val="18"/>
                <w:szCs w:val="18"/>
              </w:rPr>
            </w:pPr>
            <w:r w:rsidRPr="00965332">
              <w:rPr>
                <w:rFonts w:ascii="Arial" w:eastAsia="Arial" w:hAnsi="Arial" w:cs="Arial"/>
                <w:color w:val="000000"/>
                <w:sz w:val="18"/>
                <w:szCs w:val="18"/>
              </w:rPr>
              <w:t>- at floating rates</w:t>
            </w:r>
          </w:p>
        </w:tc>
        <w:tc>
          <w:tcPr>
            <w:tcW w:w="1414" w:type="dxa"/>
            <w:tcBorders>
              <w:bottom w:val="single" w:sz="4" w:space="0" w:color="000000"/>
            </w:tcBorders>
            <w:shd w:val="clear" w:color="auto" w:fill="FAFAFA"/>
          </w:tcPr>
          <w:p w14:paraId="02BEEA92" w14:textId="427992F1"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400,622,120 </w:t>
            </w:r>
          </w:p>
        </w:tc>
        <w:tc>
          <w:tcPr>
            <w:tcW w:w="1415" w:type="dxa"/>
            <w:gridSpan w:val="2"/>
            <w:tcBorders>
              <w:bottom w:val="single" w:sz="4" w:space="0" w:color="000000"/>
            </w:tcBorders>
          </w:tcPr>
          <w:p w14:paraId="7139910B" w14:textId="5E2D27A7"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283,970,401 </w:t>
            </w:r>
          </w:p>
        </w:tc>
        <w:tc>
          <w:tcPr>
            <w:tcW w:w="1414" w:type="dxa"/>
            <w:tcBorders>
              <w:bottom w:val="single" w:sz="4" w:space="0" w:color="000000"/>
            </w:tcBorders>
            <w:shd w:val="clear" w:color="auto" w:fill="FAFAFA"/>
          </w:tcPr>
          <w:p w14:paraId="487E4111" w14:textId="01D16CC4"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221,500,341 </w:t>
            </w:r>
          </w:p>
        </w:tc>
        <w:tc>
          <w:tcPr>
            <w:tcW w:w="1415" w:type="dxa"/>
            <w:tcBorders>
              <w:bottom w:val="single" w:sz="4" w:space="0" w:color="000000"/>
            </w:tcBorders>
          </w:tcPr>
          <w:p w14:paraId="2E931380" w14:textId="41C4A921" w:rsidR="00E466AF" w:rsidRPr="00965332" w:rsidRDefault="00E466AF" w:rsidP="00E466AF">
            <w:pPr>
              <w:ind w:right="-72"/>
              <w:jc w:val="right"/>
              <w:rPr>
                <w:rFonts w:ascii="Arial" w:eastAsia="Arial" w:hAnsi="Arial" w:cs="Arial"/>
                <w:sz w:val="18"/>
                <w:szCs w:val="18"/>
              </w:rPr>
            </w:pPr>
            <w:r w:rsidRPr="00965332">
              <w:rPr>
                <w:rFonts w:ascii="Arial" w:hAnsi="Arial" w:cs="Arial"/>
                <w:sz w:val="18"/>
                <w:szCs w:val="18"/>
              </w:rPr>
              <w:t xml:space="preserve"> 265,344,345 </w:t>
            </w:r>
          </w:p>
        </w:tc>
      </w:tr>
      <w:tr w:rsidR="00363DCB" w:rsidRPr="00965332" w14:paraId="316643D1" w14:textId="77777777" w:rsidTr="00C73BB6">
        <w:tc>
          <w:tcPr>
            <w:tcW w:w="3780" w:type="dxa"/>
            <w:vAlign w:val="bottom"/>
          </w:tcPr>
          <w:p w14:paraId="08FADEF7" w14:textId="77777777" w:rsidR="00363DCB" w:rsidRPr="00965332" w:rsidRDefault="00363DCB" w:rsidP="004F506B">
            <w:pPr>
              <w:pBdr>
                <w:top w:val="nil"/>
                <w:left w:val="nil"/>
                <w:bottom w:val="nil"/>
                <w:right w:val="nil"/>
                <w:between w:val="nil"/>
              </w:pBdr>
              <w:ind w:left="-72" w:right="-108"/>
              <w:rPr>
                <w:rFonts w:ascii="Arial" w:eastAsia="Arial" w:hAnsi="Arial" w:cs="Arial"/>
                <w:color w:val="000000"/>
                <w:sz w:val="18"/>
                <w:szCs w:val="18"/>
              </w:rPr>
            </w:pPr>
          </w:p>
        </w:tc>
        <w:tc>
          <w:tcPr>
            <w:tcW w:w="1414" w:type="dxa"/>
            <w:tcBorders>
              <w:top w:val="single" w:sz="4" w:space="0" w:color="000000"/>
            </w:tcBorders>
            <w:shd w:val="clear" w:color="auto" w:fill="FAFAFA"/>
            <w:vAlign w:val="bottom"/>
          </w:tcPr>
          <w:p w14:paraId="1B48574A" w14:textId="77777777" w:rsidR="00363DCB" w:rsidRPr="00965332" w:rsidRDefault="00363DCB" w:rsidP="004F506B">
            <w:pPr>
              <w:ind w:right="-72"/>
              <w:jc w:val="right"/>
              <w:rPr>
                <w:rFonts w:ascii="Arial" w:eastAsia="Arial" w:hAnsi="Arial" w:cs="Arial"/>
                <w:sz w:val="18"/>
                <w:szCs w:val="18"/>
              </w:rPr>
            </w:pPr>
          </w:p>
        </w:tc>
        <w:tc>
          <w:tcPr>
            <w:tcW w:w="1415" w:type="dxa"/>
            <w:gridSpan w:val="2"/>
            <w:tcBorders>
              <w:top w:val="single" w:sz="4" w:space="0" w:color="000000"/>
            </w:tcBorders>
            <w:vAlign w:val="bottom"/>
          </w:tcPr>
          <w:p w14:paraId="41497625" w14:textId="77777777" w:rsidR="00363DCB" w:rsidRPr="00965332" w:rsidRDefault="00363DCB" w:rsidP="004F506B">
            <w:pPr>
              <w:ind w:right="-72"/>
              <w:jc w:val="right"/>
              <w:rPr>
                <w:rFonts w:ascii="Arial" w:eastAsia="Arial" w:hAnsi="Arial" w:cs="Arial"/>
                <w:sz w:val="18"/>
                <w:szCs w:val="18"/>
              </w:rPr>
            </w:pPr>
          </w:p>
        </w:tc>
        <w:tc>
          <w:tcPr>
            <w:tcW w:w="1414" w:type="dxa"/>
            <w:tcBorders>
              <w:top w:val="single" w:sz="4" w:space="0" w:color="000000"/>
            </w:tcBorders>
            <w:shd w:val="clear" w:color="auto" w:fill="FAFAFA"/>
            <w:vAlign w:val="bottom"/>
          </w:tcPr>
          <w:p w14:paraId="3A462F20" w14:textId="77777777" w:rsidR="00363DCB" w:rsidRPr="00965332" w:rsidRDefault="00363DCB" w:rsidP="004F506B">
            <w:pPr>
              <w:ind w:right="-72"/>
              <w:jc w:val="right"/>
              <w:rPr>
                <w:rFonts w:ascii="Arial" w:eastAsia="Arial" w:hAnsi="Arial" w:cs="Arial"/>
                <w:sz w:val="18"/>
                <w:szCs w:val="18"/>
              </w:rPr>
            </w:pPr>
          </w:p>
        </w:tc>
        <w:tc>
          <w:tcPr>
            <w:tcW w:w="1415" w:type="dxa"/>
            <w:tcBorders>
              <w:top w:val="single" w:sz="4" w:space="0" w:color="000000"/>
            </w:tcBorders>
            <w:vAlign w:val="bottom"/>
          </w:tcPr>
          <w:p w14:paraId="318AB59E" w14:textId="77777777" w:rsidR="00363DCB" w:rsidRPr="00965332" w:rsidRDefault="00363DCB" w:rsidP="004F506B">
            <w:pPr>
              <w:ind w:right="-72"/>
              <w:jc w:val="right"/>
              <w:rPr>
                <w:rFonts w:ascii="Arial" w:eastAsia="Arial" w:hAnsi="Arial" w:cs="Arial"/>
                <w:sz w:val="18"/>
                <w:szCs w:val="18"/>
              </w:rPr>
            </w:pPr>
          </w:p>
        </w:tc>
      </w:tr>
      <w:tr w:rsidR="00363DCB" w:rsidRPr="00965332" w14:paraId="5F6A5D2A" w14:textId="77777777" w:rsidTr="00C73BB6">
        <w:tc>
          <w:tcPr>
            <w:tcW w:w="3780" w:type="dxa"/>
            <w:vAlign w:val="bottom"/>
          </w:tcPr>
          <w:p w14:paraId="3B448576" w14:textId="592EA51F" w:rsidR="00363DCB" w:rsidRPr="00965332" w:rsidRDefault="00363DCB" w:rsidP="004F506B">
            <w:pPr>
              <w:ind w:left="-72"/>
              <w:rPr>
                <w:rFonts w:ascii="Arial" w:eastAsia="Arial" w:hAnsi="Arial" w:cs="Arial"/>
                <w:color w:val="000000"/>
                <w:sz w:val="18"/>
                <w:szCs w:val="18"/>
              </w:rPr>
            </w:pPr>
            <w:r w:rsidRPr="00965332">
              <w:rPr>
                <w:rFonts w:ascii="Arial" w:eastAsia="Arial" w:hAnsi="Arial" w:cs="Arial"/>
                <w:color w:val="000000"/>
                <w:sz w:val="18"/>
                <w:szCs w:val="18"/>
              </w:rPr>
              <w:t>Total</w:t>
            </w:r>
          </w:p>
        </w:tc>
        <w:tc>
          <w:tcPr>
            <w:tcW w:w="1414" w:type="dxa"/>
            <w:tcBorders>
              <w:bottom w:val="single" w:sz="4" w:space="0" w:color="000000"/>
            </w:tcBorders>
            <w:shd w:val="clear" w:color="auto" w:fill="FAFAFA"/>
          </w:tcPr>
          <w:p w14:paraId="4EC0E638" w14:textId="6A85A304" w:rsidR="00363DCB" w:rsidRPr="00965332" w:rsidRDefault="00E466AF" w:rsidP="004F506B">
            <w:pPr>
              <w:ind w:right="-72"/>
              <w:jc w:val="right"/>
              <w:rPr>
                <w:rFonts w:ascii="Arial" w:eastAsia="Arial" w:hAnsi="Arial" w:cs="Arial"/>
                <w:sz w:val="18"/>
                <w:szCs w:val="18"/>
              </w:rPr>
            </w:pPr>
            <w:r w:rsidRPr="00965332">
              <w:rPr>
                <w:rFonts w:ascii="Arial" w:eastAsia="Arial" w:hAnsi="Arial" w:cs="Arial"/>
                <w:sz w:val="18"/>
                <w:szCs w:val="18"/>
              </w:rPr>
              <w:t>408,655,410</w:t>
            </w:r>
          </w:p>
        </w:tc>
        <w:tc>
          <w:tcPr>
            <w:tcW w:w="1415" w:type="dxa"/>
            <w:gridSpan w:val="2"/>
            <w:tcBorders>
              <w:bottom w:val="single" w:sz="4" w:space="0" w:color="000000"/>
            </w:tcBorders>
          </w:tcPr>
          <w:p w14:paraId="594CD0D4" w14:textId="291FD492" w:rsidR="00363DCB" w:rsidRPr="00965332" w:rsidRDefault="00E466AF" w:rsidP="004F506B">
            <w:pPr>
              <w:ind w:right="-72"/>
              <w:jc w:val="right"/>
              <w:rPr>
                <w:rFonts w:ascii="Arial" w:eastAsia="Arial" w:hAnsi="Arial" w:cs="Arial"/>
                <w:sz w:val="18"/>
                <w:szCs w:val="18"/>
              </w:rPr>
            </w:pPr>
            <w:r w:rsidRPr="00965332">
              <w:rPr>
                <w:rFonts w:ascii="Arial" w:eastAsia="Arial" w:hAnsi="Arial" w:cs="Arial"/>
                <w:sz w:val="18"/>
                <w:szCs w:val="18"/>
              </w:rPr>
              <w:t>440,453,289</w:t>
            </w:r>
          </w:p>
        </w:tc>
        <w:tc>
          <w:tcPr>
            <w:tcW w:w="1414" w:type="dxa"/>
            <w:tcBorders>
              <w:bottom w:val="single" w:sz="4" w:space="0" w:color="000000"/>
            </w:tcBorders>
            <w:shd w:val="clear" w:color="auto" w:fill="FAFAFA"/>
          </w:tcPr>
          <w:p w14:paraId="72F430BA" w14:textId="00B5EEEB" w:rsidR="00363DCB" w:rsidRPr="00965332" w:rsidRDefault="00E466AF" w:rsidP="004F506B">
            <w:pPr>
              <w:ind w:right="-72"/>
              <w:jc w:val="right"/>
              <w:rPr>
                <w:rFonts w:ascii="Arial" w:eastAsia="Arial" w:hAnsi="Arial" w:cs="Arial"/>
                <w:sz w:val="18"/>
                <w:szCs w:val="18"/>
              </w:rPr>
            </w:pPr>
            <w:r w:rsidRPr="00965332">
              <w:rPr>
                <w:rFonts w:ascii="Arial" w:eastAsia="Arial" w:hAnsi="Arial" w:cs="Arial"/>
                <w:sz w:val="18"/>
                <w:szCs w:val="18"/>
              </w:rPr>
              <w:t>229,255,853</w:t>
            </w:r>
          </w:p>
        </w:tc>
        <w:tc>
          <w:tcPr>
            <w:tcW w:w="1415" w:type="dxa"/>
            <w:tcBorders>
              <w:bottom w:val="single" w:sz="4" w:space="0" w:color="000000"/>
            </w:tcBorders>
          </w:tcPr>
          <w:p w14:paraId="1CFE3600" w14:textId="6A300D52" w:rsidR="00363DCB" w:rsidRPr="00965332" w:rsidRDefault="00E466AF" w:rsidP="004F506B">
            <w:pPr>
              <w:ind w:right="-72"/>
              <w:jc w:val="right"/>
              <w:rPr>
                <w:rFonts w:ascii="Arial" w:eastAsia="Arial" w:hAnsi="Arial" w:cs="Arial"/>
                <w:sz w:val="18"/>
                <w:szCs w:val="18"/>
              </w:rPr>
            </w:pPr>
            <w:r w:rsidRPr="00965332">
              <w:rPr>
                <w:rFonts w:ascii="Arial" w:eastAsia="Arial" w:hAnsi="Arial" w:cs="Arial"/>
                <w:sz w:val="18"/>
                <w:szCs w:val="18"/>
              </w:rPr>
              <w:t>293,222,345</w:t>
            </w:r>
          </w:p>
        </w:tc>
      </w:tr>
    </w:tbl>
    <w:p w14:paraId="0E84F2D2" w14:textId="77777777" w:rsidR="00363DCB" w:rsidRPr="00965332" w:rsidRDefault="00363DCB" w:rsidP="00363DCB">
      <w:pPr>
        <w:jc w:val="both"/>
        <w:rPr>
          <w:rFonts w:ascii="Arial" w:eastAsia="Arial" w:hAnsi="Arial" w:cs="Arial"/>
          <w:sz w:val="16"/>
          <w:szCs w:val="16"/>
        </w:rPr>
      </w:pPr>
    </w:p>
    <w:p w14:paraId="1D641E9C" w14:textId="0239E5F2" w:rsidR="00363DCB" w:rsidRPr="00965332" w:rsidRDefault="00363DCB" w:rsidP="00363DCB">
      <w:pPr>
        <w:jc w:val="both"/>
        <w:rPr>
          <w:rFonts w:ascii="Arial" w:eastAsia="Arial" w:hAnsi="Arial" w:cs="Arial"/>
          <w:color w:val="000000"/>
          <w:sz w:val="18"/>
          <w:szCs w:val="18"/>
        </w:rPr>
      </w:pPr>
      <w:r w:rsidRPr="00965332">
        <w:rPr>
          <w:rFonts w:ascii="Arial" w:eastAsia="Arial" w:hAnsi="Arial" w:cs="Arial"/>
          <w:color w:val="000000"/>
          <w:sz w:val="18"/>
          <w:szCs w:val="18"/>
        </w:rPr>
        <w:t xml:space="preserve">The effective interest rates at the statement of financial position date </w:t>
      </w:r>
      <w:r w:rsidR="0037578F" w:rsidRPr="00965332">
        <w:rPr>
          <w:rFonts w:ascii="Arial" w:eastAsia="Arial" w:hAnsi="Arial" w:cs="Arial"/>
          <w:color w:val="000000"/>
          <w:sz w:val="18"/>
          <w:szCs w:val="18"/>
        </w:rPr>
        <w:t>are</w:t>
      </w:r>
      <w:r w:rsidRPr="00965332">
        <w:rPr>
          <w:rFonts w:ascii="Arial" w:eastAsia="Arial" w:hAnsi="Arial" w:cs="Arial"/>
          <w:color w:val="000000"/>
          <w:sz w:val="18"/>
          <w:szCs w:val="18"/>
        </w:rPr>
        <w:t xml:space="preserve"> as follows:</w:t>
      </w:r>
    </w:p>
    <w:p w14:paraId="24F7029E" w14:textId="77777777" w:rsidR="00363DCB" w:rsidRPr="00965332" w:rsidRDefault="00363DCB" w:rsidP="00363DCB">
      <w:pPr>
        <w:jc w:val="both"/>
        <w:rPr>
          <w:rFonts w:ascii="Arial" w:eastAsia="Arial" w:hAnsi="Arial" w:cs="Arial"/>
          <w:sz w:val="16"/>
          <w:szCs w:val="16"/>
        </w:rPr>
      </w:pPr>
    </w:p>
    <w:tbl>
      <w:tblPr>
        <w:tblW w:w="9485" w:type="dxa"/>
        <w:tblInd w:w="108" w:type="dxa"/>
        <w:tblLayout w:type="fixed"/>
        <w:tblLook w:val="0000" w:firstRow="0" w:lastRow="0" w:firstColumn="0" w:lastColumn="0" w:noHBand="0" w:noVBand="0"/>
      </w:tblPr>
      <w:tblGrid>
        <w:gridCol w:w="3870"/>
        <w:gridCol w:w="1403"/>
        <w:gridCol w:w="1398"/>
        <w:gridCol w:w="6"/>
        <w:gridCol w:w="1404"/>
        <w:gridCol w:w="1404"/>
      </w:tblGrid>
      <w:tr w:rsidR="00363DCB" w:rsidRPr="00965332" w14:paraId="015AE26C" w14:textId="77777777" w:rsidTr="00C73BB6">
        <w:tc>
          <w:tcPr>
            <w:tcW w:w="3870" w:type="dxa"/>
            <w:vAlign w:val="bottom"/>
          </w:tcPr>
          <w:p w14:paraId="332C26DD" w14:textId="77777777" w:rsidR="00363DCB" w:rsidRPr="00965332"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2801" w:type="dxa"/>
            <w:gridSpan w:val="2"/>
            <w:tcBorders>
              <w:top w:val="single" w:sz="4" w:space="0" w:color="000000"/>
              <w:bottom w:val="single" w:sz="4" w:space="0" w:color="000000"/>
            </w:tcBorders>
            <w:vAlign w:val="bottom"/>
          </w:tcPr>
          <w:p w14:paraId="3FDBC05B" w14:textId="77777777" w:rsidR="00363DCB" w:rsidRPr="00965332" w:rsidRDefault="00363DCB" w:rsidP="004F506B">
            <w:pPr>
              <w:keepNext/>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Consolidated </w:t>
            </w:r>
            <w:r w:rsidRPr="00965332">
              <w:rPr>
                <w:rFonts w:ascii="Arial" w:eastAsia="Arial" w:hAnsi="Arial" w:cs="Arial"/>
                <w:b/>
                <w:color w:val="000000"/>
                <w:sz w:val="18"/>
                <w:szCs w:val="18"/>
              </w:rPr>
              <w:br/>
              <w:t>financial statements</w:t>
            </w:r>
          </w:p>
        </w:tc>
        <w:tc>
          <w:tcPr>
            <w:tcW w:w="2814" w:type="dxa"/>
            <w:gridSpan w:val="3"/>
            <w:tcBorders>
              <w:top w:val="single" w:sz="4" w:space="0" w:color="000000"/>
              <w:bottom w:val="single" w:sz="4" w:space="0" w:color="000000"/>
            </w:tcBorders>
            <w:vAlign w:val="bottom"/>
          </w:tcPr>
          <w:p w14:paraId="6C6F3541" w14:textId="77777777" w:rsidR="00363DCB" w:rsidRPr="00965332" w:rsidRDefault="00363DCB" w:rsidP="004F506B">
            <w:pPr>
              <w:ind w:right="-72"/>
              <w:jc w:val="center"/>
              <w:rPr>
                <w:rFonts w:ascii="Arial" w:eastAsia="Arial" w:hAnsi="Arial" w:cs="Arial"/>
                <w:b/>
                <w:color w:val="000000"/>
                <w:sz w:val="18"/>
                <w:szCs w:val="18"/>
              </w:rPr>
            </w:pPr>
            <w:r w:rsidRPr="00965332">
              <w:rPr>
                <w:rFonts w:ascii="Arial" w:eastAsia="Arial" w:hAnsi="Arial" w:cs="Arial"/>
                <w:b/>
                <w:color w:val="000000"/>
                <w:sz w:val="18"/>
                <w:szCs w:val="18"/>
              </w:rPr>
              <w:t xml:space="preserve">Separate </w:t>
            </w:r>
            <w:r w:rsidRPr="00965332">
              <w:rPr>
                <w:rFonts w:ascii="Arial" w:eastAsia="Arial" w:hAnsi="Arial" w:cs="Arial"/>
                <w:b/>
                <w:color w:val="000000"/>
                <w:sz w:val="18"/>
                <w:szCs w:val="18"/>
              </w:rPr>
              <w:br/>
              <w:t>financial statements</w:t>
            </w:r>
          </w:p>
        </w:tc>
      </w:tr>
      <w:tr w:rsidR="00363DCB" w:rsidRPr="00965332" w14:paraId="2DDCE74F" w14:textId="77777777" w:rsidTr="00C73BB6">
        <w:tc>
          <w:tcPr>
            <w:tcW w:w="3870" w:type="dxa"/>
            <w:vAlign w:val="bottom"/>
          </w:tcPr>
          <w:p w14:paraId="16ACFA9D" w14:textId="77777777" w:rsidR="00363DCB" w:rsidRPr="00965332"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03" w:type="dxa"/>
            <w:tcBorders>
              <w:top w:val="single" w:sz="4" w:space="0" w:color="000000"/>
              <w:bottom w:val="single" w:sz="4" w:space="0" w:color="000000"/>
            </w:tcBorders>
            <w:vAlign w:val="bottom"/>
          </w:tcPr>
          <w:p w14:paraId="0517276A"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04" w:type="dxa"/>
            <w:gridSpan w:val="2"/>
            <w:tcBorders>
              <w:top w:val="single" w:sz="4" w:space="0" w:color="000000"/>
              <w:bottom w:val="single" w:sz="4" w:space="0" w:color="000000"/>
            </w:tcBorders>
            <w:vAlign w:val="bottom"/>
          </w:tcPr>
          <w:p w14:paraId="644FCC55"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c>
          <w:tcPr>
            <w:tcW w:w="1404" w:type="dxa"/>
            <w:tcBorders>
              <w:top w:val="single" w:sz="4" w:space="0" w:color="000000"/>
              <w:bottom w:val="single" w:sz="4" w:space="0" w:color="000000"/>
            </w:tcBorders>
            <w:vAlign w:val="bottom"/>
          </w:tcPr>
          <w:p w14:paraId="645ED1A0"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2021</w:t>
            </w:r>
          </w:p>
        </w:tc>
        <w:tc>
          <w:tcPr>
            <w:tcW w:w="1404" w:type="dxa"/>
            <w:tcBorders>
              <w:top w:val="single" w:sz="4" w:space="0" w:color="000000"/>
              <w:bottom w:val="single" w:sz="4" w:space="0" w:color="000000"/>
            </w:tcBorders>
            <w:vAlign w:val="bottom"/>
          </w:tcPr>
          <w:p w14:paraId="249CC922" w14:textId="77777777" w:rsidR="00363DCB" w:rsidRPr="00965332" w:rsidRDefault="00363DCB" w:rsidP="004F506B">
            <w:pPr>
              <w:ind w:right="-72"/>
              <w:jc w:val="right"/>
              <w:rPr>
                <w:rFonts w:ascii="Arial" w:eastAsia="Arial" w:hAnsi="Arial" w:cs="Arial"/>
                <w:b/>
                <w:color w:val="000000"/>
                <w:sz w:val="18"/>
                <w:szCs w:val="18"/>
              </w:rPr>
            </w:pPr>
            <w:r w:rsidRPr="00965332">
              <w:rPr>
                <w:rFonts w:ascii="Arial" w:eastAsia="Arial" w:hAnsi="Arial" w:cs="Arial"/>
                <w:b/>
                <w:color w:val="000000"/>
                <w:sz w:val="18"/>
                <w:szCs w:val="18"/>
              </w:rPr>
              <w:t>2020</w:t>
            </w:r>
          </w:p>
        </w:tc>
      </w:tr>
      <w:tr w:rsidR="00363DCB" w:rsidRPr="00965332" w14:paraId="3A84DB49" w14:textId="77777777" w:rsidTr="00C73BB6">
        <w:trPr>
          <w:trHeight w:val="63"/>
        </w:trPr>
        <w:tc>
          <w:tcPr>
            <w:tcW w:w="3870" w:type="dxa"/>
            <w:vAlign w:val="bottom"/>
          </w:tcPr>
          <w:p w14:paraId="0EA27FE5" w14:textId="77777777" w:rsidR="00363DCB" w:rsidRPr="00965332" w:rsidRDefault="00363DCB" w:rsidP="004F506B">
            <w:pPr>
              <w:pBdr>
                <w:top w:val="nil"/>
                <w:left w:val="nil"/>
                <w:bottom w:val="nil"/>
                <w:right w:val="nil"/>
                <w:between w:val="nil"/>
              </w:pBdr>
              <w:ind w:left="-72" w:right="-108"/>
              <w:rPr>
                <w:rFonts w:ascii="Arial" w:eastAsia="Arial" w:hAnsi="Arial" w:cs="Arial"/>
                <w:color w:val="000000"/>
                <w:sz w:val="12"/>
                <w:szCs w:val="12"/>
              </w:rPr>
            </w:pPr>
          </w:p>
        </w:tc>
        <w:tc>
          <w:tcPr>
            <w:tcW w:w="1403" w:type="dxa"/>
            <w:tcBorders>
              <w:top w:val="single" w:sz="4" w:space="0" w:color="000000"/>
            </w:tcBorders>
            <w:shd w:val="clear" w:color="auto" w:fill="FAFAFA"/>
            <w:vAlign w:val="bottom"/>
          </w:tcPr>
          <w:p w14:paraId="0B111E88"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c>
          <w:tcPr>
            <w:tcW w:w="1404" w:type="dxa"/>
            <w:gridSpan w:val="2"/>
            <w:tcBorders>
              <w:top w:val="single" w:sz="4" w:space="0" w:color="000000"/>
            </w:tcBorders>
            <w:vAlign w:val="bottom"/>
          </w:tcPr>
          <w:p w14:paraId="2ACCEC93"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c>
          <w:tcPr>
            <w:tcW w:w="1404" w:type="dxa"/>
            <w:tcBorders>
              <w:top w:val="single" w:sz="4" w:space="0" w:color="000000"/>
            </w:tcBorders>
            <w:shd w:val="clear" w:color="auto" w:fill="FAFAFA"/>
            <w:vAlign w:val="bottom"/>
          </w:tcPr>
          <w:p w14:paraId="129C7A7A"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c>
          <w:tcPr>
            <w:tcW w:w="1404" w:type="dxa"/>
            <w:tcBorders>
              <w:top w:val="single" w:sz="4" w:space="0" w:color="000000"/>
            </w:tcBorders>
            <w:vAlign w:val="bottom"/>
          </w:tcPr>
          <w:p w14:paraId="18136135" w14:textId="77777777" w:rsidR="00363DCB" w:rsidRPr="00965332" w:rsidRDefault="00363DCB" w:rsidP="004F506B">
            <w:pPr>
              <w:pBdr>
                <w:top w:val="nil"/>
                <w:left w:val="nil"/>
                <w:bottom w:val="nil"/>
                <w:right w:val="nil"/>
                <w:between w:val="nil"/>
              </w:pBdr>
              <w:ind w:right="-72"/>
              <w:jc w:val="right"/>
              <w:rPr>
                <w:rFonts w:ascii="Arial" w:eastAsia="Arial" w:hAnsi="Arial" w:cs="Arial"/>
                <w:color w:val="000000"/>
                <w:sz w:val="12"/>
                <w:szCs w:val="12"/>
              </w:rPr>
            </w:pPr>
          </w:p>
        </w:tc>
      </w:tr>
      <w:tr w:rsidR="00363DCB" w:rsidRPr="00965332" w14:paraId="6F74E952" w14:textId="77777777" w:rsidTr="00C73BB6">
        <w:trPr>
          <w:trHeight w:val="135"/>
        </w:trPr>
        <w:tc>
          <w:tcPr>
            <w:tcW w:w="3870" w:type="dxa"/>
          </w:tcPr>
          <w:p w14:paraId="43731B92" w14:textId="4349DB90" w:rsidR="00363DCB" w:rsidRPr="00965332" w:rsidRDefault="0066014C" w:rsidP="004F506B">
            <w:pPr>
              <w:pBdr>
                <w:top w:val="nil"/>
                <w:left w:val="nil"/>
                <w:bottom w:val="nil"/>
                <w:right w:val="nil"/>
                <w:between w:val="nil"/>
              </w:pBdr>
              <w:ind w:left="-72" w:right="-241"/>
              <w:rPr>
                <w:rFonts w:ascii="Arial" w:eastAsia="Arial" w:hAnsi="Arial" w:cs="Arial"/>
                <w:color w:val="000000"/>
                <w:sz w:val="18"/>
                <w:szCs w:val="18"/>
              </w:rPr>
            </w:pPr>
            <w:r w:rsidRPr="00965332">
              <w:rPr>
                <w:rFonts w:ascii="Arial" w:eastAsia="Arial" w:hAnsi="Arial" w:cs="Arial"/>
                <w:color w:val="000000"/>
                <w:sz w:val="18"/>
                <w:szCs w:val="18"/>
              </w:rPr>
              <w:t>Short-term borrowings from financial institutions</w:t>
            </w:r>
          </w:p>
        </w:tc>
        <w:tc>
          <w:tcPr>
            <w:tcW w:w="1403" w:type="dxa"/>
            <w:shd w:val="clear" w:color="auto" w:fill="FAFAFA"/>
          </w:tcPr>
          <w:p w14:paraId="31F599B0" w14:textId="0D52B55E" w:rsidR="00363DCB" w:rsidRPr="00965332" w:rsidRDefault="0066014C"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4.21</w:t>
            </w:r>
          </w:p>
        </w:tc>
        <w:tc>
          <w:tcPr>
            <w:tcW w:w="1404" w:type="dxa"/>
            <w:gridSpan w:val="2"/>
          </w:tcPr>
          <w:p w14:paraId="3615D320" w14:textId="3AF4A29F" w:rsidR="00363DCB" w:rsidRPr="00965332" w:rsidRDefault="0066014C"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5.10 - 5.75</w:t>
            </w:r>
          </w:p>
        </w:tc>
        <w:tc>
          <w:tcPr>
            <w:tcW w:w="1404" w:type="dxa"/>
            <w:shd w:val="clear" w:color="auto" w:fill="FAFAFA"/>
          </w:tcPr>
          <w:p w14:paraId="7E513276" w14:textId="1DB913D8" w:rsidR="00363DCB" w:rsidRPr="00965332" w:rsidRDefault="0037578F"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None</w:t>
            </w:r>
          </w:p>
        </w:tc>
        <w:tc>
          <w:tcPr>
            <w:tcW w:w="1404" w:type="dxa"/>
          </w:tcPr>
          <w:p w14:paraId="0C09CFC8" w14:textId="5C931692" w:rsidR="00363DCB" w:rsidRPr="00965332" w:rsidRDefault="0066014C"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5.75</w:t>
            </w:r>
          </w:p>
        </w:tc>
      </w:tr>
      <w:tr w:rsidR="00363DCB" w:rsidRPr="00965332" w14:paraId="7BC68682" w14:textId="77777777" w:rsidTr="00C73BB6">
        <w:trPr>
          <w:trHeight w:val="135"/>
        </w:trPr>
        <w:tc>
          <w:tcPr>
            <w:tcW w:w="3870" w:type="dxa"/>
          </w:tcPr>
          <w:p w14:paraId="7327DB6F" w14:textId="6A2C3CDC" w:rsidR="00363DCB" w:rsidRPr="00965332" w:rsidRDefault="00363DCB" w:rsidP="004F506B">
            <w:pPr>
              <w:pBdr>
                <w:top w:val="nil"/>
                <w:left w:val="nil"/>
                <w:bottom w:val="nil"/>
                <w:right w:val="nil"/>
                <w:between w:val="nil"/>
              </w:pBdr>
              <w:ind w:left="-72" w:right="-241"/>
              <w:rPr>
                <w:rFonts w:ascii="Arial" w:eastAsia="Arial" w:hAnsi="Arial" w:cs="Arial"/>
                <w:color w:val="000000"/>
                <w:sz w:val="18"/>
                <w:szCs w:val="18"/>
              </w:rPr>
            </w:pPr>
            <w:r w:rsidRPr="00965332">
              <w:rPr>
                <w:rFonts w:ascii="Arial" w:eastAsia="Arial" w:hAnsi="Arial" w:cs="Arial"/>
                <w:color w:val="000000"/>
                <w:sz w:val="18"/>
                <w:szCs w:val="18"/>
              </w:rPr>
              <w:t xml:space="preserve">Short-term borrowings from </w:t>
            </w:r>
            <w:r w:rsidR="0037578F" w:rsidRPr="00965332">
              <w:rPr>
                <w:rFonts w:ascii="Arial" w:eastAsia="Arial" w:hAnsi="Arial" w:cs="Arial"/>
                <w:color w:val="000000"/>
                <w:sz w:val="18"/>
                <w:szCs w:val="18"/>
              </w:rPr>
              <w:t>related parties</w:t>
            </w:r>
          </w:p>
        </w:tc>
        <w:tc>
          <w:tcPr>
            <w:tcW w:w="1403" w:type="dxa"/>
            <w:shd w:val="clear" w:color="auto" w:fill="FAFAFA"/>
          </w:tcPr>
          <w:p w14:paraId="5B1A19D9" w14:textId="383B27B0" w:rsidR="00363DCB" w:rsidRPr="00965332" w:rsidRDefault="0037578F" w:rsidP="004F506B">
            <w:pPr>
              <w:ind w:right="-72"/>
              <w:jc w:val="right"/>
              <w:rPr>
                <w:rFonts w:ascii="Arial" w:eastAsia="Arial" w:hAnsi="Arial" w:cs="Arial"/>
                <w:sz w:val="18"/>
                <w:szCs w:val="18"/>
              </w:rPr>
            </w:pPr>
            <w:r w:rsidRPr="00965332">
              <w:rPr>
                <w:rFonts w:ascii="Arial" w:eastAsia="Arial" w:hAnsi="Arial" w:cs="Arial"/>
                <w:sz w:val="18"/>
                <w:szCs w:val="18"/>
              </w:rPr>
              <w:t>None</w:t>
            </w:r>
          </w:p>
        </w:tc>
        <w:tc>
          <w:tcPr>
            <w:tcW w:w="1404" w:type="dxa"/>
            <w:gridSpan w:val="2"/>
          </w:tcPr>
          <w:p w14:paraId="135E82A9" w14:textId="18A8F8AF" w:rsidR="00363DCB" w:rsidRPr="00965332" w:rsidRDefault="0066014C" w:rsidP="004F506B">
            <w:pPr>
              <w:ind w:right="-72"/>
              <w:jc w:val="right"/>
              <w:rPr>
                <w:rFonts w:ascii="Arial" w:eastAsia="Arial" w:hAnsi="Arial" w:cs="Arial"/>
                <w:sz w:val="18"/>
                <w:szCs w:val="18"/>
              </w:rPr>
            </w:pPr>
            <w:r w:rsidRPr="00965332">
              <w:rPr>
                <w:rFonts w:ascii="Arial" w:eastAsia="Arial" w:hAnsi="Arial" w:cs="Arial"/>
                <w:sz w:val="18"/>
                <w:szCs w:val="18"/>
              </w:rPr>
              <w:t>0.00</w:t>
            </w:r>
          </w:p>
        </w:tc>
        <w:tc>
          <w:tcPr>
            <w:tcW w:w="1404" w:type="dxa"/>
            <w:shd w:val="clear" w:color="auto" w:fill="FAFAFA"/>
          </w:tcPr>
          <w:p w14:paraId="2BC7454B" w14:textId="0330304F" w:rsidR="00363DCB" w:rsidRPr="00965332" w:rsidRDefault="0037578F" w:rsidP="004F506B">
            <w:pPr>
              <w:ind w:right="-72"/>
              <w:jc w:val="right"/>
              <w:rPr>
                <w:rFonts w:ascii="Arial" w:eastAsia="Arial" w:hAnsi="Arial" w:cs="Arial"/>
                <w:sz w:val="18"/>
                <w:szCs w:val="18"/>
              </w:rPr>
            </w:pPr>
            <w:r w:rsidRPr="00965332">
              <w:rPr>
                <w:rFonts w:ascii="Arial" w:eastAsia="Arial" w:hAnsi="Arial" w:cs="Arial"/>
                <w:sz w:val="18"/>
                <w:szCs w:val="18"/>
              </w:rPr>
              <w:t>None</w:t>
            </w:r>
          </w:p>
        </w:tc>
        <w:tc>
          <w:tcPr>
            <w:tcW w:w="1404" w:type="dxa"/>
          </w:tcPr>
          <w:p w14:paraId="16BA150E" w14:textId="459715C2" w:rsidR="00363DCB" w:rsidRPr="00965332" w:rsidRDefault="0066014C" w:rsidP="004F506B">
            <w:pPr>
              <w:ind w:right="-72"/>
              <w:jc w:val="right"/>
              <w:rPr>
                <w:rFonts w:ascii="Arial" w:eastAsia="Arial" w:hAnsi="Arial" w:cs="Arial"/>
                <w:sz w:val="18"/>
                <w:szCs w:val="18"/>
              </w:rPr>
            </w:pPr>
            <w:r w:rsidRPr="00965332">
              <w:rPr>
                <w:rFonts w:ascii="Arial" w:eastAsia="Arial" w:hAnsi="Arial" w:cs="Arial"/>
                <w:sz w:val="18"/>
                <w:szCs w:val="18"/>
              </w:rPr>
              <w:t>0.00 - 0.50</w:t>
            </w:r>
          </w:p>
        </w:tc>
      </w:tr>
      <w:tr w:rsidR="00363DCB" w:rsidRPr="00965332" w14:paraId="47A7861C" w14:textId="77777777" w:rsidTr="00C73BB6">
        <w:trPr>
          <w:trHeight w:val="135"/>
        </w:trPr>
        <w:tc>
          <w:tcPr>
            <w:tcW w:w="3870" w:type="dxa"/>
          </w:tcPr>
          <w:p w14:paraId="0A2333EC" w14:textId="77777777" w:rsidR="00363DCB" w:rsidRPr="00965332" w:rsidRDefault="00363DCB" w:rsidP="004F506B">
            <w:pPr>
              <w:pBdr>
                <w:top w:val="nil"/>
                <w:left w:val="nil"/>
                <w:bottom w:val="nil"/>
                <w:right w:val="nil"/>
                <w:between w:val="nil"/>
              </w:pBdr>
              <w:ind w:left="-72" w:right="-241"/>
              <w:rPr>
                <w:rFonts w:ascii="Arial" w:eastAsia="Arial" w:hAnsi="Arial" w:cs="Arial"/>
                <w:color w:val="000000"/>
                <w:sz w:val="18"/>
                <w:szCs w:val="18"/>
              </w:rPr>
            </w:pPr>
            <w:r w:rsidRPr="00965332">
              <w:rPr>
                <w:rFonts w:ascii="Arial" w:eastAsia="Arial" w:hAnsi="Arial" w:cs="Arial"/>
                <w:color w:val="000000"/>
                <w:sz w:val="18"/>
                <w:szCs w:val="18"/>
              </w:rPr>
              <w:t>Long-term borrowings from financial institutions</w:t>
            </w:r>
          </w:p>
        </w:tc>
        <w:tc>
          <w:tcPr>
            <w:tcW w:w="1403" w:type="dxa"/>
            <w:shd w:val="clear" w:color="auto" w:fill="FAFAFA"/>
          </w:tcPr>
          <w:p w14:paraId="038BA09B" w14:textId="40DA0E26" w:rsidR="00363DCB" w:rsidRPr="00965332" w:rsidRDefault="0066014C"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1.22 - 5.99</w:t>
            </w:r>
          </w:p>
        </w:tc>
        <w:tc>
          <w:tcPr>
            <w:tcW w:w="1404" w:type="dxa"/>
            <w:gridSpan w:val="2"/>
          </w:tcPr>
          <w:p w14:paraId="1E9D12CF" w14:textId="2DA9CAB2" w:rsidR="00363DCB" w:rsidRPr="00965332" w:rsidRDefault="0066014C"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1.10 - 14.19</w:t>
            </w:r>
          </w:p>
        </w:tc>
        <w:tc>
          <w:tcPr>
            <w:tcW w:w="1404" w:type="dxa"/>
            <w:shd w:val="clear" w:color="auto" w:fill="FAFAFA"/>
          </w:tcPr>
          <w:p w14:paraId="0AE74108" w14:textId="09237EBB" w:rsidR="00363DCB" w:rsidRPr="00965332" w:rsidRDefault="0066014C"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1.25 - 5.99</w:t>
            </w:r>
          </w:p>
        </w:tc>
        <w:tc>
          <w:tcPr>
            <w:tcW w:w="1404" w:type="dxa"/>
          </w:tcPr>
          <w:p w14:paraId="64B67B5D" w14:textId="694FB926" w:rsidR="00363DCB" w:rsidRPr="00965332" w:rsidRDefault="0066014C" w:rsidP="004F506B">
            <w:pPr>
              <w:ind w:right="-72"/>
              <w:jc w:val="right"/>
              <w:rPr>
                <w:rFonts w:ascii="Arial" w:eastAsia="Arial" w:hAnsi="Arial" w:cs="Arial"/>
                <w:color w:val="000000"/>
                <w:sz w:val="18"/>
                <w:szCs w:val="18"/>
              </w:rPr>
            </w:pPr>
            <w:r w:rsidRPr="00965332">
              <w:rPr>
                <w:rFonts w:ascii="Arial" w:eastAsia="Arial" w:hAnsi="Arial" w:cs="Arial"/>
                <w:color w:val="000000"/>
                <w:sz w:val="18"/>
                <w:szCs w:val="18"/>
              </w:rPr>
              <w:t>1.24 - 14.19</w:t>
            </w:r>
          </w:p>
        </w:tc>
      </w:tr>
    </w:tbl>
    <w:p w14:paraId="00D0CC86" w14:textId="77777777" w:rsidR="00363DCB" w:rsidRPr="00965332" w:rsidRDefault="00363DCB" w:rsidP="00363DCB">
      <w:pPr>
        <w:ind w:left="540" w:hanging="540"/>
        <w:rPr>
          <w:rFonts w:ascii="Arial" w:eastAsia="Arial" w:hAnsi="Arial" w:cs="Arial"/>
          <w:color w:val="000000"/>
          <w:sz w:val="18"/>
          <w:szCs w:val="18"/>
        </w:rPr>
      </w:pPr>
    </w:p>
    <w:p w14:paraId="67A9948D" w14:textId="68BAE1FA" w:rsidR="00B2264B" w:rsidRPr="00965332" w:rsidRDefault="0037578F" w:rsidP="00B2264B">
      <w:pPr>
        <w:jc w:val="thaiDistribute"/>
        <w:rPr>
          <w:rFonts w:ascii="Arial" w:hAnsi="Arial" w:cs="Arial"/>
          <w:color w:val="000000"/>
          <w:sz w:val="18"/>
          <w:szCs w:val="18"/>
        </w:rPr>
      </w:pPr>
      <w:r w:rsidRPr="00965332">
        <w:rPr>
          <w:rFonts w:ascii="Arial" w:eastAsia="Arial" w:hAnsi="Arial" w:cs="Arial"/>
          <w:color w:val="000000"/>
          <w:sz w:val="18"/>
          <w:szCs w:val="18"/>
        </w:rPr>
        <w:t>The Group’s and the Company’s b</w:t>
      </w:r>
      <w:r w:rsidR="0052059A" w:rsidRPr="00965332">
        <w:rPr>
          <w:rFonts w:ascii="Arial" w:hAnsi="Arial" w:cs="Arial"/>
          <w:color w:val="000000"/>
          <w:sz w:val="18"/>
          <w:szCs w:val="18"/>
        </w:rPr>
        <w:t xml:space="preserve">orrowings </w:t>
      </w:r>
      <w:r w:rsidR="00B2264B" w:rsidRPr="00965332">
        <w:rPr>
          <w:rFonts w:ascii="Arial" w:hAnsi="Arial" w:cs="Arial"/>
          <w:color w:val="000000"/>
          <w:sz w:val="18"/>
          <w:szCs w:val="18"/>
        </w:rPr>
        <w:t>with</w:t>
      </w:r>
      <w:r w:rsidR="0052059A" w:rsidRPr="00965332">
        <w:rPr>
          <w:rFonts w:ascii="Arial" w:hAnsi="Arial" w:cs="Arial"/>
          <w:color w:val="000000"/>
          <w:sz w:val="18"/>
          <w:szCs w:val="18"/>
        </w:rPr>
        <w:t xml:space="preserve"> secured liabilities </w:t>
      </w:r>
      <w:r w:rsidRPr="00965332">
        <w:rPr>
          <w:rFonts w:ascii="Arial" w:hAnsi="Arial" w:cs="Arial"/>
          <w:color w:val="000000"/>
          <w:sz w:val="18"/>
          <w:szCs w:val="18"/>
        </w:rPr>
        <w:t>are amounting</w:t>
      </w:r>
      <w:r w:rsidR="0052059A" w:rsidRPr="00965332">
        <w:rPr>
          <w:rFonts w:ascii="Arial" w:hAnsi="Arial" w:cs="Arial"/>
          <w:color w:val="000000"/>
          <w:sz w:val="18"/>
          <w:szCs w:val="18"/>
        </w:rPr>
        <w:t xml:space="preserve"> Baht </w:t>
      </w:r>
      <w:r w:rsidR="00DD0CD9" w:rsidRPr="00965332">
        <w:rPr>
          <w:rFonts w:ascii="Arial" w:hAnsi="Arial" w:cs="Arial"/>
          <w:color w:val="000000"/>
          <w:sz w:val="18"/>
          <w:szCs w:val="18"/>
        </w:rPr>
        <w:t xml:space="preserve">408.66 </w:t>
      </w:r>
      <w:r w:rsidR="0066014C" w:rsidRPr="00965332">
        <w:rPr>
          <w:rFonts w:ascii="Arial" w:hAnsi="Arial" w:cs="Arial"/>
          <w:color w:val="000000"/>
          <w:sz w:val="18"/>
          <w:szCs w:val="18"/>
        </w:rPr>
        <w:t>million</w:t>
      </w:r>
      <w:r w:rsidRPr="00965332">
        <w:rPr>
          <w:rFonts w:ascii="Arial" w:hAnsi="Arial" w:cs="Arial"/>
          <w:color w:val="000000"/>
          <w:sz w:val="18"/>
          <w:szCs w:val="18"/>
        </w:rPr>
        <w:t xml:space="preserve"> and</w:t>
      </w:r>
      <w:r w:rsidR="0052059A" w:rsidRPr="00965332">
        <w:rPr>
          <w:rFonts w:ascii="Arial" w:hAnsi="Arial" w:cs="Arial"/>
          <w:color w:val="000000"/>
          <w:sz w:val="18"/>
          <w:szCs w:val="18"/>
        </w:rPr>
        <w:t xml:space="preserve"> Baht </w:t>
      </w:r>
      <w:r w:rsidR="0066014C" w:rsidRPr="00965332">
        <w:rPr>
          <w:rFonts w:ascii="Arial" w:hAnsi="Arial" w:cs="Arial"/>
          <w:color w:val="000000"/>
          <w:sz w:val="18"/>
          <w:szCs w:val="18"/>
        </w:rPr>
        <w:t>229.26 million</w:t>
      </w:r>
      <w:r w:rsidR="00FB2124">
        <w:rPr>
          <w:rFonts w:ascii="Arial" w:hAnsi="Arial" w:cs="Arial"/>
          <w:color w:val="000000"/>
          <w:sz w:val="18"/>
          <w:szCs w:val="18"/>
        </w:rPr>
        <w:t>,</w:t>
      </w:r>
      <w:r w:rsidRPr="00965332">
        <w:rPr>
          <w:rFonts w:ascii="Arial" w:hAnsi="Arial" w:cs="Arial"/>
          <w:color w:val="000000"/>
          <w:sz w:val="18"/>
          <w:szCs w:val="18"/>
        </w:rPr>
        <w:t xml:space="preserve"> respectively</w:t>
      </w:r>
      <w:r w:rsidR="0052059A" w:rsidRPr="00965332">
        <w:rPr>
          <w:rFonts w:ascii="Arial" w:hAnsi="Arial" w:cs="Arial"/>
          <w:color w:val="000000"/>
          <w:sz w:val="18"/>
          <w:szCs w:val="18"/>
        </w:rPr>
        <w:t xml:space="preserve"> </w:t>
      </w:r>
      <w:r w:rsidR="0066014C" w:rsidRPr="00965332">
        <w:rPr>
          <w:rFonts w:ascii="Arial" w:hAnsi="Arial" w:cs="Arial"/>
          <w:color w:val="000000"/>
          <w:sz w:val="18"/>
          <w:szCs w:val="18"/>
        </w:rPr>
        <w:t>(2020</w:t>
      </w:r>
      <w:r w:rsidR="0052059A" w:rsidRPr="00965332">
        <w:rPr>
          <w:rFonts w:ascii="Arial" w:hAnsi="Arial" w:cs="Arial"/>
          <w:color w:val="000000"/>
          <w:sz w:val="18"/>
          <w:szCs w:val="18"/>
        </w:rPr>
        <w:t xml:space="preserve">: Baht </w:t>
      </w:r>
      <w:r w:rsidR="0066014C" w:rsidRPr="00965332">
        <w:rPr>
          <w:rFonts w:ascii="Arial" w:hAnsi="Arial" w:cs="Arial"/>
          <w:color w:val="000000"/>
          <w:sz w:val="18"/>
          <w:szCs w:val="18"/>
        </w:rPr>
        <w:t>440.45 million</w:t>
      </w:r>
      <w:r w:rsidR="0052059A" w:rsidRPr="00965332">
        <w:rPr>
          <w:rFonts w:ascii="Arial" w:hAnsi="Arial" w:cs="Arial"/>
          <w:color w:val="000000"/>
          <w:sz w:val="18"/>
          <w:szCs w:val="18"/>
        </w:rPr>
        <w:t xml:space="preserve"> </w:t>
      </w:r>
      <w:r w:rsidRPr="00965332">
        <w:rPr>
          <w:rFonts w:ascii="Arial" w:hAnsi="Arial" w:cs="Arial"/>
          <w:color w:val="000000"/>
          <w:sz w:val="18"/>
          <w:szCs w:val="18"/>
        </w:rPr>
        <w:t>an</w:t>
      </w:r>
      <w:r w:rsidR="0052059A" w:rsidRPr="00965332">
        <w:rPr>
          <w:rFonts w:ascii="Arial" w:hAnsi="Arial" w:cs="Arial"/>
          <w:color w:val="000000"/>
          <w:sz w:val="18"/>
          <w:szCs w:val="18"/>
        </w:rPr>
        <w:t xml:space="preserve">d Baht </w:t>
      </w:r>
      <w:r w:rsidR="0066014C" w:rsidRPr="00965332">
        <w:rPr>
          <w:rFonts w:ascii="Arial" w:hAnsi="Arial" w:cs="Arial"/>
          <w:color w:val="000000"/>
          <w:sz w:val="18"/>
          <w:szCs w:val="18"/>
        </w:rPr>
        <w:t>290.93 million</w:t>
      </w:r>
      <w:r w:rsidR="00FB2124">
        <w:rPr>
          <w:rFonts w:ascii="Arial" w:hAnsi="Arial" w:cs="Arial"/>
          <w:color w:val="000000"/>
          <w:sz w:val="18"/>
          <w:szCs w:val="18"/>
        </w:rPr>
        <w:t>,</w:t>
      </w:r>
      <w:r w:rsidRPr="00965332">
        <w:rPr>
          <w:rFonts w:ascii="Arial" w:hAnsi="Arial" w:cs="Arial"/>
          <w:color w:val="000000"/>
          <w:sz w:val="18"/>
          <w:szCs w:val="18"/>
        </w:rPr>
        <w:t xml:space="preserve"> respectively)</w:t>
      </w:r>
      <w:r w:rsidR="0052059A" w:rsidRPr="00965332">
        <w:rPr>
          <w:rFonts w:ascii="Arial" w:hAnsi="Arial" w:cs="Arial"/>
          <w:color w:val="000000"/>
          <w:sz w:val="18"/>
          <w:szCs w:val="18"/>
        </w:rPr>
        <w:t>. The borrowings</w:t>
      </w:r>
      <w:r w:rsidR="004304AD" w:rsidRPr="00965332">
        <w:rPr>
          <w:rFonts w:ascii="Arial" w:hAnsi="Arial" w:cs="Arial"/>
          <w:color w:val="000000"/>
          <w:sz w:val="18"/>
          <w:szCs w:val="18"/>
        </w:rPr>
        <w:t xml:space="preserve"> from </w:t>
      </w:r>
      <w:r w:rsidR="004304AD" w:rsidRPr="00965332">
        <w:rPr>
          <w:rFonts w:ascii="Arial" w:hAnsi="Arial" w:cs="Arial"/>
          <w:color w:val="000000"/>
          <w:spacing w:val="-4"/>
          <w:sz w:val="18"/>
          <w:szCs w:val="18"/>
        </w:rPr>
        <w:t>financial institutions</w:t>
      </w:r>
      <w:r w:rsidR="0052059A" w:rsidRPr="00965332">
        <w:rPr>
          <w:rFonts w:ascii="Arial" w:hAnsi="Arial" w:cs="Arial"/>
          <w:color w:val="000000"/>
          <w:spacing w:val="-4"/>
          <w:sz w:val="18"/>
          <w:szCs w:val="18"/>
        </w:rPr>
        <w:t xml:space="preserve"> are </w:t>
      </w:r>
      <w:proofErr w:type="spellStart"/>
      <w:r w:rsidR="00FB2124">
        <w:rPr>
          <w:rFonts w:ascii="Arial" w:hAnsi="Arial" w:cs="Arial"/>
          <w:color w:val="000000"/>
          <w:spacing w:val="-4"/>
          <w:sz w:val="18"/>
          <w:szCs w:val="18"/>
        </w:rPr>
        <w:t>collaterali</w:t>
      </w:r>
      <w:r w:rsidR="00BA383D">
        <w:rPr>
          <w:rFonts w:ascii="Arial" w:hAnsi="Arial" w:cs="Arial"/>
          <w:color w:val="000000"/>
          <w:spacing w:val="-4"/>
          <w:sz w:val="18"/>
          <w:szCs w:val="18"/>
        </w:rPr>
        <w:t>s</w:t>
      </w:r>
      <w:r w:rsidR="00FB2124">
        <w:rPr>
          <w:rFonts w:ascii="Arial" w:hAnsi="Arial" w:cs="Arial"/>
          <w:color w:val="000000"/>
          <w:spacing w:val="-4"/>
          <w:sz w:val="18"/>
          <w:szCs w:val="18"/>
        </w:rPr>
        <w:t>ed</w:t>
      </w:r>
      <w:proofErr w:type="spellEnd"/>
      <w:r w:rsidR="0052059A" w:rsidRPr="00965332">
        <w:rPr>
          <w:rFonts w:ascii="Arial" w:hAnsi="Arial" w:cs="Arial"/>
          <w:color w:val="000000"/>
          <w:spacing w:val="-4"/>
          <w:sz w:val="18"/>
          <w:szCs w:val="18"/>
        </w:rPr>
        <w:t xml:space="preserve"> </w:t>
      </w:r>
      <w:r w:rsidR="004304AD" w:rsidRPr="00965332">
        <w:rPr>
          <w:rFonts w:ascii="Arial" w:hAnsi="Arial" w:cs="Arial"/>
          <w:color w:val="000000"/>
          <w:spacing w:val="-4"/>
          <w:sz w:val="18"/>
          <w:szCs w:val="18"/>
        </w:rPr>
        <w:t xml:space="preserve">by the Company’s and subsidiaries’ directors, </w:t>
      </w:r>
      <w:r w:rsidR="0052059A" w:rsidRPr="00965332">
        <w:rPr>
          <w:rFonts w:ascii="Arial" w:hAnsi="Arial" w:cs="Arial"/>
          <w:color w:val="000000"/>
          <w:spacing w:val="-4"/>
          <w:sz w:val="18"/>
          <w:szCs w:val="18"/>
        </w:rPr>
        <w:t>the</w:t>
      </w:r>
      <w:r w:rsidR="00B2264B" w:rsidRPr="00965332">
        <w:rPr>
          <w:rFonts w:ascii="Arial" w:hAnsi="Arial" w:cs="Arial"/>
          <w:color w:val="000000"/>
          <w:spacing w:val="-4"/>
          <w:sz w:val="18"/>
          <w:szCs w:val="18"/>
        </w:rPr>
        <w:t xml:space="preserve"> Group’s</w:t>
      </w:r>
      <w:r w:rsidR="0052059A" w:rsidRPr="00965332">
        <w:rPr>
          <w:rFonts w:ascii="Arial" w:hAnsi="Arial" w:cs="Arial"/>
          <w:color w:val="000000"/>
          <w:spacing w:val="-4"/>
          <w:sz w:val="18"/>
          <w:szCs w:val="18"/>
        </w:rPr>
        <w:t xml:space="preserve"> </w:t>
      </w:r>
      <w:proofErr w:type="gramStart"/>
      <w:r w:rsidR="0052059A" w:rsidRPr="00965332">
        <w:rPr>
          <w:rFonts w:ascii="Arial" w:hAnsi="Arial" w:cs="Arial"/>
          <w:color w:val="000000"/>
          <w:spacing w:val="-4"/>
          <w:sz w:val="18"/>
          <w:szCs w:val="18"/>
        </w:rPr>
        <w:t>land</w:t>
      </w:r>
      <w:proofErr w:type="gramEnd"/>
      <w:r w:rsidR="0052059A" w:rsidRPr="00965332">
        <w:rPr>
          <w:rFonts w:ascii="Arial" w:hAnsi="Arial" w:cs="Arial"/>
          <w:color w:val="000000"/>
          <w:spacing w:val="-4"/>
          <w:sz w:val="18"/>
          <w:szCs w:val="18"/>
        </w:rPr>
        <w:t xml:space="preserve"> and buildings (Note</w:t>
      </w:r>
      <w:r w:rsidR="0066014C" w:rsidRPr="00965332">
        <w:rPr>
          <w:rFonts w:ascii="Arial" w:hAnsi="Arial" w:cs="Arial"/>
          <w:color w:val="000000"/>
          <w:spacing w:val="-4"/>
          <w:sz w:val="18"/>
          <w:szCs w:val="18"/>
        </w:rPr>
        <w:t xml:space="preserve"> 17</w:t>
      </w:r>
      <w:r w:rsidR="0052059A" w:rsidRPr="00965332">
        <w:rPr>
          <w:rFonts w:ascii="Arial" w:hAnsi="Arial" w:cs="Arial"/>
          <w:color w:val="000000"/>
          <w:spacing w:val="-4"/>
          <w:sz w:val="18"/>
          <w:szCs w:val="18"/>
        </w:rPr>
        <w:t>)</w:t>
      </w:r>
      <w:r w:rsidR="00FF7560" w:rsidRPr="00965332">
        <w:rPr>
          <w:rFonts w:ascii="Arial" w:hAnsi="Arial" w:cs="Arial"/>
          <w:color w:val="000000"/>
          <w:spacing w:val="-4"/>
          <w:sz w:val="18"/>
          <w:szCs w:val="18"/>
        </w:rPr>
        <w:t>,</w:t>
      </w:r>
      <w:r w:rsidR="00FF7560" w:rsidRPr="00965332">
        <w:rPr>
          <w:rFonts w:ascii="Arial" w:hAnsi="Arial" w:cs="Arial"/>
          <w:color w:val="000000"/>
          <w:sz w:val="18"/>
          <w:szCs w:val="18"/>
        </w:rPr>
        <w:t xml:space="preserve"> </w:t>
      </w:r>
      <w:r w:rsidR="00B2264B" w:rsidRPr="00965332">
        <w:rPr>
          <w:rFonts w:ascii="Arial" w:hAnsi="Arial" w:cs="Arial"/>
          <w:color w:val="000000"/>
          <w:sz w:val="18"/>
          <w:szCs w:val="18"/>
        </w:rPr>
        <w:t>directors’ land and buildings</w:t>
      </w:r>
      <w:r w:rsidR="00B2264B" w:rsidRPr="00965332">
        <w:rPr>
          <w:rFonts w:ascii="Arial" w:hAnsi="Arial" w:cs="Arial"/>
          <w:color w:val="000000"/>
          <w:sz w:val="18"/>
          <w:szCs w:val="18"/>
          <w:lang w:val="en-GB"/>
        </w:rPr>
        <w:t xml:space="preserve">, </w:t>
      </w:r>
      <w:r w:rsidR="004304AD" w:rsidRPr="00965332">
        <w:rPr>
          <w:rFonts w:ascii="Arial" w:hAnsi="Arial" w:cs="Arial"/>
          <w:color w:val="000000"/>
          <w:sz w:val="18"/>
          <w:szCs w:val="18"/>
          <w:lang w:val="en-GB"/>
        </w:rPr>
        <w:t>director’s</w:t>
      </w:r>
      <w:r w:rsidR="001A038F">
        <w:rPr>
          <w:rFonts w:ascii="Arial" w:hAnsi="Arial" w:cs="Arial"/>
          <w:color w:val="000000"/>
          <w:sz w:val="18"/>
          <w:szCs w:val="18"/>
          <w:lang w:val="en-GB"/>
        </w:rPr>
        <w:t xml:space="preserve"> ordinary</w:t>
      </w:r>
      <w:r w:rsidR="004304AD" w:rsidRPr="00965332">
        <w:rPr>
          <w:rFonts w:ascii="Arial" w:hAnsi="Arial" w:cs="Arial"/>
          <w:color w:val="000000"/>
          <w:sz w:val="18"/>
          <w:szCs w:val="18"/>
          <w:lang w:val="en-GB"/>
        </w:rPr>
        <w:t xml:space="preserve"> </w:t>
      </w:r>
      <w:r w:rsidR="00B2264B" w:rsidRPr="00965332">
        <w:rPr>
          <w:rFonts w:ascii="Arial" w:hAnsi="Arial" w:cs="Arial"/>
          <w:color w:val="000000"/>
          <w:sz w:val="18"/>
          <w:szCs w:val="18"/>
          <w:lang w:val="en-GB"/>
        </w:rPr>
        <w:t>shares</w:t>
      </w:r>
      <w:r w:rsidR="004304AD" w:rsidRPr="00965332">
        <w:rPr>
          <w:rFonts w:ascii="Arial" w:hAnsi="Arial" w:cs="Arial"/>
          <w:color w:val="000000"/>
          <w:sz w:val="18"/>
          <w:szCs w:val="18"/>
          <w:lang w:val="en-GB"/>
        </w:rPr>
        <w:t>,</w:t>
      </w:r>
      <w:r w:rsidR="00B2264B" w:rsidRPr="00965332">
        <w:rPr>
          <w:rFonts w:ascii="Arial" w:hAnsi="Arial" w:cs="Arial"/>
          <w:color w:val="000000"/>
          <w:sz w:val="18"/>
          <w:szCs w:val="18"/>
          <w:lang w:val="en-GB"/>
        </w:rPr>
        <w:t xml:space="preserve"> and the right</w:t>
      </w:r>
      <w:r w:rsidR="004304AD" w:rsidRPr="00965332">
        <w:rPr>
          <w:rFonts w:ascii="Arial" w:hAnsi="Arial" w:cs="Arial"/>
          <w:color w:val="000000"/>
          <w:sz w:val="18"/>
          <w:szCs w:val="18"/>
          <w:lang w:val="en-GB"/>
        </w:rPr>
        <w:t>s in non-performing assets.</w:t>
      </w:r>
    </w:p>
    <w:p w14:paraId="6C83EA96" w14:textId="6FB4D670" w:rsidR="0052059A" w:rsidRPr="00965332" w:rsidRDefault="0052059A" w:rsidP="00124B31">
      <w:pPr>
        <w:jc w:val="thaiDistribute"/>
        <w:rPr>
          <w:rFonts w:ascii="Arial" w:hAnsi="Arial" w:cs="Arial"/>
          <w:color w:val="000000"/>
          <w:sz w:val="18"/>
          <w:szCs w:val="18"/>
          <w:lang w:val="en-GB"/>
        </w:rPr>
      </w:pPr>
    </w:p>
    <w:p w14:paraId="5FAC4329" w14:textId="03BFC260" w:rsidR="00124B31" w:rsidRPr="00965332" w:rsidRDefault="00124B31" w:rsidP="00A50B52">
      <w:pPr>
        <w:jc w:val="thaiDistribute"/>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79D0E01C" w14:textId="77777777" w:rsidTr="00E76E63">
        <w:trPr>
          <w:cantSplit/>
          <w:trHeight w:val="389"/>
        </w:trPr>
        <w:tc>
          <w:tcPr>
            <w:tcW w:w="9475" w:type="dxa"/>
            <w:shd w:val="clear" w:color="auto" w:fill="FFA543"/>
            <w:vAlign w:val="center"/>
          </w:tcPr>
          <w:p w14:paraId="153DAADF" w14:textId="7D3E5AEB" w:rsidR="00A50B52" w:rsidRPr="00965332" w:rsidRDefault="00A50B52" w:rsidP="00D324E8">
            <w:pPr>
              <w:tabs>
                <w:tab w:val="left" w:pos="432"/>
              </w:tabs>
              <w:jc w:val="both"/>
              <w:rPr>
                <w:rFonts w:ascii="Arial" w:eastAsia="Arial Unicode MS" w:hAnsi="Arial" w:cs="Arial"/>
                <w:b/>
                <w:bCs/>
                <w:color w:val="FFFFFF"/>
                <w:sz w:val="18"/>
                <w:szCs w:val="18"/>
              </w:rPr>
            </w:pPr>
            <w:r w:rsidRPr="00965332">
              <w:rPr>
                <w:rFonts w:ascii="Arial" w:hAnsi="Arial" w:cs="Arial"/>
                <w:color w:val="000000"/>
                <w:sz w:val="18"/>
                <w:szCs w:val="18"/>
              </w:rPr>
              <w:br w:type="page"/>
            </w:r>
            <w:r w:rsidRPr="00965332">
              <w:rPr>
                <w:rFonts w:ascii="Arial" w:hAnsi="Arial" w:cs="Arial"/>
                <w:b/>
                <w:bCs/>
                <w:color w:val="FFFFFF"/>
                <w:sz w:val="18"/>
                <w:szCs w:val="18"/>
                <w:lang w:val="en-GB"/>
              </w:rPr>
              <w:br w:type="page"/>
            </w:r>
            <w:r w:rsidRPr="00965332">
              <w:rPr>
                <w:rFonts w:ascii="Arial" w:hAnsi="Arial" w:cs="Arial"/>
                <w:b/>
                <w:bCs/>
                <w:color w:val="FFFFFF"/>
                <w:sz w:val="18"/>
                <w:szCs w:val="18"/>
              </w:rPr>
              <w:t>2</w:t>
            </w:r>
            <w:r w:rsidR="00C730E5" w:rsidRPr="00965332">
              <w:rPr>
                <w:rFonts w:ascii="Arial" w:hAnsi="Arial" w:cs="Arial"/>
                <w:b/>
                <w:bCs/>
                <w:color w:val="FFFFFF"/>
                <w:sz w:val="18"/>
                <w:szCs w:val="18"/>
              </w:rPr>
              <w:t>1</w:t>
            </w:r>
            <w:r w:rsidRPr="00965332">
              <w:rPr>
                <w:rFonts w:ascii="Arial" w:eastAsia="Arial Unicode MS" w:hAnsi="Arial" w:cs="Arial"/>
                <w:b/>
                <w:bCs/>
                <w:color w:val="FFFFFF"/>
                <w:sz w:val="18"/>
                <w:szCs w:val="18"/>
              </w:rPr>
              <w:tab/>
              <w:t>Employee benefit obligations</w:t>
            </w:r>
          </w:p>
        </w:tc>
      </w:tr>
    </w:tbl>
    <w:p w14:paraId="392F94E6" w14:textId="4D7D7130" w:rsidR="00A50B52" w:rsidRPr="00965332" w:rsidRDefault="00A50B52" w:rsidP="00A50B52">
      <w:pPr>
        <w:tabs>
          <w:tab w:val="left" w:pos="726"/>
        </w:tabs>
        <w:rPr>
          <w:rFonts w:ascii="Arial" w:hAnsi="Arial" w:cs="Arial"/>
          <w:color w:val="000000"/>
          <w:sz w:val="18"/>
          <w:szCs w:val="18"/>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1311"/>
        <w:gridCol w:w="1311"/>
        <w:gridCol w:w="1311"/>
        <w:gridCol w:w="1312"/>
      </w:tblGrid>
      <w:tr w:rsidR="00124B31" w:rsidRPr="00965332" w14:paraId="1ED9AA30" w14:textId="77777777" w:rsidTr="00C73BB6">
        <w:tc>
          <w:tcPr>
            <w:tcW w:w="4253" w:type="dxa"/>
            <w:tcBorders>
              <w:top w:val="nil"/>
              <w:left w:val="nil"/>
              <w:bottom w:val="nil"/>
              <w:right w:val="nil"/>
            </w:tcBorders>
          </w:tcPr>
          <w:p w14:paraId="75E9C25D" w14:textId="77777777" w:rsidR="00124B31" w:rsidRPr="00965332" w:rsidRDefault="00124B31" w:rsidP="00056464">
            <w:pPr>
              <w:tabs>
                <w:tab w:val="left" w:pos="166"/>
              </w:tabs>
              <w:spacing w:line="256" w:lineRule="auto"/>
              <w:ind w:left="-72"/>
              <w:jc w:val="both"/>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23D25323" w14:textId="77777777" w:rsidR="00124B31" w:rsidRPr="00965332" w:rsidRDefault="00124B31" w:rsidP="00056464">
            <w:pPr>
              <w:spacing w:line="256" w:lineRule="auto"/>
              <w:ind w:left="-40" w:right="-72"/>
              <w:jc w:val="center"/>
              <w:rPr>
                <w:rFonts w:ascii="Arial" w:hAnsi="Arial" w:cs="Arial"/>
                <w:b/>
                <w:sz w:val="18"/>
                <w:szCs w:val="18"/>
                <w:lang w:val="en-GB"/>
              </w:rPr>
            </w:pPr>
            <w:r w:rsidRPr="00965332">
              <w:rPr>
                <w:rFonts w:ascii="Arial" w:hAnsi="Arial" w:cs="Arial"/>
                <w:b/>
                <w:sz w:val="18"/>
                <w:szCs w:val="18"/>
                <w:lang w:val="en-GB"/>
              </w:rPr>
              <w:t>Consolidated</w:t>
            </w:r>
          </w:p>
          <w:p w14:paraId="56CC282D" w14:textId="77777777" w:rsidR="00124B31" w:rsidRPr="00965332" w:rsidRDefault="00124B31" w:rsidP="00056464">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712E249B" w14:textId="77777777" w:rsidR="00124B31" w:rsidRPr="00965332" w:rsidRDefault="00124B31" w:rsidP="00056464">
            <w:pPr>
              <w:spacing w:line="256" w:lineRule="auto"/>
              <w:ind w:left="-40" w:right="-72"/>
              <w:jc w:val="center"/>
              <w:rPr>
                <w:rFonts w:ascii="Arial" w:hAnsi="Arial" w:cs="Arial"/>
                <w:b/>
                <w:sz w:val="18"/>
                <w:szCs w:val="18"/>
                <w:lang w:val="en-GB"/>
              </w:rPr>
            </w:pPr>
            <w:r w:rsidRPr="00965332">
              <w:rPr>
                <w:rFonts w:ascii="Arial" w:hAnsi="Arial" w:cs="Arial"/>
                <w:b/>
                <w:sz w:val="18"/>
                <w:szCs w:val="18"/>
                <w:lang w:val="en-GB"/>
              </w:rPr>
              <w:t>Separate</w:t>
            </w:r>
          </w:p>
          <w:p w14:paraId="123F3B7B" w14:textId="77777777" w:rsidR="00124B31" w:rsidRPr="00965332" w:rsidRDefault="00124B31" w:rsidP="00056464">
            <w:pPr>
              <w:spacing w:line="256" w:lineRule="auto"/>
              <w:ind w:left="-40" w:right="-72"/>
              <w:jc w:val="center"/>
              <w:rPr>
                <w:rFonts w:ascii="Arial" w:hAnsi="Arial" w:cs="Arial"/>
                <w:b/>
                <w:sz w:val="18"/>
                <w:szCs w:val="18"/>
                <w:lang w:val="en-GB"/>
              </w:rPr>
            </w:pPr>
            <w:r w:rsidRPr="00965332">
              <w:rPr>
                <w:rFonts w:ascii="Arial" w:hAnsi="Arial" w:cs="Arial"/>
                <w:b/>
                <w:sz w:val="18"/>
                <w:szCs w:val="18"/>
                <w:lang w:val="en-GB"/>
              </w:rPr>
              <w:t>financial statements</w:t>
            </w:r>
          </w:p>
        </w:tc>
      </w:tr>
      <w:tr w:rsidR="00124B31" w:rsidRPr="00965332" w14:paraId="206338D7" w14:textId="77777777" w:rsidTr="00075919">
        <w:tc>
          <w:tcPr>
            <w:tcW w:w="4253" w:type="dxa"/>
            <w:tcBorders>
              <w:top w:val="nil"/>
              <w:left w:val="nil"/>
              <w:bottom w:val="nil"/>
              <w:right w:val="nil"/>
            </w:tcBorders>
          </w:tcPr>
          <w:p w14:paraId="1F62B860" w14:textId="77777777" w:rsidR="00124B31" w:rsidRPr="00965332" w:rsidRDefault="00124B31" w:rsidP="00056464">
            <w:pPr>
              <w:tabs>
                <w:tab w:val="left" w:pos="166"/>
              </w:tabs>
              <w:spacing w:line="256" w:lineRule="auto"/>
              <w:ind w:left="-72"/>
              <w:jc w:val="both"/>
              <w:rPr>
                <w:rFonts w:ascii="Arial" w:hAnsi="Arial" w:cs="Arial"/>
                <w:b/>
                <w:sz w:val="18"/>
                <w:szCs w:val="18"/>
                <w:lang w:val="en-GB"/>
              </w:rPr>
            </w:pPr>
          </w:p>
        </w:tc>
        <w:tc>
          <w:tcPr>
            <w:tcW w:w="1311" w:type="dxa"/>
            <w:tcBorders>
              <w:top w:val="single" w:sz="4" w:space="0" w:color="000000"/>
              <w:left w:val="nil"/>
              <w:bottom w:val="nil"/>
              <w:right w:val="nil"/>
            </w:tcBorders>
            <w:hideMark/>
          </w:tcPr>
          <w:p w14:paraId="2947F28C" w14:textId="2460A442"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2021</w:t>
            </w:r>
          </w:p>
        </w:tc>
        <w:tc>
          <w:tcPr>
            <w:tcW w:w="1311" w:type="dxa"/>
            <w:tcBorders>
              <w:top w:val="single" w:sz="4" w:space="0" w:color="000000"/>
              <w:left w:val="nil"/>
              <w:bottom w:val="nil"/>
              <w:right w:val="nil"/>
            </w:tcBorders>
            <w:hideMark/>
          </w:tcPr>
          <w:p w14:paraId="4830BD20" w14:textId="10058656"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2020</w:t>
            </w:r>
          </w:p>
        </w:tc>
        <w:tc>
          <w:tcPr>
            <w:tcW w:w="1311" w:type="dxa"/>
            <w:tcBorders>
              <w:top w:val="single" w:sz="4" w:space="0" w:color="000000"/>
              <w:left w:val="nil"/>
              <w:bottom w:val="nil"/>
              <w:right w:val="nil"/>
            </w:tcBorders>
            <w:hideMark/>
          </w:tcPr>
          <w:p w14:paraId="10D44D6B" w14:textId="39D847CB"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2021</w:t>
            </w:r>
          </w:p>
        </w:tc>
        <w:tc>
          <w:tcPr>
            <w:tcW w:w="1312" w:type="dxa"/>
            <w:tcBorders>
              <w:top w:val="single" w:sz="4" w:space="0" w:color="000000"/>
              <w:left w:val="nil"/>
              <w:bottom w:val="nil"/>
              <w:right w:val="nil"/>
            </w:tcBorders>
            <w:hideMark/>
          </w:tcPr>
          <w:p w14:paraId="3BAABEB7" w14:textId="75282B09"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2020</w:t>
            </w:r>
          </w:p>
        </w:tc>
      </w:tr>
      <w:tr w:rsidR="00124B31" w:rsidRPr="00965332" w14:paraId="0111D3F8" w14:textId="77777777" w:rsidTr="00075919">
        <w:tc>
          <w:tcPr>
            <w:tcW w:w="4253" w:type="dxa"/>
            <w:tcBorders>
              <w:top w:val="nil"/>
              <w:left w:val="nil"/>
              <w:bottom w:val="nil"/>
              <w:right w:val="nil"/>
            </w:tcBorders>
          </w:tcPr>
          <w:p w14:paraId="19885917" w14:textId="77777777" w:rsidR="00124B31" w:rsidRPr="00965332" w:rsidRDefault="00124B31" w:rsidP="00056464">
            <w:pPr>
              <w:tabs>
                <w:tab w:val="left" w:pos="166"/>
              </w:tabs>
              <w:spacing w:line="256" w:lineRule="auto"/>
              <w:ind w:left="-72"/>
              <w:jc w:val="both"/>
              <w:rPr>
                <w:rFonts w:ascii="Arial" w:hAnsi="Arial" w:cs="Arial"/>
                <w:b/>
                <w:sz w:val="18"/>
                <w:szCs w:val="18"/>
                <w:lang w:val="en-GB"/>
              </w:rPr>
            </w:pPr>
          </w:p>
        </w:tc>
        <w:tc>
          <w:tcPr>
            <w:tcW w:w="1311" w:type="dxa"/>
            <w:tcBorders>
              <w:top w:val="nil"/>
              <w:left w:val="nil"/>
              <w:bottom w:val="single" w:sz="4" w:space="0" w:color="000000"/>
              <w:right w:val="nil"/>
            </w:tcBorders>
            <w:hideMark/>
          </w:tcPr>
          <w:p w14:paraId="1ECE77B0" w14:textId="77777777"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71D2547B" w14:textId="77777777"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2CFFDFB5" w14:textId="77777777"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Baht</w:t>
            </w:r>
          </w:p>
        </w:tc>
        <w:tc>
          <w:tcPr>
            <w:tcW w:w="1312" w:type="dxa"/>
            <w:tcBorders>
              <w:top w:val="nil"/>
              <w:left w:val="nil"/>
              <w:bottom w:val="single" w:sz="4" w:space="0" w:color="000000"/>
              <w:right w:val="nil"/>
            </w:tcBorders>
            <w:hideMark/>
          </w:tcPr>
          <w:p w14:paraId="6F35E151" w14:textId="77777777" w:rsidR="00124B31" w:rsidRPr="00965332" w:rsidRDefault="00124B31" w:rsidP="00056464">
            <w:pPr>
              <w:spacing w:line="256" w:lineRule="auto"/>
              <w:ind w:left="-40" w:right="-72"/>
              <w:jc w:val="right"/>
              <w:rPr>
                <w:rFonts w:ascii="Arial" w:hAnsi="Arial" w:cs="Arial"/>
                <w:b/>
                <w:sz w:val="18"/>
                <w:szCs w:val="18"/>
                <w:lang w:val="en-GB"/>
              </w:rPr>
            </w:pPr>
            <w:r w:rsidRPr="00965332">
              <w:rPr>
                <w:rFonts w:ascii="Arial" w:hAnsi="Arial" w:cs="Arial"/>
                <w:b/>
                <w:sz w:val="18"/>
                <w:szCs w:val="18"/>
                <w:lang w:val="en-GB"/>
              </w:rPr>
              <w:t>Baht</w:t>
            </w:r>
          </w:p>
        </w:tc>
      </w:tr>
      <w:tr w:rsidR="00124B31" w:rsidRPr="00965332" w14:paraId="0E38BFC0" w14:textId="77777777" w:rsidTr="00075919">
        <w:tc>
          <w:tcPr>
            <w:tcW w:w="4253" w:type="dxa"/>
            <w:tcBorders>
              <w:top w:val="nil"/>
              <w:left w:val="nil"/>
              <w:bottom w:val="nil"/>
              <w:right w:val="nil"/>
            </w:tcBorders>
            <w:vAlign w:val="bottom"/>
          </w:tcPr>
          <w:p w14:paraId="23FD882B" w14:textId="77777777" w:rsidR="00124B31" w:rsidRPr="00965332" w:rsidRDefault="00124B31" w:rsidP="00056464">
            <w:pPr>
              <w:tabs>
                <w:tab w:val="left" w:pos="166"/>
              </w:tabs>
              <w:spacing w:line="256" w:lineRule="auto"/>
              <w:ind w:left="-72"/>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505DA081" w14:textId="77777777" w:rsidR="00124B31" w:rsidRPr="00965332"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tcPr>
          <w:p w14:paraId="32E353C3" w14:textId="77777777" w:rsidR="00124B31" w:rsidRPr="00965332"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5611285F" w14:textId="77777777" w:rsidR="00124B31" w:rsidRPr="00965332" w:rsidRDefault="00124B31" w:rsidP="00056464">
            <w:pPr>
              <w:spacing w:line="256" w:lineRule="auto"/>
              <w:ind w:left="-40" w:right="-72"/>
              <w:jc w:val="right"/>
              <w:rPr>
                <w:rFonts w:ascii="Arial" w:hAnsi="Arial" w:cs="Arial"/>
                <w:b/>
                <w:sz w:val="18"/>
                <w:szCs w:val="18"/>
                <w:lang w:val="en-GB"/>
              </w:rPr>
            </w:pPr>
          </w:p>
        </w:tc>
        <w:tc>
          <w:tcPr>
            <w:tcW w:w="1312" w:type="dxa"/>
            <w:tcBorders>
              <w:top w:val="nil"/>
              <w:left w:val="nil"/>
              <w:bottom w:val="nil"/>
              <w:right w:val="nil"/>
            </w:tcBorders>
          </w:tcPr>
          <w:p w14:paraId="6B4697C1" w14:textId="77777777" w:rsidR="00124B31" w:rsidRPr="00965332" w:rsidRDefault="00124B31" w:rsidP="00056464">
            <w:pPr>
              <w:spacing w:line="256" w:lineRule="auto"/>
              <w:ind w:left="-40" w:right="-72"/>
              <w:jc w:val="right"/>
              <w:rPr>
                <w:rFonts w:ascii="Arial" w:hAnsi="Arial" w:cs="Arial"/>
                <w:b/>
                <w:sz w:val="18"/>
                <w:szCs w:val="18"/>
                <w:lang w:val="en-GB"/>
              </w:rPr>
            </w:pPr>
          </w:p>
        </w:tc>
      </w:tr>
      <w:tr w:rsidR="00124B31" w:rsidRPr="00965332" w14:paraId="4C02055E" w14:textId="77777777" w:rsidTr="00075919">
        <w:tc>
          <w:tcPr>
            <w:tcW w:w="4253" w:type="dxa"/>
            <w:tcBorders>
              <w:top w:val="nil"/>
              <w:left w:val="nil"/>
              <w:bottom w:val="nil"/>
              <w:right w:val="nil"/>
            </w:tcBorders>
            <w:hideMark/>
          </w:tcPr>
          <w:p w14:paraId="3220ED50" w14:textId="77777777" w:rsidR="00124B31" w:rsidRPr="00965332" w:rsidRDefault="00124B31" w:rsidP="00056464">
            <w:pPr>
              <w:tabs>
                <w:tab w:val="left" w:pos="166"/>
              </w:tabs>
              <w:spacing w:line="256" w:lineRule="auto"/>
              <w:ind w:left="-72"/>
              <w:jc w:val="both"/>
              <w:rPr>
                <w:rFonts w:ascii="Arial" w:hAnsi="Arial" w:cs="Arial"/>
                <w:sz w:val="18"/>
                <w:szCs w:val="18"/>
                <w:lang w:val="en-GB"/>
              </w:rPr>
            </w:pPr>
            <w:r w:rsidRPr="00965332">
              <w:rPr>
                <w:rFonts w:ascii="Arial" w:hAnsi="Arial" w:cs="Arial"/>
                <w:sz w:val="18"/>
                <w:szCs w:val="18"/>
                <w:lang w:val="en-GB"/>
              </w:rPr>
              <w:t>Statement of financial position:</w:t>
            </w:r>
          </w:p>
        </w:tc>
        <w:tc>
          <w:tcPr>
            <w:tcW w:w="1311" w:type="dxa"/>
            <w:tcBorders>
              <w:top w:val="nil"/>
              <w:left w:val="nil"/>
              <w:bottom w:val="nil"/>
              <w:right w:val="nil"/>
            </w:tcBorders>
            <w:shd w:val="clear" w:color="auto" w:fill="FAFAFA"/>
          </w:tcPr>
          <w:p w14:paraId="343CD142" w14:textId="77777777" w:rsidR="00124B31" w:rsidRPr="00965332"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tcPr>
          <w:p w14:paraId="1C34977D" w14:textId="77777777" w:rsidR="00124B31" w:rsidRPr="00965332"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28A446F7" w14:textId="77777777" w:rsidR="00124B31" w:rsidRPr="00965332" w:rsidRDefault="00124B31" w:rsidP="00056464">
            <w:pPr>
              <w:spacing w:line="256" w:lineRule="auto"/>
              <w:ind w:left="-40" w:right="-72"/>
              <w:jc w:val="right"/>
              <w:rPr>
                <w:rFonts w:ascii="Arial" w:hAnsi="Arial" w:cs="Arial"/>
                <w:b/>
                <w:sz w:val="18"/>
                <w:szCs w:val="18"/>
                <w:lang w:val="en-GB"/>
              </w:rPr>
            </w:pPr>
          </w:p>
        </w:tc>
        <w:tc>
          <w:tcPr>
            <w:tcW w:w="1312" w:type="dxa"/>
            <w:tcBorders>
              <w:top w:val="nil"/>
              <w:left w:val="nil"/>
              <w:bottom w:val="nil"/>
              <w:right w:val="nil"/>
            </w:tcBorders>
          </w:tcPr>
          <w:p w14:paraId="4143402E" w14:textId="77777777" w:rsidR="00124B31" w:rsidRPr="00965332" w:rsidRDefault="00124B31" w:rsidP="00056464">
            <w:pPr>
              <w:spacing w:line="256" w:lineRule="auto"/>
              <w:ind w:left="-40" w:right="-72"/>
              <w:jc w:val="right"/>
              <w:rPr>
                <w:rFonts w:ascii="Arial" w:hAnsi="Arial" w:cs="Arial"/>
                <w:b/>
                <w:sz w:val="18"/>
                <w:szCs w:val="18"/>
                <w:lang w:val="en-GB"/>
              </w:rPr>
            </w:pPr>
          </w:p>
        </w:tc>
      </w:tr>
      <w:tr w:rsidR="00440139" w:rsidRPr="00965332" w14:paraId="127E81D1" w14:textId="77777777" w:rsidTr="00075919">
        <w:tc>
          <w:tcPr>
            <w:tcW w:w="4253" w:type="dxa"/>
            <w:tcBorders>
              <w:top w:val="nil"/>
              <w:left w:val="nil"/>
              <w:bottom w:val="nil"/>
              <w:right w:val="nil"/>
            </w:tcBorders>
            <w:hideMark/>
          </w:tcPr>
          <w:p w14:paraId="0494CD21" w14:textId="52131C69" w:rsidR="00440139" w:rsidRPr="00965332" w:rsidRDefault="006335D8" w:rsidP="006335D8">
            <w:pPr>
              <w:spacing w:line="256" w:lineRule="auto"/>
              <w:ind w:left="-105"/>
              <w:jc w:val="both"/>
              <w:rPr>
                <w:rFonts w:ascii="Arial" w:hAnsi="Arial" w:cs="Arial"/>
                <w:sz w:val="18"/>
                <w:szCs w:val="18"/>
                <w:lang w:val="en-GB"/>
              </w:rPr>
            </w:pPr>
            <w:r w:rsidRPr="00965332">
              <w:rPr>
                <w:rFonts w:ascii="Arial" w:hAnsi="Arial" w:cs="Arial"/>
                <w:sz w:val="18"/>
                <w:szCs w:val="18"/>
                <w:lang w:val="en-GB"/>
              </w:rPr>
              <w:t xml:space="preserve"> </w:t>
            </w:r>
            <w:r w:rsidR="00440139" w:rsidRPr="00965332">
              <w:rPr>
                <w:rFonts w:ascii="Arial" w:hAnsi="Arial" w:cs="Arial"/>
                <w:sz w:val="18"/>
                <w:szCs w:val="18"/>
                <w:lang w:val="en-GB"/>
              </w:rPr>
              <w:t>Retirement benefits</w:t>
            </w:r>
          </w:p>
        </w:tc>
        <w:tc>
          <w:tcPr>
            <w:tcW w:w="1311" w:type="dxa"/>
            <w:tcBorders>
              <w:top w:val="nil"/>
              <w:left w:val="nil"/>
              <w:bottom w:val="single" w:sz="4" w:space="0" w:color="auto"/>
              <w:right w:val="nil"/>
            </w:tcBorders>
            <w:shd w:val="clear" w:color="auto" w:fill="FAFAFA"/>
          </w:tcPr>
          <w:p w14:paraId="5B8E26A1" w14:textId="3506A50A" w:rsidR="00440139" w:rsidRPr="00965332" w:rsidRDefault="000D6DAB" w:rsidP="00440139">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10,168,700</w:t>
            </w:r>
          </w:p>
        </w:tc>
        <w:tc>
          <w:tcPr>
            <w:tcW w:w="1311" w:type="dxa"/>
            <w:tcBorders>
              <w:top w:val="nil"/>
              <w:left w:val="nil"/>
              <w:bottom w:val="single" w:sz="4" w:space="0" w:color="auto"/>
              <w:right w:val="nil"/>
            </w:tcBorders>
            <w:vAlign w:val="bottom"/>
          </w:tcPr>
          <w:p w14:paraId="776CDECD" w14:textId="38D73E22" w:rsidR="00440139" w:rsidRPr="00965332" w:rsidRDefault="00440139" w:rsidP="00440139">
            <w:pPr>
              <w:spacing w:line="256" w:lineRule="auto"/>
              <w:ind w:left="-40" w:right="-72"/>
              <w:jc w:val="right"/>
              <w:rPr>
                <w:rFonts w:ascii="Arial" w:hAnsi="Arial" w:cs="Arial"/>
                <w:b/>
                <w:sz w:val="18"/>
                <w:szCs w:val="18"/>
                <w:lang w:val="en-GB"/>
              </w:rPr>
            </w:pPr>
            <w:r w:rsidRPr="00965332">
              <w:rPr>
                <w:rFonts w:ascii="Arial" w:hAnsi="Arial" w:cs="Arial"/>
                <w:noProof/>
                <w:sz w:val="18"/>
                <w:szCs w:val="18"/>
                <w:lang w:val="en-GB"/>
              </w:rPr>
              <w:t>10</w:t>
            </w:r>
            <w:r w:rsidRPr="00965332">
              <w:rPr>
                <w:rFonts w:ascii="Arial" w:hAnsi="Arial" w:cs="Arial"/>
                <w:noProof/>
                <w:sz w:val="18"/>
                <w:szCs w:val="18"/>
              </w:rPr>
              <w:t>,</w:t>
            </w:r>
            <w:r w:rsidRPr="00965332">
              <w:rPr>
                <w:rFonts w:ascii="Arial" w:hAnsi="Arial" w:cs="Arial"/>
                <w:noProof/>
                <w:sz w:val="18"/>
                <w:szCs w:val="18"/>
                <w:lang w:val="en-GB"/>
              </w:rPr>
              <w:t>520</w:t>
            </w:r>
            <w:r w:rsidRPr="00965332">
              <w:rPr>
                <w:rFonts w:ascii="Arial" w:hAnsi="Arial" w:cs="Arial"/>
                <w:noProof/>
                <w:sz w:val="18"/>
                <w:szCs w:val="18"/>
              </w:rPr>
              <w:t>,</w:t>
            </w:r>
            <w:r w:rsidRPr="00965332">
              <w:rPr>
                <w:rFonts w:ascii="Arial" w:hAnsi="Arial" w:cs="Arial"/>
                <w:noProof/>
                <w:sz w:val="18"/>
                <w:szCs w:val="18"/>
                <w:lang w:val="en-GB"/>
              </w:rPr>
              <w:t>977</w:t>
            </w:r>
          </w:p>
        </w:tc>
        <w:tc>
          <w:tcPr>
            <w:tcW w:w="1311" w:type="dxa"/>
            <w:tcBorders>
              <w:top w:val="nil"/>
              <w:left w:val="nil"/>
              <w:bottom w:val="single" w:sz="4" w:space="0" w:color="auto"/>
              <w:right w:val="nil"/>
            </w:tcBorders>
            <w:shd w:val="clear" w:color="auto" w:fill="FAFAFA"/>
            <w:vAlign w:val="bottom"/>
          </w:tcPr>
          <w:p w14:paraId="26AC6964" w14:textId="05AE95AB" w:rsidR="00440139" w:rsidRPr="00965332" w:rsidRDefault="000D6DAB" w:rsidP="00440139">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8,238,167</w:t>
            </w:r>
          </w:p>
        </w:tc>
        <w:tc>
          <w:tcPr>
            <w:tcW w:w="1312" w:type="dxa"/>
            <w:tcBorders>
              <w:top w:val="nil"/>
              <w:left w:val="nil"/>
              <w:bottom w:val="single" w:sz="4" w:space="0" w:color="auto"/>
              <w:right w:val="nil"/>
            </w:tcBorders>
          </w:tcPr>
          <w:p w14:paraId="3F53F22D" w14:textId="3477696E" w:rsidR="00440139" w:rsidRPr="00965332" w:rsidRDefault="00440139" w:rsidP="00440139">
            <w:pPr>
              <w:spacing w:line="256" w:lineRule="auto"/>
              <w:ind w:left="-40" w:right="-72"/>
              <w:jc w:val="right"/>
              <w:rPr>
                <w:rFonts w:ascii="Arial" w:hAnsi="Arial" w:cs="Arial"/>
                <w:b/>
                <w:sz w:val="18"/>
                <w:szCs w:val="18"/>
                <w:lang w:val="en-GB"/>
              </w:rPr>
            </w:pPr>
            <w:r w:rsidRPr="00965332">
              <w:rPr>
                <w:rFonts w:ascii="Arial" w:hAnsi="Arial" w:cs="Arial"/>
                <w:snapToGrid w:val="0"/>
                <w:sz w:val="18"/>
                <w:szCs w:val="18"/>
                <w:lang w:val="en-GB"/>
              </w:rPr>
              <w:t>8</w:t>
            </w:r>
            <w:r w:rsidRPr="00965332">
              <w:rPr>
                <w:rFonts w:ascii="Arial" w:hAnsi="Arial" w:cs="Arial"/>
                <w:snapToGrid w:val="0"/>
                <w:sz w:val="18"/>
                <w:szCs w:val="18"/>
              </w:rPr>
              <w:t>,</w:t>
            </w:r>
            <w:r w:rsidRPr="00965332">
              <w:rPr>
                <w:rFonts w:ascii="Arial" w:hAnsi="Arial" w:cs="Arial"/>
                <w:snapToGrid w:val="0"/>
                <w:sz w:val="18"/>
                <w:szCs w:val="18"/>
                <w:lang w:val="en-GB"/>
              </w:rPr>
              <w:t>189</w:t>
            </w:r>
            <w:r w:rsidRPr="00965332">
              <w:rPr>
                <w:rFonts w:ascii="Arial" w:hAnsi="Arial" w:cs="Arial"/>
                <w:snapToGrid w:val="0"/>
                <w:sz w:val="18"/>
                <w:szCs w:val="18"/>
              </w:rPr>
              <w:t>,</w:t>
            </w:r>
            <w:r w:rsidRPr="00965332">
              <w:rPr>
                <w:rFonts w:ascii="Arial" w:hAnsi="Arial" w:cs="Arial"/>
                <w:snapToGrid w:val="0"/>
                <w:sz w:val="18"/>
                <w:szCs w:val="18"/>
                <w:lang w:val="en-GB"/>
              </w:rPr>
              <w:t>376</w:t>
            </w:r>
          </w:p>
        </w:tc>
      </w:tr>
      <w:tr w:rsidR="00440139" w:rsidRPr="00965332" w14:paraId="18558F92" w14:textId="77777777" w:rsidTr="00075919">
        <w:tc>
          <w:tcPr>
            <w:tcW w:w="4253" w:type="dxa"/>
            <w:tcBorders>
              <w:top w:val="nil"/>
              <w:left w:val="nil"/>
              <w:bottom w:val="nil"/>
              <w:right w:val="nil"/>
            </w:tcBorders>
          </w:tcPr>
          <w:p w14:paraId="392F4ABB" w14:textId="77777777" w:rsidR="00440139" w:rsidRPr="00965332" w:rsidRDefault="00440139" w:rsidP="00440139">
            <w:pPr>
              <w:tabs>
                <w:tab w:val="left" w:pos="166"/>
              </w:tabs>
              <w:spacing w:line="256" w:lineRule="auto"/>
              <w:ind w:left="-72"/>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6652A79F" w14:textId="77777777" w:rsidR="00440139" w:rsidRPr="00965332" w:rsidRDefault="00440139" w:rsidP="00440139">
            <w:pPr>
              <w:spacing w:line="256" w:lineRule="auto"/>
              <w:ind w:left="-40" w:right="-72"/>
              <w:jc w:val="right"/>
              <w:rPr>
                <w:rFonts w:ascii="Arial" w:hAnsi="Arial" w:cs="Arial"/>
                <w:b/>
                <w:sz w:val="18"/>
                <w:szCs w:val="18"/>
                <w:lang w:val="en-GB"/>
              </w:rPr>
            </w:pPr>
          </w:p>
        </w:tc>
        <w:tc>
          <w:tcPr>
            <w:tcW w:w="1311" w:type="dxa"/>
            <w:tcBorders>
              <w:top w:val="single" w:sz="4" w:space="0" w:color="auto"/>
              <w:left w:val="nil"/>
              <w:bottom w:val="nil"/>
              <w:right w:val="nil"/>
            </w:tcBorders>
            <w:vAlign w:val="bottom"/>
          </w:tcPr>
          <w:p w14:paraId="0BF567BD" w14:textId="77777777" w:rsidR="00440139" w:rsidRPr="00965332" w:rsidRDefault="00440139" w:rsidP="00440139">
            <w:pPr>
              <w:spacing w:line="256" w:lineRule="auto"/>
              <w:ind w:left="-40" w:right="-72"/>
              <w:jc w:val="right"/>
              <w:rPr>
                <w:rFonts w:ascii="Arial" w:hAnsi="Arial" w:cs="Arial"/>
                <w:b/>
                <w:sz w:val="18"/>
                <w:szCs w:val="18"/>
                <w:lang w:val="en-GB"/>
              </w:rPr>
            </w:pPr>
          </w:p>
        </w:tc>
        <w:tc>
          <w:tcPr>
            <w:tcW w:w="1311" w:type="dxa"/>
            <w:tcBorders>
              <w:top w:val="single" w:sz="4" w:space="0" w:color="auto"/>
              <w:left w:val="nil"/>
              <w:bottom w:val="nil"/>
              <w:right w:val="nil"/>
            </w:tcBorders>
            <w:shd w:val="clear" w:color="auto" w:fill="FAFAFA"/>
            <w:vAlign w:val="bottom"/>
          </w:tcPr>
          <w:p w14:paraId="6099837E" w14:textId="77777777" w:rsidR="00440139" w:rsidRPr="00965332" w:rsidRDefault="00440139" w:rsidP="00440139">
            <w:pPr>
              <w:spacing w:line="256" w:lineRule="auto"/>
              <w:ind w:left="-40" w:right="-72"/>
              <w:jc w:val="right"/>
              <w:rPr>
                <w:rFonts w:ascii="Arial" w:hAnsi="Arial" w:cs="Arial"/>
                <w:b/>
                <w:sz w:val="18"/>
                <w:szCs w:val="18"/>
                <w:lang w:val="en-GB"/>
              </w:rPr>
            </w:pPr>
          </w:p>
        </w:tc>
        <w:tc>
          <w:tcPr>
            <w:tcW w:w="1312" w:type="dxa"/>
            <w:tcBorders>
              <w:top w:val="single" w:sz="4" w:space="0" w:color="auto"/>
              <w:left w:val="nil"/>
              <w:bottom w:val="nil"/>
              <w:right w:val="nil"/>
            </w:tcBorders>
          </w:tcPr>
          <w:p w14:paraId="7C565DB3" w14:textId="77777777" w:rsidR="00440139" w:rsidRPr="00965332" w:rsidRDefault="00440139" w:rsidP="00440139">
            <w:pPr>
              <w:spacing w:line="256" w:lineRule="auto"/>
              <w:ind w:left="-40" w:right="-72"/>
              <w:jc w:val="right"/>
              <w:rPr>
                <w:rFonts w:ascii="Arial" w:hAnsi="Arial" w:cs="Arial"/>
                <w:b/>
                <w:sz w:val="18"/>
                <w:szCs w:val="18"/>
                <w:lang w:val="en-GB"/>
              </w:rPr>
            </w:pPr>
          </w:p>
        </w:tc>
      </w:tr>
      <w:tr w:rsidR="00440139" w:rsidRPr="00965332" w14:paraId="48B46F8D" w14:textId="77777777" w:rsidTr="00075919">
        <w:tc>
          <w:tcPr>
            <w:tcW w:w="4253" w:type="dxa"/>
            <w:tcBorders>
              <w:top w:val="nil"/>
              <w:left w:val="nil"/>
              <w:bottom w:val="nil"/>
              <w:right w:val="nil"/>
            </w:tcBorders>
          </w:tcPr>
          <w:p w14:paraId="7E99E603" w14:textId="3A7A799F" w:rsidR="00440139" w:rsidRPr="00965332" w:rsidRDefault="00075919" w:rsidP="00440139">
            <w:pPr>
              <w:spacing w:line="256" w:lineRule="auto"/>
              <w:ind w:left="-72"/>
              <w:jc w:val="both"/>
              <w:rPr>
                <w:rFonts w:ascii="Arial" w:hAnsi="Arial" w:cs="Arial"/>
                <w:sz w:val="18"/>
                <w:szCs w:val="18"/>
                <w:cs/>
                <w:lang w:val="en-GB"/>
              </w:rPr>
            </w:pPr>
            <w:r w:rsidRPr="00965332">
              <w:rPr>
                <w:rFonts w:ascii="Arial" w:hAnsi="Arial" w:cs="Arial"/>
                <w:sz w:val="18"/>
                <w:szCs w:val="18"/>
                <w:lang w:val="en-GB"/>
              </w:rPr>
              <w:t>Liabilit</w:t>
            </w:r>
            <w:r w:rsidR="004304AD" w:rsidRPr="00965332">
              <w:rPr>
                <w:rFonts w:ascii="Arial" w:hAnsi="Arial" w:cs="Arial"/>
                <w:sz w:val="18"/>
                <w:szCs w:val="18"/>
                <w:lang w:val="en-GB"/>
              </w:rPr>
              <w:t>ies</w:t>
            </w:r>
            <w:r w:rsidRPr="00965332">
              <w:rPr>
                <w:rFonts w:ascii="Arial" w:hAnsi="Arial" w:cs="Arial"/>
                <w:sz w:val="18"/>
                <w:szCs w:val="18"/>
                <w:lang w:val="en-GB"/>
              </w:rPr>
              <w:t xml:space="preserve"> in the statement of financial position</w:t>
            </w:r>
          </w:p>
        </w:tc>
        <w:tc>
          <w:tcPr>
            <w:tcW w:w="1311" w:type="dxa"/>
            <w:tcBorders>
              <w:top w:val="nil"/>
              <w:left w:val="nil"/>
              <w:bottom w:val="single" w:sz="4" w:space="0" w:color="auto"/>
              <w:right w:val="nil"/>
            </w:tcBorders>
            <w:shd w:val="clear" w:color="auto" w:fill="FAFAFA"/>
          </w:tcPr>
          <w:p w14:paraId="711A0D21" w14:textId="5C4776E7" w:rsidR="00440139" w:rsidRPr="00965332" w:rsidRDefault="000D6DAB" w:rsidP="00440139">
            <w:pPr>
              <w:spacing w:line="256" w:lineRule="auto"/>
              <w:ind w:left="-40" w:right="-72"/>
              <w:jc w:val="right"/>
              <w:rPr>
                <w:rFonts w:ascii="Arial" w:hAnsi="Arial" w:cs="Arial"/>
                <w:sz w:val="18"/>
                <w:szCs w:val="18"/>
                <w:lang w:val="en-GB"/>
              </w:rPr>
            </w:pPr>
            <w:r w:rsidRPr="00965332">
              <w:rPr>
                <w:rFonts w:ascii="Arial" w:hAnsi="Arial" w:cs="Arial"/>
                <w:sz w:val="18"/>
                <w:szCs w:val="18"/>
                <w:lang w:val="en-GB"/>
              </w:rPr>
              <w:t>10,168,700</w:t>
            </w:r>
          </w:p>
        </w:tc>
        <w:tc>
          <w:tcPr>
            <w:tcW w:w="1311" w:type="dxa"/>
            <w:tcBorders>
              <w:top w:val="nil"/>
              <w:left w:val="nil"/>
              <w:bottom w:val="single" w:sz="4" w:space="0" w:color="auto"/>
              <w:right w:val="nil"/>
            </w:tcBorders>
          </w:tcPr>
          <w:p w14:paraId="0F76A31A" w14:textId="442CBFF7" w:rsidR="00440139" w:rsidRPr="00965332" w:rsidRDefault="000D6DAB" w:rsidP="00440139">
            <w:pPr>
              <w:spacing w:line="256" w:lineRule="auto"/>
              <w:ind w:left="-40" w:right="-72"/>
              <w:jc w:val="right"/>
              <w:rPr>
                <w:rFonts w:ascii="Arial" w:hAnsi="Arial" w:cs="Arial"/>
                <w:sz w:val="18"/>
                <w:szCs w:val="18"/>
                <w:lang w:val="en-GB"/>
              </w:rPr>
            </w:pPr>
            <w:r w:rsidRPr="00965332">
              <w:rPr>
                <w:rFonts w:ascii="Arial" w:hAnsi="Arial" w:cs="Arial"/>
                <w:sz w:val="18"/>
                <w:szCs w:val="18"/>
                <w:lang w:val="en-GB"/>
              </w:rPr>
              <w:t>10,520,977</w:t>
            </w:r>
          </w:p>
        </w:tc>
        <w:tc>
          <w:tcPr>
            <w:tcW w:w="1311" w:type="dxa"/>
            <w:tcBorders>
              <w:top w:val="nil"/>
              <w:left w:val="nil"/>
              <w:bottom w:val="single" w:sz="4" w:space="0" w:color="auto"/>
              <w:right w:val="nil"/>
            </w:tcBorders>
            <w:shd w:val="clear" w:color="auto" w:fill="FAFAFA"/>
          </w:tcPr>
          <w:p w14:paraId="555BD684" w14:textId="7C333C56" w:rsidR="00440139" w:rsidRPr="00965332" w:rsidRDefault="000D6DAB" w:rsidP="00440139">
            <w:pPr>
              <w:spacing w:line="256" w:lineRule="auto"/>
              <w:ind w:left="-40" w:right="-72"/>
              <w:jc w:val="right"/>
              <w:rPr>
                <w:rFonts w:ascii="Arial" w:hAnsi="Arial" w:cs="Arial"/>
                <w:sz w:val="18"/>
                <w:szCs w:val="18"/>
                <w:lang w:val="en-GB"/>
              </w:rPr>
            </w:pPr>
            <w:r w:rsidRPr="00965332">
              <w:rPr>
                <w:rFonts w:ascii="Arial" w:hAnsi="Arial" w:cs="Arial"/>
                <w:sz w:val="18"/>
                <w:szCs w:val="18"/>
                <w:lang w:val="en-GB"/>
              </w:rPr>
              <w:t>8,238,167</w:t>
            </w:r>
          </w:p>
        </w:tc>
        <w:tc>
          <w:tcPr>
            <w:tcW w:w="1312" w:type="dxa"/>
            <w:tcBorders>
              <w:top w:val="nil"/>
              <w:left w:val="nil"/>
              <w:bottom w:val="single" w:sz="4" w:space="0" w:color="auto"/>
              <w:right w:val="nil"/>
            </w:tcBorders>
          </w:tcPr>
          <w:p w14:paraId="3F415707" w14:textId="65752F76" w:rsidR="00440139" w:rsidRPr="00965332" w:rsidRDefault="000D6DAB" w:rsidP="00440139">
            <w:pPr>
              <w:spacing w:line="256" w:lineRule="auto"/>
              <w:ind w:left="-40" w:right="-72"/>
              <w:jc w:val="right"/>
              <w:rPr>
                <w:rFonts w:ascii="Arial" w:hAnsi="Arial" w:cs="Arial"/>
                <w:sz w:val="18"/>
                <w:szCs w:val="18"/>
                <w:lang w:val="en-GB"/>
              </w:rPr>
            </w:pPr>
            <w:r w:rsidRPr="00965332">
              <w:rPr>
                <w:rFonts w:ascii="Arial" w:hAnsi="Arial" w:cs="Arial"/>
                <w:sz w:val="18"/>
                <w:szCs w:val="18"/>
                <w:lang w:val="en-GB"/>
              </w:rPr>
              <w:t>8,189,376</w:t>
            </w:r>
          </w:p>
        </w:tc>
      </w:tr>
    </w:tbl>
    <w:p w14:paraId="59C38BE2" w14:textId="255BC4BF" w:rsidR="003311D7" w:rsidRPr="00965332" w:rsidRDefault="003311D7" w:rsidP="00A50B52">
      <w:pPr>
        <w:tabs>
          <w:tab w:val="left" w:pos="726"/>
        </w:tabs>
        <w:rPr>
          <w:rFonts w:ascii="Arial" w:hAnsi="Arial" w:cs="Arial"/>
          <w:color w:val="000000"/>
          <w:sz w:val="18"/>
          <w:szCs w:val="18"/>
        </w:rPr>
      </w:pPr>
    </w:p>
    <w:p w14:paraId="3DDA3E36" w14:textId="04199DE1" w:rsidR="00A50B52" w:rsidRPr="00965332" w:rsidRDefault="00A50B52" w:rsidP="00A50B52">
      <w:pPr>
        <w:tabs>
          <w:tab w:val="left" w:pos="1134"/>
          <w:tab w:val="left" w:pos="1276"/>
          <w:tab w:val="center" w:pos="4536"/>
          <w:tab w:val="center" w:pos="5670"/>
          <w:tab w:val="center" w:pos="6804"/>
          <w:tab w:val="right" w:pos="7655"/>
        </w:tabs>
        <w:rPr>
          <w:rFonts w:ascii="Arial" w:hAnsi="Arial" w:cs="Arial"/>
          <w:color w:val="000000"/>
          <w:sz w:val="18"/>
          <w:szCs w:val="18"/>
        </w:rPr>
      </w:pPr>
      <w:r w:rsidRPr="00965332">
        <w:rPr>
          <w:rFonts w:ascii="Arial" w:hAnsi="Arial" w:cs="Arial"/>
          <w:color w:val="000000"/>
          <w:sz w:val="18"/>
          <w:szCs w:val="18"/>
        </w:rPr>
        <w:t xml:space="preserve">The movement </w:t>
      </w:r>
      <w:r w:rsidR="004304AD" w:rsidRPr="00965332">
        <w:rPr>
          <w:rFonts w:ascii="Arial" w:hAnsi="Arial" w:cs="Arial"/>
          <w:color w:val="000000"/>
          <w:sz w:val="18"/>
          <w:szCs w:val="18"/>
        </w:rPr>
        <w:t>of</w:t>
      </w:r>
      <w:r w:rsidRPr="00965332">
        <w:rPr>
          <w:rFonts w:ascii="Arial" w:hAnsi="Arial" w:cs="Arial"/>
          <w:color w:val="000000"/>
          <w:sz w:val="18"/>
          <w:szCs w:val="18"/>
        </w:rPr>
        <w:t xml:space="preserve"> </w:t>
      </w:r>
      <w:r w:rsidR="004304AD" w:rsidRPr="00965332">
        <w:rPr>
          <w:rFonts w:ascii="Arial" w:hAnsi="Arial" w:cs="Arial"/>
          <w:color w:val="000000"/>
          <w:sz w:val="18"/>
          <w:szCs w:val="18"/>
        </w:rPr>
        <w:t>defined benefit obligations</w:t>
      </w:r>
      <w:r w:rsidRPr="00965332">
        <w:rPr>
          <w:rFonts w:ascii="Arial" w:hAnsi="Arial" w:cs="Arial"/>
          <w:color w:val="000000"/>
          <w:sz w:val="18"/>
          <w:szCs w:val="18"/>
        </w:rPr>
        <w:t xml:space="preserve"> during the year is as follows:</w:t>
      </w:r>
    </w:p>
    <w:p w14:paraId="789160AD" w14:textId="77777777" w:rsidR="00A50B52" w:rsidRPr="00965332"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34D6DBB2" w14:textId="77777777" w:rsidTr="00E76E63">
        <w:tc>
          <w:tcPr>
            <w:tcW w:w="4262" w:type="dxa"/>
            <w:vAlign w:val="bottom"/>
          </w:tcPr>
          <w:p w14:paraId="7C36BC7D" w14:textId="77777777" w:rsidR="00A50B52" w:rsidRPr="00965332"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AE9FA20"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D2D7B0F"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63F91F7A" w14:textId="77777777" w:rsidTr="00E76E63">
        <w:tc>
          <w:tcPr>
            <w:tcW w:w="4262" w:type="dxa"/>
            <w:vAlign w:val="bottom"/>
          </w:tcPr>
          <w:p w14:paraId="31B70F0F" w14:textId="77777777" w:rsidR="00A50B52" w:rsidRPr="00965332"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56C992A8" w14:textId="7082FB53"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440139" w:rsidRPr="00965332">
              <w:rPr>
                <w:rFonts w:ascii="Arial" w:eastAsia="Times New Roman" w:hAnsi="Arial" w:cs="Arial"/>
                <w:b/>
                <w:bCs/>
                <w:color w:val="000000"/>
                <w:sz w:val="18"/>
                <w:szCs w:val="18"/>
                <w:lang w:val="en-GB"/>
              </w:rPr>
              <w:t>1</w:t>
            </w:r>
          </w:p>
        </w:tc>
        <w:tc>
          <w:tcPr>
            <w:tcW w:w="1296" w:type="dxa"/>
            <w:tcBorders>
              <w:top w:val="single" w:sz="4" w:space="0" w:color="auto"/>
            </w:tcBorders>
            <w:vAlign w:val="bottom"/>
          </w:tcPr>
          <w:p w14:paraId="0E0C1991" w14:textId="4AA4253E"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440139" w:rsidRPr="00965332">
              <w:rPr>
                <w:rFonts w:ascii="Arial" w:eastAsia="Times New Roman" w:hAnsi="Arial" w:cs="Arial"/>
                <w:b/>
                <w:bCs/>
                <w:color w:val="000000"/>
                <w:sz w:val="18"/>
                <w:szCs w:val="18"/>
                <w:lang w:val="en-GB"/>
              </w:rPr>
              <w:t>20</w:t>
            </w:r>
          </w:p>
        </w:tc>
        <w:tc>
          <w:tcPr>
            <w:tcW w:w="1296" w:type="dxa"/>
            <w:tcBorders>
              <w:top w:val="single" w:sz="4" w:space="0" w:color="auto"/>
            </w:tcBorders>
            <w:vAlign w:val="bottom"/>
          </w:tcPr>
          <w:p w14:paraId="013D7DB0" w14:textId="220E92AE"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440139" w:rsidRPr="00965332">
              <w:rPr>
                <w:rFonts w:ascii="Arial" w:eastAsia="Times New Roman" w:hAnsi="Arial" w:cs="Arial"/>
                <w:b/>
                <w:bCs/>
                <w:color w:val="000000"/>
                <w:sz w:val="18"/>
                <w:szCs w:val="18"/>
                <w:lang w:val="en-GB"/>
              </w:rPr>
              <w:t>1</w:t>
            </w:r>
          </w:p>
        </w:tc>
        <w:tc>
          <w:tcPr>
            <w:tcW w:w="1296" w:type="dxa"/>
            <w:tcBorders>
              <w:top w:val="single" w:sz="4" w:space="0" w:color="auto"/>
            </w:tcBorders>
            <w:vAlign w:val="bottom"/>
          </w:tcPr>
          <w:p w14:paraId="2F0B6A48" w14:textId="69996AB0"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440139" w:rsidRPr="00965332">
              <w:rPr>
                <w:rFonts w:ascii="Arial" w:eastAsia="Times New Roman" w:hAnsi="Arial" w:cs="Arial"/>
                <w:b/>
                <w:bCs/>
                <w:color w:val="000000"/>
                <w:sz w:val="18"/>
                <w:szCs w:val="18"/>
                <w:lang w:val="en-GB"/>
              </w:rPr>
              <w:t>20</w:t>
            </w:r>
          </w:p>
        </w:tc>
      </w:tr>
      <w:tr w:rsidR="00A50B52" w:rsidRPr="00965332" w14:paraId="68162A88" w14:textId="77777777" w:rsidTr="00E76E63">
        <w:tc>
          <w:tcPr>
            <w:tcW w:w="4262" w:type="dxa"/>
            <w:vAlign w:val="bottom"/>
          </w:tcPr>
          <w:p w14:paraId="6739700F" w14:textId="77777777" w:rsidR="00A50B52" w:rsidRPr="00965332"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218CE4CA"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531DE18"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52207D9"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593F477"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50B52" w:rsidRPr="00965332" w14:paraId="5EFFB171" w14:textId="77777777" w:rsidTr="00E76E63">
        <w:trPr>
          <w:trHeight w:val="63"/>
        </w:trPr>
        <w:tc>
          <w:tcPr>
            <w:tcW w:w="4262" w:type="dxa"/>
            <w:vAlign w:val="bottom"/>
          </w:tcPr>
          <w:p w14:paraId="356A912D" w14:textId="77777777" w:rsidR="00A50B52" w:rsidRPr="00965332"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4504928"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7136D42"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F533BC5"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728B049" w14:textId="77777777" w:rsidR="00A50B52" w:rsidRPr="00965332" w:rsidRDefault="00A50B52" w:rsidP="00E76E63">
            <w:pPr>
              <w:pStyle w:val="a0"/>
              <w:ind w:right="-72"/>
              <w:jc w:val="right"/>
              <w:rPr>
                <w:rFonts w:ascii="Arial" w:hAnsi="Arial" w:cs="Arial"/>
                <w:color w:val="000000"/>
                <w:sz w:val="18"/>
                <w:szCs w:val="18"/>
                <w:lang w:val="en-US"/>
              </w:rPr>
            </w:pPr>
          </w:p>
        </w:tc>
      </w:tr>
      <w:tr w:rsidR="000D6DAB" w:rsidRPr="00965332" w14:paraId="255DA8DA" w14:textId="77777777" w:rsidTr="004F506B">
        <w:trPr>
          <w:trHeight w:val="135"/>
        </w:trPr>
        <w:tc>
          <w:tcPr>
            <w:tcW w:w="4262" w:type="dxa"/>
            <w:vAlign w:val="bottom"/>
          </w:tcPr>
          <w:p w14:paraId="12471C7D" w14:textId="77777777" w:rsidR="000D6DAB" w:rsidRPr="00965332" w:rsidRDefault="000D6DAB" w:rsidP="000D6DAB">
            <w:pPr>
              <w:ind w:left="-72"/>
              <w:jc w:val="thaiDistribute"/>
              <w:rPr>
                <w:rFonts w:ascii="Arial" w:hAnsi="Arial" w:cs="Arial"/>
                <w:color w:val="000000"/>
                <w:sz w:val="18"/>
                <w:szCs w:val="18"/>
                <w:cs/>
                <w:lang w:val="en-GB"/>
              </w:rPr>
            </w:pPr>
            <w:proofErr w:type="gramStart"/>
            <w:r w:rsidRPr="00965332">
              <w:rPr>
                <w:rFonts w:ascii="Arial" w:hAnsi="Arial" w:cs="Arial"/>
                <w:color w:val="000000"/>
                <w:sz w:val="18"/>
                <w:szCs w:val="18"/>
                <w:lang w:val="en-GB"/>
              </w:rPr>
              <w:t>At</w:t>
            </w:r>
            <w:proofErr w:type="gramEnd"/>
            <w:r w:rsidRPr="00965332">
              <w:rPr>
                <w:rFonts w:ascii="Arial" w:hAnsi="Arial" w:cs="Arial"/>
                <w:color w:val="000000"/>
                <w:sz w:val="18"/>
                <w:szCs w:val="18"/>
                <w:lang w:val="en-GB"/>
              </w:rPr>
              <w:t xml:space="preserve"> 1 January </w:t>
            </w:r>
          </w:p>
        </w:tc>
        <w:tc>
          <w:tcPr>
            <w:tcW w:w="1296" w:type="dxa"/>
            <w:shd w:val="clear" w:color="auto" w:fill="FAFAFA"/>
          </w:tcPr>
          <w:p w14:paraId="4D1C921E" w14:textId="6DF3C473" w:rsidR="000D6DAB" w:rsidRPr="00965332" w:rsidRDefault="000D6DAB" w:rsidP="000D6DAB">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10,520,977</w:t>
            </w:r>
          </w:p>
        </w:tc>
        <w:tc>
          <w:tcPr>
            <w:tcW w:w="1296" w:type="dxa"/>
            <w:vAlign w:val="bottom"/>
          </w:tcPr>
          <w:p w14:paraId="5C1E7744" w14:textId="0966D553" w:rsidR="000D6DAB" w:rsidRPr="00965332" w:rsidRDefault="000D6DAB" w:rsidP="000D6DAB">
            <w:pPr>
              <w:ind w:right="-72"/>
              <w:jc w:val="right"/>
              <w:rPr>
                <w:rFonts w:ascii="Arial" w:hAnsi="Arial" w:cs="Arial"/>
                <w:sz w:val="18"/>
                <w:szCs w:val="18"/>
              </w:rPr>
            </w:pPr>
            <w:r w:rsidRPr="00965332">
              <w:rPr>
                <w:rFonts w:ascii="Arial" w:hAnsi="Arial" w:cs="Arial"/>
                <w:noProof/>
                <w:sz w:val="18"/>
                <w:szCs w:val="18"/>
                <w:lang w:val="en-GB"/>
              </w:rPr>
              <w:t>12</w:t>
            </w:r>
            <w:r w:rsidRPr="00965332">
              <w:rPr>
                <w:rFonts w:ascii="Arial" w:hAnsi="Arial" w:cs="Arial"/>
                <w:noProof/>
                <w:sz w:val="18"/>
                <w:szCs w:val="18"/>
              </w:rPr>
              <w:t>,</w:t>
            </w:r>
            <w:r w:rsidRPr="00965332">
              <w:rPr>
                <w:rFonts w:ascii="Arial" w:hAnsi="Arial" w:cs="Arial"/>
                <w:noProof/>
                <w:sz w:val="18"/>
                <w:szCs w:val="18"/>
                <w:lang w:val="en-GB"/>
              </w:rPr>
              <w:t>426</w:t>
            </w:r>
            <w:r w:rsidRPr="00965332">
              <w:rPr>
                <w:rFonts w:ascii="Arial" w:hAnsi="Arial" w:cs="Arial"/>
                <w:noProof/>
                <w:sz w:val="18"/>
                <w:szCs w:val="18"/>
              </w:rPr>
              <w:t>,</w:t>
            </w:r>
            <w:r w:rsidRPr="00965332">
              <w:rPr>
                <w:rFonts w:ascii="Arial" w:hAnsi="Arial" w:cs="Arial"/>
                <w:noProof/>
                <w:sz w:val="18"/>
                <w:szCs w:val="18"/>
                <w:lang w:val="en-GB"/>
              </w:rPr>
              <w:t>769</w:t>
            </w:r>
          </w:p>
        </w:tc>
        <w:tc>
          <w:tcPr>
            <w:tcW w:w="1296" w:type="dxa"/>
            <w:shd w:val="clear" w:color="auto" w:fill="FAFAFA"/>
          </w:tcPr>
          <w:p w14:paraId="17D25AE6" w14:textId="03CE2481" w:rsidR="000D6DAB" w:rsidRPr="00965332" w:rsidRDefault="000D6DAB" w:rsidP="000D6DAB">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8,189,376</w:t>
            </w:r>
          </w:p>
        </w:tc>
        <w:tc>
          <w:tcPr>
            <w:tcW w:w="1296" w:type="dxa"/>
          </w:tcPr>
          <w:p w14:paraId="7BF5F24F" w14:textId="49128FB8" w:rsidR="000D6DAB" w:rsidRPr="00965332" w:rsidRDefault="000D6DAB" w:rsidP="000D6DAB">
            <w:pPr>
              <w:ind w:right="-72"/>
              <w:jc w:val="right"/>
              <w:rPr>
                <w:rFonts w:ascii="Arial" w:hAnsi="Arial" w:cs="Arial"/>
                <w:sz w:val="18"/>
                <w:szCs w:val="18"/>
              </w:rPr>
            </w:pPr>
            <w:r w:rsidRPr="00965332">
              <w:rPr>
                <w:rFonts w:ascii="Arial" w:hAnsi="Arial" w:cs="Arial"/>
                <w:snapToGrid w:val="0"/>
                <w:sz w:val="18"/>
                <w:szCs w:val="18"/>
                <w:lang w:val="en-GB"/>
              </w:rPr>
              <w:t>7</w:t>
            </w:r>
            <w:r w:rsidRPr="00965332">
              <w:rPr>
                <w:rFonts w:ascii="Arial" w:hAnsi="Arial" w:cs="Arial"/>
                <w:snapToGrid w:val="0"/>
                <w:sz w:val="18"/>
                <w:szCs w:val="18"/>
              </w:rPr>
              <w:t>,</w:t>
            </w:r>
            <w:r w:rsidRPr="00965332">
              <w:rPr>
                <w:rFonts w:ascii="Arial" w:hAnsi="Arial" w:cs="Arial"/>
                <w:snapToGrid w:val="0"/>
                <w:sz w:val="18"/>
                <w:szCs w:val="18"/>
                <w:lang w:val="en-GB"/>
              </w:rPr>
              <w:t>876</w:t>
            </w:r>
            <w:r w:rsidRPr="00965332">
              <w:rPr>
                <w:rFonts w:ascii="Arial" w:hAnsi="Arial" w:cs="Arial"/>
                <w:snapToGrid w:val="0"/>
                <w:sz w:val="18"/>
                <w:szCs w:val="18"/>
              </w:rPr>
              <w:t>,</w:t>
            </w:r>
            <w:r w:rsidRPr="00965332">
              <w:rPr>
                <w:rFonts w:ascii="Arial" w:hAnsi="Arial" w:cs="Arial"/>
                <w:snapToGrid w:val="0"/>
                <w:sz w:val="18"/>
                <w:szCs w:val="18"/>
                <w:lang w:val="en-GB"/>
              </w:rPr>
              <w:t>836</w:t>
            </w:r>
          </w:p>
        </w:tc>
      </w:tr>
      <w:tr w:rsidR="000D6DAB" w:rsidRPr="00965332" w14:paraId="0681230A" w14:textId="77777777" w:rsidTr="004F506B">
        <w:trPr>
          <w:trHeight w:val="135"/>
        </w:trPr>
        <w:tc>
          <w:tcPr>
            <w:tcW w:w="4262" w:type="dxa"/>
            <w:vAlign w:val="bottom"/>
          </w:tcPr>
          <w:p w14:paraId="15237942" w14:textId="77777777" w:rsidR="000D6DAB" w:rsidRPr="00965332" w:rsidRDefault="000D6DAB" w:rsidP="000D6DAB">
            <w:pPr>
              <w:ind w:left="-72"/>
              <w:jc w:val="thaiDistribute"/>
              <w:rPr>
                <w:rFonts w:ascii="Arial" w:hAnsi="Arial" w:cs="Arial"/>
                <w:color w:val="000000"/>
                <w:sz w:val="18"/>
                <w:szCs w:val="18"/>
                <w:cs/>
                <w:lang w:val="en-GB"/>
              </w:rPr>
            </w:pPr>
            <w:r w:rsidRPr="00965332">
              <w:rPr>
                <w:rFonts w:ascii="Arial" w:hAnsi="Arial" w:cs="Arial"/>
                <w:color w:val="000000"/>
                <w:sz w:val="18"/>
                <w:szCs w:val="18"/>
              </w:rPr>
              <w:t>Current service cost</w:t>
            </w:r>
          </w:p>
        </w:tc>
        <w:tc>
          <w:tcPr>
            <w:tcW w:w="1296" w:type="dxa"/>
            <w:shd w:val="clear" w:color="auto" w:fill="FAFAFA"/>
          </w:tcPr>
          <w:p w14:paraId="0CEF8616" w14:textId="3BC46FFB" w:rsidR="000D6DAB" w:rsidRPr="00965332" w:rsidRDefault="000D6DAB" w:rsidP="000D6DAB">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1,018,951</w:t>
            </w:r>
          </w:p>
        </w:tc>
        <w:tc>
          <w:tcPr>
            <w:tcW w:w="1296" w:type="dxa"/>
            <w:vAlign w:val="bottom"/>
          </w:tcPr>
          <w:p w14:paraId="5BF7BACE" w14:textId="68205305" w:rsidR="000D6DAB" w:rsidRPr="00965332" w:rsidRDefault="000D6DAB" w:rsidP="000D6DAB">
            <w:pPr>
              <w:ind w:right="-72"/>
              <w:jc w:val="right"/>
              <w:rPr>
                <w:rFonts w:ascii="Arial" w:hAnsi="Arial" w:cs="Arial"/>
                <w:sz w:val="18"/>
                <w:szCs w:val="18"/>
              </w:rPr>
            </w:pPr>
            <w:r w:rsidRPr="00965332">
              <w:rPr>
                <w:rFonts w:ascii="Arial" w:hAnsi="Arial" w:cs="Arial"/>
                <w:noProof/>
                <w:sz w:val="18"/>
                <w:szCs w:val="18"/>
                <w:lang w:val="en-GB"/>
              </w:rPr>
              <w:t>976</w:t>
            </w:r>
            <w:r w:rsidRPr="00965332">
              <w:rPr>
                <w:rFonts w:ascii="Arial" w:hAnsi="Arial" w:cs="Arial"/>
                <w:noProof/>
                <w:sz w:val="18"/>
                <w:szCs w:val="18"/>
              </w:rPr>
              <w:t>,</w:t>
            </w:r>
            <w:r w:rsidRPr="00965332">
              <w:rPr>
                <w:rFonts w:ascii="Arial" w:hAnsi="Arial" w:cs="Arial"/>
                <w:noProof/>
                <w:sz w:val="18"/>
                <w:szCs w:val="18"/>
                <w:lang w:val="en-GB"/>
              </w:rPr>
              <w:t>235</w:t>
            </w:r>
          </w:p>
        </w:tc>
        <w:tc>
          <w:tcPr>
            <w:tcW w:w="1296" w:type="dxa"/>
            <w:shd w:val="clear" w:color="auto" w:fill="FAFAFA"/>
          </w:tcPr>
          <w:p w14:paraId="49C64F3F" w14:textId="165B2722" w:rsidR="000D6DAB" w:rsidRPr="00965332" w:rsidRDefault="000D6DAB" w:rsidP="000D6DAB">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748,222</w:t>
            </w:r>
          </w:p>
        </w:tc>
        <w:tc>
          <w:tcPr>
            <w:tcW w:w="1296" w:type="dxa"/>
          </w:tcPr>
          <w:p w14:paraId="57DAF8A1" w14:textId="3B1DC41A" w:rsidR="000D6DAB" w:rsidRPr="00965332" w:rsidRDefault="000D6DAB" w:rsidP="000D6DAB">
            <w:pPr>
              <w:ind w:right="-72"/>
              <w:jc w:val="right"/>
              <w:rPr>
                <w:rFonts w:ascii="Arial" w:hAnsi="Arial" w:cs="Arial"/>
                <w:sz w:val="18"/>
                <w:szCs w:val="18"/>
              </w:rPr>
            </w:pPr>
            <w:r w:rsidRPr="00965332">
              <w:rPr>
                <w:rFonts w:ascii="Arial" w:hAnsi="Arial" w:cs="Arial"/>
                <w:snapToGrid w:val="0"/>
                <w:sz w:val="18"/>
                <w:szCs w:val="18"/>
                <w:lang w:val="en-GB"/>
              </w:rPr>
              <w:t>713</w:t>
            </w:r>
            <w:r w:rsidRPr="00965332">
              <w:rPr>
                <w:rFonts w:ascii="Arial" w:hAnsi="Arial" w:cs="Arial"/>
                <w:snapToGrid w:val="0"/>
                <w:sz w:val="18"/>
                <w:szCs w:val="18"/>
              </w:rPr>
              <w:t>,</w:t>
            </w:r>
            <w:r w:rsidRPr="00965332">
              <w:rPr>
                <w:rFonts w:ascii="Arial" w:hAnsi="Arial" w:cs="Arial"/>
                <w:snapToGrid w:val="0"/>
                <w:sz w:val="18"/>
                <w:szCs w:val="18"/>
                <w:lang w:val="en-GB"/>
              </w:rPr>
              <w:t>573</w:t>
            </w:r>
          </w:p>
        </w:tc>
      </w:tr>
      <w:tr w:rsidR="000D6DAB" w:rsidRPr="00965332" w14:paraId="5A0974F7" w14:textId="77777777" w:rsidTr="004F506B">
        <w:trPr>
          <w:trHeight w:val="135"/>
        </w:trPr>
        <w:tc>
          <w:tcPr>
            <w:tcW w:w="4262" w:type="dxa"/>
            <w:vAlign w:val="bottom"/>
          </w:tcPr>
          <w:p w14:paraId="2329F55A" w14:textId="77777777" w:rsidR="000D6DAB" w:rsidRPr="00965332" w:rsidRDefault="000D6DAB" w:rsidP="000D6DAB">
            <w:pPr>
              <w:ind w:left="-72"/>
              <w:jc w:val="thaiDistribute"/>
              <w:rPr>
                <w:rFonts w:ascii="Arial" w:hAnsi="Arial" w:cs="Arial"/>
                <w:color w:val="000000"/>
                <w:sz w:val="18"/>
                <w:szCs w:val="18"/>
                <w:cs/>
              </w:rPr>
            </w:pPr>
            <w:r w:rsidRPr="00965332">
              <w:rPr>
                <w:rFonts w:ascii="Arial" w:hAnsi="Arial" w:cs="Arial"/>
                <w:color w:val="000000"/>
                <w:sz w:val="18"/>
                <w:szCs w:val="18"/>
              </w:rPr>
              <w:t>Interest cost</w:t>
            </w:r>
          </w:p>
        </w:tc>
        <w:tc>
          <w:tcPr>
            <w:tcW w:w="1296" w:type="dxa"/>
            <w:shd w:val="clear" w:color="auto" w:fill="FAFAFA"/>
          </w:tcPr>
          <w:p w14:paraId="1BB63273" w14:textId="21DCB9EA" w:rsidR="000D6DAB" w:rsidRPr="00965332" w:rsidRDefault="000D6DAB" w:rsidP="000D6DAB">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122,105</w:t>
            </w:r>
          </w:p>
        </w:tc>
        <w:tc>
          <w:tcPr>
            <w:tcW w:w="1296" w:type="dxa"/>
            <w:vAlign w:val="bottom"/>
          </w:tcPr>
          <w:p w14:paraId="37BA1475" w14:textId="30387690" w:rsidR="000D6DAB" w:rsidRPr="00965332" w:rsidRDefault="00622686" w:rsidP="000D6DAB">
            <w:pPr>
              <w:ind w:right="-72"/>
              <w:jc w:val="right"/>
              <w:rPr>
                <w:rFonts w:ascii="Arial" w:hAnsi="Arial" w:cs="Arial"/>
                <w:sz w:val="18"/>
                <w:szCs w:val="18"/>
              </w:rPr>
            </w:pPr>
            <w:r w:rsidRPr="00965332">
              <w:rPr>
                <w:rFonts w:ascii="Arial" w:hAnsi="Arial" w:cs="Arial"/>
                <w:noProof/>
                <w:sz w:val="18"/>
                <w:szCs w:val="18"/>
                <w:lang w:val="en-GB"/>
              </w:rPr>
              <w:t>108</w:t>
            </w:r>
            <w:r w:rsidRPr="00965332">
              <w:rPr>
                <w:rFonts w:ascii="Arial" w:hAnsi="Arial" w:cs="Arial"/>
                <w:noProof/>
                <w:sz w:val="18"/>
                <w:szCs w:val="18"/>
              </w:rPr>
              <w:t>,</w:t>
            </w:r>
            <w:r w:rsidRPr="00965332">
              <w:rPr>
                <w:rFonts w:ascii="Arial" w:hAnsi="Arial" w:cs="Arial"/>
                <w:noProof/>
                <w:sz w:val="18"/>
                <w:szCs w:val="18"/>
                <w:lang w:val="en-GB"/>
              </w:rPr>
              <w:t>032</w:t>
            </w:r>
          </w:p>
        </w:tc>
        <w:tc>
          <w:tcPr>
            <w:tcW w:w="1296" w:type="dxa"/>
            <w:shd w:val="clear" w:color="auto" w:fill="FAFAFA"/>
          </w:tcPr>
          <w:p w14:paraId="78AFAC8F" w14:textId="774B10F9" w:rsidR="000D6DAB" w:rsidRPr="00965332" w:rsidRDefault="000D6DAB" w:rsidP="000D6DAB">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100,569</w:t>
            </w:r>
          </w:p>
        </w:tc>
        <w:tc>
          <w:tcPr>
            <w:tcW w:w="1296" w:type="dxa"/>
          </w:tcPr>
          <w:p w14:paraId="067BE4E9" w14:textId="360BC2B3" w:rsidR="000D6DAB" w:rsidRPr="00965332" w:rsidRDefault="000D6DAB" w:rsidP="000D6DAB">
            <w:pPr>
              <w:ind w:right="-72"/>
              <w:jc w:val="right"/>
              <w:rPr>
                <w:rFonts w:ascii="Arial" w:hAnsi="Arial" w:cs="Arial"/>
                <w:sz w:val="18"/>
                <w:szCs w:val="18"/>
              </w:rPr>
            </w:pPr>
            <w:r w:rsidRPr="00965332">
              <w:rPr>
                <w:rFonts w:ascii="Arial" w:hAnsi="Arial" w:cs="Arial"/>
                <w:snapToGrid w:val="0"/>
                <w:sz w:val="18"/>
                <w:szCs w:val="18"/>
                <w:lang w:val="en-GB"/>
              </w:rPr>
              <w:t>89</w:t>
            </w:r>
            <w:r w:rsidRPr="00965332">
              <w:rPr>
                <w:rFonts w:ascii="Arial" w:hAnsi="Arial" w:cs="Arial"/>
                <w:snapToGrid w:val="0"/>
                <w:sz w:val="18"/>
                <w:szCs w:val="18"/>
              </w:rPr>
              <w:t>,</w:t>
            </w:r>
            <w:r w:rsidRPr="00965332">
              <w:rPr>
                <w:rFonts w:ascii="Arial" w:hAnsi="Arial" w:cs="Arial"/>
                <w:snapToGrid w:val="0"/>
                <w:sz w:val="18"/>
                <w:szCs w:val="18"/>
                <w:lang w:val="en-GB"/>
              </w:rPr>
              <w:t>526</w:t>
            </w:r>
          </w:p>
        </w:tc>
      </w:tr>
      <w:tr w:rsidR="000D6DAB" w:rsidRPr="00965332" w14:paraId="38F5D15F" w14:textId="77777777" w:rsidTr="004F506B">
        <w:trPr>
          <w:trHeight w:val="135"/>
        </w:trPr>
        <w:tc>
          <w:tcPr>
            <w:tcW w:w="4262" w:type="dxa"/>
            <w:vAlign w:val="bottom"/>
          </w:tcPr>
          <w:p w14:paraId="40082FEB" w14:textId="3EDA40A3" w:rsidR="000D6DAB" w:rsidRPr="00965332" w:rsidRDefault="000D6DAB" w:rsidP="000D6DAB">
            <w:pPr>
              <w:ind w:left="-72"/>
              <w:jc w:val="thaiDistribute"/>
              <w:rPr>
                <w:rFonts w:ascii="Arial" w:hAnsi="Arial" w:cs="Arial"/>
                <w:color w:val="000000"/>
                <w:sz w:val="18"/>
                <w:szCs w:val="18"/>
              </w:rPr>
            </w:pPr>
            <w:r w:rsidRPr="00965332">
              <w:rPr>
                <w:rFonts w:ascii="Arial" w:hAnsi="Arial" w:cs="Arial"/>
                <w:color w:val="000000"/>
                <w:sz w:val="18"/>
                <w:szCs w:val="18"/>
              </w:rPr>
              <w:t>Benefit</w:t>
            </w:r>
            <w:r w:rsidR="004304AD" w:rsidRPr="00965332">
              <w:rPr>
                <w:rFonts w:ascii="Arial" w:hAnsi="Arial" w:cs="Arial"/>
                <w:color w:val="000000"/>
                <w:sz w:val="18"/>
                <w:szCs w:val="18"/>
              </w:rPr>
              <w:t>s</w:t>
            </w:r>
            <w:r w:rsidRPr="00965332">
              <w:rPr>
                <w:rFonts w:ascii="Arial" w:hAnsi="Arial" w:cs="Arial"/>
                <w:color w:val="000000"/>
                <w:sz w:val="18"/>
                <w:szCs w:val="18"/>
              </w:rPr>
              <w:t xml:space="preserve"> paid</w:t>
            </w:r>
          </w:p>
        </w:tc>
        <w:tc>
          <w:tcPr>
            <w:tcW w:w="1296" w:type="dxa"/>
            <w:shd w:val="clear" w:color="auto" w:fill="FAFAFA"/>
          </w:tcPr>
          <w:p w14:paraId="15231E72" w14:textId="78D62785" w:rsidR="000D6DAB" w:rsidRPr="00965332" w:rsidRDefault="000D6DAB" w:rsidP="000D6DAB">
            <w:pPr>
              <w:spacing w:line="256" w:lineRule="auto"/>
              <w:ind w:left="-40" w:right="-72"/>
              <w:jc w:val="right"/>
              <w:rPr>
                <w:rFonts w:ascii="Arial" w:hAnsi="Arial" w:cs="Arial"/>
                <w:bCs/>
                <w:sz w:val="18"/>
                <w:szCs w:val="18"/>
                <w:lang w:val="en-GB"/>
              </w:rPr>
            </w:pPr>
            <w:r w:rsidRPr="00965332">
              <w:rPr>
                <w:rFonts w:ascii="Arial" w:hAnsi="Arial" w:cs="Arial"/>
                <w:bCs/>
                <w:sz w:val="18"/>
                <w:szCs w:val="18"/>
                <w:lang w:val="en-GB"/>
              </w:rPr>
              <w:t>(1,493,333)</w:t>
            </w:r>
          </w:p>
        </w:tc>
        <w:tc>
          <w:tcPr>
            <w:tcW w:w="1296" w:type="dxa"/>
            <w:vAlign w:val="bottom"/>
          </w:tcPr>
          <w:p w14:paraId="7F53A73E" w14:textId="58EA9261" w:rsidR="000D6DAB" w:rsidRPr="00965332" w:rsidRDefault="00622686" w:rsidP="000D6DAB">
            <w:pPr>
              <w:ind w:right="-72"/>
              <w:jc w:val="right"/>
              <w:rPr>
                <w:rFonts w:ascii="Arial" w:hAnsi="Arial" w:cs="Arial"/>
                <w:sz w:val="18"/>
                <w:szCs w:val="22"/>
                <w:lang w:val="en-GB"/>
              </w:rPr>
            </w:pPr>
            <w:r w:rsidRPr="00965332">
              <w:rPr>
                <w:rFonts w:ascii="Arial" w:hAnsi="Arial" w:cs="Arial"/>
                <w:sz w:val="18"/>
                <w:szCs w:val="22"/>
                <w:lang w:val="en-GB"/>
              </w:rPr>
              <w:t>(2,990,059)</w:t>
            </w:r>
          </w:p>
        </w:tc>
        <w:tc>
          <w:tcPr>
            <w:tcW w:w="1296" w:type="dxa"/>
            <w:shd w:val="clear" w:color="auto" w:fill="FAFAFA"/>
          </w:tcPr>
          <w:p w14:paraId="4743FFB1" w14:textId="2A552A2C" w:rsidR="000D6DAB" w:rsidRPr="00965332" w:rsidRDefault="000D6DAB" w:rsidP="000D6DAB">
            <w:pPr>
              <w:spacing w:line="256" w:lineRule="auto"/>
              <w:ind w:left="-40" w:right="-72"/>
              <w:jc w:val="right"/>
              <w:rPr>
                <w:rFonts w:ascii="Arial" w:hAnsi="Arial" w:cs="Arial"/>
                <w:bCs/>
                <w:sz w:val="18"/>
                <w:szCs w:val="18"/>
                <w:cs/>
                <w:lang w:val="en-GB"/>
              </w:rPr>
            </w:pPr>
            <w:r w:rsidRPr="00965332">
              <w:rPr>
                <w:rFonts w:ascii="Arial" w:hAnsi="Arial" w:cs="Arial"/>
                <w:bCs/>
                <w:sz w:val="18"/>
                <w:szCs w:val="18"/>
                <w:lang w:val="en-GB"/>
              </w:rPr>
              <w:t>(800,000)</w:t>
            </w:r>
          </w:p>
        </w:tc>
        <w:tc>
          <w:tcPr>
            <w:tcW w:w="1296" w:type="dxa"/>
          </w:tcPr>
          <w:p w14:paraId="16B5010B" w14:textId="3697EFB4" w:rsidR="000D6DAB" w:rsidRPr="00965332" w:rsidRDefault="000D6DAB" w:rsidP="000D6DAB">
            <w:pPr>
              <w:ind w:right="-72"/>
              <w:jc w:val="right"/>
              <w:rPr>
                <w:rFonts w:ascii="Arial" w:hAnsi="Arial" w:cs="Arial"/>
                <w:sz w:val="18"/>
                <w:szCs w:val="18"/>
                <w:cs/>
              </w:rPr>
            </w:pPr>
            <w:r w:rsidRPr="00965332">
              <w:rPr>
                <w:rFonts w:ascii="Arial" w:hAnsi="Arial" w:cs="Arial"/>
                <w:snapToGrid w:val="0"/>
                <w:sz w:val="18"/>
                <w:szCs w:val="18"/>
              </w:rPr>
              <w:t>(</w:t>
            </w:r>
            <w:r w:rsidRPr="00965332">
              <w:rPr>
                <w:rFonts w:ascii="Arial" w:hAnsi="Arial" w:cs="Arial"/>
                <w:snapToGrid w:val="0"/>
                <w:sz w:val="18"/>
                <w:szCs w:val="18"/>
                <w:lang w:val="en-GB"/>
              </w:rPr>
              <w:t>490</w:t>
            </w:r>
            <w:r w:rsidRPr="00965332">
              <w:rPr>
                <w:rFonts w:ascii="Arial" w:hAnsi="Arial" w:cs="Arial"/>
                <w:snapToGrid w:val="0"/>
                <w:sz w:val="18"/>
                <w:szCs w:val="18"/>
              </w:rPr>
              <w:t>,</w:t>
            </w:r>
            <w:r w:rsidRPr="00965332">
              <w:rPr>
                <w:rFonts w:ascii="Arial" w:hAnsi="Arial" w:cs="Arial"/>
                <w:snapToGrid w:val="0"/>
                <w:sz w:val="18"/>
                <w:szCs w:val="18"/>
                <w:lang w:val="en-GB"/>
              </w:rPr>
              <w:t>559</w:t>
            </w:r>
            <w:r w:rsidRPr="00965332">
              <w:rPr>
                <w:rFonts w:ascii="Arial" w:hAnsi="Arial" w:cs="Arial"/>
                <w:snapToGrid w:val="0"/>
                <w:sz w:val="18"/>
                <w:szCs w:val="18"/>
              </w:rPr>
              <w:t>)</w:t>
            </w:r>
          </w:p>
        </w:tc>
      </w:tr>
      <w:tr w:rsidR="00440139" w:rsidRPr="00965332" w14:paraId="5D443AB9" w14:textId="77777777" w:rsidTr="00056464">
        <w:trPr>
          <w:trHeight w:val="63"/>
        </w:trPr>
        <w:tc>
          <w:tcPr>
            <w:tcW w:w="4262" w:type="dxa"/>
            <w:vAlign w:val="bottom"/>
          </w:tcPr>
          <w:p w14:paraId="39E2FBBA" w14:textId="77777777" w:rsidR="00440139" w:rsidRPr="00965332" w:rsidRDefault="00440139" w:rsidP="00440139">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3DFDFF1" w14:textId="77777777" w:rsidR="00440139" w:rsidRPr="00965332" w:rsidRDefault="00440139" w:rsidP="00440139">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E9F046E" w14:textId="7653D817" w:rsidR="00440139" w:rsidRPr="00965332" w:rsidRDefault="00440139" w:rsidP="00440139">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4579CEAC" w14:textId="77777777" w:rsidR="00440139" w:rsidRPr="00965332" w:rsidRDefault="00440139" w:rsidP="00440139">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6CFA66BC" w14:textId="79817434" w:rsidR="00440139" w:rsidRPr="00965332" w:rsidRDefault="00440139" w:rsidP="00440139">
            <w:pPr>
              <w:pStyle w:val="a0"/>
              <w:ind w:right="-72"/>
              <w:jc w:val="right"/>
              <w:rPr>
                <w:rFonts w:ascii="Arial" w:hAnsi="Arial" w:cs="Arial"/>
                <w:color w:val="000000"/>
                <w:sz w:val="18"/>
                <w:szCs w:val="18"/>
                <w:lang w:val="en-US"/>
              </w:rPr>
            </w:pPr>
          </w:p>
        </w:tc>
      </w:tr>
      <w:tr w:rsidR="00440139" w:rsidRPr="00965332" w14:paraId="1D8F8506" w14:textId="77777777" w:rsidTr="00056464">
        <w:trPr>
          <w:trHeight w:val="135"/>
        </w:trPr>
        <w:tc>
          <w:tcPr>
            <w:tcW w:w="4262" w:type="dxa"/>
            <w:vAlign w:val="bottom"/>
          </w:tcPr>
          <w:p w14:paraId="1D8DB1F0" w14:textId="77777777" w:rsidR="00440139" w:rsidRPr="00965332" w:rsidRDefault="00440139" w:rsidP="00440139">
            <w:pPr>
              <w:ind w:left="-72"/>
              <w:jc w:val="thaiDistribute"/>
              <w:rPr>
                <w:rFonts w:ascii="Arial" w:hAnsi="Arial" w:cs="Arial"/>
                <w:color w:val="000000"/>
                <w:sz w:val="18"/>
                <w:szCs w:val="18"/>
                <w:cs/>
                <w:lang w:val="en-GB"/>
              </w:rPr>
            </w:pPr>
            <w:proofErr w:type="gramStart"/>
            <w:r w:rsidRPr="00965332">
              <w:rPr>
                <w:rFonts w:ascii="Arial" w:hAnsi="Arial" w:cs="Arial"/>
                <w:color w:val="000000"/>
                <w:sz w:val="18"/>
                <w:szCs w:val="18"/>
                <w:lang w:val="en-GB"/>
              </w:rPr>
              <w:t>At</w:t>
            </w:r>
            <w:proofErr w:type="gramEnd"/>
            <w:r w:rsidRPr="00965332">
              <w:rPr>
                <w:rFonts w:ascii="Arial" w:hAnsi="Arial" w:cs="Arial"/>
                <w:color w:val="000000"/>
                <w:sz w:val="18"/>
                <w:szCs w:val="18"/>
                <w:cs/>
                <w:lang w:val="en-GB"/>
              </w:rPr>
              <w:t xml:space="preserve"> </w:t>
            </w:r>
            <w:r w:rsidRPr="00965332">
              <w:rPr>
                <w:rFonts w:ascii="Arial" w:hAnsi="Arial" w:cs="Arial"/>
                <w:color w:val="000000"/>
                <w:sz w:val="18"/>
                <w:szCs w:val="18"/>
                <w:lang w:val="en-GB"/>
              </w:rPr>
              <w:t>31</w:t>
            </w:r>
            <w:r w:rsidRPr="00965332">
              <w:rPr>
                <w:rFonts w:ascii="Arial" w:hAnsi="Arial" w:cs="Arial"/>
                <w:color w:val="000000"/>
                <w:sz w:val="18"/>
                <w:szCs w:val="18"/>
                <w:cs/>
                <w:lang w:val="en-GB"/>
              </w:rPr>
              <w:t xml:space="preserve"> </w:t>
            </w:r>
            <w:r w:rsidRPr="00965332">
              <w:rPr>
                <w:rFonts w:ascii="Arial" w:hAnsi="Arial" w:cs="Arial"/>
                <w:color w:val="000000"/>
                <w:sz w:val="18"/>
                <w:szCs w:val="18"/>
                <w:lang w:val="en-GB"/>
              </w:rPr>
              <w:t>December</w:t>
            </w:r>
          </w:p>
        </w:tc>
        <w:tc>
          <w:tcPr>
            <w:tcW w:w="1296" w:type="dxa"/>
            <w:tcBorders>
              <w:bottom w:val="single" w:sz="4" w:space="0" w:color="auto"/>
            </w:tcBorders>
            <w:shd w:val="clear" w:color="auto" w:fill="FAFAFA"/>
          </w:tcPr>
          <w:p w14:paraId="5FEFF8C9" w14:textId="75FB7BC8" w:rsidR="00440139" w:rsidRPr="00965332" w:rsidRDefault="000D6DAB" w:rsidP="00440139">
            <w:pPr>
              <w:ind w:right="-72"/>
              <w:jc w:val="right"/>
              <w:rPr>
                <w:rFonts w:ascii="Arial" w:hAnsi="Arial" w:cs="Arial"/>
                <w:color w:val="000000"/>
                <w:sz w:val="18"/>
                <w:szCs w:val="18"/>
              </w:rPr>
            </w:pPr>
            <w:r w:rsidRPr="00965332">
              <w:rPr>
                <w:rFonts w:ascii="Arial" w:hAnsi="Arial" w:cs="Arial"/>
                <w:color w:val="000000"/>
                <w:sz w:val="18"/>
                <w:szCs w:val="18"/>
              </w:rPr>
              <w:t>10,168,700</w:t>
            </w:r>
          </w:p>
        </w:tc>
        <w:tc>
          <w:tcPr>
            <w:tcW w:w="1296" w:type="dxa"/>
            <w:tcBorders>
              <w:bottom w:val="single" w:sz="4" w:space="0" w:color="auto"/>
            </w:tcBorders>
            <w:vAlign w:val="bottom"/>
          </w:tcPr>
          <w:p w14:paraId="1428247E" w14:textId="51231FCC" w:rsidR="00440139" w:rsidRPr="00965332" w:rsidRDefault="00440139" w:rsidP="00440139">
            <w:pPr>
              <w:ind w:right="-72"/>
              <w:jc w:val="right"/>
              <w:rPr>
                <w:rFonts w:ascii="Arial" w:hAnsi="Arial" w:cs="Arial"/>
                <w:color w:val="000000"/>
                <w:sz w:val="18"/>
                <w:szCs w:val="18"/>
              </w:rPr>
            </w:pPr>
            <w:r w:rsidRPr="00965332">
              <w:rPr>
                <w:rFonts w:ascii="Arial" w:hAnsi="Arial" w:cs="Arial"/>
                <w:noProof/>
                <w:sz w:val="18"/>
                <w:szCs w:val="18"/>
                <w:lang w:val="en-GB"/>
              </w:rPr>
              <w:t>10</w:t>
            </w:r>
            <w:r w:rsidRPr="00965332">
              <w:rPr>
                <w:rFonts w:ascii="Arial" w:hAnsi="Arial" w:cs="Arial"/>
                <w:noProof/>
                <w:sz w:val="18"/>
                <w:szCs w:val="18"/>
              </w:rPr>
              <w:t>,</w:t>
            </w:r>
            <w:r w:rsidRPr="00965332">
              <w:rPr>
                <w:rFonts w:ascii="Arial" w:hAnsi="Arial" w:cs="Arial"/>
                <w:noProof/>
                <w:sz w:val="18"/>
                <w:szCs w:val="18"/>
                <w:lang w:val="en-GB"/>
              </w:rPr>
              <w:t>520</w:t>
            </w:r>
            <w:r w:rsidRPr="00965332">
              <w:rPr>
                <w:rFonts w:ascii="Arial" w:hAnsi="Arial" w:cs="Arial"/>
                <w:noProof/>
                <w:sz w:val="18"/>
                <w:szCs w:val="18"/>
              </w:rPr>
              <w:t>,</w:t>
            </w:r>
            <w:r w:rsidRPr="00965332">
              <w:rPr>
                <w:rFonts w:ascii="Arial" w:hAnsi="Arial" w:cs="Arial"/>
                <w:noProof/>
                <w:sz w:val="18"/>
                <w:szCs w:val="18"/>
                <w:lang w:val="en-GB"/>
              </w:rPr>
              <w:t>977</w:t>
            </w:r>
          </w:p>
        </w:tc>
        <w:tc>
          <w:tcPr>
            <w:tcW w:w="1296" w:type="dxa"/>
            <w:tcBorders>
              <w:bottom w:val="single" w:sz="4" w:space="0" w:color="auto"/>
            </w:tcBorders>
            <w:shd w:val="clear" w:color="auto" w:fill="FAFAFA"/>
            <w:vAlign w:val="bottom"/>
          </w:tcPr>
          <w:p w14:paraId="630CB7B5" w14:textId="56664BC0" w:rsidR="00440139" w:rsidRPr="00965332" w:rsidRDefault="000D6DAB" w:rsidP="00440139">
            <w:pPr>
              <w:ind w:right="-72"/>
              <w:jc w:val="right"/>
              <w:rPr>
                <w:rFonts w:ascii="Arial" w:hAnsi="Arial" w:cs="Arial"/>
                <w:color w:val="000000"/>
                <w:sz w:val="18"/>
                <w:szCs w:val="18"/>
              </w:rPr>
            </w:pPr>
            <w:r w:rsidRPr="00965332">
              <w:rPr>
                <w:rFonts w:ascii="Arial" w:hAnsi="Arial" w:cs="Arial"/>
                <w:color w:val="000000"/>
                <w:sz w:val="18"/>
                <w:szCs w:val="18"/>
              </w:rPr>
              <w:t>8,238,167</w:t>
            </w:r>
          </w:p>
        </w:tc>
        <w:tc>
          <w:tcPr>
            <w:tcW w:w="1296" w:type="dxa"/>
            <w:tcBorders>
              <w:bottom w:val="single" w:sz="4" w:space="0" w:color="auto"/>
            </w:tcBorders>
          </w:tcPr>
          <w:p w14:paraId="79F094F5" w14:textId="4B87C8B9" w:rsidR="00440139" w:rsidRPr="00965332" w:rsidRDefault="00440139" w:rsidP="00440139">
            <w:pPr>
              <w:ind w:right="-72"/>
              <w:jc w:val="right"/>
              <w:rPr>
                <w:rFonts w:ascii="Arial" w:hAnsi="Arial" w:cs="Arial"/>
                <w:color w:val="000000"/>
                <w:sz w:val="18"/>
                <w:szCs w:val="18"/>
              </w:rPr>
            </w:pPr>
            <w:r w:rsidRPr="00965332">
              <w:rPr>
                <w:rFonts w:ascii="Arial" w:hAnsi="Arial" w:cs="Arial"/>
                <w:snapToGrid w:val="0"/>
                <w:sz w:val="18"/>
                <w:szCs w:val="18"/>
                <w:lang w:val="en-GB"/>
              </w:rPr>
              <w:t>8</w:t>
            </w:r>
            <w:r w:rsidRPr="00965332">
              <w:rPr>
                <w:rFonts w:ascii="Arial" w:hAnsi="Arial" w:cs="Arial"/>
                <w:snapToGrid w:val="0"/>
                <w:sz w:val="18"/>
                <w:szCs w:val="18"/>
              </w:rPr>
              <w:t>,</w:t>
            </w:r>
            <w:r w:rsidRPr="00965332">
              <w:rPr>
                <w:rFonts w:ascii="Arial" w:hAnsi="Arial" w:cs="Arial"/>
                <w:snapToGrid w:val="0"/>
                <w:sz w:val="18"/>
                <w:szCs w:val="18"/>
                <w:lang w:val="en-GB"/>
              </w:rPr>
              <w:t>189</w:t>
            </w:r>
            <w:r w:rsidRPr="00965332">
              <w:rPr>
                <w:rFonts w:ascii="Arial" w:hAnsi="Arial" w:cs="Arial"/>
                <w:snapToGrid w:val="0"/>
                <w:sz w:val="18"/>
                <w:szCs w:val="18"/>
              </w:rPr>
              <w:t>,</w:t>
            </w:r>
            <w:r w:rsidRPr="00965332">
              <w:rPr>
                <w:rFonts w:ascii="Arial" w:hAnsi="Arial" w:cs="Arial"/>
                <w:snapToGrid w:val="0"/>
                <w:sz w:val="18"/>
                <w:szCs w:val="18"/>
                <w:lang w:val="en-GB"/>
              </w:rPr>
              <w:t>376</w:t>
            </w:r>
          </w:p>
        </w:tc>
      </w:tr>
    </w:tbl>
    <w:p w14:paraId="25EF0123" w14:textId="55EE8BB3" w:rsidR="00A50B52" w:rsidRPr="00965332" w:rsidRDefault="00A50B52" w:rsidP="00A50B52">
      <w:pPr>
        <w:tabs>
          <w:tab w:val="left" w:pos="1276"/>
          <w:tab w:val="center" w:pos="3402"/>
          <w:tab w:val="center" w:pos="4536"/>
          <w:tab w:val="center" w:pos="5670"/>
          <w:tab w:val="center" w:pos="6804"/>
          <w:tab w:val="right" w:pos="7655"/>
        </w:tabs>
        <w:rPr>
          <w:rFonts w:ascii="Arial" w:hAnsi="Arial" w:cs="Arial"/>
          <w:color w:val="000000"/>
          <w:sz w:val="18"/>
          <w:szCs w:val="18"/>
        </w:rPr>
      </w:pPr>
    </w:p>
    <w:p w14:paraId="3B722DBD" w14:textId="26519217" w:rsidR="004304AD" w:rsidRPr="00965332" w:rsidRDefault="004304AD" w:rsidP="00A50B52">
      <w:pPr>
        <w:tabs>
          <w:tab w:val="left" w:pos="1276"/>
          <w:tab w:val="center" w:pos="3402"/>
          <w:tab w:val="center" w:pos="4536"/>
          <w:tab w:val="center" w:pos="5670"/>
          <w:tab w:val="center" w:pos="6804"/>
          <w:tab w:val="right" w:pos="7655"/>
        </w:tabs>
        <w:rPr>
          <w:rFonts w:ascii="Arial" w:hAnsi="Arial" w:cs="Arial"/>
          <w:color w:val="000000"/>
          <w:sz w:val="18"/>
          <w:szCs w:val="18"/>
        </w:rPr>
      </w:pPr>
    </w:p>
    <w:p w14:paraId="28224582" w14:textId="5BB5E78F" w:rsidR="004304AD" w:rsidRPr="00965332" w:rsidRDefault="006335D8" w:rsidP="00A50B52">
      <w:pPr>
        <w:tabs>
          <w:tab w:val="left" w:pos="1276"/>
          <w:tab w:val="center" w:pos="3402"/>
          <w:tab w:val="center" w:pos="4536"/>
          <w:tab w:val="center" w:pos="5670"/>
          <w:tab w:val="center" w:pos="6804"/>
          <w:tab w:val="right" w:pos="7655"/>
        </w:tabs>
        <w:rPr>
          <w:rFonts w:ascii="Arial" w:hAnsi="Arial" w:cs="Arial"/>
          <w:color w:val="000000"/>
          <w:sz w:val="18"/>
          <w:szCs w:val="18"/>
        </w:rPr>
      </w:pPr>
      <w:r w:rsidRPr="00965332">
        <w:rPr>
          <w:rFonts w:ascii="Arial" w:hAnsi="Arial" w:cs="Arial"/>
          <w:color w:val="000000"/>
          <w:sz w:val="18"/>
          <w:szCs w:val="18"/>
        </w:rPr>
        <w:br w:type="page"/>
      </w:r>
    </w:p>
    <w:p w14:paraId="2F81F3EB" w14:textId="48E22713" w:rsidR="00A50B52" w:rsidRPr="00965332" w:rsidRDefault="00A50B52" w:rsidP="00A50B52">
      <w:pPr>
        <w:rPr>
          <w:rFonts w:ascii="Arial" w:hAnsi="Arial" w:cs="Arial"/>
          <w:color w:val="000000"/>
          <w:sz w:val="18"/>
          <w:szCs w:val="18"/>
        </w:rPr>
      </w:pPr>
      <w:r w:rsidRPr="00965332">
        <w:rPr>
          <w:rFonts w:ascii="Arial" w:hAnsi="Arial" w:cs="Arial"/>
          <w:color w:val="000000"/>
          <w:sz w:val="18"/>
          <w:szCs w:val="18"/>
        </w:rPr>
        <w:t>The principal actuarial assumptions used are as follows:</w:t>
      </w:r>
    </w:p>
    <w:p w14:paraId="2777542A" w14:textId="77777777" w:rsidR="00A50B52" w:rsidRPr="00965332"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29139EDC" w14:textId="77777777" w:rsidTr="00E76E63">
        <w:tc>
          <w:tcPr>
            <w:tcW w:w="4262" w:type="dxa"/>
            <w:vAlign w:val="bottom"/>
          </w:tcPr>
          <w:p w14:paraId="27E4A846" w14:textId="77777777" w:rsidR="00A50B52" w:rsidRPr="00965332" w:rsidRDefault="00A50B52" w:rsidP="00E76E63">
            <w:pPr>
              <w:pStyle w:val="a0"/>
              <w:ind w:left="-109"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A18572E"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62D539B4"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0DD944DC" w14:textId="77777777" w:rsidTr="00E76E63">
        <w:tc>
          <w:tcPr>
            <w:tcW w:w="4262" w:type="dxa"/>
            <w:vAlign w:val="bottom"/>
          </w:tcPr>
          <w:p w14:paraId="70C22A0C" w14:textId="77777777" w:rsidR="00A50B52" w:rsidRPr="00965332" w:rsidRDefault="00A50B52" w:rsidP="00E76E63">
            <w:pPr>
              <w:pStyle w:val="a0"/>
              <w:ind w:left="-109" w:right="0"/>
              <w:rPr>
                <w:rFonts w:ascii="Arial" w:hAnsi="Arial" w:cs="Arial"/>
                <w:b/>
                <w:bCs/>
                <w:color w:val="000000"/>
                <w:sz w:val="18"/>
                <w:szCs w:val="18"/>
                <w:lang w:val="en-GB"/>
              </w:rPr>
            </w:pPr>
          </w:p>
        </w:tc>
        <w:tc>
          <w:tcPr>
            <w:tcW w:w="1296" w:type="dxa"/>
            <w:tcBorders>
              <w:top w:val="single" w:sz="4" w:space="0" w:color="auto"/>
            </w:tcBorders>
            <w:vAlign w:val="bottom"/>
          </w:tcPr>
          <w:p w14:paraId="63D3FD2D" w14:textId="44719B0E"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440139" w:rsidRPr="00965332">
              <w:rPr>
                <w:rFonts w:ascii="Arial" w:eastAsia="Times New Roman" w:hAnsi="Arial" w:cs="Arial"/>
                <w:b/>
                <w:bCs/>
                <w:color w:val="000000"/>
                <w:sz w:val="18"/>
                <w:szCs w:val="18"/>
                <w:lang w:val="en-GB"/>
              </w:rPr>
              <w:t>1</w:t>
            </w:r>
          </w:p>
        </w:tc>
        <w:tc>
          <w:tcPr>
            <w:tcW w:w="1296" w:type="dxa"/>
            <w:tcBorders>
              <w:top w:val="single" w:sz="4" w:space="0" w:color="auto"/>
            </w:tcBorders>
            <w:vAlign w:val="bottom"/>
          </w:tcPr>
          <w:p w14:paraId="56A49A10" w14:textId="3659C31C"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440139" w:rsidRPr="00965332">
              <w:rPr>
                <w:rFonts w:ascii="Arial" w:eastAsia="Times New Roman" w:hAnsi="Arial" w:cs="Arial"/>
                <w:b/>
                <w:bCs/>
                <w:color w:val="000000"/>
                <w:sz w:val="18"/>
                <w:szCs w:val="18"/>
                <w:lang w:val="en-GB"/>
              </w:rPr>
              <w:t>20</w:t>
            </w:r>
          </w:p>
        </w:tc>
        <w:tc>
          <w:tcPr>
            <w:tcW w:w="1296" w:type="dxa"/>
            <w:tcBorders>
              <w:top w:val="single" w:sz="4" w:space="0" w:color="auto"/>
            </w:tcBorders>
            <w:vAlign w:val="bottom"/>
          </w:tcPr>
          <w:p w14:paraId="03B7352D" w14:textId="664C9DB3"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202</w:t>
            </w:r>
            <w:r w:rsidR="00440139" w:rsidRPr="00965332">
              <w:rPr>
                <w:rFonts w:ascii="Arial" w:eastAsia="Times New Roman" w:hAnsi="Arial" w:cs="Arial"/>
                <w:b/>
                <w:bCs/>
                <w:color w:val="000000"/>
                <w:sz w:val="18"/>
                <w:szCs w:val="18"/>
                <w:lang w:val="en-GB"/>
              </w:rPr>
              <w:t>1</w:t>
            </w:r>
          </w:p>
        </w:tc>
        <w:tc>
          <w:tcPr>
            <w:tcW w:w="1296" w:type="dxa"/>
            <w:tcBorders>
              <w:top w:val="single" w:sz="4" w:space="0" w:color="auto"/>
            </w:tcBorders>
            <w:vAlign w:val="bottom"/>
          </w:tcPr>
          <w:p w14:paraId="267FBF43" w14:textId="2C366730" w:rsidR="00A50B52" w:rsidRPr="00965332" w:rsidRDefault="00A50B52" w:rsidP="00E76E63">
            <w:pPr>
              <w:ind w:right="-72"/>
              <w:jc w:val="right"/>
              <w:rPr>
                <w:rFonts w:ascii="Arial" w:eastAsia="Times New Roman" w:hAnsi="Arial" w:cs="Arial"/>
                <w:b/>
                <w:bCs/>
                <w:color w:val="000000"/>
                <w:sz w:val="18"/>
                <w:szCs w:val="18"/>
                <w:cs/>
                <w:lang w:val="en-GB"/>
              </w:rPr>
            </w:pPr>
            <w:r w:rsidRPr="00965332">
              <w:rPr>
                <w:rFonts w:ascii="Arial" w:eastAsia="Times New Roman" w:hAnsi="Arial" w:cs="Arial"/>
                <w:b/>
                <w:bCs/>
                <w:color w:val="000000"/>
                <w:sz w:val="18"/>
                <w:szCs w:val="18"/>
                <w:lang w:val="en-GB"/>
              </w:rPr>
              <w:t>20</w:t>
            </w:r>
            <w:r w:rsidR="00440139" w:rsidRPr="00965332">
              <w:rPr>
                <w:rFonts w:ascii="Arial" w:eastAsia="Times New Roman" w:hAnsi="Arial" w:cs="Arial"/>
                <w:b/>
                <w:bCs/>
                <w:color w:val="000000"/>
                <w:sz w:val="18"/>
                <w:szCs w:val="18"/>
                <w:lang w:val="en-GB"/>
              </w:rPr>
              <w:t>20</w:t>
            </w:r>
          </w:p>
        </w:tc>
      </w:tr>
      <w:tr w:rsidR="00A50B52" w:rsidRPr="00965332" w14:paraId="4B4316F3" w14:textId="77777777" w:rsidTr="00E76E63">
        <w:tc>
          <w:tcPr>
            <w:tcW w:w="4262" w:type="dxa"/>
            <w:vAlign w:val="bottom"/>
          </w:tcPr>
          <w:p w14:paraId="63336564" w14:textId="77777777" w:rsidR="00A50B52" w:rsidRPr="00965332" w:rsidRDefault="00A50B52" w:rsidP="00E76E63">
            <w:pPr>
              <w:pStyle w:val="a0"/>
              <w:ind w:left="-109" w:right="0"/>
              <w:rPr>
                <w:rFonts w:ascii="Arial" w:hAnsi="Arial" w:cs="Arial"/>
                <w:b/>
                <w:bCs/>
                <w:color w:val="000000"/>
                <w:sz w:val="18"/>
                <w:szCs w:val="18"/>
                <w:lang w:val="en-GB"/>
              </w:rPr>
            </w:pPr>
          </w:p>
        </w:tc>
        <w:tc>
          <w:tcPr>
            <w:tcW w:w="1296" w:type="dxa"/>
            <w:tcBorders>
              <w:bottom w:val="single" w:sz="4" w:space="0" w:color="auto"/>
            </w:tcBorders>
            <w:vAlign w:val="bottom"/>
          </w:tcPr>
          <w:p w14:paraId="45C59361"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47B3D936"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59A0D8D0"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0AAA887F"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w:t>
            </w:r>
          </w:p>
        </w:tc>
      </w:tr>
      <w:tr w:rsidR="00A50B52" w:rsidRPr="00965332" w14:paraId="6E2F3879" w14:textId="77777777" w:rsidTr="00E76E63">
        <w:trPr>
          <w:trHeight w:val="63"/>
        </w:trPr>
        <w:tc>
          <w:tcPr>
            <w:tcW w:w="4262" w:type="dxa"/>
            <w:vAlign w:val="bottom"/>
          </w:tcPr>
          <w:p w14:paraId="67D44590" w14:textId="77777777" w:rsidR="00A50B52" w:rsidRPr="00965332" w:rsidRDefault="00A50B52" w:rsidP="00E76E63">
            <w:pPr>
              <w:pStyle w:val="a0"/>
              <w:ind w:left="-109"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57D849F"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B55A366"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F6A5F84"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EDF0E2B" w14:textId="77777777" w:rsidR="00A50B52" w:rsidRPr="00965332" w:rsidRDefault="00A50B52" w:rsidP="00E76E63">
            <w:pPr>
              <w:pStyle w:val="a0"/>
              <w:ind w:right="-72"/>
              <w:jc w:val="right"/>
              <w:rPr>
                <w:rFonts w:ascii="Arial" w:hAnsi="Arial" w:cs="Arial"/>
                <w:color w:val="000000"/>
                <w:sz w:val="18"/>
                <w:szCs w:val="18"/>
                <w:lang w:val="en-US"/>
              </w:rPr>
            </w:pPr>
          </w:p>
        </w:tc>
      </w:tr>
      <w:tr w:rsidR="00906ADF" w:rsidRPr="00965332" w14:paraId="213BAFA7" w14:textId="77777777" w:rsidTr="009D37B1">
        <w:trPr>
          <w:trHeight w:val="135"/>
        </w:trPr>
        <w:tc>
          <w:tcPr>
            <w:tcW w:w="4262" w:type="dxa"/>
            <w:vAlign w:val="bottom"/>
          </w:tcPr>
          <w:p w14:paraId="24966448" w14:textId="77777777" w:rsidR="00906ADF" w:rsidRPr="00965332" w:rsidRDefault="00906ADF" w:rsidP="00906ADF">
            <w:pPr>
              <w:ind w:left="-109"/>
              <w:jc w:val="thaiDistribute"/>
              <w:rPr>
                <w:rFonts w:ascii="Arial" w:hAnsi="Arial" w:cs="Arial"/>
                <w:color w:val="000000"/>
                <w:sz w:val="18"/>
                <w:szCs w:val="18"/>
                <w:cs/>
                <w:lang w:val="en-GB"/>
              </w:rPr>
            </w:pPr>
            <w:r w:rsidRPr="00965332">
              <w:rPr>
                <w:rFonts w:ascii="Arial" w:hAnsi="Arial" w:cs="Arial"/>
                <w:color w:val="000000"/>
                <w:sz w:val="18"/>
                <w:szCs w:val="18"/>
                <w:lang w:val="en-GB"/>
              </w:rPr>
              <w:t>Discount rate</w:t>
            </w:r>
          </w:p>
        </w:tc>
        <w:tc>
          <w:tcPr>
            <w:tcW w:w="1296" w:type="dxa"/>
            <w:shd w:val="clear" w:color="auto" w:fill="FAFAFA"/>
          </w:tcPr>
          <w:p w14:paraId="3891EE68" w14:textId="7DF5163F" w:rsidR="00906ADF" w:rsidRPr="00965332" w:rsidRDefault="00B22B48" w:rsidP="00906ADF">
            <w:pPr>
              <w:ind w:right="-72"/>
              <w:jc w:val="right"/>
              <w:rPr>
                <w:rFonts w:ascii="Arial" w:hAnsi="Arial" w:cs="Arial"/>
                <w:color w:val="000000"/>
                <w:sz w:val="18"/>
                <w:szCs w:val="18"/>
              </w:rPr>
            </w:pPr>
            <w:r w:rsidRPr="00965332">
              <w:rPr>
                <w:rFonts w:ascii="Arial" w:hAnsi="Arial" w:cs="Arial"/>
                <w:color w:val="000000"/>
                <w:sz w:val="18"/>
                <w:szCs w:val="18"/>
              </w:rPr>
              <w:t>0.36 - 2.90</w:t>
            </w:r>
          </w:p>
        </w:tc>
        <w:tc>
          <w:tcPr>
            <w:tcW w:w="1296" w:type="dxa"/>
            <w:vAlign w:val="bottom"/>
          </w:tcPr>
          <w:p w14:paraId="5173D3DD" w14:textId="44C5BC84" w:rsidR="00906ADF" w:rsidRPr="00965332" w:rsidRDefault="00906ADF" w:rsidP="00906ADF">
            <w:pPr>
              <w:ind w:right="-72"/>
              <w:jc w:val="right"/>
              <w:rPr>
                <w:rFonts w:ascii="Arial" w:hAnsi="Arial" w:cs="Arial"/>
                <w:color w:val="000000"/>
                <w:sz w:val="18"/>
                <w:szCs w:val="18"/>
              </w:rPr>
            </w:pPr>
            <w:r w:rsidRPr="00965332">
              <w:rPr>
                <w:rFonts w:ascii="Arial" w:hAnsi="Arial" w:cs="Arial"/>
                <w:color w:val="000000"/>
                <w:sz w:val="18"/>
                <w:szCs w:val="18"/>
              </w:rPr>
              <w:t>0.36</w:t>
            </w:r>
            <w:r w:rsidR="00B22B48" w:rsidRPr="00965332">
              <w:rPr>
                <w:rFonts w:ascii="Arial" w:hAnsi="Arial" w:cs="Arial"/>
                <w:color w:val="000000"/>
                <w:sz w:val="18"/>
                <w:szCs w:val="18"/>
              </w:rPr>
              <w:t xml:space="preserve"> </w:t>
            </w:r>
            <w:r w:rsidRPr="00965332">
              <w:rPr>
                <w:rFonts w:ascii="Arial" w:hAnsi="Arial" w:cs="Arial"/>
                <w:color w:val="000000"/>
                <w:sz w:val="18"/>
                <w:szCs w:val="18"/>
              </w:rPr>
              <w:t>-</w:t>
            </w:r>
            <w:r w:rsidR="00B22B48" w:rsidRPr="00965332">
              <w:rPr>
                <w:rFonts w:ascii="Arial" w:hAnsi="Arial" w:cs="Arial"/>
                <w:color w:val="000000"/>
                <w:sz w:val="18"/>
                <w:szCs w:val="18"/>
              </w:rPr>
              <w:t xml:space="preserve"> </w:t>
            </w:r>
            <w:r w:rsidRPr="00965332">
              <w:rPr>
                <w:rFonts w:ascii="Arial" w:hAnsi="Arial" w:cs="Arial"/>
                <w:color w:val="000000"/>
                <w:sz w:val="18"/>
                <w:szCs w:val="18"/>
              </w:rPr>
              <w:t>2.90</w:t>
            </w:r>
          </w:p>
        </w:tc>
        <w:tc>
          <w:tcPr>
            <w:tcW w:w="1296" w:type="dxa"/>
            <w:shd w:val="clear" w:color="auto" w:fill="FAFAFA"/>
          </w:tcPr>
          <w:p w14:paraId="63939515" w14:textId="51894657" w:rsidR="00906ADF" w:rsidRPr="00965332" w:rsidRDefault="00B22B48" w:rsidP="00906ADF">
            <w:pPr>
              <w:ind w:right="-72"/>
              <w:jc w:val="right"/>
              <w:rPr>
                <w:rFonts w:ascii="Arial" w:hAnsi="Arial" w:cs="Arial"/>
                <w:color w:val="000000"/>
                <w:sz w:val="18"/>
                <w:szCs w:val="18"/>
              </w:rPr>
            </w:pPr>
            <w:r w:rsidRPr="00965332">
              <w:rPr>
                <w:rFonts w:ascii="Arial" w:hAnsi="Arial" w:cs="Arial"/>
                <w:color w:val="000000"/>
                <w:sz w:val="18"/>
                <w:szCs w:val="18"/>
              </w:rPr>
              <w:t xml:space="preserve">0.36 - 2.90 </w:t>
            </w:r>
          </w:p>
        </w:tc>
        <w:tc>
          <w:tcPr>
            <w:tcW w:w="1296" w:type="dxa"/>
            <w:vAlign w:val="bottom"/>
          </w:tcPr>
          <w:p w14:paraId="2FCB31A1" w14:textId="3141163E" w:rsidR="00906ADF" w:rsidRPr="00965332" w:rsidRDefault="00906ADF" w:rsidP="00906ADF">
            <w:pPr>
              <w:ind w:right="-72"/>
              <w:jc w:val="right"/>
              <w:rPr>
                <w:rFonts w:ascii="Arial" w:hAnsi="Arial" w:cs="Arial"/>
                <w:color w:val="000000"/>
                <w:sz w:val="18"/>
                <w:szCs w:val="18"/>
              </w:rPr>
            </w:pPr>
            <w:r w:rsidRPr="00965332">
              <w:rPr>
                <w:rFonts w:ascii="Arial" w:hAnsi="Arial" w:cs="Arial"/>
                <w:color w:val="000000"/>
                <w:sz w:val="18"/>
                <w:szCs w:val="18"/>
              </w:rPr>
              <w:t>0.36</w:t>
            </w:r>
            <w:r w:rsidR="00B22B48" w:rsidRPr="00965332">
              <w:rPr>
                <w:rFonts w:ascii="Arial" w:hAnsi="Arial" w:cs="Arial"/>
                <w:color w:val="000000"/>
                <w:sz w:val="18"/>
                <w:szCs w:val="18"/>
              </w:rPr>
              <w:t xml:space="preserve"> </w:t>
            </w:r>
            <w:r w:rsidRPr="00965332">
              <w:rPr>
                <w:rFonts w:ascii="Arial" w:hAnsi="Arial" w:cs="Arial"/>
                <w:color w:val="000000"/>
                <w:sz w:val="18"/>
                <w:szCs w:val="18"/>
              </w:rPr>
              <w:t>-</w:t>
            </w:r>
            <w:r w:rsidR="00B22B48" w:rsidRPr="00965332">
              <w:rPr>
                <w:rFonts w:ascii="Arial" w:hAnsi="Arial" w:cs="Arial"/>
                <w:color w:val="000000"/>
                <w:sz w:val="18"/>
                <w:szCs w:val="18"/>
              </w:rPr>
              <w:t xml:space="preserve"> </w:t>
            </w:r>
            <w:r w:rsidRPr="00965332">
              <w:rPr>
                <w:rFonts w:ascii="Arial" w:hAnsi="Arial" w:cs="Arial"/>
                <w:color w:val="000000"/>
                <w:sz w:val="18"/>
                <w:szCs w:val="18"/>
              </w:rPr>
              <w:t>2.90</w:t>
            </w:r>
          </w:p>
        </w:tc>
      </w:tr>
      <w:tr w:rsidR="00906ADF" w:rsidRPr="00965332" w14:paraId="0DA48EA5" w14:textId="77777777" w:rsidTr="009D37B1">
        <w:trPr>
          <w:trHeight w:val="135"/>
        </w:trPr>
        <w:tc>
          <w:tcPr>
            <w:tcW w:w="4262" w:type="dxa"/>
            <w:vAlign w:val="bottom"/>
          </w:tcPr>
          <w:p w14:paraId="09CE5C0F" w14:textId="3DD21DE3" w:rsidR="00906ADF" w:rsidRPr="00965332" w:rsidRDefault="00906ADF" w:rsidP="00906ADF">
            <w:pPr>
              <w:ind w:left="-109"/>
              <w:jc w:val="thaiDistribute"/>
              <w:rPr>
                <w:rFonts w:ascii="Arial" w:hAnsi="Arial" w:cs="Arial"/>
                <w:color w:val="000000"/>
                <w:sz w:val="18"/>
                <w:szCs w:val="18"/>
                <w:cs/>
                <w:lang w:val="en-GB"/>
              </w:rPr>
            </w:pPr>
            <w:r w:rsidRPr="00965332">
              <w:rPr>
                <w:rFonts w:ascii="Arial" w:hAnsi="Arial" w:cs="Arial"/>
                <w:color w:val="000000"/>
                <w:sz w:val="18"/>
                <w:szCs w:val="18"/>
                <w:lang w:val="en-GB"/>
              </w:rPr>
              <w:t xml:space="preserve">Salary </w:t>
            </w:r>
            <w:r w:rsidR="004304AD" w:rsidRPr="00965332">
              <w:rPr>
                <w:rFonts w:ascii="Arial" w:hAnsi="Arial" w:cs="Arial"/>
                <w:color w:val="000000"/>
                <w:sz w:val="18"/>
                <w:szCs w:val="18"/>
                <w:lang w:val="en-GB"/>
              </w:rPr>
              <w:t>increase</w:t>
            </w:r>
            <w:r w:rsidRPr="00965332">
              <w:rPr>
                <w:rFonts w:ascii="Arial" w:hAnsi="Arial" w:cs="Arial"/>
                <w:color w:val="000000"/>
                <w:sz w:val="18"/>
                <w:szCs w:val="18"/>
                <w:lang w:val="en-GB"/>
              </w:rPr>
              <w:t xml:space="preserve"> rate</w:t>
            </w:r>
          </w:p>
        </w:tc>
        <w:tc>
          <w:tcPr>
            <w:tcW w:w="1296" w:type="dxa"/>
            <w:shd w:val="clear" w:color="auto" w:fill="FAFAFA"/>
          </w:tcPr>
          <w:p w14:paraId="4CAE5C60" w14:textId="04B5990B" w:rsidR="00906ADF" w:rsidRPr="00965332" w:rsidRDefault="00B22B48" w:rsidP="00906ADF">
            <w:pPr>
              <w:ind w:right="-72"/>
              <w:jc w:val="right"/>
              <w:rPr>
                <w:rFonts w:ascii="Arial" w:hAnsi="Arial" w:cs="Arial"/>
                <w:color w:val="000000"/>
                <w:sz w:val="18"/>
                <w:szCs w:val="18"/>
              </w:rPr>
            </w:pPr>
            <w:r w:rsidRPr="00965332">
              <w:rPr>
                <w:rFonts w:ascii="Arial" w:hAnsi="Arial" w:cs="Arial"/>
                <w:color w:val="000000"/>
                <w:sz w:val="18"/>
                <w:szCs w:val="18"/>
              </w:rPr>
              <w:t>2.00 - 6.00</w:t>
            </w:r>
          </w:p>
        </w:tc>
        <w:tc>
          <w:tcPr>
            <w:tcW w:w="1296" w:type="dxa"/>
            <w:vAlign w:val="bottom"/>
          </w:tcPr>
          <w:p w14:paraId="581AC02A" w14:textId="266D28DF" w:rsidR="00906ADF" w:rsidRPr="00965332" w:rsidRDefault="00906ADF" w:rsidP="00906ADF">
            <w:pPr>
              <w:ind w:right="-72"/>
              <w:jc w:val="right"/>
              <w:rPr>
                <w:rFonts w:ascii="Arial" w:hAnsi="Arial" w:cs="Arial"/>
                <w:color w:val="000000"/>
                <w:sz w:val="18"/>
                <w:szCs w:val="18"/>
              </w:rPr>
            </w:pPr>
            <w:r w:rsidRPr="00965332">
              <w:rPr>
                <w:rFonts w:ascii="Arial" w:hAnsi="Arial" w:cs="Arial"/>
                <w:color w:val="000000"/>
                <w:sz w:val="18"/>
                <w:szCs w:val="18"/>
              </w:rPr>
              <w:t>2.00</w:t>
            </w:r>
            <w:r w:rsidR="00B22B48" w:rsidRPr="00965332">
              <w:rPr>
                <w:rFonts w:ascii="Arial" w:hAnsi="Arial" w:cs="Arial"/>
                <w:color w:val="000000"/>
                <w:sz w:val="18"/>
                <w:szCs w:val="18"/>
              </w:rPr>
              <w:t xml:space="preserve"> </w:t>
            </w:r>
            <w:r w:rsidRPr="00965332">
              <w:rPr>
                <w:rFonts w:ascii="Arial" w:hAnsi="Arial" w:cs="Arial"/>
                <w:color w:val="000000"/>
                <w:sz w:val="18"/>
                <w:szCs w:val="18"/>
              </w:rPr>
              <w:t>-</w:t>
            </w:r>
            <w:r w:rsidR="00B22B48" w:rsidRPr="00965332">
              <w:rPr>
                <w:rFonts w:ascii="Arial" w:hAnsi="Arial" w:cs="Arial"/>
                <w:color w:val="000000"/>
                <w:sz w:val="18"/>
                <w:szCs w:val="18"/>
              </w:rPr>
              <w:t xml:space="preserve"> </w:t>
            </w:r>
            <w:r w:rsidRPr="00965332">
              <w:rPr>
                <w:rFonts w:ascii="Arial" w:hAnsi="Arial" w:cs="Arial"/>
                <w:color w:val="000000"/>
                <w:sz w:val="18"/>
                <w:szCs w:val="18"/>
              </w:rPr>
              <w:t>6.00</w:t>
            </w:r>
          </w:p>
        </w:tc>
        <w:tc>
          <w:tcPr>
            <w:tcW w:w="1296" w:type="dxa"/>
            <w:shd w:val="clear" w:color="auto" w:fill="FAFAFA"/>
          </w:tcPr>
          <w:p w14:paraId="154AFDAD" w14:textId="65AFB16D" w:rsidR="00906ADF" w:rsidRPr="00965332" w:rsidRDefault="00B22B48" w:rsidP="00906ADF">
            <w:pPr>
              <w:ind w:right="-72"/>
              <w:jc w:val="right"/>
              <w:rPr>
                <w:rFonts w:ascii="Arial" w:hAnsi="Arial" w:cs="Arial"/>
                <w:color w:val="000000"/>
                <w:sz w:val="18"/>
                <w:szCs w:val="18"/>
              </w:rPr>
            </w:pPr>
            <w:r w:rsidRPr="00965332">
              <w:rPr>
                <w:rFonts w:ascii="Arial" w:hAnsi="Arial" w:cs="Arial"/>
                <w:color w:val="000000"/>
                <w:sz w:val="18"/>
                <w:szCs w:val="18"/>
              </w:rPr>
              <w:t>2.00 - 6.00</w:t>
            </w:r>
          </w:p>
        </w:tc>
        <w:tc>
          <w:tcPr>
            <w:tcW w:w="1296" w:type="dxa"/>
            <w:vAlign w:val="bottom"/>
          </w:tcPr>
          <w:p w14:paraId="78F29755" w14:textId="5C101B66" w:rsidR="00906ADF" w:rsidRPr="00965332" w:rsidRDefault="00906ADF" w:rsidP="00906ADF">
            <w:pPr>
              <w:ind w:right="-72"/>
              <w:jc w:val="right"/>
              <w:rPr>
                <w:rFonts w:ascii="Arial" w:hAnsi="Arial" w:cs="Arial"/>
                <w:color w:val="000000"/>
                <w:sz w:val="18"/>
                <w:szCs w:val="18"/>
              </w:rPr>
            </w:pPr>
            <w:r w:rsidRPr="00965332">
              <w:rPr>
                <w:rFonts w:ascii="Arial" w:hAnsi="Arial" w:cs="Arial"/>
                <w:color w:val="000000"/>
                <w:sz w:val="18"/>
                <w:szCs w:val="18"/>
              </w:rPr>
              <w:t>2.00</w:t>
            </w:r>
            <w:r w:rsidR="00B22B48" w:rsidRPr="00965332">
              <w:rPr>
                <w:rFonts w:ascii="Arial" w:hAnsi="Arial" w:cs="Arial"/>
                <w:color w:val="000000"/>
                <w:sz w:val="18"/>
                <w:szCs w:val="18"/>
              </w:rPr>
              <w:t xml:space="preserve"> </w:t>
            </w:r>
            <w:r w:rsidRPr="00965332">
              <w:rPr>
                <w:rFonts w:ascii="Arial" w:hAnsi="Arial" w:cs="Arial"/>
                <w:color w:val="000000"/>
                <w:sz w:val="18"/>
                <w:szCs w:val="18"/>
              </w:rPr>
              <w:t>-</w:t>
            </w:r>
            <w:r w:rsidR="00B22B48" w:rsidRPr="00965332">
              <w:rPr>
                <w:rFonts w:ascii="Arial" w:hAnsi="Arial" w:cs="Arial"/>
                <w:color w:val="000000"/>
                <w:sz w:val="18"/>
                <w:szCs w:val="18"/>
              </w:rPr>
              <w:t xml:space="preserve"> </w:t>
            </w:r>
            <w:r w:rsidRPr="00965332">
              <w:rPr>
                <w:rFonts w:ascii="Arial" w:hAnsi="Arial" w:cs="Arial"/>
                <w:color w:val="000000"/>
                <w:sz w:val="18"/>
                <w:szCs w:val="18"/>
              </w:rPr>
              <w:t>6.00</w:t>
            </w:r>
          </w:p>
        </w:tc>
      </w:tr>
      <w:tr w:rsidR="00906ADF" w:rsidRPr="00965332" w14:paraId="2F8FA1BE" w14:textId="77777777" w:rsidTr="009D37B1">
        <w:trPr>
          <w:trHeight w:val="135"/>
        </w:trPr>
        <w:tc>
          <w:tcPr>
            <w:tcW w:w="4262" w:type="dxa"/>
            <w:vAlign w:val="bottom"/>
          </w:tcPr>
          <w:p w14:paraId="7D00FFAB" w14:textId="7A72E84B" w:rsidR="00906ADF" w:rsidRPr="00965332" w:rsidRDefault="00906ADF" w:rsidP="00906ADF">
            <w:pPr>
              <w:ind w:left="-109"/>
              <w:jc w:val="thaiDistribute"/>
              <w:rPr>
                <w:rFonts w:ascii="Arial" w:hAnsi="Arial" w:cs="Arial"/>
                <w:color w:val="000000"/>
                <w:sz w:val="18"/>
                <w:szCs w:val="18"/>
                <w:lang w:val="en-GB"/>
              </w:rPr>
            </w:pPr>
            <w:r w:rsidRPr="00965332">
              <w:rPr>
                <w:rFonts w:ascii="Arial" w:hAnsi="Arial" w:cs="Arial"/>
                <w:color w:val="000000"/>
                <w:sz w:val="18"/>
                <w:szCs w:val="18"/>
                <w:lang w:val="en-GB"/>
              </w:rPr>
              <w:t>Turnover rate</w:t>
            </w:r>
          </w:p>
        </w:tc>
        <w:tc>
          <w:tcPr>
            <w:tcW w:w="1296" w:type="dxa"/>
            <w:shd w:val="clear" w:color="auto" w:fill="FAFAFA"/>
          </w:tcPr>
          <w:p w14:paraId="2A5D3803" w14:textId="7D76F9B8" w:rsidR="00906ADF" w:rsidRPr="00965332" w:rsidRDefault="00B22B48" w:rsidP="00906ADF">
            <w:pPr>
              <w:ind w:right="-72"/>
              <w:jc w:val="right"/>
              <w:rPr>
                <w:rFonts w:ascii="Arial" w:hAnsi="Arial" w:cs="Arial"/>
                <w:color w:val="000000"/>
                <w:sz w:val="18"/>
                <w:szCs w:val="18"/>
              </w:rPr>
            </w:pPr>
            <w:r w:rsidRPr="00965332">
              <w:rPr>
                <w:rFonts w:ascii="Arial" w:hAnsi="Arial" w:cs="Arial"/>
                <w:color w:val="000000"/>
                <w:sz w:val="18"/>
                <w:szCs w:val="18"/>
              </w:rPr>
              <w:t>0.00 - 25.00</w:t>
            </w:r>
          </w:p>
        </w:tc>
        <w:tc>
          <w:tcPr>
            <w:tcW w:w="1296" w:type="dxa"/>
            <w:vAlign w:val="bottom"/>
          </w:tcPr>
          <w:p w14:paraId="553A8C5A" w14:textId="0E0F29E0" w:rsidR="00906ADF" w:rsidRPr="00965332" w:rsidRDefault="00906ADF" w:rsidP="00906ADF">
            <w:pPr>
              <w:ind w:right="-72"/>
              <w:jc w:val="right"/>
              <w:rPr>
                <w:rFonts w:ascii="Arial" w:hAnsi="Arial" w:cs="Arial"/>
                <w:color w:val="000000"/>
                <w:sz w:val="18"/>
                <w:szCs w:val="18"/>
              </w:rPr>
            </w:pPr>
            <w:r w:rsidRPr="00965332">
              <w:rPr>
                <w:rFonts w:ascii="Arial" w:hAnsi="Arial" w:cs="Arial"/>
                <w:color w:val="000000"/>
                <w:sz w:val="18"/>
                <w:szCs w:val="18"/>
              </w:rPr>
              <w:t>0.00</w:t>
            </w:r>
            <w:r w:rsidR="00B22B48" w:rsidRPr="00965332">
              <w:rPr>
                <w:rFonts w:ascii="Arial" w:hAnsi="Arial" w:cs="Arial"/>
                <w:color w:val="000000"/>
                <w:sz w:val="18"/>
                <w:szCs w:val="18"/>
              </w:rPr>
              <w:t xml:space="preserve"> </w:t>
            </w:r>
            <w:r w:rsidRPr="00965332">
              <w:rPr>
                <w:rFonts w:ascii="Arial" w:hAnsi="Arial" w:cs="Arial"/>
                <w:color w:val="000000"/>
                <w:sz w:val="18"/>
                <w:szCs w:val="18"/>
              </w:rPr>
              <w:t>-</w:t>
            </w:r>
            <w:r w:rsidR="00B22B48" w:rsidRPr="00965332">
              <w:rPr>
                <w:rFonts w:ascii="Arial" w:hAnsi="Arial" w:cs="Arial"/>
                <w:color w:val="000000"/>
                <w:sz w:val="18"/>
                <w:szCs w:val="18"/>
              </w:rPr>
              <w:t xml:space="preserve"> </w:t>
            </w:r>
            <w:r w:rsidRPr="00965332">
              <w:rPr>
                <w:rFonts w:ascii="Arial" w:hAnsi="Arial" w:cs="Arial"/>
                <w:color w:val="000000"/>
                <w:sz w:val="18"/>
                <w:szCs w:val="18"/>
              </w:rPr>
              <w:t>25.00</w:t>
            </w:r>
          </w:p>
        </w:tc>
        <w:tc>
          <w:tcPr>
            <w:tcW w:w="1296" w:type="dxa"/>
            <w:shd w:val="clear" w:color="auto" w:fill="FAFAFA"/>
          </w:tcPr>
          <w:p w14:paraId="42273A8D" w14:textId="6675D92B" w:rsidR="00906ADF" w:rsidRPr="00965332" w:rsidRDefault="00B22B48" w:rsidP="00906ADF">
            <w:pPr>
              <w:ind w:right="-72"/>
              <w:jc w:val="right"/>
              <w:rPr>
                <w:rFonts w:ascii="Arial" w:hAnsi="Arial" w:cs="Arial"/>
                <w:color w:val="000000"/>
                <w:sz w:val="18"/>
                <w:szCs w:val="18"/>
              </w:rPr>
            </w:pPr>
            <w:r w:rsidRPr="00965332">
              <w:rPr>
                <w:rFonts w:ascii="Arial" w:hAnsi="Arial" w:cs="Arial"/>
                <w:color w:val="000000"/>
                <w:sz w:val="18"/>
                <w:szCs w:val="18"/>
              </w:rPr>
              <w:t>0.00 - 25.00</w:t>
            </w:r>
          </w:p>
        </w:tc>
        <w:tc>
          <w:tcPr>
            <w:tcW w:w="1296" w:type="dxa"/>
            <w:vAlign w:val="bottom"/>
          </w:tcPr>
          <w:p w14:paraId="75FE159A" w14:textId="76072D55" w:rsidR="00906ADF" w:rsidRPr="00965332" w:rsidRDefault="00906ADF" w:rsidP="00906ADF">
            <w:pPr>
              <w:ind w:right="-72"/>
              <w:jc w:val="right"/>
              <w:rPr>
                <w:rFonts w:ascii="Arial" w:hAnsi="Arial" w:cs="Arial"/>
                <w:color w:val="000000"/>
                <w:sz w:val="18"/>
                <w:szCs w:val="18"/>
              </w:rPr>
            </w:pPr>
            <w:r w:rsidRPr="00965332">
              <w:rPr>
                <w:rFonts w:ascii="Arial" w:hAnsi="Arial" w:cs="Arial"/>
                <w:color w:val="000000"/>
                <w:sz w:val="18"/>
                <w:szCs w:val="18"/>
              </w:rPr>
              <w:t>0.00</w:t>
            </w:r>
            <w:r w:rsidR="00B22B48" w:rsidRPr="00965332">
              <w:rPr>
                <w:rFonts w:ascii="Arial" w:hAnsi="Arial" w:cs="Arial"/>
                <w:color w:val="000000"/>
                <w:sz w:val="18"/>
                <w:szCs w:val="18"/>
              </w:rPr>
              <w:t xml:space="preserve"> </w:t>
            </w:r>
            <w:r w:rsidRPr="00965332">
              <w:rPr>
                <w:rFonts w:ascii="Arial" w:hAnsi="Arial" w:cs="Arial"/>
                <w:color w:val="000000"/>
                <w:sz w:val="18"/>
                <w:szCs w:val="18"/>
              </w:rPr>
              <w:t>-</w:t>
            </w:r>
            <w:r w:rsidR="00B22B48" w:rsidRPr="00965332">
              <w:rPr>
                <w:rFonts w:ascii="Arial" w:hAnsi="Arial" w:cs="Arial"/>
                <w:color w:val="000000"/>
                <w:sz w:val="18"/>
                <w:szCs w:val="18"/>
              </w:rPr>
              <w:t xml:space="preserve"> </w:t>
            </w:r>
            <w:r w:rsidRPr="00965332">
              <w:rPr>
                <w:rFonts w:ascii="Arial" w:hAnsi="Arial" w:cs="Arial"/>
                <w:color w:val="000000"/>
                <w:sz w:val="18"/>
                <w:szCs w:val="18"/>
              </w:rPr>
              <w:t>25.00</w:t>
            </w:r>
          </w:p>
        </w:tc>
      </w:tr>
    </w:tbl>
    <w:p w14:paraId="51C4D097" w14:textId="347FC5DB" w:rsidR="003311D7" w:rsidRPr="00965332" w:rsidRDefault="003311D7" w:rsidP="00A50B52">
      <w:pPr>
        <w:jc w:val="thaiDistribute"/>
        <w:rPr>
          <w:rFonts w:ascii="Arial" w:hAnsi="Arial" w:cs="Arial"/>
          <w:color w:val="000000"/>
          <w:sz w:val="18"/>
          <w:szCs w:val="18"/>
          <w:lang w:val="en-GB"/>
        </w:rPr>
      </w:pPr>
    </w:p>
    <w:p w14:paraId="06830381" w14:textId="09E57317" w:rsidR="00A50B52" w:rsidRPr="00965332" w:rsidRDefault="00A50B52" w:rsidP="00A50B52">
      <w:pPr>
        <w:jc w:val="thaiDistribute"/>
        <w:rPr>
          <w:rFonts w:ascii="Arial" w:hAnsi="Arial" w:cs="Arial"/>
          <w:color w:val="000000"/>
          <w:sz w:val="18"/>
          <w:szCs w:val="18"/>
          <w:lang w:val="en-GB"/>
        </w:rPr>
      </w:pPr>
      <w:r w:rsidRPr="00965332">
        <w:rPr>
          <w:rFonts w:ascii="Arial" w:hAnsi="Arial" w:cs="Arial"/>
          <w:color w:val="000000"/>
          <w:sz w:val="18"/>
          <w:szCs w:val="18"/>
          <w:lang w:val="en-GB"/>
        </w:rPr>
        <w:t>Sensitivity analysis of actuarial assumptions is as follows:</w:t>
      </w:r>
    </w:p>
    <w:p w14:paraId="6B2A2CC0" w14:textId="77777777" w:rsidR="00A50B52" w:rsidRPr="00965332" w:rsidRDefault="00A50B52" w:rsidP="00A50B52">
      <w:pPr>
        <w:jc w:val="thaiDistribute"/>
        <w:rPr>
          <w:rFonts w:ascii="Arial" w:hAnsi="Arial" w:cs="Arial"/>
          <w:color w:val="000000"/>
          <w:sz w:val="18"/>
          <w:szCs w:val="18"/>
          <w:lang w:val="en-GB"/>
        </w:rPr>
      </w:pPr>
    </w:p>
    <w:tbl>
      <w:tblPr>
        <w:tblW w:w="9786" w:type="dxa"/>
        <w:tblInd w:w="-180" w:type="dxa"/>
        <w:tblLayout w:type="fixed"/>
        <w:tblLook w:val="0000" w:firstRow="0" w:lastRow="0" w:firstColumn="0" w:lastColumn="0" w:noHBand="0" w:noVBand="0"/>
      </w:tblPr>
      <w:tblGrid>
        <w:gridCol w:w="2273"/>
        <w:gridCol w:w="1134"/>
        <w:gridCol w:w="1134"/>
        <w:gridCol w:w="1311"/>
        <w:gridCol w:w="1311"/>
        <w:gridCol w:w="1311"/>
        <w:gridCol w:w="1312"/>
      </w:tblGrid>
      <w:tr w:rsidR="00906ADF" w:rsidRPr="00965332" w14:paraId="0D8FC478" w14:textId="7933C6C6" w:rsidTr="006335D8">
        <w:trPr>
          <w:cantSplit/>
        </w:trPr>
        <w:tc>
          <w:tcPr>
            <w:tcW w:w="2273" w:type="dxa"/>
            <w:vAlign w:val="bottom"/>
          </w:tcPr>
          <w:p w14:paraId="4C03A721" w14:textId="77777777" w:rsidR="00906ADF" w:rsidRPr="00965332" w:rsidRDefault="00906ADF" w:rsidP="00E76E63">
            <w:pPr>
              <w:ind w:left="176" w:right="-52"/>
              <w:rPr>
                <w:rFonts w:ascii="Arial" w:hAnsi="Arial" w:cs="Arial"/>
                <w:color w:val="000000"/>
                <w:sz w:val="18"/>
                <w:szCs w:val="18"/>
                <w:cs/>
              </w:rPr>
            </w:pPr>
          </w:p>
        </w:tc>
        <w:tc>
          <w:tcPr>
            <w:tcW w:w="7513" w:type="dxa"/>
            <w:gridSpan w:val="6"/>
            <w:tcBorders>
              <w:top w:val="single" w:sz="4" w:space="0" w:color="auto"/>
              <w:bottom w:val="single" w:sz="4" w:space="0" w:color="auto"/>
            </w:tcBorders>
            <w:vAlign w:val="bottom"/>
          </w:tcPr>
          <w:p w14:paraId="525D97A9" w14:textId="2513DC27" w:rsidR="00906ADF" w:rsidRPr="00965332" w:rsidRDefault="00906ADF" w:rsidP="00E76E63">
            <w:pPr>
              <w:pStyle w:val="Heading1"/>
              <w:ind w:right="-72"/>
              <w:jc w:val="center"/>
              <w:rPr>
                <w:rFonts w:ascii="Arial" w:hAnsi="Arial" w:cs="Arial"/>
                <w:spacing w:val="-4"/>
                <w:sz w:val="18"/>
                <w:szCs w:val="18"/>
              </w:rPr>
            </w:pPr>
            <w:r w:rsidRPr="00965332">
              <w:rPr>
                <w:rFonts w:ascii="Arial" w:hAnsi="Arial" w:cs="Arial"/>
                <w:spacing w:val="-4"/>
                <w:sz w:val="18"/>
                <w:szCs w:val="18"/>
              </w:rPr>
              <w:t xml:space="preserve">Consolidated </w:t>
            </w:r>
            <w:r w:rsidRPr="00965332">
              <w:rPr>
                <w:rFonts w:ascii="Arial" w:eastAsia="Arial Unicode MS" w:hAnsi="Arial" w:cs="Arial"/>
                <w:sz w:val="18"/>
                <w:szCs w:val="18"/>
                <w:lang w:val="en-GB"/>
              </w:rPr>
              <w:t>financial statements</w:t>
            </w:r>
          </w:p>
        </w:tc>
      </w:tr>
      <w:tr w:rsidR="00906ADF" w:rsidRPr="00965332" w14:paraId="0EBCFAC3" w14:textId="6B900070" w:rsidTr="002740FD">
        <w:trPr>
          <w:cantSplit/>
        </w:trPr>
        <w:tc>
          <w:tcPr>
            <w:tcW w:w="2273" w:type="dxa"/>
            <w:vAlign w:val="bottom"/>
          </w:tcPr>
          <w:p w14:paraId="5F70E6AA" w14:textId="77777777" w:rsidR="00906ADF" w:rsidRPr="00965332" w:rsidRDefault="00906ADF" w:rsidP="00440139">
            <w:pPr>
              <w:ind w:left="176" w:right="-52"/>
              <w:rPr>
                <w:rFonts w:ascii="Arial" w:hAnsi="Arial" w:cs="Arial"/>
                <w:color w:val="000000"/>
                <w:sz w:val="18"/>
                <w:szCs w:val="18"/>
                <w:cs/>
              </w:rPr>
            </w:pPr>
          </w:p>
        </w:tc>
        <w:tc>
          <w:tcPr>
            <w:tcW w:w="2268" w:type="dxa"/>
            <w:gridSpan w:val="2"/>
            <w:vAlign w:val="bottom"/>
          </w:tcPr>
          <w:p w14:paraId="5B84D7DB" w14:textId="31E67B77" w:rsidR="00906ADF" w:rsidRPr="00965332" w:rsidRDefault="00906ADF" w:rsidP="00440139">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vAlign w:val="bottom"/>
          </w:tcPr>
          <w:p w14:paraId="0E6DC4EC" w14:textId="39AF3D9A" w:rsidR="00906ADF" w:rsidRPr="00965332" w:rsidRDefault="00906ADF" w:rsidP="00440139">
            <w:pPr>
              <w:pStyle w:val="Heading1"/>
              <w:ind w:right="-72"/>
              <w:jc w:val="center"/>
              <w:rPr>
                <w:rFonts w:ascii="Arial" w:hAnsi="Arial" w:cs="Arial"/>
                <w:sz w:val="18"/>
                <w:szCs w:val="18"/>
              </w:rPr>
            </w:pPr>
            <w:r w:rsidRPr="00965332">
              <w:rPr>
                <w:rFonts w:ascii="Arial" w:hAnsi="Arial" w:cs="Arial"/>
                <w:sz w:val="18"/>
                <w:szCs w:val="18"/>
              </w:rPr>
              <w:t xml:space="preserve">Impact on </w:t>
            </w:r>
            <w:r w:rsidR="00423F41" w:rsidRPr="00965332">
              <w:rPr>
                <w:rFonts w:ascii="Arial" w:hAnsi="Arial" w:cs="Arial"/>
                <w:sz w:val="18"/>
                <w:szCs w:val="18"/>
              </w:rPr>
              <w:t>retirement</w:t>
            </w:r>
            <w:r w:rsidRPr="00965332">
              <w:rPr>
                <w:rFonts w:ascii="Arial" w:hAnsi="Arial" w:cs="Arial"/>
                <w:sz w:val="18"/>
                <w:szCs w:val="18"/>
              </w:rPr>
              <w:t xml:space="preserve"> benefit obligations</w:t>
            </w:r>
          </w:p>
        </w:tc>
      </w:tr>
      <w:tr w:rsidR="00906ADF" w:rsidRPr="00965332" w14:paraId="05A8407E" w14:textId="24284B82" w:rsidTr="002740FD">
        <w:trPr>
          <w:cantSplit/>
        </w:trPr>
        <w:tc>
          <w:tcPr>
            <w:tcW w:w="2273" w:type="dxa"/>
            <w:vAlign w:val="bottom"/>
          </w:tcPr>
          <w:p w14:paraId="02ECC4B0" w14:textId="77777777" w:rsidR="00906ADF" w:rsidRPr="00965332" w:rsidRDefault="00906ADF" w:rsidP="00440139">
            <w:pPr>
              <w:ind w:left="176" w:right="-52"/>
              <w:rPr>
                <w:rFonts w:ascii="Arial" w:hAnsi="Arial" w:cs="Arial"/>
                <w:color w:val="000000"/>
                <w:sz w:val="18"/>
                <w:szCs w:val="18"/>
                <w:cs/>
              </w:rPr>
            </w:pPr>
          </w:p>
        </w:tc>
        <w:tc>
          <w:tcPr>
            <w:tcW w:w="2268" w:type="dxa"/>
            <w:gridSpan w:val="2"/>
            <w:tcBorders>
              <w:bottom w:val="single" w:sz="4" w:space="0" w:color="auto"/>
            </w:tcBorders>
            <w:vAlign w:val="bottom"/>
          </w:tcPr>
          <w:p w14:paraId="1B07F02F" w14:textId="46E1369C" w:rsidR="00906ADF" w:rsidRPr="00965332" w:rsidRDefault="00906ADF" w:rsidP="00906ADF">
            <w:pPr>
              <w:pStyle w:val="Heading1"/>
              <w:ind w:right="-72"/>
              <w:jc w:val="center"/>
              <w:rPr>
                <w:rFonts w:ascii="Arial" w:hAnsi="Arial" w:cs="Arial"/>
                <w:sz w:val="18"/>
                <w:szCs w:val="18"/>
                <w:cs/>
                <w:lang w:val="en-GB"/>
              </w:rPr>
            </w:pPr>
            <w:r w:rsidRPr="00965332">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vAlign w:val="bottom"/>
          </w:tcPr>
          <w:p w14:paraId="60DC7276" w14:textId="1D69B80F" w:rsidR="00906ADF" w:rsidRPr="00965332" w:rsidRDefault="00906ADF" w:rsidP="00906ADF">
            <w:pPr>
              <w:pStyle w:val="Heading1"/>
              <w:ind w:right="-72"/>
              <w:jc w:val="center"/>
              <w:rPr>
                <w:rFonts w:ascii="Arial" w:hAnsi="Arial" w:cs="Arial"/>
                <w:sz w:val="18"/>
                <w:szCs w:val="18"/>
                <w:lang w:val="en-GB"/>
              </w:rPr>
            </w:pPr>
            <w:r w:rsidRPr="00965332">
              <w:rPr>
                <w:rFonts w:ascii="Arial" w:hAnsi="Arial" w:cs="Arial"/>
                <w:sz w:val="18"/>
                <w:szCs w:val="18"/>
                <w:lang w:val="en-GB"/>
              </w:rPr>
              <w:t xml:space="preserve">Increase in </w:t>
            </w:r>
            <w:r w:rsidR="004304AD" w:rsidRPr="00965332">
              <w:rPr>
                <w:rFonts w:ascii="Arial" w:hAnsi="Arial" w:cs="Arial"/>
                <w:sz w:val="18"/>
                <w:szCs w:val="18"/>
                <w:lang w:val="en-GB"/>
              </w:rPr>
              <w:t>assumption</w:t>
            </w:r>
          </w:p>
        </w:tc>
        <w:tc>
          <w:tcPr>
            <w:tcW w:w="2623" w:type="dxa"/>
            <w:gridSpan w:val="2"/>
            <w:tcBorders>
              <w:top w:val="single" w:sz="4" w:space="0" w:color="auto"/>
              <w:bottom w:val="single" w:sz="4" w:space="0" w:color="auto"/>
            </w:tcBorders>
          </w:tcPr>
          <w:p w14:paraId="38E56F6D" w14:textId="6557A432" w:rsidR="00906ADF" w:rsidRPr="00965332" w:rsidRDefault="00906ADF" w:rsidP="00906ADF">
            <w:pPr>
              <w:pStyle w:val="Heading1"/>
              <w:ind w:right="-72"/>
              <w:jc w:val="center"/>
              <w:rPr>
                <w:rFonts w:ascii="Arial" w:hAnsi="Arial" w:cs="Arial"/>
                <w:sz w:val="18"/>
                <w:szCs w:val="18"/>
                <w:lang w:val="en-GB"/>
              </w:rPr>
            </w:pPr>
            <w:r w:rsidRPr="00965332">
              <w:rPr>
                <w:rFonts w:ascii="Arial" w:hAnsi="Arial" w:cs="Arial"/>
                <w:sz w:val="18"/>
                <w:szCs w:val="18"/>
                <w:lang w:val="en-GB"/>
              </w:rPr>
              <w:t xml:space="preserve">Decrease in </w:t>
            </w:r>
            <w:r w:rsidR="004304AD" w:rsidRPr="00965332">
              <w:rPr>
                <w:rFonts w:ascii="Arial" w:hAnsi="Arial" w:cs="Arial"/>
                <w:sz w:val="18"/>
                <w:szCs w:val="18"/>
                <w:lang w:val="en-GB"/>
              </w:rPr>
              <w:t>assumption</w:t>
            </w:r>
          </w:p>
        </w:tc>
      </w:tr>
      <w:tr w:rsidR="00906ADF" w:rsidRPr="00965332" w14:paraId="27B22851" w14:textId="77777777" w:rsidTr="002740FD">
        <w:trPr>
          <w:cantSplit/>
        </w:trPr>
        <w:tc>
          <w:tcPr>
            <w:tcW w:w="2273" w:type="dxa"/>
            <w:vAlign w:val="bottom"/>
          </w:tcPr>
          <w:p w14:paraId="555139BD" w14:textId="77777777" w:rsidR="00906ADF" w:rsidRPr="00965332" w:rsidRDefault="00906ADF" w:rsidP="00906ADF">
            <w:pPr>
              <w:ind w:left="176" w:right="-52"/>
              <w:rPr>
                <w:rFonts w:ascii="Arial" w:hAnsi="Arial" w:cs="Arial"/>
                <w:color w:val="000000"/>
                <w:sz w:val="18"/>
                <w:szCs w:val="18"/>
                <w:cs/>
              </w:rPr>
            </w:pPr>
          </w:p>
        </w:tc>
        <w:tc>
          <w:tcPr>
            <w:tcW w:w="1134" w:type="dxa"/>
            <w:tcBorders>
              <w:top w:val="single" w:sz="4" w:space="0" w:color="auto"/>
            </w:tcBorders>
            <w:vAlign w:val="bottom"/>
          </w:tcPr>
          <w:p w14:paraId="2820EE63" w14:textId="222C036C" w:rsidR="00906ADF" w:rsidRPr="00965332" w:rsidRDefault="00906ADF" w:rsidP="00906ADF">
            <w:pPr>
              <w:pStyle w:val="Heading1"/>
              <w:ind w:right="-72"/>
              <w:jc w:val="right"/>
              <w:rPr>
                <w:rFonts w:ascii="Arial" w:hAnsi="Arial" w:cs="Arial"/>
                <w:sz w:val="18"/>
                <w:szCs w:val="18"/>
                <w:lang w:val="en-GB"/>
              </w:rPr>
            </w:pPr>
            <w:r w:rsidRPr="00965332">
              <w:rPr>
                <w:rFonts w:ascii="Arial" w:hAnsi="Arial" w:cs="Arial"/>
                <w:sz w:val="18"/>
                <w:szCs w:val="18"/>
                <w:lang w:val="en-GB"/>
              </w:rPr>
              <w:t>2021</w:t>
            </w:r>
          </w:p>
        </w:tc>
        <w:tc>
          <w:tcPr>
            <w:tcW w:w="1134" w:type="dxa"/>
            <w:tcBorders>
              <w:top w:val="single" w:sz="4" w:space="0" w:color="auto"/>
            </w:tcBorders>
          </w:tcPr>
          <w:p w14:paraId="126626EE" w14:textId="0D8C1882" w:rsidR="00906ADF" w:rsidRPr="00965332" w:rsidRDefault="00906ADF" w:rsidP="00906ADF">
            <w:pPr>
              <w:pStyle w:val="Heading1"/>
              <w:ind w:right="-72"/>
              <w:jc w:val="right"/>
              <w:rPr>
                <w:rFonts w:ascii="Arial" w:hAnsi="Arial" w:cs="Arial"/>
                <w:sz w:val="18"/>
                <w:szCs w:val="18"/>
                <w:lang w:val="en-GB"/>
              </w:rPr>
            </w:pPr>
            <w:r w:rsidRPr="00965332">
              <w:rPr>
                <w:rFonts w:ascii="Arial" w:hAnsi="Arial" w:cs="Arial"/>
                <w:sz w:val="18"/>
                <w:szCs w:val="18"/>
                <w:lang w:val="en-GB"/>
              </w:rPr>
              <w:t>2020</w:t>
            </w:r>
          </w:p>
        </w:tc>
        <w:tc>
          <w:tcPr>
            <w:tcW w:w="1311" w:type="dxa"/>
            <w:tcBorders>
              <w:top w:val="single" w:sz="4" w:space="0" w:color="auto"/>
            </w:tcBorders>
            <w:vAlign w:val="bottom"/>
          </w:tcPr>
          <w:p w14:paraId="73F03F91" w14:textId="3CBB3D09" w:rsidR="00906ADF" w:rsidRPr="00965332" w:rsidRDefault="00906ADF" w:rsidP="00906ADF">
            <w:pPr>
              <w:pStyle w:val="Heading1"/>
              <w:ind w:right="-72"/>
              <w:jc w:val="right"/>
              <w:rPr>
                <w:rFonts w:ascii="Arial" w:hAnsi="Arial" w:cs="Arial"/>
                <w:sz w:val="18"/>
                <w:szCs w:val="18"/>
                <w:lang w:val="en-GB"/>
              </w:rPr>
            </w:pPr>
            <w:r w:rsidRPr="00965332">
              <w:rPr>
                <w:rFonts w:ascii="Arial" w:hAnsi="Arial" w:cs="Arial"/>
                <w:sz w:val="18"/>
                <w:szCs w:val="18"/>
                <w:lang w:val="en-GB"/>
              </w:rPr>
              <w:t>2021</w:t>
            </w:r>
          </w:p>
        </w:tc>
        <w:tc>
          <w:tcPr>
            <w:tcW w:w="1311" w:type="dxa"/>
            <w:tcBorders>
              <w:top w:val="single" w:sz="4" w:space="0" w:color="auto"/>
            </w:tcBorders>
          </w:tcPr>
          <w:p w14:paraId="62C385F9" w14:textId="6F6BC8D8" w:rsidR="00906ADF" w:rsidRPr="00965332" w:rsidRDefault="00906ADF" w:rsidP="00906ADF">
            <w:pPr>
              <w:pStyle w:val="Heading1"/>
              <w:ind w:right="-72"/>
              <w:jc w:val="right"/>
              <w:rPr>
                <w:rFonts w:ascii="Arial" w:hAnsi="Arial" w:cs="Arial"/>
                <w:sz w:val="18"/>
                <w:szCs w:val="18"/>
                <w:lang w:val="en-GB"/>
              </w:rPr>
            </w:pPr>
            <w:r w:rsidRPr="00965332">
              <w:rPr>
                <w:rFonts w:ascii="Arial" w:hAnsi="Arial" w:cs="Arial"/>
                <w:sz w:val="18"/>
                <w:szCs w:val="18"/>
                <w:lang w:val="en-GB"/>
              </w:rPr>
              <w:t>2020</w:t>
            </w:r>
          </w:p>
        </w:tc>
        <w:tc>
          <w:tcPr>
            <w:tcW w:w="1311" w:type="dxa"/>
            <w:tcBorders>
              <w:top w:val="single" w:sz="4" w:space="0" w:color="auto"/>
            </w:tcBorders>
          </w:tcPr>
          <w:p w14:paraId="01F79BAB" w14:textId="5DDC170B" w:rsidR="00906ADF" w:rsidRPr="00965332" w:rsidRDefault="00906ADF" w:rsidP="00906ADF">
            <w:pPr>
              <w:pStyle w:val="Heading1"/>
              <w:ind w:right="-72"/>
              <w:jc w:val="right"/>
              <w:rPr>
                <w:rFonts w:ascii="Arial" w:hAnsi="Arial" w:cs="Arial"/>
                <w:sz w:val="18"/>
                <w:szCs w:val="18"/>
                <w:lang w:val="en-GB"/>
              </w:rPr>
            </w:pPr>
            <w:r w:rsidRPr="00965332">
              <w:rPr>
                <w:rFonts w:ascii="Arial" w:hAnsi="Arial" w:cs="Arial"/>
                <w:sz w:val="18"/>
                <w:szCs w:val="18"/>
                <w:lang w:val="en-GB"/>
              </w:rPr>
              <w:t>2021</w:t>
            </w:r>
          </w:p>
        </w:tc>
        <w:tc>
          <w:tcPr>
            <w:tcW w:w="1312" w:type="dxa"/>
            <w:tcBorders>
              <w:top w:val="single" w:sz="4" w:space="0" w:color="auto"/>
            </w:tcBorders>
          </w:tcPr>
          <w:p w14:paraId="131BAC6A" w14:textId="70F6E5C3" w:rsidR="00906ADF" w:rsidRPr="00965332" w:rsidRDefault="00906ADF" w:rsidP="00906ADF">
            <w:pPr>
              <w:pStyle w:val="Heading1"/>
              <w:ind w:right="-72"/>
              <w:jc w:val="right"/>
              <w:rPr>
                <w:rFonts w:ascii="Arial" w:hAnsi="Arial" w:cs="Arial"/>
                <w:sz w:val="18"/>
                <w:szCs w:val="18"/>
                <w:lang w:val="en-GB"/>
              </w:rPr>
            </w:pPr>
            <w:r w:rsidRPr="00965332">
              <w:rPr>
                <w:rFonts w:ascii="Arial" w:hAnsi="Arial" w:cs="Arial"/>
                <w:sz w:val="18"/>
                <w:szCs w:val="18"/>
                <w:lang w:val="en-GB"/>
              </w:rPr>
              <w:t>2020</w:t>
            </w:r>
          </w:p>
        </w:tc>
      </w:tr>
      <w:tr w:rsidR="00906ADF" w:rsidRPr="00965332" w14:paraId="21CFAE0F" w14:textId="54F08116" w:rsidTr="002740FD">
        <w:trPr>
          <w:cantSplit/>
        </w:trPr>
        <w:tc>
          <w:tcPr>
            <w:tcW w:w="2273" w:type="dxa"/>
            <w:vAlign w:val="bottom"/>
          </w:tcPr>
          <w:p w14:paraId="22BED57A" w14:textId="77777777" w:rsidR="00906ADF" w:rsidRPr="00965332" w:rsidRDefault="00906ADF" w:rsidP="00440139">
            <w:pPr>
              <w:ind w:left="176" w:right="-52"/>
              <w:rPr>
                <w:rFonts w:ascii="Arial" w:hAnsi="Arial" w:cs="Arial"/>
                <w:color w:val="000000"/>
                <w:sz w:val="18"/>
                <w:szCs w:val="18"/>
                <w:cs/>
              </w:rPr>
            </w:pPr>
          </w:p>
        </w:tc>
        <w:tc>
          <w:tcPr>
            <w:tcW w:w="1134" w:type="dxa"/>
            <w:tcBorders>
              <w:bottom w:val="single" w:sz="4" w:space="0" w:color="auto"/>
            </w:tcBorders>
            <w:vAlign w:val="bottom"/>
          </w:tcPr>
          <w:p w14:paraId="0E10698A" w14:textId="03FE118B" w:rsidR="00906ADF" w:rsidRPr="00965332" w:rsidRDefault="00906ADF" w:rsidP="00440139">
            <w:pPr>
              <w:pStyle w:val="Heading1"/>
              <w:ind w:right="-72"/>
              <w:jc w:val="right"/>
              <w:rPr>
                <w:rFonts w:ascii="Arial" w:hAnsi="Arial" w:cs="Arial"/>
                <w:sz w:val="18"/>
                <w:szCs w:val="18"/>
                <w:cs/>
                <w:lang w:val="en-GB"/>
              </w:rPr>
            </w:pPr>
            <w:r w:rsidRPr="00965332">
              <w:rPr>
                <w:rFonts w:ascii="Arial" w:hAnsi="Arial" w:cs="Arial"/>
                <w:sz w:val="18"/>
                <w:szCs w:val="18"/>
                <w:lang w:val="en-GB"/>
              </w:rPr>
              <w:t>%</w:t>
            </w:r>
          </w:p>
        </w:tc>
        <w:tc>
          <w:tcPr>
            <w:tcW w:w="1134" w:type="dxa"/>
            <w:tcBorders>
              <w:bottom w:val="single" w:sz="4" w:space="0" w:color="auto"/>
            </w:tcBorders>
            <w:vAlign w:val="bottom"/>
          </w:tcPr>
          <w:p w14:paraId="26AD79CC" w14:textId="37ECFBD6" w:rsidR="00906ADF" w:rsidRPr="00965332" w:rsidRDefault="00906ADF" w:rsidP="00440139">
            <w:pPr>
              <w:pStyle w:val="Heading1"/>
              <w:ind w:right="-72"/>
              <w:jc w:val="right"/>
              <w:rPr>
                <w:rFonts w:ascii="Arial" w:hAnsi="Arial" w:cs="Arial"/>
                <w:sz w:val="18"/>
                <w:szCs w:val="18"/>
                <w:cs/>
                <w:lang w:val="en-GB"/>
              </w:rPr>
            </w:pPr>
            <w:r w:rsidRPr="00965332">
              <w:rPr>
                <w:rFonts w:ascii="Arial" w:hAnsi="Arial" w:cs="Arial"/>
                <w:sz w:val="18"/>
                <w:szCs w:val="18"/>
                <w:lang w:val="en-GB"/>
              </w:rPr>
              <w:t>%</w:t>
            </w:r>
          </w:p>
        </w:tc>
        <w:tc>
          <w:tcPr>
            <w:tcW w:w="1311" w:type="dxa"/>
            <w:tcBorders>
              <w:bottom w:val="single" w:sz="4" w:space="0" w:color="auto"/>
            </w:tcBorders>
            <w:vAlign w:val="bottom"/>
          </w:tcPr>
          <w:p w14:paraId="68265675" w14:textId="77777777" w:rsidR="00906ADF" w:rsidRPr="00965332" w:rsidRDefault="00906ADF" w:rsidP="00440139">
            <w:pPr>
              <w:pStyle w:val="Heading1"/>
              <w:ind w:right="-72"/>
              <w:jc w:val="right"/>
              <w:rPr>
                <w:rFonts w:ascii="Arial" w:hAnsi="Arial" w:cs="Arial"/>
                <w:sz w:val="18"/>
                <w:szCs w:val="18"/>
                <w:cs/>
                <w:lang w:val="en-GB"/>
              </w:rPr>
            </w:pPr>
            <w:r w:rsidRPr="00965332">
              <w:rPr>
                <w:rFonts w:ascii="Arial" w:hAnsi="Arial" w:cs="Arial"/>
                <w:sz w:val="18"/>
                <w:szCs w:val="18"/>
                <w:lang w:val="en-GB"/>
              </w:rPr>
              <w:t>Baht</w:t>
            </w:r>
          </w:p>
        </w:tc>
        <w:tc>
          <w:tcPr>
            <w:tcW w:w="1311" w:type="dxa"/>
            <w:tcBorders>
              <w:bottom w:val="single" w:sz="4" w:space="0" w:color="auto"/>
            </w:tcBorders>
          </w:tcPr>
          <w:p w14:paraId="5B553CE7" w14:textId="54BDF180" w:rsidR="00906ADF" w:rsidRPr="00965332" w:rsidRDefault="00906ADF" w:rsidP="00440139">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311" w:type="dxa"/>
            <w:tcBorders>
              <w:bottom w:val="single" w:sz="4" w:space="0" w:color="auto"/>
            </w:tcBorders>
          </w:tcPr>
          <w:p w14:paraId="45840138" w14:textId="15E6A36E" w:rsidR="00906ADF" w:rsidRPr="00965332" w:rsidRDefault="00906ADF" w:rsidP="00440139">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312" w:type="dxa"/>
            <w:tcBorders>
              <w:bottom w:val="single" w:sz="4" w:space="0" w:color="auto"/>
            </w:tcBorders>
          </w:tcPr>
          <w:p w14:paraId="299516B0" w14:textId="4C1863F7" w:rsidR="00906ADF" w:rsidRPr="00965332" w:rsidRDefault="00906ADF" w:rsidP="00440139">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r>
      <w:tr w:rsidR="00906ADF" w:rsidRPr="00965332" w14:paraId="393DDA5A" w14:textId="579434C7" w:rsidTr="002740FD">
        <w:trPr>
          <w:cantSplit/>
        </w:trPr>
        <w:tc>
          <w:tcPr>
            <w:tcW w:w="2273" w:type="dxa"/>
            <w:vAlign w:val="bottom"/>
          </w:tcPr>
          <w:p w14:paraId="375529FA" w14:textId="77777777" w:rsidR="00906ADF" w:rsidRPr="00965332" w:rsidRDefault="00906ADF" w:rsidP="00440139">
            <w:pPr>
              <w:ind w:left="176" w:right="-52"/>
              <w:rPr>
                <w:rFonts w:ascii="Arial" w:hAnsi="Arial" w:cs="Arial"/>
                <w:color w:val="000000"/>
                <w:sz w:val="18"/>
                <w:szCs w:val="18"/>
                <w:cs/>
              </w:rPr>
            </w:pPr>
          </w:p>
        </w:tc>
        <w:tc>
          <w:tcPr>
            <w:tcW w:w="1134" w:type="dxa"/>
            <w:tcBorders>
              <w:top w:val="single" w:sz="4" w:space="0" w:color="auto"/>
            </w:tcBorders>
            <w:shd w:val="clear" w:color="auto" w:fill="FAFAFA"/>
            <w:vAlign w:val="bottom"/>
          </w:tcPr>
          <w:p w14:paraId="59381BF5" w14:textId="52D498C0" w:rsidR="00906ADF" w:rsidRPr="00965332" w:rsidRDefault="00906ADF" w:rsidP="00440139">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5895726D" w14:textId="77777777" w:rsidR="00906ADF" w:rsidRPr="00965332"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vAlign w:val="bottom"/>
          </w:tcPr>
          <w:p w14:paraId="78539311" w14:textId="77777777" w:rsidR="00906ADF" w:rsidRPr="00965332"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71F350FC" w14:textId="77777777" w:rsidR="00906ADF" w:rsidRPr="00965332"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tcPr>
          <w:p w14:paraId="62893E6C" w14:textId="77777777" w:rsidR="00906ADF" w:rsidRPr="00965332" w:rsidRDefault="00906ADF" w:rsidP="00440139">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6BB9A423" w14:textId="77777777" w:rsidR="00906ADF" w:rsidRPr="00965332" w:rsidRDefault="00906ADF" w:rsidP="00440139">
            <w:pPr>
              <w:ind w:right="-72"/>
              <w:jc w:val="right"/>
              <w:rPr>
                <w:rFonts w:ascii="Arial" w:hAnsi="Arial" w:cs="Arial"/>
                <w:color w:val="000000"/>
                <w:sz w:val="18"/>
                <w:szCs w:val="18"/>
                <w:cs/>
                <w:lang w:val="en-GB"/>
              </w:rPr>
            </w:pPr>
          </w:p>
        </w:tc>
      </w:tr>
      <w:tr w:rsidR="00D47129" w:rsidRPr="00965332" w14:paraId="78950E6C" w14:textId="4BDAB77E" w:rsidTr="002740FD">
        <w:trPr>
          <w:cantSplit/>
        </w:trPr>
        <w:tc>
          <w:tcPr>
            <w:tcW w:w="2273" w:type="dxa"/>
            <w:vAlign w:val="bottom"/>
          </w:tcPr>
          <w:p w14:paraId="14EE8D2F" w14:textId="77777777" w:rsidR="00D47129" w:rsidRPr="00965332" w:rsidRDefault="00D47129" w:rsidP="00D47129">
            <w:pPr>
              <w:ind w:left="176"/>
              <w:rPr>
                <w:rFonts w:ascii="Arial" w:hAnsi="Arial" w:cs="Arial"/>
                <w:color w:val="000000"/>
                <w:sz w:val="18"/>
                <w:szCs w:val="18"/>
              </w:rPr>
            </w:pPr>
            <w:r w:rsidRPr="00965332">
              <w:rPr>
                <w:rFonts w:ascii="Arial" w:hAnsi="Arial" w:cs="Arial"/>
                <w:color w:val="000000"/>
                <w:sz w:val="18"/>
                <w:szCs w:val="18"/>
                <w:lang w:val="en-GB"/>
              </w:rPr>
              <w:t>Discount rate</w:t>
            </w:r>
          </w:p>
        </w:tc>
        <w:tc>
          <w:tcPr>
            <w:tcW w:w="1134" w:type="dxa"/>
            <w:shd w:val="clear" w:color="auto" w:fill="FAFAFA"/>
          </w:tcPr>
          <w:p w14:paraId="1EAAF96D" w14:textId="3033BC0A" w:rsidR="00D47129" w:rsidRPr="00965332" w:rsidRDefault="00D47129" w:rsidP="00D47129">
            <w:pPr>
              <w:ind w:right="-53"/>
              <w:jc w:val="right"/>
              <w:rPr>
                <w:rFonts w:ascii="Arial" w:hAnsi="Arial" w:cs="Arial"/>
                <w:sz w:val="18"/>
                <w:szCs w:val="18"/>
              </w:rPr>
            </w:pPr>
            <w:r w:rsidRPr="00965332">
              <w:rPr>
                <w:rFonts w:ascii="Arial" w:hAnsi="Arial" w:cs="Arial"/>
                <w:sz w:val="18"/>
                <w:szCs w:val="18"/>
              </w:rPr>
              <w:t>1.00</w:t>
            </w:r>
          </w:p>
        </w:tc>
        <w:tc>
          <w:tcPr>
            <w:tcW w:w="1134" w:type="dxa"/>
            <w:shd w:val="clear" w:color="auto" w:fill="auto"/>
          </w:tcPr>
          <w:p w14:paraId="202F8AAA" w14:textId="2CD07A9B"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lang w:val="en-GB"/>
              </w:rPr>
              <w:t>1.00</w:t>
            </w:r>
          </w:p>
        </w:tc>
        <w:tc>
          <w:tcPr>
            <w:tcW w:w="1311" w:type="dxa"/>
            <w:shd w:val="clear" w:color="auto" w:fill="FAFAFA"/>
          </w:tcPr>
          <w:p w14:paraId="5AE75AD9" w14:textId="4461BC79"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(1,042,679)</w:t>
            </w:r>
          </w:p>
        </w:tc>
        <w:tc>
          <w:tcPr>
            <w:tcW w:w="1311" w:type="dxa"/>
            <w:shd w:val="clear" w:color="auto" w:fill="auto"/>
          </w:tcPr>
          <w:p w14:paraId="4F784091" w14:textId="6CEAE15F"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(1,013,208)</w:t>
            </w:r>
          </w:p>
        </w:tc>
        <w:tc>
          <w:tcPr>
            <w:tcW w:w="1311" w:type="dxa"/>
            <w:shd w:val="clear" w:color="auto" w:fill="FAFAFA"/>
          </w:tcPr>
          <w:p w14:paraId="3BCC2046" w14:textId="6A646D30"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1,196,853</w:t>
            </w:r>
          </w:p>
        </w:tc>
        <w:tc>
          <w:tcPr>
            <w:tcW w:w="1312" w:type="dxa"/>
            <w:shd w:val="clear" w:color="auto" w:fill="auto"/>
            <w:vAlign w:val="bottom"/>
          </w:tcPr>
          <w:p w14:paraId="20BE4274" w14:textId="5725B288"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1,143,048</w:t>
            </w:r>
          </w:p>
        </w:tc>
      </w:tr>
      <w:tr w:rsidR="00D47129" w:rsidRPr="00965332" w14:paraId="31F16C8D" w14:textId="3E082246" w:rsidTr="002740FD">
        <w:trPr>
          <w:cantSplit/>
        </w:trPr>
        <w:tc>
          <w:tcPr>
            <w:tcW w:w="2273" w:type="dxa"/>
            <w:vAlign w:val="bottom"/>
          </w:tcPr>
          <w:p w14:paraId="069969E9" w14:textId="2DFEFD90" w:rsidR="00D47129" w:rsidRPr="00965332" w:rsidRDefault="004304AD" w:rsidP="00D47129">
            <w:pPr>
              <w:ind w:left="176"/>
              <w:jc w:val="thaiDistribute"/>
              <w:rPr>
                <w:rFonts w:ascii="Arial" w:hAnsi="Arial" w:cs="Arial"/>
                <w:color w:val="000000"/>
                <w:sz w:val="18"/>
                <w:szCs w:val="18"/>
                <w:cs/>
                <w:lang w:val="en-GB"/>
              </w:rPr>
            </w:pPr>
            <w:r w:rsidRPr="00965332">
              <w:rPr>
                <w:rFonts w:ascii="Arial" w:hAnsi="Arial" w:cs="Arial"/>
                <w:color w:val="000000"/>
                <w:sz w:val="18"/>
                <w:szCs w:val="18"/>
                <w:lang w:val="en-GB"/>
              </w:rPr>
              <w:t>Salary increase rate</w:t>
            </w:r>
          </w:p>
        </w:tc>
        <w:tc>
          <w:tcPr>
            <w:tcW w:w="1134" w:type="dxa"/>
            <w:shd w:val="clear" w:color="auto" w:fill="FAFAFA"/>
          </w:tcPr>
          <w:p w14:paraId="4680CC7C" w14:textId="7A2A6437" w:rsidR="00D47129" w:rsidRPr="00965332" w:rsidRDefault="00D47129" w:rsidP="00D47129">
            <w:pPr>
              <w:ind w:right="-53"/>
              <w:jc w:val="right"/>
              <w:rPr>
                <w:rFonts w:ascii="Arial" w:hAnsi="Arial" w:cs="Arial"/>
                <w:sz w:val="18"/>
                <w:szCs w:val="18"/>
              </w:rPr>
            </w:pPr>
            <w:r w:rsidRPr="00965332">
              <w:rPr>
                <w:rFonts w:ascii="Arial" w:hAnsi="Arial" w:cs="Arial"/>
                <w:sz w:val="18"/>
                <w:szCs w:val="18"/>
              </w:rPr>
              <w:t>1.00</w:t>
            </w:r>
          </w:p>
        </w:tc>
        <w:tc>
          <w:tcPr>
            <w:tcW w:w="1134" w:type="dxa"/>
            <w:shd w:val="clear" w:color="auto" w:fill="auto"/>
          </w:tcPr>
          <w:p w14:paraId="56319DC4" w14:textId="498C7DC5"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lang w:val="en-GB"/>
              </w:rPr>
              <w:t>1.00</w:t>
            </w:r>
          </w:p>
        </w:tc>
        <w:tc>
          <w:tcPr>
            <w:tcW w:w="1311" w:type="dxa"/>
            <w:shd w:val="clear" w:color="auto" w:fill="FAFAFA"/>
          </w:tcPr>
          <w:p w14:paraId="487E578C" w14:textId="74884565"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1,320,286</w:t>
            </w:r>
          </w:p>
        </w:tc>
        <w:tc>
          <w:tcPr>
            <w:tcW w:w="1311" w:type="dxa"/>
            <w:shd w:val="clear" w:color="auto" w:fill="auto"/>
          </w:tcPr>
          <w:p w14:paraId="04AEC500" w14:textId="09D4DB72"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1,176,221</w:t>
            </w:r>
          </w:p>
        </w:tc>
        <w:tc>
          <w:tcPr>
            <w:tcW w:w="1311" w:type="dxa"/>
            <w:shd w:val="clear" w:color="auto" w:fill="FAFAFA"/>
          </w:tcPr>
          <w:p w14:paraId="70C85F14" w14:textId="29BDC1A6"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(1,131,643)</w:t>
            </w:r>
          </w:p>
        </w:tc>
        <w:tc>
          <w:tcPr>
            <w:tcW w:w="1312" w:type="dxa"/>
            <w:shd w:val="clear" w:color="auto" w:fill="auto"/>
            <w:vAlign w:val="bottom"/>
          </w:tcPr>
          <w:p w14:paraId="5917B1DE" w14:textId="5C3EF906"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(1,012,910)</w:t>
            </w:r>
          </w:p>
        </w:tc>
      </w:tr>
      <w:tr w:rsidR="00D47129" w:rsidRPr="00965332" w14:paraId="5159CDC5" w14:textId="7D0F74B3" w:rsidTr="002740FD">
        <w:trPr>
          <w:cantSplit/>
        </w:trPr>
        <w:tc>
          <w:tcPr>
            <w:tcW w:w="2273" w:type="dxa"/>
            <w:vAlign w:val="bottom"/>
          </w:tcPr>
          <w:p w14:paraId="0EA5BD57" w14:textId="77777777" w:rsidR="00D47129" w:rsidRPr="00965332" w:rsidRDefault="00D47129" w:rsidP="00D47129">
            <w:pPr>
              <w:ind w:left="176"/>
              <w:jc w:val="thaiDistribute"/>
              <w:rPr>
                <w:rFonts w:ascii="Arial" w:hAnsi="Arial" w:cs="Arial"/>
                <w:color w:val="000000"/>
                <w:sz w:val="18"/>
                <w:szCs w:val="18"/>
                <w:lang w:val="en-GB"/>
              </w:rPr>
            </w:pPr>
            <w:r w:rsidRPr="00965332">
              <w:rPr>
                <w:rFonts w:ascii="Arial" w:hAnsi="Arial" w:cs="Arial"/>
                <w:color w:val="000000"/>
                <w:sz w:val="18"/>
                <w:szCs w:val="18"/>
                <w:lang w:val="en-GB"/>
              </w:rPr>
              <w:t>Turnover rate</w:t>
            </w:r>
          </w:p>
        </w:tc>
        <w:tc>
          <w:tcPr>
            <w:tcW w:w="1134" w:type="dxa"/>
            <w:shd w:val="clear" w:color="auto" w:fill="FAFAFA"/>
          </w:tcPr>
          <w:p w14:paraId="075D6A6E" w14:textId="1FDFFAA5" w:rsidR="00D47129" w:rsidRPr="00965332" w:rsidRDefault="00D47129" w:rsidP="00D47129">
            <w:pPr>
              <w:ind w:right="-53"/>
              <w:jc w:val="right"/>
              <w:rPr>
                <w:rFonts w:ascii="Arial" w:hAnsi="Arial" w:cs="Arial"/>
                <w:sz w:val="18"/>
                <w:szCs w:val="18"/>
              </w:rPr>
            </w:pPr>
            <w:r w:rsidRPr="00965332">
              <w:rPr>
                <w:rFonts w:ascii="Arial" w:hAnsi="Arial" w:cs="Arial"/>
                <w:sz w:val="18"/>
                <w:szCs w:val="18"/>
              </w:rPr>
              <w:t>20.00</w:t>
            </w:r>
          </w:p>
        </w:tc>
        <w:tc>
          <w:tcPr>
            <w:tcW w:w="1134" w:type="dxa"/>
            <w:shd w:val="clear" w:color="auto" w:fill="auto"/>
          </w:tcPr>
          <w:p w14:paraId="25C8BDCD" w14:textId="43681127"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lang w:val="en-GB"/>
              </w:rPr>
              <w:t>20.00</w:t>
            </w:r>
          </w:p>
        </w:tc>
        <w:tc>
          <w:tcPr>
            <w:tcW w:w="1311" w:type="dxa"/>
            <w:shd w:val="clear" w:color="auto" w:fill="FAFAFA"/>
          </w:tcPr>
          <w:p w14:paraId="21263206" w14:textId="2ADB32EC"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(1,278,053)</w:t>
            </w:r>
          </w:p>
        </w:tc>
        <w:tc>
          <w:tcPr>
            <w:tcW w:w="1311" w:type="dxa"/>
            <w:shd w:val="clear" w:color="auto" w:fill="auto"/>
          </w:tcPr>
          <w:p w14:paraId="019BA6A0" w14:textId="45F3677A"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(1,120,719)</w:t>
            </w:r>
          </w:p>
        </w:tc>
        <w:tc>
          <w:tcPr>
            <w:tcW w:w="1311" w:type="dxa"/>
            <w:shd w:val="clear" w:color="auto" w:fill="FAFAFA"/>
          </w:tcPr>
          <w:p w14:paraId="2CF03F53" w14:textId="6FBAD6C4"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1,647,123</w:t>
            </w:r>
          </w:p>
        </w:tc>
        <w:tc>
          <w:tcPr>
            <w:tcW w:w="1312" w:type="dxa"/>
            <w:shd w:val="clear" w:color="auto" w:fill="auto"/>
            <w:vAlign w:val="bottom"/>
          </w:tcPr>
          <w:p w14:paraId="54FCFC2D" w14:textId="76E4516A"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1,434,739</w:t>
            </w:r>
          </w:p>
        </w:tc>
      </w:tr>
    </w:tbl>
    <w:p w14:paraId="7D37E43E" w14:textId="3A57477A" w:rsidR="00A50B52" w:rsidRPr="00965332" w:rsidRDefault="00A50B52" w:rsidP="00A50B52">
      <w:pPr>
        <w:tabs>
          <w:tab w:val="left" w:pos="540"/>
        </w:tabs>
        <w:jc w:val="thaiDistribute"/>
        <w:rPr>
          <w:rFonts w:ascii="Arial" w:hAnsi="Arial" w:cs="Arial"/>
          <w:b/>
          <w:bCs/>
          <w:color w:val="000000"/>
          <w:sz w:val="18"/>
          <w:szCs w:val="18"/>
        </w:rPr>
      </w:pPr>
    </w:p>
    <w:tbl>
      <w:tblPr>
        <w:tblW w:w="9786" w:type="dxa"/>
        <w:tblInd w:w="-180" w:type="dxa"/>
        <w:tblLayout w:type="fixed"/>
        <w:tblLook w:val="0000" w:firstRow="0" w:lastRow="0" w:firstColumn="0" w:lastColumn="0" w:noHBand="0" w:noVBand="0"/>
      </w:tblPr>
      <w:tblGrid>
        <w:gridCol w:w="2273"/>
        <w:gridCol w:w="1134"/>
        <w:gridCol w:w="1134"/>
        <w:gridCol w:w="1311"/>
        <w:gridCol w:w="1311"/>
        <w:gridCol w:w="1311"/>
        <w:gridCol w:w="1312"/>
      </w:tblGrid>
      <w:tr w:rsidR="002740FD" w:rsidRPr="00965332" w14:paraId="228660D7" w14:textId="77777777" w:rsidTr="006335D8">
        <w:trPr>
          <w:cantSplit/>
        </w:trPr>
        <w:tc>
          <w:tcPr>
            <w:tcW w:w="2273" w:type="dxa"/>
            <w:vAlign w:val="bottom"/>
          </w:tcPr>
          <w:p w14:paraId="22B6827D" w14:textId="77777777" w:rsidR="002740FD" w:rsidRPr="00965332" w:rsidRDefault="002740FD" w:rsidP="002740FD">
            <w:pPr>
              <w:ind w:left="176" w:right="-52"/>
              <w:rPr>
                <w:rFonts w:ascii="Arial" w:hAnsi="Arial" w:cs="Arial"/>
                <w:color w:val="000000"/>
                <w:sz w:val="18"/>
                <w:szCs w:val="18"/>
                <w:cs/>
              </w:rPr>
            </w:pPr>
          </w:p>
        </w:tc>
        <w:tc>
          <w:tcPr>
            <w:tcW w:w="7513" w:type="dxa"/>
            <w:gridSpan w:val="6"/>
            <w:tcBorders>
              <w:top w:val="single" w:sz="4" w:space="0" w:color="auto"/>
              <w:bottom w:val="single" w:sz="4" w:space="0" w:color="auto"/>
            </w:tcBorders>
            <w:vAlign w:val="bottom"/>
          </w:tcPr>
          <w:p w14:paraId="4EB8CC67" w14:textId="4AE43A0D" w:rsidR="002740FD" w:rsidRPr="00965332" w:rsidRDefault="004328C0" w:rsidP="002740FD">
            <w:pPr>
              <w:pStyle w:val="Heading1"/>
              <w:ind w:right="-72"/>
              <w:jc w:val="center"/>
              <w:rPr>
                <w:rFonts w:ascii="Arial" w:hAnsi="Arial" w:cs="Arial"/>
                <w:spacing w:val="-4"/>
                <w:sz w:val="18"/>
                <w:szCs w:val="18"/>
              </w:rPr>
            </w:pPr>
            <w:r w:rsidRPr="00965332">
              <w:rPr>
                <w:rFonts w:ascii="Arial" w:hAnsi="Arial" w:cs="Arial"/>
                <w:spacing w:val="-4"/>
                <w:sz w:val="18"/>
                <w:szCs w:val="18"/>
              </w:rPr>
              <w:t>Separate</w:t>
            </w:r>
            <w:r w:rsidR="002740FD" w:rsidRPr="00965332">
              <w:rPr>
                <w:rFonts w:ascii="Arial" w:hAnsi="Arial" w:cs="Arial"/>
                <w:spacing w:val="-4"/>
                <w:sz w:val="18"/>
                <w:szCs w:val="18"/>
              </w:rPr>
              <w:t xml:space="preserve"> </w:t>
            </w:r>
            <w:r w:rsidR="002740FD" w:rsidRPr="00965332">
              <w:rPr>
                <w:rFonts w:ascii="Arial" w:eastAsia="Arial Unicode MS" w:hAnsi="Arial" w:cs="Arial"/>
                <w:sz w:val="18"/>
                <w:szCs w:val="18"/>
                <w:lang w:val="en-GB"/>
              </w:rPr>
              <w:t>financial statements</w:t>
            </w:r>
          </w:p>
        </w:tc>
      </w:tr>
      <w:tr w:rsidR="002740FD" w:rsidRPr="00965332" w14:paraId="54F8E4CF" w14:textId="77777777" w:rsidTr="002740FD">
        <w:trPr>
          <w:cantSplit/>
        </w:trPr>
        <w:tc>
          <w:tcPr>
            <w:tcW w:w="2273" w:type="dxa"/>
            <w:vAlign w:val="bottom"/>
          </w:tcPr>
          <w:p w14:paraId="183DCE48" w14:textId="77777777" w:rsidR="002740FD" w:rsidRPr="00965332" w:rsidRDefault="002740FD" w:rsidP="002740FD">
            <w:pPr>
              <w:ind w:left="176" w:right="-52"/>
              <w:rPr>
                <w:rFonts w:ascii="Arial" w:hAnsi="Arial" w:cs="Arial"/>
                <w:color w:val="000000"/>
                <w:sz w:val="18"/>
                <w:szCs w:val="18"/>
                <w:cs/>
              </w:rPr>
            </w:pPr>
          </w:p>
        </w:tc>
        <w:tc>
          <w:tcPr>
            <w:tcW w:w="2268" w:type="dxa"/>
            <w:gridSpan w:val="2"/>
            <w:vAlign w:val="bottom"/>
          </w:tcPr>
          <w:p w14:paraId="161F6026" w14:textId="77777777" w:rsidR="002740FD" w:rsidRPr="00965332" w:rsidRDefault="002740FD" w:rsidP="002740FD">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vAlign w:val="bottom"/>
          </w:tcPr>
          <w:p w14:paraId="4CB849ED" w14:textId="4153A2CA" w:rsidR="002740FD" w:rsidRPr="00965332" w:rsidRDefault="002740FD" w:rsidP="002740FD">
            <w:pPr>
              <w:pStyle w:val="Heading1"/>
              <w:ind w:right="-72"/>
              <w:jc w:val="center"/>
              <w:rPr>
                <w:rFonts w:ascii="Arial" w:hAnsi="Arial" w:cs="Arial"/>
                <w:sz w:val="18"/>
                <w:szCs w:val="18"/>
              </w:rPr>
            </w:pPr>
            <w:r w:rsidRPr="00965332">
              <w:rPr>
                <w:rFonts w:ascii="Arial" w:hAnsi="Arial" w:cs="Arial"/>
                <w:sz w:val="18"/>
                <w:szCs w:val="18"/>
              </w:rPr>
              <w:t xml:space="preserve">Impact on </w:t>
            </w:r>
            <w:r w:rsidR="00423F41" w:rsidRPr="00965332">
              <w:rPr>
                <w:rFonts w:ascii="Arial" w:hAnsi="Arial" w:cs="Arial"/>
                <w:sz w:val="18"/>
                <w:szCs w:val="18"/>
              </w:rPr>
              <w:t>retirement</w:t>
            </w:r>
            <w:r w:rsidRPr="00965332">
              <w:rPr>
                <w:rFonts w:ascii="Arial" w:hAnsi="Arial" w:cs="Arial"/>
                <w:sz w:val="18"/>
                <w:szCs w:val="18"/>
              </w:rPr>
              <w:t xml:space="preserve"> benefit obligations</w:t>
            </w:r>
          </w:p>
        </w:tc>
      </w:tr>
      <w:tr w:rsidR="002740FD" w:rsidRPr="00965332" w14:paraId="6C17A9A2" w14:textId="77777777" w:rsidTr="002740FD">
        <w:trPr>
          <w:cantSplit/>
        </w:trPr>
        <w:tc>
          <w:tcPr>
            <w:tcW w:w="2273" w:type="dxa"/>
            <w:vAlign w:val="bottom"/>
          </w:tcPr>
          <w:p w14:paraId="6B6EBFA0" w14:textId="77777777" w:rsidR="002740FD" w:rsidRPr="00965332" w:rsidRDefault="002740FD" w:rsidP="002740FD">
            <w:pPr>
              <w:ind w:left="176" w:right="-52"/>
              <w:rPr>
                <w:rFonts w:ascii="Arial" w:hAnsi="Arial" w:cs="Arial"/>
                <w:color w:val="000000"/>
                <w:sz w:val="18"/>
                <w:szCs w:val="18"/>
                <w:cs/>
              </w:rPr>
            </w:pPr>
          </w:p>
        </w:tc>
        <w:tc>
          <w:tcPr>
            <w:tcW w:w="2268" w:type="dxa"/>
            <w:gridSpan w:val="2"/>
            <w:tcBorders>
              <w:bottom w:val="single" w:sz="4" w:space="0" w:color="auto"/>
            </w:tcBorders>
            <w:vAlign w:val="bottom"/>
          </w:tcPr>
          <w:p w14:paraId="12BA4295" w14:textId="77777777" w:rsidR="002740FD" w:rsidRPr="00965332" w:rsidRDefault="002740FD" w:rsidP="002740FD">
            <w:pPr>
              <w:pStyle w:val="Heading1"/>
              <w:ind w:right="-72"/>
              <w:jc w:val="center"/>
              <w:rPr>
                <w:rFonts w:ascii="Arial" w:hAnsi="Arial" w:cs="Arial"/>
                <w:sz w:val="18"/>
                <w:szCs w:val="18"/>
                <w:cs/>
                <w:lang w:val="en-GB"/>
              </w:rPr>
            </w:pPr>
            <w:r w:rsidRPr="00965332">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vAlign w:val="bottom"/>
          </w:tcPr>
          <w:p w14:paraId="0E98FF83" w14:textId="54452789" w:rsidR="002740FD" w:rsidRPr="00965332" w:rsidRDefault="004304AD" w:rsidP="002740FD">
            <w:pPr>
              <w:pStyle w:val="Heading1"/>
              <w:ind w:right="-72"/>
              <w:jc w:val="center"/>
              <w:rPr>
                <w:rFonts w:ascii="Arial" w:hAnsi="Arial" w:cs="Arial"/>
                <w:sz w:val="18"/>
                <w:szCs w:val="18"/>
                <w:lang w:val="en-GB"/>
              </w:rPr>
            </w:pPr>
            <w:r w:rsidRPr="00965332">
              <w:rPr>
                <w:rFonts w:ascii="Arial" w:hAnsi="Arial" w:cs="Arial"/>
                <w:sz w:val="18"/>
                <w:szCs w:val="18"/>
                <w:lang w:val="en-GB"/>
              </w:rPr>
              <w:t>Increase in assumption</w:t>
            </w:r>
          </w:p>
        </w:tc>
        <w:tc>
          <w:tcPr>
            <w:tcW w:w="2623" w:type="dxa"/>
            <w:gridSpan w:val="2"/>
            <w:tcBorders>
              <w:top w:val="single" w:sz="4" w:space="0" w:color="auto"/>
              <w:bottom w:val="single" w:sz="4" w:space="0" w:color="auto"/>
            </w:tcBorders>
          </w:tcPr>
          <w:p w14:paraId="1E8EEC9B" w14:textId="5D484006" w:rsidR="002740FD" w:rsidRPr="00965332" w:rsidRDefault="004304AD" w:rsidP="002740FD">
            <w:pPr>
              <w:pStyle w:val="Heading1"/>
              <w:ind w:right="-72"/>
              <w:jc w:val="center"/>
              <w:rPr>
                <w:rFonts w:ascii="Arial" w:hAnsi="Arial" w:cs="Arial"/>
                <w:sz w:val="18"/>
                <w:szCs w:val="18"/>
                <w:lang w:val="en-GB"/>
              </w:rPr>
            </w:pPr>
            <w:r w:rsidRPr="00965332">
              <w:rPr>
                <w:rFonts w:ascii="Arial" w:hAnsi="Arial" w:cs="Arial"/>
                <w:sz w:val="18"/>
                <w:szCs w:val="18"/>
                <w:lang w:val="en-GB"/>
              </w:rPr>
              <w:t>Decrease in assumption</w:t>
            </w:r>
          </w:p>
        </w:tc>
      </w:tr>
      <w:tr w:rsidR="002740FD" w:rsidRPr="00965332" w14:paraId="0D55583E" w14:textId="77777777" w:rsidTr="002740FD">
        <w:trPr>
          <w:cantSplit/>
        </w:trPr>
        <w:tc>
          <w:tcPr>
            <w:tcW w:w="2273" w:type="dxa"/>
            <w:vAlign w:val="bottom"/>
          </w:tcPr>
          <w:p w14:paraId="62D395F3" w14:textId="77777777" w:rsidR="002740FD" w:rsidRPr="00965332" w:rsidRDefault="002740FD" w:rsidP="002740FD">
            <w:pPr>
              <w:ind w:left="176" w:right="-52"/>
              <w:rPr>
                <w:rFonts w:ascii="Arial" w:hAnsi="Arial" w:cs="Arial"/>
                <w:color w:val="000000"/>
                <w:sz w:val="18"/>
                <w:szCs w:val="18"/>
                <w:cs/>
              </w:rPr>
            </w:pPr>
          </w:p>
        </w:tc>
        <w:tc>
          <w:tcPr>
            <w:tcW w:w="1134" w:type="dxa"/>
            <w:tcBorders>
              <w:top w:val="single" w:sz="4" w:space="0" w:color="auto"/>
            </w:tcBorders>
            <w:vAlign w:val="bottom"/>
          </w:tcPr>
          <w:p w14:paraId="6A2C6CE8"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2021</w:t>
            </w:r>
          </w:p>
        </w:tc>
        <w:tc>
          <w:tcPr>
            <w:tcW w:w="1134" w:type="dxa"/>
            <w:tcBorders>
              <w:top w:val="single" w:sz="4" w:space="0" w:color="auto"/>
            </w:tcBorders>
          </w:tcPr>
          <w:p w14:paraId="455AF41F"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2020</w:t>
            </w:r>
          </w:p>
        </w:tc>
        <w:tc>
          <w:tcPr>
            <w:tcW w:w="1311" w:type="dxa"/>
            <w:tcBorders>
              <w:top w:val="single" w:sz="4" w:space="0" w:color="auto"/>
            </w:tcBorders>
            <w:vAlign w:val="bottom"/>
          </w:tcPr>
          <w:p w14:paraId="4D541C0F"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2021</w:t>
            </w:r>
          </w:p>
        </w:tc>
        <w:tc>
          <w:tcPr>
            <w:tcW w:w="1311" w:type="dxa"/>
            <w:tcBorders>
              <w:top w:val="single" w:sz="4" w:space="0" w:color="auto"/>
            </w:tcBorders>
          </w:tcPr>
          <w:p w14:paraId="2EC53A46"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2020</w:t>
            </w:r>
          </w:p>
        </w:tc>
        <w:tc>
          <w:tcPr>
            <w:tcW w:w="1311" w:type="dxa"/>
            <w:tcBorders>
              <w:top w:val="single" w:sz="4" w:space="0" w:color="auto"/>
            </w:tcBorders>
          </w:tcPr>
          <w:p w14:paraId="5F596C90"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2021</w:t>
            </w:r>
          </w:p>
        </w:tc>
        <w:tc>
          <w:tcPr>
            <w:tcW w:w="1312" w:type="dxa"/>
            <w:tcBorders>
              <w:top w:val="single" w:sz="4" w:space="0" w:color="auto"/>
            </w:tcBorders>
          </w:tcPr>
          <w:p w14:paraId="04A6C80D"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2020</w:t>
            </w:r>
          </w:p>
        </w:tc>
      </w:tr>
      <w:tr w:rsidR="002740FD" w:rsidRPr="00965332" w14:paraId="6807438E" w14:textId="77777777" w:rsidTr="002740FD">
        <w:trPr>
          <w:cantSplit/>
        </w:trPr>
        <w:tc>
          <w:tcPr>
            <w:tcW w:w="2273" w:type="dxa"/>
            <w:vAlign w:val="bottom"/>
          </w:tcPr>
          <w:p w14:paraId="1E26FADF" w14:textId="77777777" w:rsidR="002740FD" w:rsidRPr="00965332" w:rsidRDefault="002740FD" w:rsidP="002740FD">
            <w:pPr>
              <w:ind w:left="176" w:right="-52"/>
              <w:rPr>
                <w:rFonts w:ascii="Arial" w:hAnsi="Arial" w:cs="Arial"/>
                <w:color w:val="000000"/>
                <w:sz w:val="18"/>
                <w:szCs w:val="18"/>
                <w:cs/>
              </w:rPr>
            </w:pPr>
          </w:p>
        </w:tc>
        <w:tc>
          <w:tcPr>
            <w:tcW w:w="1134" w:type="dxa"/>
            <w:tcBorders>
              <w:bottom w:val="single" w:sz="4" w:space="0" w:color="auto"/>
            </w:tcBorders>
            <w:vAlign w:val="bottom"/>
          </w:tcPr>
          <w:p w14:paraId="58730744" w14:textId="77777777" w:rsidR="002740FD" w:rsidRPr="00965332" w:rsidRDefault="002740FD" w:rsidP="002740FD">
            <w:pPr>
              <w:pStyle w:val="Heading1"/>
              <w:ind w:right="-72"/>
              <w:jc w:val="right"/>
              <w:rPr>
                <w:rFonts w:ascii="Arial" w:hAnsi="Arial" w:cs="Arial"/>
                <w:sz w:val="18"/>
                <w:szCs w:val="18"/>
                <w:cs/>
                <w:lang w:val="en-GB"/>
              </w:rPr>
            </w:pPr>
            <w:r w:rsidRPr="00965332">
              <w:rPr>
                <w:rFonts w:ascii="Arial" w:hAnsi="Arial" w:cs="Arial"/>
                <w:sz w:val="18"/>
                <w:szCs w:val="18"/>
                <w:lang w:val="en-GB"/>
              </w:rPr>
              <w:t>%</w:t>
            </w:r>
          </w:p>
        </w:tc>
        <w:tc>
          <w:tcPr>
            <w:tcW w:w="1134" w:type="dxa"/>
            <w:tcBorders>
              <w:bottom w:val="single" w:sz="4" w:space="0" w:color="auto"/>
            </w:tcBorders>
            <w:vAlign w:val="bottom"/>
          </w:tcPr>
          <w:p w14:paraId="4FEA95C4" w14:textId="77777777" w:rsidR="002740FD" w:rsidRPr="00965332" w:rsidRDefault="002740FD" w:rsidP="002740FD">
            <w:pPr>
              <w:pStyle w:val="Heading1"/>
              <w:ind w:right="-72"/>
              <w:jc w:val="right"/>
              <w:rPr>
                <w:rFonts w:ascii="Arial" w:hAnsi="Arial" w:cs="Arial"/>
                <w:sz w:val="18"/>
                <w:szCs w:val="18"/>
                <w:cs/>
                <w:lang w:val="en-GB"/>
              </w:rPr>
            </w:pPr>
            <w:r w:rsidRPr="00965332">
              <w:rPr>
                <w:rFonts w:ascii="Arial" w:hAnsi="Arial" w:cs="Arial"/>
                <w:sz w:val="18"/>
                <w:szCs w:val="18"/>
                <w:lang w:val="en-GB"/>
              </w:rPr>
              <w:t>%</w:t>
            </w:r>
          </w:p>
        </w:tc>
        <w:tc>
          <w:tcPr>
            <w:tcW w:w="1311" w:type="dxa"/>
            <w:tcBorders>
              <w:bottom w:val="single" w:sz="4" w:space="0" w:color="auto"/>
            </w:tcBorders>
            <w:vAlign w:val="bottom"/>
          </w:tcPr>
          <w:p w14:paraId="758066C7" w14:textId="77777777" w:rsidR="002740FD" w:rsidRPr="00965332" w:rsidRDefault="002740FD" w:rsidP="002740FD">
            <w:pPr>
              <w:pStyle w:val="Heading1"/>
              <w:ind w:right="-72"/>
              <w:jc w:val="right"/>
              <w:rPr>
                <w:rFonts w:ascii="Arial" w:hAnsi="Arial" w:cs="Arial"/>
                <w:sz w:val="18"/>
                <w:szCs w:val="18"/>
                <w:cs/>
                <w:lang w:val="en-GB"/>
              </w:rPr>
            </w:pPr>
            <w:r w:rsidRPr="00965332">
              <w:rPr>
                <w:rFonts w:ascii="Arial" w:hAnsi="Arial" w:cs="Arial"/>
                <w:sz w:val="18"/>
                <w:szCs w:val="18"/>
                <w:lang w:val="en-GB"/>
              </w:rPr>
              <w:t>Baht</w:t>
            </w:r>
          </w:p>
        </w:tc>
        <w:tc>
          <w:tcPr>
            <w:tcW w:w="1311" w:type="dxa"/>
            <w:tcBorders>
              <w:bottom w:val="single" w:sz="4" w:space="0" w:color="auto"/>
            </w:tcBorders>
          </w:tcPr>
          <w:p w14:paraId="59F3D3AE"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311" w:type="dxa"/>
            <w:tcBorders>
              <w:bottom w:val="single" w:sz="4" w:space="0" w:color="auto"/>
            </w:tcBorders>
          </w:tcPr>
          <w:p w14:paraId="7A0CAFEC"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312" w:type="dxa"/>
            <w:tcBorders>
              <w:bottom w:val="single" w:sz="4" w:space="0" w:color="auto"/>
            </w:tcBorders>
          </w:tcPr>
          <w:p w14:paraId="53C5D849" w14:textId="77777777" w:rsidR="002740FD" w:rsidRPr="00965332" w:rsidRDefault="002740FD" w:rsidP="002740FD">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r>
      <w:tr w:rsidR="002740FD" w:rsidRPr="00965332" w14:paraId="6D1309B7" w14:textId="77777777" w:rsidTr="002740FD">
        <w:trPr>
          <w:cantSplit/>
        </w:trPr>
        <w:tc>
          <w:tcPr>
            <w:tcW w:w="2273" w:type="dxa"/>
            <w:vAlign w:val="bottom"/>
          </w:tcPr>
          <w:p w14:paraId="79B79305" w14:textId="77777777" w:rsidR="002740FD" w:rsidRPr="00965332" w:rsidRDefault="002740FD" w:rsidP="002740FD">
            <w:pPr>
              <w:ind w:left="176" w:right="-52"/>
              <w:rPr>
                <w:rFonts w:ascii="Arial" w:hAnsi="Arial" w:cs="Arial"/>
                <w:color w:val="000000"/>
                <w:sz w:val="18"/>
                <w:szCs w:val="18"/>
                <w:cs/>
              </w:rPr>
            </w:pPr>
          </w:p>
        </w:tc>
        <w:tc>
          <w:tcPr>
            <w:tcW w:w="1134" w:type="dxa"/>
            <w:tcBorders>
              <w:top w:val="single" w:sz="4" w:space="0" w:color="auto"/>
            </w:tcBorders>
            <w:shd w:val="clear" w:color="auto" w:fill="FAFAFA"/>
            <w:vAlign w:val="bottom"/>
          </w:tcPr>
          <w:p w14:paraId="1290315D" w14:textId="77777777" w:rsidR="002740FD" w:rsidRPr="00965332" w:rsidRDefault="002740FD" w:rsidP="002740FD">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40C26AB7" w14:textId="77777777" w:rsidR="002740FD" w:rsidRPr="00965332"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vAlign w:val="bottom"/>
          </w:tcPr>
          <w:p w14:paraId="7D84D594" w14:textId="77777777" w:rsidR="002740FD" w:rsidRPr="00965332"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6C028C91" w14:textId="77777777" w:rsidR="002740FD" w:rsidRPr="00965332"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tcPr>
          <w:p w14:paraId="38D795FB" w14:textId="77777777" w:rsidR="002740FD" w:rsidRPr="00965332" w:rsidRDefault="002740FD" w:rsidP="002740FD">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41A1890A" w14:textId="77777777" w:rsidR="002740FD" w:rsidRPr="00965332" w:rsidRDefault="002740FD" w:rsidP="002740FD">
            <w:pPr>
              <w:ind w:right="-72"/>
              <w:jc w:val="right"/>
              <w:rPr>
                <w:rFonts w:ascii="Arial" w:hAnsi="Arial" w:cs="Arial"/>
                <w:color w:val="000000"/>
                <w:sz w:val="18"/>
                <w:szCs w:val="18"/>
                <w:cs/>
                <w:lang w:val="en-GB"/>
              </w:rPr>
            </w:pPr>
          </w:p>
        </w:tc>
      </w:tr>
      <w:tr w:rsidR="00D47129" w:rsidRPr="00965332" w14:paraId="066B00A1" w14:textId="77777777" w:rsidTr="002740FD">
        <w:trPr>
          <w:cantSplit/>
        </w:trPr>
        <w:tc>
          <w:tcPr>
            <w:tcW w:w="2273" w:type="dxa"/>
            <w:vAlign w:val="bottom"/>
          </w:tcPr>
          <w:p w14:paraId="0E689D75" w14:textId="77777777" w:rsidR="00D47129" w:rsidRPr="00965332" w:rsidRDefault="00D47129" w:rsidP="00D47129">
            <w:pPr>
              <w:ind w:left="176"/>
              <w:rPr>
                <w:rFonts w:ascii="Arial" w:hAnsi="Arial" w:cs="Arial"/>
                <w:color w:val="000000"/>
                <w:sz w:val="18"/>
                <w:szCs w:val="18"/>
              </w:rPr>
            </w:pPr>
            <w:r w:rsidRPr="00965332">
              <w:rPr>
                <w:rFonts w:ascii="Arial" w:hAnsi="Arial" w:cs="Arial"/>
                <w:color w:val="000000"/>
                <w:sz w:val="18"/>
                <w:szCs w:val="18"/>
                <w:lang w:val="en-GB"/>
              </w:rPr>
              <w:t>Discount rate</w:t>
            </w:r>
          </w:p>
        </w:tc>
        <w:tc>
          <w:tcPr>
            <w:tcW w:w="1134" w:type="dxa"/>
            <w:shd w:val="clear" w:color="auto" w:fill="FAFAFA"/>
          </w:tcPr>
          <w:p w14:paraId="5E6D3B3D" w14:textId="689AD0C3" w:rsidR="00D47129" w:rsidRPr="00965332" w:rsidRDefault="00D47129" w:rsidP="00D47129">
            <w:pPr>
              <w:ind w:right="-53"/>
              <w:jc w:val="right"/>
              <w:rPr>
                <w:rFonts w:ascii="Arial" w:hAnsi="Arial" w:cs="Arial"/>
                <w:sz w:val="18"/>
                <w:szCs w:val="18"/>
              </w:rPr>
            </w:pPr>
            <w:r w:rsidRPr="00965332">
              <w:rPr>
                <w:rFonts w:ascii="Arial" w:hAnsi="Arial" w:cs="Arial"/>
                <w:sz w:val="18"/>
                <w:szCs w:val="18"/>
              </w:rPr>
              <w:t>1.00</w:t>
            </w:r>
          </w:p>
        </w:tc>
        <w:tc>
          <w:tcPr>
            <w:tcW w:w="1134" w:type="dxa"/>
            <w:shd w:val="clear" w:color="auto" w:fill="auto"/>
          </w:tcPr>
          <w:p w14:paraId="1F8673AC" w14:textId="5E43D851"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lang w:val="en-GB"/>
              </w:rPr>
              <w:t>1.00</w:t>
            </w:r>
          </w:p>
        </w:tc>
        <w:tc>
          <w:tcPr>
            <w:tcW w:w="1311" w:type="dxa"/>
            <w:shd w:val="clear" w:color="auto" w:fill="FAFAFA"/>
          </w:tcPr>
          <w:p w14:paraId="04103F2A" w14:textId="49AC22FB"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(862,196)</w:t>
            </w:r>
          </w:p>
        </w:tc>
        <w:tc>
          <w:tcPr>
            <w:tcW w:w="1311" w:type="dxa"/>
            <w:shd w:val="clear" w:color="auto" w:fill="auto"/>
          </w:tcPr>
          <w:p w14:paraId="7E53F224" w14:textId="10BC924D"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(837,319)</w:t>
            </w:r>
          </w:p>
        </w:tc>
        <w:tc>
          <w:tcPr>
            <w:tcW w:w="1311" w:type="dxa"/>
            <w:shd w:val="clear" w:color="auto" w:fill="FAFAFA"/>
          </w:tcPr>
          <w:p w14:paraId="757D3EA5" w14:textId="1D6F40D5"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991,597</w:t>
            </w:r>
          </w:p>
        </w:tc>
        <w:tc>
          <w:tcPr>
            <w:tcW w:w="1312" w:type="dxa"/>
            <w:shd w:val="clear" w:color="auto" w:fill="auto"/>
            <w:vAlign w:val="bottom"/>
          </w:tcPr>
          <w:p w14:paraId="60D92B9D" w14:textId="25DE0B2A"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950,833</w:t>
            </w:r>
          </w:p>
        </w:tc>
      </w:tr>
      <w:tr w:rsidR="00D47129" w:rsidRPr="00965332" w14:paraId="54FD647B" w14:textId="77777777" w:rsidTr="002740FD">
        <w:trPr>
          <w:cantSplit/>
        </w:trPr>
        <w:tc>
          <w:tcPr>
            <w:tcW w:w="2273" w:type="dxa"/>
            <w:vAlign w:val="bottom"/>
          </w:tcPr>
          <w:p w14:paraId="5203C4C1" w14:textId="2F0F5C95" w:rsidR="00D47129" w:rsidRPr="00965332" w:rsidRDefault="004304AD" w:rsidP="00D47129">
            <w:pPr>
              <w:ind w:left="176"/>
              <w:jc w:val="thaiDistribute"/>
              <w:rPr>
                <w:rFonts w:ascii="Arial" w:hAnsi="Arial" w:cs="Arial"/>
                <w:color w:val="000000"/>
                <w:sz w:val="18"/>
                <w:szCs w:val="18"/>
                <w:cs/>
                <w:lang w:val="en-GB"/>
              </w:rPr>
            </w:pPr>
            <w:r w:rsidRPr="00965332">
              <w:rPr>
                <w:rFonts w:ascii="Arial" w:hAnsi="Arial" w:cs="Arial"/>
                <w:color w:val="000000"/>
                <w:sz w:val="18"/>
                <w:szCs w:val="18"/>
                <w:lang w:val="en-GB"/>
              </w:rPr>
              <w:t>Salary increase rate</w:t>
            </w:r>
          </w:p>
        </w:tc>
        <w:tc>
          <w:tcPr>
            <w:tcW w:w="1134" w:type="dxa"/>
            <w:shd w:val="clear" w:color="auto" w:fill="FAFAFA"/>
          </w:tcPr>
          <w:p w14:paraId="759FF6A7" w14:textId="78533F31" w:rsidR="00D47129" w:rsidRPr="00965332" w:rsidRDefault="00D47129" w:rsidP="00D47129">
            <w:pPr>
              <w:ind w:right="-53"/>
              <w:jc w:val="right"/>
              <w:rPr>
                <w:rFonts w:ascii="Arial" w:hAnsi="Arial" w:cs="Arial"/>
                <w:sz w:val="18"/>
                <w:szCs w:val="18"/>
              </w:rPr>
            </w:pPr>
            <w:r w:rsidRPr="00965332">
              <w:rPr>
                <w:rFonts w:ascii="Arial" w:hAnsi="Arial" w:cs="Arial"/>
                <w:sz w:val="18"/>
                <w:szCs w:val="18"/>
              </w:rPr>
              <w:t>1.00</w:t>
            </w:r>
          </w:p>
        </w:tc>
        <w:tc>
          <w:tcPr>
            <w:tcW w:w="1134" w:type="dxa"/>
            <w:shd w:val="clear" w:color="auto" w:fill="auto"/>
          </w:tcPr>
          <w:p w14:paraId="14C65D01" w14:textId="7F776CAC"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lang w:val="en-GB"/>
              </w:rPr>
              <w:t>1.00</w:t>
            </w:r>
          </w:p>
        </w:tc>
        <w:tc>
          <w:tcPr>
            <w:tcW w:w="1311" w:type="dxa"/>
            <w:shd w:val="clear" w:color="auto" w:fill="FAFAFA"/>
          </w:tcPr>
          <w:p w14:paraId="18EABE6A" w14:textId="6BC6C302"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1,089,803</w:t>
            </w:r>
          </w:p>
        </w:tc>
        <w:tc>
          <w:tcPr>
            <w:tcW w:w="1311" w:type="dxa"/>
            <w:shd w:val="clear" w:color="auto" w:fill="auto"/>
          </w:tcPr>
          <w:p w14:paraId="0097B431" w14:textId="5534BF90"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972,729</w:t>
            </w:r>
          </w:p>
        </w:tc>
        <w:tc>
          <w:tcPr>
            <w:tcW w:w="1311" w:type="dxa"/>
            <w:shd w:val="clear" w:color="auto" w:fill="FAFAFA"/>
          </w:tcPr>
          <w:p w14:paraId="56E85A72" w14:textId="5016F39C"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(934,237)</w:t>
            </w:r>
          </w:p>
        </w:tc>
        <w:tc>
          <w:tcPr>
            <w:tcW w:w="1312" w:type="dxa"/>
            <w:shd w:val="clear" w:color="auto" w:fill="auto"/>
            <w:vAlign w:val="bottom"/>
          </w:tcPr>
          <w:p w14:paraId="2AE2AC6C" w14:textId="226C7922"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(837,264)</w:t>
            </w:r>
          </w:p>
        </w:tc>
      </w:tr>
      <w:tr w:rsidR="00D47129" w:rsidRPr="00965332" w14:paraId="2668E4B7" w14:textId="77777777" w:rsidTr="002740FD">
        <w:trPr>
          <w:cantSplit/>
        </w:trPr>
        <w:tc>
          <w:tcPr>
            <w:tcW w:w="2273" w:type="dxa"/>
            <w:vAlign w:val="bottom"/>
          </w:tcPr>
          <w:p w14:paraId="180493D5" w14:textId="77777777" w:rsidR="00D47129" w:rsidRPr="00965332" w:rsidRDefault="00D47129" w:rsidP="00D47129">
            <w:pPr>
              <w:ind w:left="176"/>
              <w:jc w:val="thaiDistribute"/>
              <w:rPr>
                <w:rFonts w:ascii="Arial" w:hAnsi="Arial" w:cs="Arial"/>
                <w:color w:val="000000"/>
                <w:sz w:val="18"/>
                <w:szCs w:val="18"/>
                <w:lang w:val="en-GB"/>
              </w:rPr>
            </w:pPr>
            <w:r w:rsidRPr="00965332">
              <w:rPr>
                <w:rFonts w:ascii="Arial" w:hAnsi="Arial" w:cs="Arial"/>
                <w:color w:val="000000"/>
                <w:sz w:val="18"/>
                <w:szCs w:val="18"/>
                <w:lang w:val="en-GB"/>
              </w:rPr>
              <w:t>Turnover rate</w:t>
            </w:r>
          </w:p>
        </w:tc>
        <w:tc>
          <w:tcPr>
            <w:tcW w:w="1134" w:type="dxa"/>
            <w:shd w:val="clear" w:color="auto" w:fill="FAFAFA"/>
          </w:tcPr>
          <w:p w14:paraId="02A8215B" w14:textId="7D099E29" w:rsidR="00D47129" w:rsidRPr="00965332" w:rsidRDefault="00D47129" w:rsidP="00D47129">
            <w:pPr>
              <w:ind w:right="-53"/>
              <w:jc w:val="right"/>
              <w:rPr>
                <w:rFonts w:ascii="Arial" w:hAnsi="Arial" w:cs="Arial"/>
                <w:sz w:val="18"/>
                <w:szCs w:val="18"/>
              </w:rPr>
            </w:pPr>
            <w:r w:rsidRPr="00965332">
              <w:rPr>
                <w:rFonts w:ascii="Arial" w:hAnsi="Arial" w:cs="Arial"/>
                <w:sz w:val="18"/>
                <w:szCs w:val="18"/>
              </w:rPr>
              <w:t>20.00</w:t>
            </w:r>
          </w:p>
        </w:tc>
        <w:tc>
          <w:tcPr>
            <w:tcW w:w="1134" w:type="dxa"/>
            <w:shd w:val="clear" w:color="auto" w:fill="auto"/>
          </w:tcPr>
          <w:p w14:paraId="071464C6" w14:textId="72FB0F3D"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lang w:val="en-GB"/>
              </w:rPr>
              <w:t>20.00</w:t>
            </w:r>
          </w:p>
        </w:tc>
        <w:tc>
          <w:tcPr>
            <w:tcW w:w="1311" w:type="dxa"/>
            <w:shd w:val="clear" w:color="auto" w:fill="FAFAFA"/>
          </w:tcPr>
          <w:p w14:paraId="346AA2B3" w14:textId="43341D09"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(1,063,329)</w:t>
            </w:r>
          </w:p>
        </w:tc>
        <w:tc>
          <w:tcPr>
            <w:tcW w:w="1311" w:type="dxa"/>
            <w:shd w:val="clear" w:color="auto" w:fill="auto"/>
          </w:tcPr>
          <w:p w14:paraId="79F08248" w14:textId="6ABD3DB1"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(938,153)</w:t>
            </w:r>
          </w:p>
        </w:tc>
        <w:tc>
          <w:tcPr>
            <w:tcW w:w="1311" w:type="dxa"/>
            <w:shd w:val="clear" w:color="auto" w:fill="FAFAFA"/>
          </w:tcPr>
          <w:p w14:paraId="1AC3103D" w14:textId="1B8C8569" w:rsidR="00D47129" w:rsidRPr="00965332" w:rsidRDefault="00D47129" w:rsidP="00D47129">
            <w:pPr>
              <w:ind w:right="-72"/>
              <w:jc w:val="right"/>
              <w:rPr>
                <w:rFonts w:ascii="Arial" w:hAnsi="Arial" w:cs="Arial"/>
                <w:sz w:val="18"/>
                <w:szCs w:val="18"/>
                <w:lang w:val="en-GB"/>
              </w:rPr>
            </w:pPr>
            <w:r w:rsidRPr="00965332">
              <w:rPr>
                <w:rFonts w:ascii="Arial" w:hAnsi="Arial" w:cs="Arial"/>
                <w:sz w:val="18"/>
                <w:szCs w:val="18"/>
              </w:rPr>
              <w:t>1,367,759</w:t>
            </w:r>
          </w:p>
        </w:tc>
        <w:tc>
          <w:tcPr>
            <w:tcW w:w="1312" w:type="dxa"/>
            <w:shd w:val="clear" w:color="auto" w:fill="auto"/>
            <w:vAlign w:val="bottom"/>
          </w:tcPr>
          <w:p w14:paraId="4852AAA2" w14:textId="7B1C95F7" w:rsidR="00D47129" w:rsidRPr="00965332" w:rsidRDefault="00D47129" w:rsidP="00D47129">
            <w:pPr>
              <w:ind w:right="-72"/>
              <w:jc w:val="right"/>
              <w:rPr>
                <w:rFonts w:ascii="Arial" w:hAnsi="Arial" w:cs="Arial"/>
                <w:noProof/>
                <w:sz w:val="18"/>
                <w:szCs w:val="18"/>
                <w:lang w:val="en-GB"/>
              </w:rPr>
            </w:pPr>
            <w:r w:rsidRPr="00965332">
              <w:rPr>
                <w:rFonts w:ascii="Arial" w:hAnsi="Arial" w:cs="Arial"/>
                <w:noProof/>
                <w:sz w:val="18"/>
                <w:szCs w:val="18"/>
                <w:lang w:val="en-GB"/>
              </w:rPr>
              <w:t>1,199,273</w:t>
            </w:r>
          </w:p>
        </w:tc>
      </w:tr>
    </w:tbl>
    <w:p w14:paraId="415DD46F" w14:textId="47AB7A3E" w:rsidR="002740FD" w:rsidRPr="00965332" w:rsidRDefault="002740FD" w:rsidP="00A50B52">
      <w:pPr>
        <w:tabs>
          <w:tab w:val="left" w:pos="540"/>
        </w:tabs>
        <w:jc w:val="thaiDistribute"/>
        <w:rPr>
          <w:rFonts w:ascii="Arial" w:hAnsi="Arial" w:cs="Arial"/>
          <w:b/>
          <w:bCs/>
          <w:color w:val="000000"/>
          <w:sz w:val="18"/>
          <w:szCs w:val="18"/>
        </w:rPr>
      </w:pPr>
    </w:p>
    <w:p w14:paraId="30B8ED82" w14:textId="2B9CC7AA" w:rsidR="00A50B52" w:rsidRPr="00965332" w:rsidRDefault="00A50B52" w:rsidP="00A50B52">
      <w:pPr>
        <w:tabs>
          <w:tab w:val="left" w:pos="540"/>
        </w:tabs>
        <w:jc w:val="thaiDistribute"/>
        <w:rPr>
          <w:rFonts w:ascii="Arial" w:hAnsi="Arial" w:cs="Arial"/>
          <w:snapToGrid w:val="0"/>
          <w:color w:val="000000"/>
          <w:sz w:val="18"/>
          <w:szCs w:val="18"/>
          <w:lang w:eastAsia="th-TH"/>
        </w:rPr>
      </w:pPr>
      <w:r w:rsidRPr="00965332">
        <w:rPr>
          <w:rFonts w:ascii="Arial" w:hAnsi="Arial" w:cs="Arial"/>
          <w:snapToGrid w:val="0"/>
          <w:color w:val="000000"/>
          <w:sz w:val="18"/>
          <w:szCs w:val="18"/>
          <w:lang w:eastAsia="th-TH"/>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liability </w:t>
      </w:r>
      <w:proofErr w:type="spellStart"/>
      <w:r w:rsidRPr="00965332">
        <w:rPr>
          <w:rFonts w:ascii="Arial" w:hAnsi="Arial" w:cs="Arial"/>
          <w:snapToGrid w:val="0"/>
          <w:color w:val="000000"/>
          <w:sz w:val="18"/>
          <w:szCs w:val="18"/>
          <w:lang w:eastAsia="th-TH"/>
        </w:rPr>
        <w:t>recognised</w:t>
      </w:r>
      <w:proofErr w:type="spellEnd"/>
      <w:r w:rsidRPr="00965332">
        <w:rPr>
          <w:rFonts w:ascii="Arial" w:hAnsi="Arial" w:cs="Arial"/>
          <w:snapToGrid w:val="0"/>
          <w:color w:val="000000"/>
          <w:sz w:val="18"/>
          <w:szCs w:val="18"/>
          <w:lang w:eastAsia="th-TH"/>
        </w:rPr>
        <w:t xml:space="preserve"> in the statement of financial position.</w:t>
      </w:r>
    </w:p>
    <w:p w14:paraId="178D5091" w14:textId="23587E27" w:rsidR="00216D6D" w:rsidRPr="00965332" w:rsidRDefault="00216D6D" w:rsidP="00A50B52">
      <w:pPr>
        <w:tabs>
          <w:tab w:val="left" w:pos="540"/>
        </w:tabs>
        <w:jc w:val="thaiDistribute"/>
        <w:rPr>
          <w:rFonts w:ascii="Arial" w:hAnsi="Arial" w:cs="Arial"/>
          <w:snapToGrid w:val="0"/>
          <w:color w:val="000000"/>
          <w:sz w:val="18"/>
          <w:szCs w:val="18"/>
          <w:lang w:eastAsia="th-TH"/>
        </w:rPr>
      </w:pPr>
    </w:p>
    <w:p w14:paraId="14EC6FD8" w14:textId="61BC8925" w:rsidR="00216D6D" w:rsidRPr="00965332" w:rsidRDefault="00216D6D" w:rsidP="00A50B52">
      <w:pPr>
        <w:tabs>
          <w:tab w:val="left" w:pos="540"/>
        </w:tabs>
        <w:jc w:val="thaiDistribute"/>
        <w:rPr>
          <w:rFonts w:ascii="Arial" w:hAnsi="Arial" w:cs="Arial"/>
          <w:snapToGrid w:val="0"/>
          <w:color w:val="000000"/>
          <w:sz w:val="18"/>
          <w:szCs w:val="18"/>
          <w:lang w:eastAsia="th-TH"/>
        </w:rPr>
      </w:pPr>
      <w:r w:rsidRPr="00965332">
        <w:rPr>
          <w:rFonts w:ascii="Arial" w:hAnsi="Arial" w:cs="Arial"/>
          <w:snapToGrid w:val="0"/>
          <w:color w:val="000000"/>
          <w:sz w:val="18"/>
          <w:szCs w:val="18"/>
          <w:lang w:eastAsia="th-TH"/>
        </w:rPr>
        <w:t>The methods and types of assumptions used in preparing the sensitivity analysis d</w:t>
      </w:r>
      <w:r w:rsidR="00423F41" w:rsidRPr="00965332">
        <w:rPr>
          <w:rFonts w:ascii="Arial" w:hAnsi="Arial" w:cs="Arial"/>
          <w:snapToGrid w:val="0"/>
          <w:color w:val="000000"/>
          <w:sz w:val="18"/>
          <w:szCs w:val="18"/>
          <w:lang w:eastAsia="th-TH"/>
        </w:rPr>
        <w:t>o</w:t>
      </w:r>
      <w:r w:rsidRPr="00965332">
        <w:rPr>
          <w:rFonts w:ascii="Arial" w:hAnsi="Arial" w:cs="Arial"/>
          <w:snapToGrid w:val="0"/>
          <w:color w:val="000000"/>
          <w:sz w:val="18"/>
          <w:szCs w:val="18"/>
          <w:lang w:eastAsia="th-TH"/>
        </w:rPr>
        <w:t xml:space="preserve"> not change </w:t>
      </w:r>
      <w:r w:rsidR="00423F41" w:rsidRPr="00965332">
        <w:rPr>
          <w:rFonts w:ascii="Arial" w:hAnsi="Arial" w:cs="Arial"/>
          <w:snapToGrid w:val="0"/>
          <w:color w:val="000000"/>
          <w:sz w:val="18"/>
          <w:szCs w:val="18"/>
          <w:lang w:eastAsia="th-TH"/>
        </w:rPr>
        <w:t>from</w:t>
      </w:r>
      <w:r w:rsidRPr="00965332">
        <w:rPr>
          <w:rFonts w:ascii="Arial" w:hAnsi="Arial" w:cs="Arial"/>
          <w:snapToGrid w:val="0"/>
          <w:color w:val="000000"/>
          <w:sz w:val="18"/>
          <w:szCs w:val="18"/>
          <w:lang w:eastAsia="th-TH"/>
        </w:rPr>
        <w:t xml:space="preserve"> the previous period.</w:t>
      </w:r>
    </w:p>
    <w:p w14:paraId="5A422FE8" w14:textId="3834CD12" w:rsidR="00216D6D" w:rsidRPr="00965332" w:rsidRDefault="00216D6D" w:rsidP="00A50B52">
      <w:pPr>
        <w:tabs>
          <w:tab w:val="left" w:pos="540"/>
        </w:tabs>
        <w:jc w:val="thaiDistribute"/>
        <w:rPr>
          <w:rFonts w:ascii="Arial" w:hAnsi="Arial" w:cs="Arial"/>
          <w:snapToGrid w:val="0"/>
          <w:color w:val="000000"/>
          <w:sz w:val="18"/>
          <w:szCs w:val="18"/>
          <w:lang w:eastAsia="th-TH"/>
        </w:rPr>
      </w:pPr>
    </w:p>
    <w:p w14:paraId="5E2CDFB2" w14:textId="459A7BBB" w:rsidR="00216D6D" w:rsidRPr="00965332" w:rsidRDefault="00216D6D" w:rsidP="00216D6D">
      <w:pPr>
        <w:tabs>
          <w:tab w:val="left" w:pos="567"/>
        </w:tabs>
        <w:rPr>
          <w:rFonts w:ascii="Arial" w:hAnsi="Arial" w:cs="Arial"/>
          <w:color w:val="000000"/>
          <w:sz w:val="18"/>
          <w:szCs w:val="18"/>
        </w:rPr>
      </w:pPr>
      <w:r w:rsidRPr="00965332">
        <w:rPr>
          <w:rFonts w:ascii="Arial" w:hAnsi="Arial" w:cs="Arial"/>
          <w:color w:val="000000"/>
          <w:sz w:val="18"/>
          <w:szCs w:val="18"/>
        </w:rPr>
        <w:t xml:space="preserve">The weighted average duration of the retirement benefit is </w:t>
      </w:r>
      <w:r w:rsidR="00D47129" w:rsidRPr="00965332">
        <w:rPr>
          <w:rFonts w:ascii="Arial" w:hAnsi="Arial" w:cs="Arial"/>
          <w:color w:val="000000"/>
          <w:sz w:val="18"/>
          <w:szCs w:val="18"/>
        </w:rPr>
        <w:t>15.9</w:t>
      </w:r>
      <w:r w:rsidRPr="00965332">
        <w:rPr>
          <w:rFonts w:ascii="Arial" w:hAnsi="Arial" w:cs="Arial"/>
          <w:color w:val="000000"/>
          <w:sz w:val="18"/>
          <w:szCs w:val="18"/>
        </w:rPr>
        <w:t xml:space="preserve"> years (2020: 15.9</w:t>
      </w:r>
      <w:r w:rsidRPr="00965332">
        <w:rPr>
          <w:rFonts w:ascii="Arial" w:hAnsi="Arial" w:cs="Arial"/>
          <w:color w:val="000000"/>
          <w:sz w:val="18"/>
          <w:szCs w:val="18"/>
          <w:lang w:val="en-GB"/>
        </w:rPr>
        <w:t xml:space="preserve"> </w:t>
      </w:r>
      <w:r w:rsidRPr="00965332">
        <w:rPr>
          <w:rFonts w:ascii="Arial" w:hAnsi="Arial" w:cs="Arial"/>
          <w:color w:val="000000"/>
          <w:sz w:val="18"/>
          <w:szCs w:val="18"/>
        </w:rPr>
        <w:t>years).</w:t>
      </w:r>
    </w:p>
    <w:p w14:paraId="5CABF3B2" w14:textId="77777777" w:rsidR="00216D6D" w:rsidRPr="00965332" w:rsidRDefault="00216D6D" w:rsidP="00A50B52">
      <w:pPr>
        <w:tabs>
          <w:tab w:val="left" w:pos="540"/>
        </w:tabs>
        <w:jc w:val="thaiDistribute"/>
        <w:rPr>
          <w:rFonts w:ascii="Arial" w:hAnsi="Arial" w:cs="Arial"/>
          <w:snapToGrid w:val="0"/>
          <w:color w:val="000000"/>
          <w:sz w:val="18"/>
          <w:szCs w:val="18"/>
          <w:lang w:eastAsia="th-TH"/>
        </w:rPr>
      </w:pPr>
    </w:p>
    <w:p w14:paraId="592DBDAD" w14:textId="18E63D2A" w:rsidR="00A50B52" w:rsidRPr="00965332" w:rsidRDefault="00A50B52" w:rsidP="00A50B52">
      <w:pPr>
        <w:tabs>
          <w:tab w:val="left" w:pos="540"/>
        </w:tabs>
        <w:jc w:val="thaiDistribute"/>
        <w:rPr>
          <w:rFonts w:ascii="Arial" w:hAnsi="Arial" w:cs="Arial"/>
          <w:snapToGrid w:val="0"/>
          <w:color w:val="000000"/>
          <w:sz w:val="18"/>
          <w:szCs w:val="18"/>
          <w:lang w:eastAsia="th-TH"/>
        </w:rPr>
      </w:pPr>
      <w:r w:rsidRPr="00965332">
        <w:rPr>
          <w:rFonts w:ascii="Arial" w:hAnsi="Arial" w:cs="Arial"/>
          <w:snapToGrid w:val="0"/>
          <w:color w:val="000000"/>
          <w:sz w:val="18"/>
          <w:szCs w:val="18"/>
          <w:lang w:eastAsia="th-TH"/>
        </w:rPr>
        <w:t xml:space="preserve">Expected maturity analysis of undiscounted retirement benefits </w:t>
      </w:r>
      <w:r w:rsidRPr="00965332">
        <w:rPr>
          <w:rFonts w:ascii="Arial" w:hAnsi="Arial" w:cs="Arial"/>
          <w:snapToGrid w:val="0"/>
          <w:color w:val="000000"/>
          <w:sz w:val="18"/>
          <w:szCs w:val="18"/>
          <w:lang w:val="en-GB" w:eastAsia="th-TH"/>
        </w:rPr>
        <w:t>is as follows</w:t>
      </w:r>
      <w:r w:rsidRPr="00965332">
        <w:rPr>
          <w:rFonts w:ascii="Arial" w:hAnsi="Arial" w:cs="Arial"/>
          <w:snapToGrid w:val="0"/>
          <w:color w:val="000000"/>
          <w:sz w:val="18"/>
          <w:szCs w:val="18"/>
          <w:lang w:eastAsia="th-TH"/>
        </w:rPr>
        <w:t>:</w:t>
      </w:r>
    </w:p>
    <w:p w14:paraId="4AD26E7D" w14:textId="77777777" w:rsidR="00A50B52" w:rsidRPr="00965332"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965332" w14:paraId="4CD5E6CB" w14:textId="77777777" w:rsidTr="006335D8">
        <w:tc>
          <w:tcPr>
            <w:tcW w:w="3197" w:type="dxa"/>
            <w:vAlign w:val="bottom"/>
          </w:tcPr>
          <w:p w14:paraId="05E586AF"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516C8FCF" w14:textId="77777777" w:rsidR="00A50B52" w:rsidRPr="00965332"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965332">
              <w:rPr>
                <w:rFonts w:ascii="Arial" w:hAnsi="Arial" w:cs="Arial"/>
                <w:b/>
                <w:bCs/>
                <w:color w:val="000000"/>
                <w:sz w:val="18"/>
                <w:szCs w:val="18"/>
              </w:rPr>
              <w:t>Consolidated financial statements</w:t>
            </w:r>
          </w:p>
        </w:tc>
      </w:tr>
      <w:tr w:rsidR="00A50B52" w:rsidRPr="00965332" w14:paraId="1D353DA4" w14:textId="77777777" w:rsidTr="00E76E63">
        <w:tc>
          <w:tcPr>
            <w:tcW w:w="3197" w:type="dxa"/>
            <w:vAlign w:val="bottom"/>
          </w:tcPr>
          <w:p w14:paraId="44AFD813"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29012559"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Less than 1 year</w:t>
            </w:r>
          </w:p>
        </w:tc>
        <w:tc>
          <w:tcPr>
            <w:tcW w:w="1130" w:type="dxa"/>
            <w:tcBorders>
              <w:top w:val="single" w:sz="4" w:space="0" w:color="auto"/>
            </w:tcBorders>
            <w:vAlign w:val="bottom"/>
          </w:tcPr>
          <w:p w14:paraId="2C029602" w14:textId="6D1675FB"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 xml:space="preserve">1 - </w:t>
            </w:r>
            <w:r w:rsidR="00216D6D" w:rsidRPr="00965332">
              <w:rPr>
                <w:rFonts w:ascii="Arial" w:hAnsi="Arial" w:cs="Arial"/>
                <w:sz w:val="18"/>
                <w:szCs w:val="18"/>
                <w:lang w:val="en-GB"/>
              </w:rPr>
              <w:t>2</w:t>
            </w:r>
            <w:r w:rsidRPr="00965332">
              <w:rPr>
                <w:rFonts w:ascii="Arial" w:hAnsi="Arial" w:cs="Arial"/>
                <w:sz w:val="18"/>
                <w:szCs w:val="18"/>
                <w:lang w:val="en-GB"/>
              </w:rPr>
              <w:t xml:space="preserve"> years</w:t>
            </w:r>
          </w:p>
        </w:tc>
        <w:tc>
          <w:tcPr>
            <w:tcW w:w="1134" w:type="dxa"/>
            <w:tcBorders>
              <w:top w:val="single" w:sz="4" w:space="0" w:color="auto"/>
            </w:tcBorders>
            <w:vAlign w:val="bottom"/>
          </w:tcPr>
          <w:p w14:paraId="7A4199EC" w14:textId="0279D433" w:rsidR="00A50B52" w:rsidRPr="00965332" w:rsidRDefault="00216D6D" w:rsidP="00E76E63">
            <w:pPr>
              <w:pStyle w:val="Heading1"/>
              <w:ind w:right="-72"/>
              <w:jc w:val="right"/>
              <w:rPr>
                <w:rFonts w:ascii="Arial" w:hAnsi="Arial" w:cs="Arial"/>
                <w:sz w:val="18"/>
                <w:szCs w:val="18"/>
                <w:lang w:val="en-GB"/>
              </w:rPr>
            </w:pPr>
            <w:r w:rsidRPr="00965332">
              <w:rPr>
                <w:rFonts w:ascii="Arial" w:hAnsi="Arial" w:cs="Arial"/>
                <w:sz w:val="18"/>
                <w:szCs w:val="18"/>
                <w:lang w:val="en-GB"/>
              </w:rPr>
              <w:t>2</w:t>
            </w:r>
            <w:r w:rsidR="00A50B52" w:rsidRPr="00965332">
              <w:rPr>
                <w:rFonts w:ascii="Arial" w:hAnsi="Arial" w:cs="Arial"/>
                <w:sz w:val="18"/>
                <w:szCs w:val="18"/>
                <w:lang w:val="en-GB"/>
              </w:rPr>
              <w:t xml:space="preserve"> - 5 years</w:t>
            </w:r>
          </w:p>
        </w:tc>
        <w:tc>
          <w:tcPr>
            <w:tcW w:w="1366" w:type="dxa"/>
            <w:tcBorders>
              <w:top w:val="single" w:sz="4" w:space="0" w:color="auto"/>
            </w:tcBorders>
            <w:vAlign w:val="bottom"/>
          </w:tcPr>
          <w:p w14:paraId="41BAF2B6"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Over 5 years</w:t>
            </w:r>
          </w:p>
        </w:tc>
        <w:tc>
          <w:tcPr>
            <w:tcW w:w="1190" w:type="dxa"/>
            <w:tcBorders>
              <w:top w:val="single" w:sz="4" w:space="0" w:color="auto"/>
            </w:tcBorders>
            <w:vAlign w:val="bottom"/>
          </w:tcPr>
          <w:p w14:paraId="3BFE133F"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Total</w:t>
            </w:r>
          </w:p>
        </w:tc>
      </w:tr>
      <w:tr w:rsidR="00A50B52" w:rsidRPr="00965332" w14:paraId="6F622583" w14:textId="77777777" w:rsidTr="00E76E63">
        <w:tc>
          <w:tcPr>
            <w:tcW w:w="3197" w:type="dxa"/>
            <w:vAlign w:val="bottom"/>
          </w:tcPr>
          <w:p w14:paraId="1E8A89AF"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43D0AE87"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130" w:type="dxa"/>
            <w:tcBorders>
              <w:bottom w:val="single" w:sz="4" w:space="0" w:color="auto"/>
            </w:tcBorders>
            <w:vAlign w:val="bottom"/>
          </w:tcPr>
          <w:p w14:paraId="37C45479"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134" w:type="dxa"/>
            <w:tcBorders>
              <w:bottom w:val="single" w:sz="4" w:space="0" w:color="auto"/>
            </w:tcBorders>
            <w:vAlign w:val="bottom"/>
          </w:tcPr>
          <w:p w14:paraId="01E98139"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366" w:type="dxa"/>
            <w:tcBorders>
              <w:bottom w:val="single" w:sz="4" w:space="0" w:color="auto"/>
            </w:tcBorders>
            <w:vAlign w:val="bottom"/>
          </w:tcPr>
          <w:p w14:paraId="760F2452"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190" w:type="dxa"/>
            <w:tcBorders>
              <w:bottom w:val="single" w:sz="4" w:space="0" w:color="auto"/>
            </w:tcBorders>
            <w:vAlign w:val="bottom"/>
          </w:tcPr>
          <w:p w14:paraId="3DF15BF9"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r>
      <w:tr w:rsidR="00A50B52" w:rsidRPr="00965332" w14:paraId="474F86C1" w14:textId="77777777" w:rsidTr="004328C0">
        <w:tc>
          <w:tcPr>
            <w:tcW w:w="3197" w:type="dxa"/>
            <w:vAlign w:val="bottom"/>
          </w:tcPr>
          <w:p w14:paraId="23460C6D"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5157728F" w14:textId="77777777" w:rsidR="00A50B52" w:rsidRPr="00965332"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22D2C44C" w14:textId="77777777" w:rsidR="00A50B52" w:rsidRPr="00965332"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0AC1641D" w14:textId="77777777" w:rsidR="00A50B52" w:rsidRPr="00965332"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382A7178" w14:textId="77777777" w:rsidR="00A50B52" w:rsidRPr="00965332"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4F4FE6A1" w14:textId="77777777" w:rsidR="00A50B52" w:rsidRPr="00965332" w:rsidRDefault="00A50B52" w:rsidP="00E76E63">
            <w:pPr>
              <w:ind w:right="-72"/>
              <w:jc w:val="right"/>
              <w:rPr>
                <w:rFonts w:ascii="Arial" w:hAnsi="Arial" w:cs="Arial"/>
                <w:color w:val="000000"/>
                <w:sz w:val="18"/>
                <w:szCs w:val="18"/>
                <w:lang w:val="en-GB"/>
              </w:rPr>
            </w:pPr>
          </w:p>
        </w:tc>
      </w:tr>
      <w:tr w:rsidR="004328C0" w:rsidRPr="00965332" w14:paraId="39C41476" w14:textId="77777777" w:rsidTr="001610C1">
        <w:tc>
          <w:tcPr>
            <w:tcW w:w="3197" w:type="dxa"/>
            <w:vAlign w:val="bottom"/>
          </w:tcPr>
          <w:p w14:paraId="33CD5A29" w14:textId="5ED5BFEA" w:rsidR="004328C0" w:rsidRPr="00FB2124" w:rsidRDefault="004328C0" w:rsidP="00481BF1">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FB2124">
              <w:rPr>
                <w:rFonts w:ascii="Arial" w:hAnsi="Arial" w:cs="Arial"/>
                <w:b/>
                <w:bCs/>
                <w:color w:val="000000"/>
                <w:sz w:val="18"/>
                <w:szCs w:val="18"/>
                <w:lang w:val="en-GB"/>
              </w:rPr>
              <w:t xml:space="preserve">As </w:t>
            </w:r>
            <w:proofErr w:type="gramStart"/>
            <w:r w:rsidRPr="00FB2124">
              <w:rPr>
                <w:rFonts w:ascii="Arial" w:hAnsi="Arial" w:cs="Arial"/>
                <w:b/>
                <w:bCs/>
                <w:color w:val="000000"/>
                <w:sz w:val="18"/>
                <w:szCs w:val="18"/>
                <w:lang w:val="en-GB"/>
              </w:rPr>
              <w:t>at</w:t>
            </w:r>
            <w:proofErr w:type="gramEnd"/>
            <w:r w:rsidRPr="00FB2124">
              <w:rPr>
                <w:rFonts w:ascii="Arial" w:hAnsi="Arial" w:cs="Arial"/>
                <w:b/>
                <w:bCs/>
                <w:color w:val="000000"/>
                <w:sz w:val="18"/>
                <w:szCs w:val="18"/>
                <w:lang w:val="en-GB"/>
              </w:rPr>
              <w:t xml:space="preserve"> 31 December 2021</w:t>
            </w:r>
          </w:p>
        </w:tc>
        <w:tc>
          <w:tcPr>
            <w:tcW w:w="1559" w:type="dxa"/>
            <w:shd w:val="clear" w:color="auto" w:fill="FAFAFA"/>
          </w:tcPr>
          <w:p w14:paraId="6808B201" w14:textId="77777777" w:rsidR="004328C0" w:rsidRPr="00965332" w:rsidRDefault="004328C0" w:rsidP="00481BF1">
            <w:pPr>
              <w:ind w:right="-72"/>
              <w:jc w:val="right"/>
              <w:rPr>
                <w:rFonts w:ascii="Arial" w:hAnsi="Arial" w:cs="Arial"/>
                <w:sz w:val="18"/>
                <w:szCs w:val="18"/>
                <w:lang w:val="en-GB"/>
              </w:rPr>
            </w:pPr>
          </w:p>
        </w:tc>
        <w:tc>
          <w:tcPr>
            <w:tcW w:w="1130" w:type="dxa"/>
            <w:shd w:val="clear" w:color="auto" w:fill="FAFAFA"/>
          </w:tcPr>
          <w:p w14:paraId="30A1CBC5" w14:textId="77777777" w:rsidR="004328C0" w:rsidRPr="00965332" w:rsidRDefault="004328C0" w:rsidP="00481BF1">
            <w:pPr>
              <w:ind w:right="-72"/>
              <w:jc w:val="right"/>
              <w:rPr>
                <w:rFonts w:ascii="Arial" w:hAnsi="Arial" w:cs="Arial"/>
                <w:sz w:val="18"/>
                <w:szCs w:val="18"/>
                <w:lang w:val="en-GB"/>
              </w:rPr>
            </w:pPr>
          </w:p>
        </w:tc>
        <w:tc>
          <w:tcPr>
            <w:tcW w:w="1134" w:type="dxa"/>
            <w:shd w:val="clear" w:color="auto" w:fill="FAFAFA"/>
          </w:tcPr>
          <w:p w14:paraId="4A1324A0" w14:textId="77777777" w:rsidR="004328C0" w:rsidRPr="00965332" w:rsidRDefault="004328C0" w:rsidP="00481BF1">
            <w:pPr>
              <w:ind w:right="-72"/>
              <w:jc w:val="right"/>
              <w:rPr>
                <w:rFonts w:ascii="Arial" w:hAnsi="Arial" w:cs="Arial"/>
                <w:sz w:val="18"/>
                <w:szCs w:val="18"/>
                <w:lang w:val="en-GB"/>
              </w:rPr>
            </w:pPr>
          </w:p>
        </w:tc>
        <w:tc>
          <w:tcPr>
            <w:tcW w:w="1366" w:type="dxa"/>
            <w:shd w:val="clear" w:color="auto" w:fill="FAFAFA"/>
          </w:tcPr>
          <w:p w14:paraId="5B70E2B8" w14:textId="77777777" w:rsidR="004328C0" w:rsidRPr="00965332" w:rsidRDefault="004328C0" w:rsidP="00481BF1">
            <w:pPr>
              <w:ind w:right="-72"/>
              <w:jc w:val="right"/>
              <w:rPr>
                <w:rFonts w:ascii="Arial" w:hAnsi="Arial" w:cs="Arial"/>
                <w:sz w:val="18"/>
                <w:szCs w:val="18"/>
                <w:lang w:val="en-GB"/>
              </w:rPr>
            </w:pPr>
          </w:p>
        </w:tc>
        <w:tc>
          <w:tcPr>
            <w:tcW w:w="1190" w:type="dxa"/>
            <w:shd w:val="clear" w:color="auto" w:fill="FAFAFA"/>
          </w:tcPr>
          <w:p w14:paraId="14B68975" w14:textId="77777777" w:rsidR="004328C0" w:rsidRPr="00965332" w:rsidRDefault="004328C0" w:rsidP="00481BF1">
            <w:pPr>
              <w:ind w:right="-72"/>
              <w:jc w:val="right"/>
              <w:rPr>
                <w:rFonts w:ascii="Arial" w:hAnsi="Arial" w:cs="Arial"/>
                <w:sz w:val="18"/>
                <w:szCs w:val="18"/>
                <w:lang w:val="en-GB"/>
              </w:rPr>
            </w:pPr>
          </w:p>
        </w:tc>
      </w:tr>
      <w:tr w:rsidR="001610C1" w:rsidRPr="00965332" w14:paraId="343F18EA" w14:textId="77777777" w:rsidTr="001610C1">
        <w:tc>
          <w:tcPr>
            <w:tcW w:w="3197" w:type="dxa"/>
            <w:vAlign w:val="bottom"/>
          </w:tcPr>
          <w:p w14:paraId="50F172E7" w14:textId="77777777" w:rsidR="001610C1" w:rsidRPr="00965332" w:rsidRDefault="001610C1" w:rsidP="001610C1">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965332">
              <w:rPr>
                <w:rFonts w:ascii="Arial" w:hAnsi="Arial" w:cs="Arial"/>
                <w:color w:val="000000"/>
                <w:sz w:val="18"/>
                <w:szCs w:val="18"/>
                <w:lang w:val="en-GB"/>
              </w:rPr>
              <w:t>Retirement benefit</w:t>
            </w:r>
          </w:p>
        </w:tc>
        <w:tc>
          <w:tcPr>
            <w:tcW w:w="1559" w:type="dxa"/>
            <w:tcBorders>
              <w:bottom w:val="single" w:sz="4" w:space="0" w:color="auto"/>
            </w:tcBorders>
            <w:shd w:val="clear" w:color="auto" w:fill="FAFAFA"/>
          </w:tcPr>
          <w:p w14:paraId="59D1EB1F" w14:textId="4E0A8B3D"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lang w:val="en-GB"/>
              </w:rPr>
              <w:t>763,936</w:t>
            </w:r>
          </w:p>
        </w:tc>
        <w:tc>
          <w:tcPr>
            <w:tcW w:w="1130" w:type="dxa"/>
            <w:tcBorders>
              <w:bottom w:val="single" w:sz="4" w:space="0" w:color="auto"/>
            </w:tcBorders>
            <w:shd w:val="clear" w:color="auto" w:fill="FAFAFA"/>
          </w:tcPr>
          <w:p w14:paraId="6535F0FB" w14:textId="26744C66"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1,055,562 </w:t>
            </w:r>
          </w:p>
        </w:tc>
        <w:tc>
          <w:tcPr>
            <w:tcW w:w="1134" w:type="dxa"/>
            <w:tcBorders>
              <w:bottom w:val="single" w:sz="4" w:space="0" w:color="auto"/>
            </w:tcBorders>
            <w:shd w:val="clear" w:color="auto" w:fill="FAFAFA"/>
          </w:tcPr>
          <w:p w14:paraId="616ABC86" w14:textId="56A3A7D1"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2,164,823 </w:t>
            </w:r>
          </w:p>
        </w:tc>
        <w:tc>
          <w:tcPr>
            <w:tcW w:w="1366" w:type="dxa"/>
            <w:tcBorders>
              <w:bottom w:val="single" w:sz="4" w:space="0" w:color="auto"/>
            </w:tcBorders>
            <w:shd w:val="clear" w:color="auto" w:fill="FAFAFA"/>
          </w:tcPr>
          <w:p w14:paraId="56CF5DBC" w14:textId="5F69D0B2"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25,351,495 </w:t>
            </w:r>
          </w:p>
        </w:tc>
        <w:tc>
          <w:tcPr>
            <w:tcW w:w="1190" w:type="dxa"/>
            <w:tcBorders>
              <w:bottom w:val="single" w:sz="4" w:space="0" w:color="auto"/>
            </w:tcBorders>
            <w:shd w:val="clear" w:color="auto" w:fill="FAFAFA"/>
          </w:tcPr>
          <w:p w14:paraId="6C4BD534" w14:textId="79781959"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29,335,816 </w:t>
            </w:r>
          </w:p>
        </w:tc>
      </w:tr>
      <w:tr w:rsidR="00A50B52" w:rsidRPr="00965332" w14:paraId="7E63B5F3" w14:textId="77777777" w:rsidTr="006335D8">
        <w:tc>
          <w:tcPr>
            <w:tcW w:w="3197" w:type="dxa"/>
            <w:shd w:val="clear" w:color="auto" w:fill="auto"/>
            <w:vAlign w:val="bottom"/>
          </w:tcPr>
          <w:p w14:paraId="73AB8792"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167CDF95" w14:textId="77777777" w:rsidR="00A50B52" w:rsidRPr="00965332"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4F9A0E33" w14:textId="77777777" w:rsidR="00A50B52" w:rsidRPr="00965332"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641FA7C5" w14:textId="77777777" w:rsidR="00A50B52" w:rsidRPr="00965332"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2D742A54" w14:textId="77777777" w:rsidR="00A50B52" w:rsidRPr="00965332"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5C88925C" w14:textId="77777777" w:rsidR="00A50B52" w:rsidRPr="00965332" w:rsidRDefault="00A50B52" w:rsidP="00E76E63">
            <w:pPr>
              <w:ind w:right="-72"/>
              <w:jc w:val="right"/>
              <w:rPr>
                <w:rFonts w:ascii="Arial" w:hAnsi="Arial" w:cs="Arial"/>
                <w:color w:val="000000"/>
                <w:sz w:val="18"/>
                <w:szCs w:val="18"/>
                <w:lang w:val="en-GB"/>
              </w:rPr>
            </w:pPr>
          </w:p>
        </w:tc>
      </w:tr>
      <w:tr w:rsidR="004328C0" w:rsidRPr="00965332" w14:paraId="1ECE464D" w14:textId="77777777" w:rsidTr="006335D8">
        <w:tc>
          <w:tcPr>
            <w:tcW w:w="3197" w:type="dxa"/>
            <w:shd w:val="clear" w:color="auto" w:fill="auto"/>
            <w:vAlign w:val="bottom"/>
          </w:tcPr>
          <w:p w14:paraId="30F72DC8" w14:textId="69635F1D" w:rsidR="004328C0" w:rsidRPr="00FB2124" w:rsidRDefault="004328C0" w:rsidP="00216D6D">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FB2124">
              <w:rPr>
                <w:rFonts w:ascii="Arial" w:hAnsi="Arial" w:cs="Arial"/>
                <w:b/>
                <w:bCs/>
                <w:color w:val="000000"/>
                <w:sz w:val="18"/>
                <w:szCs w:val="18"/>
                <w:lang w:val="en-GB"/>
              </w:rPr>
              <w:t xml:space="preserve">As </w:t>
            </w:r>
            <w:proofErr w:type="gramStart"/>
            <w:r w:rsidRPr="00FB2124">
              <w:rPr>
                <w:rFonts w:ascii="Arial" w:hAnsi="Arial" w:cs="Arial"/>
                <w:b/>
                <w:bCs/>
                <w:color w:val="000000"/>
                <w:sz w:val="18"/>
                <w:szCs w:val="18"/>
                <w:lang w:val="en-GB"/>
              </w:rPr>
              <w:t>at</w:t>
            </w:r>
            <w:proofErr w:type="gramEnd"/>
            <w:r w:rsidRPr="00FB2124">
              <w:rPr>
                <w:rFonts w:ascii="Arial" w:hAnsi="Arial" w:cs="Arial"/>
                <w:b/>
                <w:bCs/>
                <w:color w:val="000000"/>
                <w:sz w:val="18"/>
                <w:szCs w:val="18"/>
                <w:lang w:val="en-GB"/>
              </w:rPr>
              <w:t xml:space="preserve"> 31 December 2020</w:t>
            </w:r>
          </w:p>
        </w:tc>
        <w:tc>
          <w:tcPr>
            <w:tcW w:w="1559" w:type="dxa"/>
            <w:shd w:val="clear" w:color="auto" w:fill="auto"/>
            <w:vAlign w:val="bottom"/>
          </w:tcPr>
          <w:p w14:paraId="15A42BB9" w14:textId="77777777" w:rsidR="004328C0" w:rsidRPr="00965332" w:rsidRDefault="004328C0" w:rsidP="00216D6D">
            <w:pPr>
              <w:ind w:right="-72"/>
              <w:jc w:val="right"/>
              <w:rPr>
                <w:rFonts w:ascii="Arial" w:hAnsi="Arial" w:cs="Arial"/>
                <w:sz w:val="18"/>
                <w:szCs w:val="18"/>
                <w:lang w:val="en-GB"/>
              </w:rPr>
            </w:pPr>
          </w:p>
        </w:tc>
        <w:tc>
          <w:tcPr>
            <w:tcW w:w="1130" w:type="dxa"/>
            <w:shd w:val="clear" w:color="auto" w:fill="auto"/>
            <w:vAlign w:val="bottom"/>
          </w:tcPr>
          <w:p w14:paraId="562E186B" w14:textId="77777777" w:rsidR="004328C0" w:rsidRPr="00965332" w:rsidRDefault="004328C0" w:rsidP="00216D6D">
            <w:pPr>
              <w:ind w:right="-72"/>
              <w:jc w:val="right"/>
              <w:rPr>
                <w:rFonts w:ascii="Arial" w:hAnsi="Arial" w:cs="Arial"/>
                <w:sz w:val="18"/>
                <w:szCs w:val="18"/>
                <w:lang w:val="en-GB"/>
              </w:rPr>
            </w:pPr>
          </w:p>
        </w:tc>
        <w:tc>
          <w:tcPr>
            <w:tcW w:w="1134" w:type="dxa"/>
            <w:shd w:val="clear" w:color="auto" w:fill="auto"/>
            <w:vAlign w:val="bottom"/>
          </w:tcPr>
          <w:p w14:paraId="416BB443" w14:textId="77777777" w:rsidR="004328C0" w:rsidRPr="00965332" w:rsidRDefault="004328C0" w:rsidP="00216D6D">
            <w:pPr>
              <w:ind w:right="-72"/>
              <w:jc w:val="right"/>
              <w:rPr>
                <w:rFonts w:ascii="Arial" w:hAnsi="Arial" w:cs="Arial"/>
                <w:sz w:val="18"/>
                <w:szCs w:val="18"/>
                <w:lang w:val="en-GB"/>
              </w:rPr>
            </w:pPr>
          </w:p>
        </w:tc>
        <w:tc>
          <w:tcPr>
            <w:tcW w:w="1366" w:type="dxa"/>
            <w:shd w:val="clear" w:color="auto" w:fill="auto"/>
            <w:vAlign w:val="bottom"/>
          </w:tcPr>
          <w:p w14:paraId="5BEF3DB0" w14:textId="77777777" w:rsidR="004328C0" w:rsidRPr="00965332" w:rsidRDefault="004328C0" w:rsidP="00216D6D">
            <w:pPr>
              <w:ind w:right="-72"/>
              <w:jc w:val="right"/>
              <w:rPr>
                <w:rFonts w:ascii="Arial" w:hAnsi="Arial" w:cs="Arial"/>
                <w:sz w:val="18"/>
                <w:szCs w:val="18"/>
                <w:lang w:val="en-GB"/>
              </w:rPr>
            </w:pPr>
          </w:p>
        </w:tc>
        <w:tc>
          <w:tcPr>
            <w:tcW w:w="1190" w:type="dxa"/>
            <w:shd w:val="clear" w:color="auto" w:fill="auto"/>
            <w:vAlign w:val="bottom"/>
          </w:tcPr>
          <w:p w14:paraId="041E707E" w14:textId="77777777" w:rsidR="004328C0" w:rsidRPr="00965332" w:rsidRDefault="004328C0" w:rsidP="00216D6D">
            <w:pPr>
              <w:ind w:right="-72"/>
              <w:jc w:val="right"/>
              <w:rPr>
                <w:rFonts w:ascii="Arial" w:hAnsi="Arial" w:cs="Arial"/>
                <w:sz w:val="18"/>
                <w:szCs w:val="18"/>
                <w:lang w:val="en-GB"/>
              </w:rPr>
            </w:pPr>
          </w:p>
        </w:tc>
      </w:tr>
      <w:tr w:rsidR="00216D6D" w:rsidRPr="00965332" w14:paraId="4A9EDEFC" w14:textId="77777777" w:rsidTr="006335D8">
        <w:tc>
          <w:tcPr>
            <w:tcW w:w="3197" w:type="dxa"/>
            <w:shd w:val="clear" w:color="auto" w:fill="auto"/>
            <w:vAlign w:val="bottom"/>
          </w:tcPr>
          <w:p w14:paraId="7C4AF462" w14:textId="77777777" w:rsidR="00216D6D" w:rsidRPr="00965332" w:rsidRDefault="00216D6D" w:rsidP="00216D6D">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965332">
              <w:rPr>
                <w:rFonts w:ascii="Arial" w:hAnsi="Arial" w:cs="Arial"/>
                <w:color w:val="000000"/>
                <w:sz w:val="18"/>
                <w:szCs w:val="18"/>
                <w:lang w:val="en-GB"/>
              </w:rPr>
              <w:t>Retirement benefit</w:t>
            </w:r>
          </w:p>
        </w:tc>
        <w:tc>
          <w:tcPr>
            <w:tcW w:w="1559" w:type="dxa"/>
            <w:tcBorders>
              <w:bottom w:val="single" w:sz="4" w:space="0" w:color="auto"/>
            </w:tcBorders>
            <w:shd w:val="clear" w:color="auto" w:fill="auto"/>
            <w:vAlign w:val="bottom"/>
          </w:tcPr>
          <w:p w14:paraId="628E44AB" w14:textId="6E897949"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1</w:t>
            </w:r>
            <w:r w:rsidRPr="00965332">
              <w:rPr>
                <w:rFonts w:ascii="Arial" w:hAnsi="Arial" w:cs="Arial"/>
                <w:sz w:val="18"/>
                <w:szCs w:val="18"/>
              </w:rPr>
              <w:t>,</w:t>
            </w:r>
            <w:r w:rsidRPr="00965332">
              <w:rPr>
                <w:rFonts w:ascii="Arial" w:hAnsi="Arial" w:cs="Arial"/>
                <w:sz w:val="18"/>
                <w:szCs w:val="18"/>
                <w:lang w:val="en-GB"/>
              </w:rPr>
              <w:t>516</w:t>
            </w:r>
            <w:r w:rsidRPr="00965332">
              <w:rPr>
                <w:rFonts w:ascii="Arial" w:hAnsi="Arial" w:cs="Arial"/>
                <w:sz w:val="18"/>
                <w:szCs w:val="18"/>
              </w:rPr>
              <w:t>,</w:t>
            </w:r>
            <w:r w:rsidRPr="00965332">
              <w:rPr>
                <w:rFonts w:ascii="Arial" w:hAnsi="Arial" w:cs="Arial"/>
                <w:sz w:val="18"/>
                <w:szCs w:val="18"/>
                <w:lang w:val="en-GB"/>
              </w:rPr>
              <w:t>369</w:t>
            </w:r>
          </w:p>
        </w:tc>
        <w:tc>
          <w:tcPr>
            <w:tcW w:w="1130" w:type="dxa"/>
            <w:tcBorders>
              <w:bottom w:val="single" w:sz="4" w:space="0" w:color="auto"/>
            </w:tcBorders>
            <w:shd w:val="clear" w:color="auto" w:fill="auto"/>
            <w:vAlign w:val="bottom"/>
          </w:tcPr>
          <w:p w14:paraId="06ED31B6" w14:textId="0FFEF91D"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763</w:t>
            </w:r>
            <w:r w:rsidRPr="00965332">
              <w:rPr>
                <w:rFonts w:ascii="Arial" w:hAnsi="Arial" w:cs="Arial"/>
                <w:sz w:val="18"/>
                <w:szCs w:val="18"/>
              </w:rPr>
              <w:t>,</w:t>
            </w:r>
            <w:r w:rsidRPr="00965332">
              <w:rPr>
                <w:rFonts w:ascii="Arial" w:hAnsi="Arial" w:cs="Arial"/>
                <w:sz w:val="18"/>
                <w:szCs w:val="18"/>
                <w:lang w:val="en-GB"/>
              </w:rPr>
              <w:t>936</w:t>
            </w:r>
          </w:p>
        </w:tc>
        <w:tc>
          <w:tcPr>
            <w:tcW w:w="1134" w:type="dxa"/>
            <w:tcBorders>
              <w:bottom w:val="single" w:sz="4" w:space="0" w:color="auto"/>
            </w:tcBorders>
            <w:shd w:val="clear" w:color="auto" w:fill="auto"/>
            <w:vAlign w:val="bottom"/>
          </w:tcPr>
          <w:p w14:paraId="5498C192" w14:textId="0AF08E92"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2</w:t>
            </w:r>
            <w:r w:rsidRPr="00965332">
              <w:rPr>
                <w:rFonts w:ascii="Arial" w:hAnsi="Arial" w:cs="Arial"/>
                <w:sz w:val="18"/>
                <w:szCs w:val="18"/>
              </w:rPr>
              <w:t>,</w:t>
            </w:r>
            <w:r w:rsidRPr="00965332">
              <w:rPr>
                <w:rFonts w:ascii="Arial" w:hAnsi="Arial" w:cs="Arial"/>
                <w:sz w:val="18"/>
                <w:szCs w:val="18"/>
                <w:lang w:val="en-GB"/>
              </w:rPr>
              <w:t>606</w:t>
            </w:r>
            <w:r w:rsidRPr="00965332">
              <w:rPr>
                <w:rFonts w:ascii="Arial" w:hAnsi="Arial" w:cs="Arial"/>
                <w:sz w:val="18"/>
                <w:szCs w:val="18"/>
              </w:rPr>
              <w:t>,</w:t>
            </w:r>
            <w:r w:rsidRPr="00965332">
              <w:rPr>
                <w:rFonts w:ascii="Arial" w:hAnsi="Arial" w:cs="Arial"/>
                <w:sz w:val="18"/>
                <w:szCs w:val="18"/>
                <w:lang w:val="en-GB"/>
              </w:rPr>
              <w:t>818</w:t>
            </w:r>
          </w:p>
        </w:tc>
        <w:tc>
          <w:tcPr>
            <w:tcW w:w="1366" w:type="dxa"/>
            <w:tcBorders>
              <w:bottom w:val="single" w:sz="4" w:space="0" w:color="auto"/>
            </w:tcBorders>
            <w:shd w:val="clear" w:color="auto" w:fill="auto"/>
            <w:vAlign w:val="bottom"/>
          </w:tcPr>
          <w:p w14:paraId="0346EF8F" w14:textId="38331496"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25</w:t>
            </w:r>
            <w:r w:rsidRPr="00965332">
              <w:rPr>
                <w:rFonts w:ascii="Arial" w:hAnsi="Arial" w:cs="Arial"/>
                <w:sz w:val="18"/>
                <w:szCs w:val="18"/>
              </w:rPr>
              <w:t>,</w:t>
            </w:r>
            <w:r w:rsidRPr="00965332">
              <w:rPr>
                <w:rFonts w:ascii="Arial" w:hAnsi="Arial" w:cs="Arial"/>
                <w:sz w:val="18"/>
                <w:szCs w:val="18"/>
                <w:lang w:val="en-GB"/>
              </w:rPr>
              <w:t>965</w:t>
            </w:r>
            <w:r w:rsidRPr="00965332">
              <w:rPr>
                <w:rFonts w:ascii="Arial" w:hAnsi="Arial" w:cs="Arial"/>
                <w:sz w:val="18"/>
                <w:szCs w:val="18"/>
              </w:rPr>
              <w:t>,</w:t>
            </w:r>
            <w:r w:rsidRPr="00965332">
              <w:rPr>
                <w:rFonts w:ascii="Arial" w:hAnsi="Arial" w:cs="Arial"/>
                <w:sz w:val="18"/>
                <w:szCs w:val="18"/>
                <w:lang w:val="en-GB"/>
              </w:rPr>
              <w:t>062</w:t>
            </w:r>
          </w:p>
        </w:tc>
        <w:tc>
          <w:tcPr>
            <w:tcW w:w="1190" w:type="dxa"/>
            <w:tcBorders>
              <w:bottom w:val="single" w:sz="4" w:space="0" w:color="auto"/>
            </w:tcBorders>
            <w:shd w:val="clear" w:color="auto" w:fill="auto"/>
            <w:vAlign w:val="bottom"/>
          </w:tcPr>
          <w:p w14:paraId="5360FB8B" w14:textId="75AAB90B"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30</w:t>
            </w:r>
            <w:r w:rsidRPr="00965332">
              <w:rPr>
                <w:rFonts w:ascii="Arial" w:hAnsi="Arial" w:cs="Arial"/>
                <w:sz w:val="18"/>
                <w:szCs w:val="18"/>
              </w:rPr>
              <w:t>,</w:t>
            </w:r>
            <w:r w:rsidRPr="00965332">
              <w:rPr>
                <w:rFonts w:ascii="Arial" w:hAnsi="Arial" w:cs="Arial"/>
                <w:sz w:val="18"/>
                <w:szCs w:val="18"/>
                <w:lang w:val="en-GB"/>
              </w:rPr>
              <w:t>852</w:t>
            </w:r>
            <w:r w:rsidRPr="00965332">
              <w:rPr>
                <w:rFonts w:ascii="Arial" w:hAnsi="Arial" w:cs="Arial"/>
                <w:sz w:val="18"/>
                <w:szCs w:val="18"/>
              </w:rPr>
              <w:t>,</w:t>
            </w:r>
            <w:r w:rsidRPr="00965332">
              <w:rPr>
                <w:rFonts w:ascii="Arial" w:hAnsi="Arial" w:cs="Arial"/>
                <w:sz w:val="18"/>
                <w:szCs w:val="18"/>
                <w:lang w:val="en-GB"/>
              </w:rPr>
              <w:t>185</w:t>
            </w:r>
          </w:p>
        </w:tc>
      </w:tr>
    </w:tbl>
    <w:p w14:paraId="776B182C" w14:textId="77777777" w:rsidR="00A50B52" w:rsidRPr="00965332"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965332" w14:paraId="6E29D861" w14:textId="77777777" w:rsidTr="006335D8">
        <w:tc>
          <w:tcPr>
            <w:tcW w:w="3197" w:type="dxa"/>
            <w:vAlign w:val="bottom"/>
          </w:tcPr>
          <w:p w14:paraId="12207AC3"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03123FE5" w14:textId="77777777" w:rsidR="00A50B52" w:rsidRPr="00965332"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965332">
              <w:rPr>
                <w:rFonts w:ascii="Arial" w:eastAsia="Arial Unicode MS" w:hAnsi="Arial" w:cs="Arial"/>
                <w:b/>
                <w:bCs/>
                <w:color w:val="000000"/>
                <w:sz w:val="18"/>
                <w:szCs w:val="18"/>
                <w:lang w:val="en-GB"/>
              </w:rPr>
              <w:t>Separate financial statements</w:t>
            </w:r>
          </w:p>
        </w:tc>
      </w:tr>
      <w:tr w:rsidR="00A50B52" w:rsidRPr="00965332" w14:paraId="301C2D9A" w14:textId="77777777" w:rsidTr="00E76E63">
        <w:tc>
          <w:tcPr>
            <w:tcW w:w="3197" w:type="dxa"/>
            <w:vAlign w:val="bottom"/>
          </w:tcPr>
          <w:p w14:paraId="242C055B"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47D62FDA"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Less than 1 year</w:t>
            </w:r>
          </w:p>
        </w:tc>
        <w:tc>
          <w:tcPr>
            <w:tcW w:w="1130" w:type="dxa"/>
            <w:tcBorders>
              <w:top w:val="single" w:sz="4" w:space="0" w:color="auto"/>
            </w:tcBorders>
            <w:vAlign w:val="bottom"/>
          </w:tcPr>
          <w:p w14:paraId="7EF69615" w14:textId="19D0B169"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 xml:space="preserve">1 - </w:t>
            </w:r>
            <w:r w:rsidR="00F60847">
              <w:rPr>
                <w:rFonts w:ascii="Arial" w:hAnsi="Arial" w:cs="Arial"/>
                <w:sz w:val="18"/>
                <w:szCs w:val="18"/>
                <w:lang w:val="en-GB"/>
              </w:rPr>
              <w:t>2</w:t>
            </w:r>
            <w:r w:rsidRPr="00965332">
              <w:rPr>
                <w:rFonts w:ascii="Arial" w:hAnsi="Arial" w:cs="Arial"/>
                <w:sz w:val="18"/>
                <w:szCs w:val="18"/>
                <w:lang w:val="en-GB"/>
              </w:rPr>
              <w:t xml:space="preserve"> years</w:t>
            </w:r>
          </w:p>
        </w:tc>
        <w:tc>
          <w:tcPr>
            <w:tcW w:w="1134" w:type="dxa"/>
            <w:tcBorders>
              <w:top w:val="single" w:sz="4" w:space="0" w:color="auto"/>
            </w:tcBorders>
            <w:vAlign w:val="bottom"/>
          </w:tcPr>
          <w:p w14:paraId="54E8A64E" w14:textId="16C52B8B" w:rsidR="00A50B52" w:rsidRPr="00965332" w:rsidRDefault="00F60847" w:rsidP="00E76E63">
            <w:pPr>
              <w:pStyle w:val="Heading1"/>
              <w:ind w:right="-72"/>
              <w:jc w:val="right"/>
              <w:rPr>
                <w:rFonts w:ascii="Arial" w:hAnsi="Arial" w:cs="Arial"/>
                <w:sz w:val="18"/>
                <w:szCs w:val="18"/>
                <w:lang w:val="en-GB"/>
              </w:rPr>
            </w:pPr>
            <w:r>
              <w:rPr>
                <w:rFonts w:ascii="Arial" w:hAnsi="Arial" w:cs="Arial"/>
                <w:sz w:val="18"/>
                <w:szCs w:val="18"/>
                <w:lang w:val="en-GB"/>
              </w:rPr>
              <w:t>2</w:t>
            </w:r>
            <w:r w:rsidR="00A50B52" w:rsidRPr="00965332">
              <w:rPr>
                <w:rFonts w:ascii="Arial" w:hAnsi="Arial" w:cs="Arial"/>
                <w:sz w:val="18"/>
                <w:szCs w:val="18"/>
                <w:lang w:val="en-GB"/>
              </w:rPr>
              <w:t xml:space="preserve"> - 5 years</w:t>
            </w:r>
          </w:p>
        </w:tc>
        <w:tc>
          <w:tcPr>
            <w:tcW w:w="1366" w:type="dxa"/>
            <w:tcBorders>
              <w:top w:val="single" w:sz="4" w:space="0" w:color="auto"/>
            </w:tcBorders>
            <w:vAlign w:val="bottom"/>
          </w:tcPr>
          <w:p w14:paraId="7C40CFC8"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Over 5 years</w:t>
            </w:r>
          </w:p>
        </w:tc>
        <w:tc>
          <w:tcPr>
            <w:tcW w:w="1190" w:type="dxa"/>
            <w:tcBorders>
              <w:top w:val="single" w:sz="4" w:space="0" w:color="auto"/>
            </w:tcBorders>
            <w:vAlign w:val="bottom"/>
          </w:tcPr>
          <w:p w14:paraId="5D701681"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Total</w:t>
            </w:r>
          </w:p>
        </w:tc>
      </w:tr>
      <w:tr w:rsidR="00A50B52" w:rsidRPr="00965332" w14:paraId="30C77F40" w14:textId="77777777" w:rsidTr="00E76E63">
        <w:tc>
          <w:tcPr>
            <w:tcW w:w="3197" w:type="dxa"/>
            <w:vAlign w:val="bottom"/>
          </w:tcPr>
          <w:p w14:paraId="440E4583"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728D80E3"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130" w:type="dxa"/>
            <w:tcBorders>
              <w:bottom w:val="single" w:sz="4" w:space="0" w:color="auto"/>
            </w:tcBorders>
            <w:vAlign w:val="bottom"/>
          </w:tcPr>
          <w:p w14:paraId="39967D8D"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134" w:type="dxa"/>
            <w:tcBorders>
              <w:bottom w:val="single" w:sz="4" w:space="0" w:color="auto"/>
            </w:tcBorders>
            <w:vAlign w:val="bottom"/>
          </w:tcPr>
          <w:p w14:paraId="5D5B5214"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366" w:type="dxa"/>
            <w:tcBorders>
              <w:bottom w:val="single" w:sz="4" w:space="0" w:color="auto"/>
            </w:tcBorders>
            <w:vAlign w:val="bottom"/>
          </w:tcPr>
          <w:p w14:paraId="1368AA87"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c>
          <w:tcPr>
            <w:tcW w:w="1190" w:type="dxa"/>
            <w:tcBorders>
              <w:bottom w:val="single" w:sz="4" w:space="0" w:color="auto"/>
            </w:tcBorders>
            <w:vAlign w:val="bottom"/>
          </w:tcPr>
          <w:p w14:paraId="3162A7AE" w14:textId="77777777" w:rsidR="00A50B52" w:rsidRPr="00965332" w:rsidRDefault="00A50B52" w:rsidP="00E76E63">
            <w:pPr>
              <w:pStyle w:val="Heading1"/>
              <w:ind w:right="-72"/>
              <w:jc w:val="right"/>
              <w:rPr>
                <w:rFonts w:ascii="Arial" w:hAnsi="Arial" w:cs="Arial"/>
                <w:sz w:val="18"/>
                <w:szCs w:val="18"/>
                <w:lang w:val="en-GB"/>
              </w:rPr>
            </w:pPr>
            <w:r w:rsidRPr="00965332">
              <w:rPr>
                <w:rFonts w:ascii="Arial" w:hAnsi="Arial" w:cs="Arial"/>
                <w:sz w:val="18"/>
                <w:szCs w:val="18"/>
                <w:lang w:val="en-GB"/>
              </w:rPr>
              <w:t>Baht</w:t>
            </w:r>
          </w:p>
        </w:tc>
      </w:tr>
      <w:tr w:rsidR="00A50B52" w:rsidRPr="00965332" w14:paraId="0DBBA29D" w14:textId="77777777" w:rsidTr="004328C0">
        <w:tc>
          <w:tcPr>
            <w:tcW w:w="3197" w:type="dxa"/>
            <w:vAlign w:val="bottom"/>
          </w:tcPr>
          <w:p w14:paraId="70698733"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1B749E46" w14:textId="77777777" w:rsidR="00A50B52" w:rsidRPr="00965332"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63E8A8E3" w14:textId="77777777" w:rsidR="00A50B52" w:rsidRPr="00965332"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6FA3F4EA" w14:textId="77777777" w:rsidR="00A50B52" w:rsidRPr="00965332"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7FF796C9" w14:textId="77777777" w:rsidR="00A50B52" w:rsidRPr="00965332"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58609EDE" w14:textId="77777777" w:rsidR="00A50B52" w:rsidRPr="00965332" w:rsidRDefault="00A50B52" w:rsidP="00E76E63">
            <w:pPr>
              <w:ind w:right="-72"/>
              <w:jc w:val="right"/>
              <w:rPr>
                <w:rFonts w:ascii="Arial" w:hAnsi="Arial" w:cs="Arial"/>
                <w:color w:val="000000"/>
                <w:sz w:val="18"/>
                <w:szCs w:val="18"/>
                <w:lang w:val="en-GB"/>
              </w:rPr>
            </w:pPr>
          </w:p>
        </w:tc>
      </w:tr>
      <w:tr w:rsidR="004328C0" w:rsidRPr="00965332" w14:paraId="2E3EB5A0" w14:textId="77777777" w:rsidTr="004328C0">
        <w:tc>
          <w:tcPr>
            <w:tcW w:w="3197" w:type="dxa"/>
            <w:vAlign w:val="bottom"/>
          </w:tcPr>
          <w:p w14:paraId="2A1456B1" w14:textId="54F5BE77" w:rsidR="004328C0" w:rsidRPr="00FB2124" w:rsidRDefault="004328C0" w:rsidP="00481BF1">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FB2124">
              <w:rPr>
                <w:rFonts w:ascii="Arial" w:hAnsi="Arial" w:cs="Arial"/>
                <w:b/>
                <w:bCs/>
                <w:color w:val="000000"/>
                <w:sz w:val="18"/>
                <w:szCs w:val="18"/>
                <w:lang w:val="en-GB"/>
              </w:rPr>
              <w:t xml:space="preserve">As </w:t>
            </w:r>
            <w:proofErr w:type="gramStart"/>
            <w:r w:rsidRPr="00FB2124">
              <w:rPr>
                <w:rFonts w:ascii="Arial" w:hAnsi="Arial" w:cs="Arial"/>
                <w:b/>
                <w:bCs/>
                <w:color w:val="000000"/>
                <w:sz w:val="18"/>
                <w:szCs w:val="18"/>
                <w:lang w:val="en-GB"/>
              </w:rPr>
              <w:t>at</w:t>
            </w:r>
            <w:proofErr w:type="gramEnd"/>
            <w:r w:rsidRPr="00FB2124">
              <w:rPr>
                <w:rFonts w:ascii="Arial" w:hAnsi="Arial" w:cs="Arial"/>
                <w:b/>
                <w:bCs/>
                <w:color w:val="000000"/>
                <w:sz w:val="18"/>
                <w:szCs w:val="18"/>
                <w:lang w:val="en-GB"/>
              </w:rPr>
              <w:t xml:space="preserve"> 31 December 2021</w:t>
            </w:r>
          </w:p>
        </w:tc>
        <w:tc>
          <w:tcPr>
            <w:tcW w:w="1559" w:type="dxa"/>
            <w:shd w:val="clear" w:color="auto" w:fill="FAFAFA"/>
          </w:tcPr>
          <w:p w14:paraId="694E905A" w14:textId="77777777" w:rsidR="004328C0" w:rsidRPr="00965332" w:rsidRDefault="004328C0" w:rsidP="00481BF1">
            <w:pPr>
              <w:ind w:right="-72"/>
              <w:jc w:val="right"/>
              <w:rPr>
                <w:rFonts w:ascii="Arial" w:hAnsi="Arial" w:cs="Arial"/>
                <w:sz w:val="18"/>
                <w:szCs w:val="18"/>
                <w:lang w:val="en-GB"/>
              </w:rPr>
            </w:pPr>
          </w:p>
        </w:tc>
        <w:tc>
          <w:tcPr>
            <w:tcW w:w="1130" w:type="dxa"/>
            <w:shd w:val="clear" w:color="auto" w:fill="FAFAFA"/>
          </w:tcPr>
          <w:p w14:paraId="0604B48D" w14:textId="77777777" w:rsidR="004328C0" w:rsidRPr="00965332" w:rsidRDefault="004328C0" w:rsidP="00481BF1">
            <w:pPr>
              <w:ind w:right="-72"/>
              <w:jc w:val="right"/>
              <w:rPr>
                <w:rFonts w:ascii="Arial" w:hAnsi="Arial" w:cs="Arial"/>
                <w:sz w:val="18"/>
                <w:szCs w:val="18"/>
                <w:lang w:val="en-GB"/>
              </w:rPr>
            </w:pPr>
          </w:p>
        </w:tc>
        <w:tc>
          <w:tcPr>
            <w:tcW w:w="1134" w:type="dxa"/>
            <w:shd w:val="clear" w:color="auto" w:fill="FAFAFA"/>
          </w:tcPr>
          <w:p w14:paraId="7D8F2F41" w14:textId="77777777" w:rsidR="004328C0" w:rsidRPr="00965332" w:rsidRDefault="004328C0" w:rsidP="00481BF1">
            <w:pPr>
              <w:ind w:right="-72"/>
              <w:jc w:val="right"/>
              <w:rPr>
                <w:rFonts w:ascii="Arial" w:hAnsi="Arial" w:cs="Arial"/>
                <w:sz w:val="18"/>
                <w:szCs w:val="18"/>
                <w:lang w:val="en-GB"/>
              </w:rPr>
            </w:pPr>
          </w:p>
        </w:tc>
        <w:tc>
          <w:tcPr>
            <w:tcW w:w="1366" w:type="dxa"/>
            <w:shd w:val="clear" w:color="auto" w:fill="FAFAFA"/>
          </w:tcPr>
          <w:p w14:paraId="7914CCFE" w14:textId="77777777" w:rsidR="004328C0" w:rsidRPr="00965332" w:rsidRDefault="004328C0" w:rsidP="00481BF1">
            <w:pPr>
              <w:ind w:right="-72"/>
              <w:jc w:val="right"/>
              <w:rPr>
                <w:rFonts w:ascii="Arial" w:hAnsi="Arial" w:cs="Arial"/>
                <w:sz w:val="18"/>
                <w:szCs w:val="18"/>
                <w:lang w:val="en-GB"/>
              </w:rPr>
            </w:pPr>
          </w:p>
        </w:tc>
        <w:tc>
          <w:tcPr>
            <w:tcW w:w="1190" w:type="dxa"/>
            <w:shd w:val="clear" w:color="auto" w:fill="FAFAFA"/>
          </w:tcPr>
          <w:p w14:paraId="2E091A32" w14:textId="77777777" w:rsidR="004328C0" w:rsidRPr="00965332" w:rsidRDefault="004328C0" w:rsidP="00481BF1">
            <w:pPr>
              <w:ind w:right="-72"/>
              <w:jc w:val="right"/>
              <w:rPr>
                <w:rFonts w:ascii="Arial" w:hAnsi="Arial" w:cs="Arial"/>
                <w:sz w:val="18"/>
                <w:szCs w:val="18"/>
                <w:lang w:val="en-GB"/>
              </w:rPr>
            </w:pPr>
          </w:p>
        </w:tc>
      </w:tr>
      <w:tr w:rsidR="001610C1" w:rsidRPr="00965332" w14:paraId="00F3011F" w14:textId="77777777" w:rsidTr="004328C0">
        <w:tc>
          <w:tcPr>
            <w:tcW w:w="3197" w:type="dxa"/>
            <w:vAlign w:val="bottom"/>
          </w:tcPr>
          <w:p w14:paraId="725A0D17" w14:textId="77777777" w:rsidR="001610C1" w:rsidRPr="00965332" w:rsidRDefault="001610C1" w:rsidP="001610C1">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965332">
              <w:rPr>
                <w:rFonts w:ascii="Arial" w:hAnsi="Arial" w:cs="Arial"/>
                <w:color w:val="000000"/>
                <w:sz w:val="18"/>
                <w:szCs w:val="18"/>
                <w:lang w:val="en-GB"/>
              </w:rPr>
              <w:t>Retirement benefit</w:t>
            </w:r>
          </w:p>
        </w:tc>
        <w:tc>
          <w:tcPr>
            <w:tcW w:w="1559" w:type="dxa"/>
            <w:tcBorders>
              <w:bottom w:val="single" w:sz="4" w:space="0" w:color="auto"/>
            </w:tcBorders>
            <w:shd w:val="clear" w:color="auto" w:fill="FAFAFA"/>
          </w:tcPr>
          <w:p w14:paraId="03B52412" w14:textId="0B32E245"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330,703 </w:t>
            </w:r>
          </w:p>
        </w:tc>
        <w:tc>
          <w:tcPr>
            <w:tcW w:w="1130" w:type="dxa"/>
            <w:tcBorders>
              <w:bottom w:val="single" w:sz="4" w:space="0" w:color="auto"/>
            </w:tcBorders>
            <w:shd w:val="clear" w:color="auto" w:fill="FAFAFA"/>
          </w:tcPr>
          <w:p w14:paraId="57356BA1" w14:textId="3A1F27C4"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1,055,562 </w:t>
            </w:r>
          </w:p>
        </w:tc>
        <w:tc>
          <w:tcPr>
            <w:tcW w:w="1134" w:type="dxa"/>
            <w:tcBorders>
              <w:bottom w:val="single" w:sz="4" w:space="0" w:color="auto"/>
            </w:tcBorders>
            <w:shd w:val="clear" w:color="auto" w:fill="FAFAFA"/>
          </w:tcPr>
          <w:p w14:paraId="376ED5F5" w14:textId="5845549B"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1,471,917 </w:t>
            </w:r>
          </w:p>
        </w:tc>
        <w:tc>
          <w:tcPr>
            <w:tcW w:w="1366" w:type="dxa"/>
            <w:tcBorders>
              <w:bottom w:val="single" w:sz="4" w:space="0" w:color="auto"/>
            </w:tcBorders>
            <w:shd w:val="clear" w:color="auto" w:fill="FAFAFA"/>
          </w:tcPr>
          <w:p w14:paraId="3212E302" w14:textId="76CBA64E"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20,551,949 </w:t>
            </w:r>
          </w:p>
        </w:tc>
        <w:tc>
          <w:tcPr>
            <w:tcW w:w="1190" w:type="dxa"/>
            <w:tcBorders>
              <w:bottom w:val="single" w:sz="4" w:space="0" w:color="auto"/>
            </w:tcBorders>
            <w:shd w:val="clear" w:color="auto" w:fill="FAFAFA"/>
          </w:tcPr>
          <w:p w14:paraId="199B96C0" w14:textId="7DB80308" w:rsidR="001610C1" w:rsidRPr="00965332" w:rsidRDefault="001610C1" w:rsidP="001610C1">
            <w:pPr>
              <w:ind w:right="-72"/>
              <w:jc w:val="right"/>
              <w:rPr>
                <w:rFonts w:ascii="Arial" w:hAnsi="Arial" w:cs="Arial"/>
                <w:sz w:val="18"/>
                <w:szCs w:val="18"/>
                <w:lang w:val="en-GB"/>
              </w:rPr>
            </w:pPr>
            <w:r w:rsidRPr="00965332">
              <w:rPr>
                <w:rFonts w:ascii="Arial" w:hAnsi="Arial" w:cs="Arial"/>
                <w:sz w:val="18"/>
                <w:szCs w:val="18"/>
              </w:rPr>
              <w:t xml:space="preserve"> 23,410,131 </w:t>
            </w:r>
          </w:p>
        </w:tc>
      </w:tr>
      <w:tr w:rsidR="00A50B52" w:rsidRPr="00965332" w14:paraId="1C9C9370" w14:textId="77777777" w:rsidTr="001610C1">
        <w:tc>
          <w:tcPr>
            <w:tcW w:w="3197" w:type="dxa"/>
            <w:vAlign w:val="bottom"/>
          </w:tcPr>
          <w:p w14:paraId="1B054437" w14:textId="77777777" w:rsidR="00A50B52" w:rsidRPr="00965332"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shd w:val="clear" w:color="auto" w:fill="auto"/>
            <w:vAlign w:val="bottom"/>
          </w:tcPr>
          <w:p w14:paraId="3416B963" w14:textId="77777777" w:rsidR="00A50B52" w:rsidRPr="00965332" w:rsidRDefault="00A50B52" w:rsidP="00E76E63">
            <w:pPr>
              <w:ind w:right="-72"/>
              <w:jc w:val="right"/>
              <w:rPr>
                <w:rFonts w:ascii="Arial" w:hAnsi="Arial" w:cs="Arial"/>
                <w:color w:val="000000"/>
                <w:sz w:val="18"/>
                <w:szCs w:val="18"/>
                <w:lang w:val="en-GB"/>
              </w:rPr>
            </w:pPr>
          </w:p>
        </w:tc>
        <w:tc>
          <w:tcPr>
            <w:tcW w:w="1130" w:type="dxa"/>
            <w:shd w:val="clear" w:color="auto" w:fill="auto"/>
            <w:vAlign w:val="bottom"/>
          </w:tcPr>
          <w:p w14:paraId="66D2E8C6" w14:textId="77777777" w:rsidR="00A50B52" w:rsidRPr="00965332" w:rsidRDefault="00A50B52" w:rsidP="00E76E63">
            <w:pPr>
              <w:ind w:right="-72"/>
              <w:jc w:val="right"/>
              <w:rPr>
                <w:rFonts w:ascii="Arial" w:hAnsi="Arial" w:cs="Arial"/>
                <w:color w:val="000000"/>
                <w:sz w:val="18"/>
                <w:szCs w:val="18"/>
                <w:lang w:val="en-GB"/>
              </w:rPr>
            </w:pPr>
          </w:p>
        </w:tc>
        <w:tc>
          <w:tcPr>
            <w:tcW w:w="1134" w:type="dxa"/>
            <w:shd w:val="clear" w:color="auto" w:fill="auto"/>
            <w:vAlign w:val="bottom"/>
          </w:tcPr>
          <w:p w14:paraId="4438DDA7" w14:textId="77777777" w:rsidR="00A50B52" w:rsidRPr="00965332" w:rsidRDefault="00A50B52" w:rsidP="00E76E63">
            <w:pPr>
              <w:ind w:right="-72"/>
              <w:jc w:val="right"/>
              <w:rPr>
                <w:rFonts w:ascii="Arial" w:hAnsi="Arial" w:cs="Arial"/>
                <w:color w:val="000000"/>
                <w:sz w:val="18"/>
                <w:szCs w:val="18"/>
                <w:lang w:val="en-GB"/>
              </w:rPr>
            </w:pPr>
          </w:p>
        </w:tc>
        <w:tc>
          <w:tcPr>
            <w:tcW w:w="1366" w:type="dxa"/>
            <w:shd w:val="clear" w:color="auto" w:fill="auto"/>
            <w:vAlign w:val="bottom"/>
          </w:tcPr>
          <w:p w14:paraId="549C34D2" w14:textId="77777777" w:rsidR="00A50B52" w:rsidRPr="00965332" w:rsidRDefault="00A50B52" w:rsidP="00E76E63">
            <w:pPr>
              <w:ind w:right="-72"/>
              <w:jc w:val="right"/>
              <w:rPr>
                <w:rFonts w:ascii="Arial" w:hAnsi="Arial" w:cs="Arial"/>
                <w:color w:val="000000"/>
                <w:sz w:val="18"/>
                <w:szCs w:val="18"/>
                <w:lang w:val="en-GB"/>
              </w:rPr>
            </w:pPr>
          </w:p>
        </w:tc>
        <w:tc>
          <w:tcPr>
            <w:tcW w:w="1190" w:type="dxa"/>
            <w:shd w:val="clear" w:color="auto" w:fill="auto"/>
            <w:vAlign w:val="bottom"/>
          </w:tcPr>
          <w:p w14:paraId="07A33E60" w14:textId="77777777" w:rsidR="00A50B52" w:rsidRPr="00965332" w:rsidRDefault="00A50B52" w:rsidP="00E76E63">
            <w:pPr>
              <w:ind w:right="-72"/>
              <w:jc w:val="right"/>
              <w:rPr>
                <w:rFonts w:ascii="Arial" w:hAnsi="Arial" w:cs="Arial"/>
                <w:color w:val="000000"/>
                <w:sz w:val="18"/>
                <w:szCs w:val="18"/>
                <w:lang w:val="en-GB"/>
              </w:rPr>
            </w:pPr>
          </w:p>
        </w:tc>
      </w:tr>
      <w:tr w:rsidR="004328C0" w:rsidRPr="00965332" w14:paraId="327FE870" w14:textId="77777777" w:rsidTr="004328C0">
        <w:tc>
          <w:tcPr>
            <w:tcW w:w="3197" w:type="dxa"/>
            <w:vAlign w:val="bottom"/>
          </w:tcPr>
          <w:p w14:paraId="7FC04541" w14:textId="0746D250" w:rsidR="004328C0" w:rsidRPr="00FB2124" w:rsidRDefault="004328C0" w:rsidP="00216D6D">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FB2124">
              <w:rPr>
                <w:rFonts w:ascii="Arial" w:hAnsi="Arial" w:cs="Arial"/>
                <w:b/>
                <w:bCs/>
                <w:color w:val="000000"/>
                <w:sz w:val="18"/>
                <w:szCs w:val="18"/>
                <w:lang w:val="en-GB"/>
              </w:rPr>
              <w:t xml:space="preserve">As </w:t>
            </w:r>
            <w:proofErr w:type="gramStart"/>
            <w:r w:rsidRPr="00FB2124">
              <w:rPr>
                <w:rFonts w:ascii="Arial" w:hAnsi="Arial" w:cs="Arial"/>
                <w:b/>
                <w:bCs/>
                <w:color w:val="000000"/>
                <w:sz w:val="18"/>
                <w:szCs w:val="18"/>
                <w:lang w:val="en-GB"/>
              </w:rPr>
              <w:t>at</w:t>
            </w:r>
            <w:proofErr w:type="gramEnd"/>
            <w:r w:rsidRPr="00FB2124">
              <w:rPr>
                <w:rFonts w:ascii="Arial" w:hAnsi="Arial" w:cs="Arial"/>
                <w:b/>
                <w:bCs/>
                <w:color w:val="000000"/>
                <w:sz w:val="18"/>
                <w:szCs w:val="18"/>
                <w:lang w:val="en-GB"/>
              </w:rPr>
              <w:t xml:space="preserve"> 31 December 2020</w:t>
            </w:r>
          </w:p>
        </w:tc>
        <w:tc>
          <w:tcPr>
            <w:tcW w:w="1559" w:type="dxa"/>
            <w:shd w:val="clear" w:color="auto" w:fill="auto"/>
            <w:vAlign w:val="bottom"/>
          </w:tcPr>
          <w:p w14:paraId="0E2DD32A" w14:textId="77777777" w:rsidR="004328C0" w:rsidRPr="00965332" w:rsidRDefault="004328C0" w:rsidP="00216D6D">
            <w:pPr>
              <w:ind w:right="-72"/>
              <w:jc w:val="right"/>
              <w:rPr>
                <w:rFonts w:ascii="Arial" w:hAnsi="Arial" w:cs="Arial"/>
                <w:sz w:val="18"/>
                <w:szCs w:val="18"/>
                <w:lang w:val="en-GB"/>
              </w:rPr>
            </w:pPr>
          </w:p>
        </w:tc>
        <w:tc>
          <w:tcPr>
            <w:tcW w:w="1130" w:type="dxa"/>
            <w:shd w:val="clear" w:color="auto" w:fill="auto"/>
            <w:vAlign w:val="bottom"/>
          </w:tcPr>
          <w:p w14:paraId="0F0AB22D" w14:textId="77777777" w:rsidR="004328C0" w:rsidRPr="00965332" w:rsidRDefault="004328C0" w:rsidP="00216D6D">
            <w:pPr>
              <w:ind w:right="-72"/>
              <w:jc w:val="right"/>
              <w:rPr>
                <w:rFonts w:ascii="Arial" w:hAnsi="Arial" w:cs="Arial"/>
                <w:sz w:val="18"/>
                <w:szCs w:val="18"/>
                <w:lang w:val="en-GB"/>
              </w:rPr>
            </w:pPr>
          </w:p>
        </w:tc>
        <w:tc>
          <w:tcPr>
            <w:tcW w:w="1134" w:type="dxa"/>
            <w:shd w:val="clear" w:color="auto" w:fill="auto"/>
            <w:vAlign w:val="bottom"/>
          </w:tcPr>
          <w:p w14:paraId="28621981" w14:textId="77777777" w:rsidR="004328C0" w:rsidRPr="00965332" w:rsidRDefault="004328C0" w:rsidP="00216D6D">
            <w:pPr>
              <w:ind w:right="-72"/>
              <w:jc w:val="right"/>
              <w:rPr>
                <w:rFonts w:ascii="Arial" w:hAnsi="Arial" w:cs="Arial"/>
                <w:sz w:val="18"/>
                <w:szCs w:val="18"/>
                <w:lang w:val="en-GB"/>
              </w:rPr>
            </w:pPr>
          </w:p>
        </w:tc>
        <w:tc>
          <w:tcPr>
            <w:tcW w:w="1366" w:type="dxa"/>
            <w:shd w:val="clear" w:color="auto" w:fill="auto"/>
            <w:vAlign w:val="bottom"/>
          </w:tcPr>
          <w:p w14:paraId="56792355" w14:textId="77777777" w:rsidR="004328C0" w:rsidRPr="00965332" w:rsidRDefault="004328C0" w:rsidP="00216D6D">
            <w:pPr>
              <w:ind w:right="-72"/>
              <w:jc w:val="right"/>
              <w:rPr>
                <w:rFonts w:ascii="Arial" w:hAnsi="Arial" w:cs="Arial"/>
                <w:sz w:val="18"/>
                <w:szCs w:val="18"/>
                <w:lang w:val="en-GB"/>
              </w:rPr>
            </w:pPr>
          </w:p>
        </w:tc>
        <w:tc>
          <w:tcPr>
            <w:tcW w:w="1190" w:type="dxa"/>
            <w:shd w:val="clear" w:color="auto" w:fill="auto"/>
            <w:vAlign w:val="bottom"/>
          </w:tcPr>
          <w:p w14:paraId="004D59EF" w14:textId="77777777" w:rsidR="004328C0" w:rsidRPr="00965332" w:rsidRDefault="004328C0" w:rsidP="00216D6D">
            <w:pPr>
              <w:ind w:right="-72"/>
              <w:jc w:val="right"/>
              <w:rPr>
                <w:rFonts w:ascii="Arial" w:hAnsi="Arial" w:cs="Arial"/>
                <w:sz w:val="18"/>
                <w:szCs w:val="18"/>
                <w:lang w:val="en-GB"/>
              </w:rPr>
            </w:pPr>
          </w:p>
        </w:tc>
      </w:tr>
      <w:tr w:rsidR="00216D6D" w:rsidRPr="00965332" w14:paraId="39BF64F1" w14:textId="77777777" w:rsidTr="004328C0">
        <w:tc>
          <w:tcPr>
            <w:tcW w:w="3197" w:type="dxa"/>
            <w:vAlign w:val="bottom"/>
          </w:tcPr>
          <w:p w14:paraId="3DD0E9C2" w14:textId="77777777" w:rsidR="00216D6D" w:rsidRPr="00965332" w:rsidRDefault="00216D6D" w:rsidP="00216D6D">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965332">
              <w:rPr>
                <w:rFonts w:ascii="Arial" w:hAnsi="Arial" w:cs="Arial"/>
                <w:color w:val="000000"/>
                <w:sz w:val="18"/>
                <w:szCs w:val="18"/>
                <w:lang w:val="en-GB"/>
              </w:rPr>
              <w:t>Retirement benefit</w:t>
            </w:r>
          </w:p>
        </w:tc>
        <w:tc>
          <w:tcPr>
            <w:tcW w:w="1559" w:type="dxa"/>
            <w:tcBorders>
              <w:bottom w:val="single" w:sz="4" w:space="0" w:color="auto"/>
            </w:tcBorders>
            <w:shd w:val="clear" w:color="auto" w:fill="auto"/>
            <w:vAlign w:val="bottom"/>
          </w:tcPr>
          <w:p w14:paraId="12A4888D" w14:textId="3D863041"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816</w:t>
            </w:r>
            <w:r w:rsidRPr="00965332">
              <w:rPr>
                <w:rFonts w:ascii="Arial" w:hAnsi="Arial" w:cs="Arial"/>
                <w:sz w:val="18"/>
                <w:szCs w:val="18"/>
              </w:rPr>
              <w:t>,</w:t>
            </w:r>
            <w:r w:rsidRPr="00965332">
              <w:rPr>
                <w:rFonts w:ascii="Arial" w:hAnsi="Arial" w:cs="Arial"/>
                <w:sz w:val="18"/>
                <w:szCs w:val="18"/>
                <w:lang w:val="en-GB"/>
              </w:rPr>
              <w:t>358</w:t>
            </w:r>
          </w:p>
        </w:tc>
        <w:tc>
          <w:tcPr>
            <w:tcW w:w="1130" w:type="dxa"/>
            <w:tcBorders>
              <w:bottom w:val="single" w:sz="4" w:space="0" w:color="auto"/>
            </w:tcBorders>
            <w:shd w:val="clear" w:color="auto" w:fill="auto"/>
            <w:vAlign w:val="bottom"/>
          </w:tcPr>
          <w:p w14:paraId="4D17513A" w14:textId="79D6DDD9"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330</w:t>
            </w:r>
            <w:r w:rsidRPr="00965332">
              <w:rPr>
                <w:rFonts w:ascii="Arial" w:hAnsi="Arial" w:cs="Arial"/>
                <w:sz w:val="18"/>
                <w:szCs w:val="18"/>
              </w:rPr>
              <w:t>,</w:t>
            </w:r>
            <w:r w:rsidRPr="00965332">
              <w:rPr>
                <w:rFonts w:ascii="Arial" w:hAnsi="Arial" w:cs="Arial"/>
                <w:sz w:val="18"/>
                <w:szCs w:val="18"/>
                <w:lang w:val="en-GB"/>
              </w:rPr>
              <w:t>703</w:t>
            </w:r>
          </w:p>
        </w:tc>
        <w:tc>
          <w:tcPr>
            <w:tcW w:w="1134" w:type="dxa"/>
            <w:tcBorders>
              <w:bottom w:val="single" w:sz="4" w:space="0" w:color="auto"/>
            </w:tcBorders>
            <w:shd w:val="clear" w:color="auto" w:fill="auto"/>
            <w:vAlign w:val="bottom"/>
          </w:tcPr>
          <w:p w14:paraId="12940D44" w14:textId="68DED046"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2</w:t>
            </w:r>
            <w:r w:rsidRPr="00965332">
              <w:rPr>
                <w:rFonts w:ascii="Arial" w:hAnsi="Arial" w:cs="Arial"/>
                <w:sz w:val="18"/>
                <w:szCs w:val="18"/>
              </w:rPr>
              <w:t>,</w:t>
            </w:r>
            <w:r w:rsidRPr="00965332">
              <w:rPr>
                <w:rFonts w:ascii="Arial" w:hAnsi="Arial" w:cs="Arial"/>
                <w:sz w:val="18"/>
                <w:szCs w:val="18"/>
                <w:lang w:val="en-GB"/>
              </w:rPr>
              <w:t>083</w:t>
            </w:r>
            <w:r w:rsidRPr="00965332">
              <w:rPr>
                <w:rFonts w:ascii="Arial" w:hAnsi="Arial" w:cs="Arial"/>
                <w:sz w:val="18"/>
                <w:szCs w:val="18"/>
              </w:rPr>
              <w:t>,</w:t>
            </w:r>
            <w:r w:rsidRPr="00965332">
              <w:rPr>
                <w:rFonts w:ascii="Arial" w:hAnsi="Arial" w:cs="Arial"/>
                <w:sz w:val="18"/>
                <w:szCs w:val="18"/>
                <w:lang w:val="en-GB"/>
              </w:rPr>
              <w:t>632</w:t>
            </w:r>
          </w:p>
        </w:tc>
        <w:tc>
          <w:tcPr>
            <w:tcW w:w="1366" w:type="dxa"/>
            <w:tcBorders>
              <w:bottom w:val="single" w:sz="4" w:space="0" w:color="auto"/>
            </w:tcBorders>
            <w:shd w:val="clear" w:color="auto" w:fill="auto"/>
            <w:vAlign w:val="bottom"/>
          </w:tcPr>
          <w:p w14:paraId="54CDB275" w14:textId="74D9BBBD"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20</w:t>
            </w:r>
            <w:r w:rsidRPr="00965332">
              <w:rPr>
                <w:rFonts w:ascii="Arial" w:hAnsi="Arial" w:cs="Arial"/>
                <w:sz w:val="18"/>
                <w:szCs w:val="18"/>
              </w:rPr>
              <w:t>,</w:t>
            </w:r>
            <w:r w:rsidRPr="00965332">
              <w:rPr>
                <w:rFonts w:ascii="Arial" w:hAnsi="Arial" w:cs="Arial"/>
                <w:sz w:val="18"/>
                <w:szCs w:val="18"/>
                <w:lang w:val="en-GB"/>
              </w:rPr>
              <w:t>995</w:t>
            </w:r>
            <w:r w:rsidRPr="00965332">
              <w:rPr>
                <w:rFonts w:ascii="Arial" w:hAnsi="Arial" w:cs="Arial"/>
                <w:sz w:val="18"/>
                <w:szCs w:val="18"/>
              </w:rPr>
              <w:t>,</w:t>
            </w:r>
            <w:r w:rsidRPr="00965332">
              <w:rPr>
                <w:rFonts w:ascii="Arial" w:hAnsi="Arial" w:cs="Arial"/>
                <w:sz w:val="18"/>
                <w:szCs w:val="18"/>
                <w:lang w:val="en-GB"/>
              </w:rPr>
              <w:t>796</w:t>
            </w:r>
          </w:p>
        </w:tc>
        <w:tc>
          <w:tcPr>
            <w:tcW w:w="1190" w:type="dxa"/>
            <w:tcBorders>
              <w:bottom w:val="single" w:sz="4" w:space="0" w:color="auto"/>
            </w:tcBorders>
            <w:shd w:val="clear" w:color="auto" w:fill="auto"/>
            <w:vAlign w:val="bottom"/>
          </w:tcPr>
          <w:p w14:paraId="72441AA7" w14:textId="1B5A4FE6" w:rsidR="00216D6D" w:rsidRPr="00965332" w:rsidRDefault="00216D6D" w:rsidP="00216D6D">
            <w:pPr>
              <w:ind w:right="-72"/>
              <w:jc w:val="right"/>
              <w:rPr>
                <w:rFonts w:ascii="Arial" w:hAnsi="Arial" w:cs="Arial"/>
                <w:sz w:val="18"/>
                <w:szCs w:val="18"/>
                <w:lang w:val="en-GB"/>
              </w:rPr>
            </w:pPr>
            <w:r w:rsidRPr="00965332">
              <w:rPr>
                <w:rFonts w:ascii="Arial" w:hAnsi="Arial" w:cs="Arial"/>
                <w:sz w:val="18"/>
                <w:szCs w:val="18"/>
                <w:lang w:val="en-GB"/>
              </w:rPr>
              <w:t>24</w:t>
            </w:r>
            <w:r w:rsidRPr="00965332">
              <w:rPr>
                <w:rFonts w:ascii="Arial" w:hAnsi="Arial" w:cs="Arial"/>
                <w:sz w:val="18"/>
                <w:szCs w:val="18"/>
              </w:rPr>
              <w:t>,</w:t>
            </w:r>
            <w:r w:rsidRPr="00965332">
              <w:rPr>
                <w:rFonts w:ascii="Arial" w:hAnsi="Arial" w:cs="Arial"/>
                <w:sz w:val="18"/>
                <w:szCs w:val="18"/>
                <w:lang w:val="en-GB"/>
              </w:rPr>
              <w:t>226</w:t>
            </w:r>
            <w:r w:rsidRPr="00965332">
              <w:rPr>
                <w:rFonts w:ascii="Arial" w:hAnsi="Arial" w:cs="Arial"/>
                <w:sz w:val="18"/>
                <w:szCs w:val="18"/>
              </w:rPr>
              <w:t>,</w:t>
            </w:r>
            <w:r w:rsidRPr="00965332">
              <w:rPr>
                <w:rFonts w:ascii="Arial" w:hAnsi="Arial" w:cs="Arial"/>
                <w:sz w:val="18"/>
                <w:szCs w:val="18"/>
                <w:lang w:val="en-GB"/>
              </w:rPr>
              <w:t>489</w:t>
            </w:r>
          </w:p>
        </w:tc>
      </w:tr>
    </w:tbl>
    <w:p w14:paraId="130A7452" w14:textId="58C09EC0" w:rsidR="00FB2124" w:rsidRDefault="00FB2124" w:rsidP="00A50B52">
      <w:pPr>
        <w:jc w:val="thaiDistribute"/>
        <w:rPr>
          <w:rFonts w:ascii="Arial" w:hAnsi="Arial" w:cs="Arial"/>
          <w:b/>
          <w:bCs/>
          <w:color w:val="000000"/>
          <w:sz w:val="18"/>
          <w:szCs w:val="18"/>
        </w:rPr>
      </w:pPr>
    </w:p>
    <w:p w14:paraId="76BA5A65" w14:textId="709719E4" w:rsidR="00A50B52" w:rsidRPr="00965332" w:rsidRDefault="00FB2124" w:rsidP="00A50B52">
      <w:pPr>
        <w:jc w:val="thaiDistribute"/>
        <w:rPr>
          <w:rFonts w:ascii="Arial" w:hAnsi="Arial" w:cs="Arial"/>
          <w:b/>
          <w:bCs/>
          <w:color w:val="000000"/>
          <w:sz w:val="18"/>
          <w:szCs w:val="18"/>
          <w:lang w:val="en-GB"/>
        </w:rPr>
      </w:pPr>
      <w:r>
        <w:rPr>
          <w:rFonts w:ascii="Arial" w:hAnsi="Arial" w:cs="Arial"/>
          <w:b/>
          <w:bCs/>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1FE5A594" w14:textId="77777777" w:rsidTr="00E76E63">
        <w:trPr>
          <w:cantSplit/>
          <w:trHeight w:val="389"/>
        </w:trPr>
        <w:tc>
          <w:tcPr>
            <w:tcW w:w="9475" w:type="dxa"/>
            <w:shd w:val="clear" w:color="auto" w:fill="FFA543"/>
            <w:vAlign w:val="center"/>
          </w:tcPr>
          <w:p w14:paraId="7C6DEB37" w14:textId="04BA495A"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b/>
                <w:bCs/>
                <w:color w:val="FFFFFF"/>
                <w:sz w:val="18"/>
                <w:szCs w:val="18"/>
                <w:lang w:val="en-GB"/>
              </w:rPr>
              <w:br w:type="page"/>
            </w:r>
            <w:r w:rsidRPr="00965332">
              <w:rPr>
                <w:rFonts w:ascii="Arial" w:hAnsi="Arial" w:cs="Arial"/>
                <w:b/>
                <w:bCs/>
                <w:color w:val="FFFFFF"/>
                <w:sz w:val="18"/>
                <w:szCs w:val="18"/>
              </w:rPr>
              <w:t>2</w:t>
            </w:r>
            <w:r w:rsidR="00DB06DB" w:rsidRPr="00965332">
              <w:rPr>
                <w:rFonts w:ascii="Arial" w:hAnsi="Arial" w:cs="Arial"/>
                <w:b/>
                <w:bCs/>
                <w:color w:val="FFFFFF"/>
                <w:sz w:val="18"/>
                <w:szCs w:val="18"/>
              </w:rPr>
              <w:t>2</w:t>
            </w:r>
            <w:r w:rsidRPr="00965332">
              <w:rPr>
                <w:rFonts w:ascii="Arial" w:eastAsia="Arial Unicode MS" w:hAnsi="Arial" w:cs="Arial"/>
                <w:b/>
                <w:bCs/>
                <w:color w:val="FFFFFF"/>
                <w:sz w:val="18"/>
                <w:szCs w:val="18"/>
              </w:rPr>
              <w:tab/>
              <w:t>Share capital</w:t>
            </w:r>
          </w:p>
        </w:tc>
      </w:tr>
    </w:tbl>
    <w:p w14:paraId="480DD756" w14:textId="77777777" w:rsidR="00A50B52" w:rsidRPr="00965332" w:rsidRDefault="00A50B52" w:rsidP="00A50B52">
      <w:pPr>
        <w:tabs>
          <w:tab w:val="left" w:pos="540"/>
        </w:tabs>
        <w:jc w:val="thaiDistribute"/>
        <w:rPr>
          <w:rFonts w:ascii="Arial" w:hAnsi="Arial" w:cs="Arial"/>
          <w:b/>
          <w:bCs/>
          <w:color w:val="000000"/>
          <w:sz w:val="18"/>
          <w:szCs w:val="18"/>
          <w:lang w:val="en-GB"/>
        </w:rPr>
      </w:pPr>
    </w:p>
    <w:tbl>
      <w:tblPr>
        <w:tblW w:w="9450" w:type="dxa"/>
        <w:tblInd w:w="108" w:type="dxa"/>
        <w:tblLayout w:type="fixed"/>
        <w:tblLook w:val="0000" w:firstRow="0" w:lastRow="0" w:firstColumn="0" w:lastColumn="0" w:noHBand="0" w:noVBand="0"/>
      </w:tblPr>
      <w:tblGrid>
        <w:gridCol w:w="3118"/>
        <w:gridCol w:w="1562"/>
        <w:gridCol w:w="1620"/>
        <w:gridCol w:w="1620"/>
        <w:gridCol w:w="1530"/>
      </w:tblGrid>
      <w:tr w:rsidR="004328C0" w:rsidRPr="00965332" w14:paraId="2EC612B0" w14:textId="77777777" w:rsidTr="006335D8">
        <w:trPr>
          <w:cantSplit/>
          <w:trHeight w:val="21"/>
        </w:trPr>
        <w:tc>
          <w:tcPr>
            <w:tcW w:w="3118" w:type="dxa"/>
            <w:vAlign w:val="bottom"/>
          </w:tcPr>
          <w:p w14:paraId="1502AE6A" w14:textId="77777777" w:rsidR="004328C0" w:rsidRPr="00965332" w:rsidRDefault="004328C0" w:rsidP="00E76E63">
            <w:pPr>
              <w:ind w:left="-72"/>
              <w:rPr>
                <w:rFonts w:ascii="Arial" w:hAnsi="Arial" w:cs="Arial"/>
                <w:color w:val="000000"/>
                <w:sz w:val="18"/>
                <w:szCs w:val="18"/>
              </w:rPr>
            </w:pPr>
          </w:p>
        </w:tc>
        <w:tc>
          <w:tcPr>
            <w:tcW w:w="6332" w:type="dxa"/>
            <w:gridSpan w:val="4"/>
            <w:tcBorders>
              <w:top w:val="single" w:sz="4" w:space="0" w:color="auto"/>
            </w:tcBorders>
            <w:vAlign w:val="bottom"/>
          </w:tcPr>
          <w:p w14:paraId="076E552B" w14:textId="227D96C8" w:rsidR="004328C0" w:rsidRPr="00965332" w:rsidRDefault="004328C0" w:rsidP="004328C0">
            <w:pPr>
              <w:ind w:right="-72"/>
              <w:jc w:val="center"/>
              <w:rPr>
                <w:rFonts w:ascii="Arial" w:hAnsi="Arial" w:cs="Arial"/>
                <w:b/>
                <w:bCs/>
                <w:color w:val="000000"/>
                <w:sz w:val="18"/>
                <w:szCs w:val="18"/>
              </w:rPr>
            </w:pPr>
            <w:r w:rsidRPr="00965332">
              <w:rPr>
                <w:rFonts w:ascii="Arial" w:hAnsi="Arial" w:cs="Arial"/>
                <w:b/>
                <w:bCs/>
                <w:color w:val="000000"/>
                <w:sz w:val="18"/>
                <w:szCs w:val="18"/>
              </w:rPr>
              <w:t>Consolidated financial statements</w:t>
            </w:r>
          </w:p>
        </w:tc>
      </w:tr>
      <w:tr w:rsidR="00056464" w:rsidRPr="00965332" w14:paraId="6D61C1A0" w14:textId="77777777" w:rsidTr="006335D8">
        <w:trPr>
          <w:cantSplit/>
          <w:trHeight w:val="21"/>
        </w:trPr>
        <w:tc>
          <w:tcPr>
            <w:tcW w:w="3118" w:type="dxa"/>
            <w:vAlign w:val="bottom"/>
          </w:tcPr>
          <w:p w14:paraId="7CAD1A67" w14:textId="77777777" w:rsidR="00056464" w:rsidRPr="00965332" w:rsidRDefault="00056464" w:rsidP="00E76E63">
            <w:pPr>
              <w:ind w:left="-72"/>
              <w:rPr>
                <w:rFonts w:ascii="Arial" w:hAnsi="Arial" w:cs="Arial"/>
                <w:color w:val="000000"/>
                <w:sz w:val="18"/>
                <w:szCs w:val="18"/>
              </w:rPr>
            </w:pPr>
          </w:p>
        </w:tc>
        <w:tc>
          <w:tcPr>
            <w:tcW w:w="1562" w:type="dxa"/>
            <w:tcBorders>
              <w:top w:val="single" w:sz="4" w:space="0" w:color="auto"/>
            </w:tcBorders>
            <w:vAlign w:val="bottom"/>
          </w:tcPr>
          <w:p w14:paraId="17DAE60B" w14:textId="77777777" w:rsidR="00056464" w:rsidRPr="00965332"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65332">
              <w:rPr>
                <w:rFonts w:ascii="Arial" w:hAnsi="Arial" w:cs="Arial"/>
                <w:b/>
                <w:bCs/>
                <w:color w:val="000000"/>
                <w:sz w:val="18"/>
                <w:szCs w:val="18"/>
              </w:rPr>
              <w:t>Number of</w:t>
            </w:r>
          </w:p>
          <w:p w14:paraId="43B7FAF4" w14:textId="31E0F07D" w:rsidR="00056464" w:rsidRPr="00965332"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65332">
              <w:rPr>
                <w:rFonts w:ascii="Arial" w:hAnsi="Arial" w:cs="Arial"/>
                <w:b/>
                <w:bCs/>
                <w:color w:val="000000"/>
                <w:sz w:val="18"/>
                <w:szCs w:val="18"/>
              </w:rPr>
              <w:t xml:space="preserve">shares - issued </w:t>
            </w:r>
          </w:p>
          <w:p w14:paraId="04233D02" w14:textId="77777777" w:rsidR="00056464" w:rsidRPr="00965332"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65332">
              <w:rPr>
                <w:rFonts w:ascii="Arial" w:hAnsi="Arial" w:cs="Arial"/>
                <w:b/>
                <w:bCs/>
                <w:color w:val="000000"/>
                <w:sz w:val="18"/>
                <w:szCs w:val="18"/>
              </w:rPr>
              <w:t>and paid-up</w:t>
            </w:r>
          </w:p>
        </w:tc>
        <w:tc>
          <w:tcPr>
            <w:tcW w:w="1620" w:type="dxa"/>
            <w:tcBorders>
              <w:top w:val="single" w:sz="4" w:space="0" w:color="auto"/>
            </w:tcBorders>
            <w:vAlign w:val="bottom"/>
          </w:tcPr>
          <w:p w14:paraId="56E82B73" w14:textId="77777777" w:rsidR="00056464" w:rsidRPr="00965332"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65332">
              <w:rPr>
                <w:rFonts w:ascii="Arial" w:hAnsi="Arial" w:cs="Arial"/>
                <w:b/>
                <w:bCs/>
                <w:color w:val="000000"/>
                <w:sz w:val="18"/>
                <w:szCs w:val="18"/>
              </w:rPr>
              <w:t>Ordinary</w:t>
            </w:r>
          </w:p>
          <w:p w14:paraId="23D7BDAF" w14:textId="7FBEFAD5" w:rsidR="00056464" w:rsidRPr="00965332"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65332">
              <w:rPr>
                <w:rFonts w:ascii="Arial" w:hAnsi="Arial" w:cs="Arial"/>
                <w:b/>
                <w:bCs/>
                <w:color w:val="000000"/>
                <w:sz w:val="18"/>
                <w:szCs w:val="18"/>
              </w:rPr>
              <w:t xml:space="preserve">shares - issued and paid-up </w:t>
            </w:r>
          </w:p>
        </w:tc>
        <w:tc>
          <w:tcPr>
            <w:tcW w:w="1620" w:type="dxa"/>
            <w:tcBorders>
              <w:top w:val="single" w:sz="4" w:space="0" w:color="auto"/>
            </w:tcBorders>
            <w:vAlign w:val="bottom"/>
          </w:tcPr>
          <w:p w14:paraId="6230BDE5" w14:textId="77777777" w:rsidR="00065413" w:rsidRPr="00965332" w:rsidRDefault="00065413" w:rsidP="00065413">
            <w:pPr>
              <w:ind w:left="742" w:right="-72" w:hanging="742"/>
              <w:jc w:val="right"/>
              <w:rPr>
                <w:rFonts w:ascii="Arial" w:hAnsi="Arial" w:cs="Arial"/>
                <w:b/>
                <w:bCs/>
                <w:color w:val="000000"/>
                <w:sz w:val="18"/>
                <w:szCs w:val="18"/>
              </w:rPr>
            </w:pPr>
            <w:r w:rsidRPr="00965332">
              <w:rPr>
                <w:rFonts w:ascii="Arial" w:hAnsi="Arial" w:cs="Arial"/>
                <w:b/>
                <w:bCs/>
                <w:color w:val="000000"/>
                <w:sz w:val="18"/>
                <w:szCs w:val="18"/>
              </w:rPr>
              <w:t>Share</w:t>
            </w:r>
          </w:p>
          <w:p w14:paraId="5988DE5E" w14:textId="02F1DD07" w:rsidR="00056464" w:rsidRPr="00965332" w:rsidRDefault="00065413" w:rsidP="00065413">
            <w:pPr>
              <w:ind w:right="-72"/>
              <w:jc w:val="right"/>
              <w:rPr>
                <w:rFonts w:ascii="Arial" w:hAnsi="Arial" w:cs="Arial"/>
                <w:b/>
                <w:bCs/>
                <w:color w:val="000000"/>
                <w:sz w:val="18"/>
                <w:szCs w:val="18"/>
                <w:cs/>
              </w:rPr>
            </w:pPr>
            <w:r w:rsidRPr="00965332">
              <w:rPr>
                <w:rFonts w:ascii="Arial" w:hAnsi="Arial" w:cs="Arial"/>
                <w:b/>
                <w:bCs/>
                <w:color w:val="000000"/>
                <w:sz w:val="18"/>
                <w:szCs w:val="18"/>
              </w:rPr>
              <w:t>premium, net</w:t>
            </w:r>
          </w:p>
        </w:tc>
        <w:tc>
          <w:tcPr>
            <w:tcW w:w="1530" w:type="dxa"/>
            <w:tcBorders>
              <w:top w:val="single" w:sz="4" w:space="0" w:color="auto"/>
            </w:tcBorders>
            <w:vAlign w:val="bottom"/>
          </w:tcPr>
          <w:p w14:paraId="72C79310" w14:textId="77777777" w:rsidR="00056464" w:rsidRPr="00965332" w:rsidRDefault="00056464" w:rsidP="00E76E63">
            <w:pPr>
              <w:ind w:right="-72"/>
              <w:jc w:val="right"/>
              <w:rPr>
                <w:rFonts w:ascii="Arial" w:hAnsi="Arial" w:cs="Arial"/>
                <w:b/>
                <w:bCs/>
                <w:color w:val="000000"/>
                <w:sz w:val="18"/>
                <w:szCs w:val="18"/>
              </w:rPr>
            </w:pPr>
            <w:r w:rsidRPr="00965332">
              <w:rPr>
                <w:rFonts w:ascii="Arial" w:hAnsi="Arial" w:cs="Arial"/>
                <w:b/>
                <w:bCs/>
                <w:color w:val="000000"/>
                <w:sz w:val="18"/>
                <w:szCs w:val="18"/>
              </w:rPr>
              <w:t>Total</w:t>
            </w:r>
          </w:p>
        </w:tc>
      </w:tr>
      <w:tr w:rsidR="00056464" w:rsidRPr="00965332" w14:paraId="5FFF31E3" w14:textId="77777777" w:rsidTr="006335D8">
        <w:trPr>
          <w:cantSplit/>
          <w:trHeight w:val="21"/>
        </w:trPr>
        <w:tc>
          <w:tcPr>
            <w:tcW w:w="3118" w:type="dxa"/>
            <w:vAlign w:val="bottom"/>
          </w:tcPr>
          <w:p w14:paraId="5A4DF7DB" w14:textId="77777777" w:rsidR="00056464" w:rsidRPr="00965332" w:rsidRDefault="00056464" w:rsidP="00E76E63">
            <w:pPr>
              <w:ind w:left="-72"/>
              <w:rPr>
                <w:rFonts w:ascii="Arial" w:hAnsi="Arial" w:cs="Arial"/>
                <w:color w:val="000000"/>
                <w:sz w:val="18"/>
                <w:szCs w:val="18"/>
              </w:rPr>
            </w:pPr>
          </w:p>
        </w:tc>
        <w:tc>
          <w:tcPr>
            <w:tcW w:w="1562" w:type="dxa"/>
            <w:tcBorders>
              <w:bottom w:val="single" w:sz="4" w:space="0" w:color="auto"/>
            </w:tcBorders>
            <w:vAlign w:val="bottom"/>
          </w:tcPr>
          <w:p w14:paraId="7C2A7993" w14:textId="77777777" w:rsidR="00056464" w:rsidRPr="00965332" w:rsidRDefault="00056464" w:rsidP="00E76E63">
            <w:pPr>
              <w:ind w:right="-72"/>
              <w:jc w:val="right"/>
              <w:rPr>
                <w:rFonts w:ascii="Arial" w:hAnsi="Arial" w:cs="Arial"/>
                <w:b/>
                <w:bCs/>
                <w:color w:val="000000"/>
                <w:sz w:val="18"/>
                <w:szCs w:val="18"/>
                <w:cs/>
              </w:rPr>
            </w:pPr>
            <w:r w:rsidRPr="00965332">
              <w:rPr>
                <w:rFonts w:ascii="Arial" w:hAnsi="Arial" w:cs="Arial"/>
                <w:b/>
                <w:bCs/>
                <w:color w:val="000000"/>
                <w:sz w:val="18"/>
                <w:szCs w:val="18"/>
              </w:rPr>
              <w:t>Shares</w:t>
            </w:r>
          </w:p>
        </w:tc>
        <w:tc>
          <w:tcPr>
            <w:tcW w:w="1620" w:type="dxa"/>
            <w:tcBorders>
              <w:bottom w:val="single" w:sz="4" w:space="0" w:color="auto"/>
            </w:tcBorders>
            <w:vAlign w:val="bottom"/>
          </w:tcPr>
          <w:p w14:paraId="048707A0" w14:textId="77777777" w:rsidR="00056464" w:rsidRPr="00965332" w:rsidRDefault="00056464" w:rsidP="00E76E63">
            <w:pPr>
              <w:ind w:right="-72"/>
              <w:jc w:val="right"/>
              <w:rPr>
                <w:rFonts w:ascii="Arial" w:hAnsi="Arial" w:cs="Arial"/>
                <w:b/>
                <w:bCs/>
                <w:color w:val="000000"/>
                <w:sz w:val="18"/>
                <w:szCs w:val="18"/>
                <w:cs/>
              </w:rPr>
            </w:pPr>
            <w:r w:rsidRPr="00965332">
              <w:rPr>
                <w:rFonts w:ascii="Arial" w:hAnsi="Arial" w:cs="Arial"/>
                <w:b/>
                <w:bCs/>
                <w:color w:val="000000"/>
                <w:sz w:val="18"/>
                <w:szCs w:val="18"/>
              </w:rPr>
              <w:t>Baht</w:t>
            </w:r>
          </w:p>
        </w:tc>
        <w:tc>
          <w:tcPr>
            <w:tcW w:w="1620" w:type="dxa"/>
            <w:tcBorders>
              <w:bottom w:val="single" w:sz="4" w:space="0" w:color="auto"/>
            </w:tcBorders>
            <w:vAlign w:val="bottom"/>
          </w:tcPr>
          <w:p w14:paraId="5D68DF3E" w14:textId="77777777" w:rsidR="00056464" w:rsidRPr="00965332" w:rsidRDefault="00056464" w:rsidP="00E76E63">
            <w:pPr>
              <w:ind w:right="-72"/>
              <w:jc w:val="right"/>
              <w:rPr>
                <w:rFonts w:ascii="Arial" w:hAnsi="Arial" w:cs="Arial"/>
                <w:b/>
                <w:bCs/>
                <w:color w:val="000000"/>
                <w:sz w:val="18"/>
                <w:szCs w:val="18"/>
                <w:cs/>
              </w:rPr>
            </w:pPr>
            <w:r w:rsidRPr="00965332">
              <w:rPr>
                <w:rFonts w:ascii="Arial" w:hAnsi="Arial" w:cs="Arial"/>
                <w:b/>
                <w:bCs/>
                <w:color w:val="000000"/>
                <w:sz w:val="18"/>
                <w:szCs w:val="18"/>
              </w:rPr>
              <w:t>Baht</w:t>
            </w:r>
          </w:p>
        </w:tc>
        <w:tc>
          <w:tcPr>
            <w:tcW w:w="1530" w:type="dxa"/>
            <w:tcBorders>
              <w:bottom w:val="single" w:sz="4" w:space="0" w:color="auto"/>
            </w:tcBorders>
            <w:vAlign w:val="bottom"/>
          </w:tcPr>
          <w:p w14:paraId="1B492438" w14:textId="77777777" w:rsidR="00056464" w:rsidRPr="00965332" w:rsidRDefault="00056464" w:rsidP="00E76E63">
            <w:pPr>
              <w:ind w:right="-72"/>
              <w:jc w:val="right"/>
              <w:rPr>
                <w:rFonts w:ascii="Arial" w:hAnsi="Arial" w:cs="Arial"/>
                <w:b/>
                <w:bCs/>
                <w:color w:val="000000"/>
                <w:sz w:val="18"/>
                <w:szCs w:val="18"/>
                <w:cs/>
              </w:rPr>
            </w:pPr>
            <w:r w:rsidRPr="00965332">
              <w:rPr>
                <w:rFonts w:ascii="Arial" w:hAnsi="Arial" w:cs="Arial"/>
                <w:b/>
                <w:bCs/>
                <w:color w:val="000000"/>
                <w:sz w:val="18"/>
                <w:szCs w:val="18"/>
              </w:rPr>
              <w:t>Baht</w:t>
            </w:r>
          </w:p>
        </w:tc>
      </w:tr>
      <w:tr w:rsidR="00056464" w:rsidRPr="00965332" w14:paraId="435A4A67" w14:textId="77777777" w:rsidTr="006335D8">
        <w:trPr>
          <w:cantSplit/>
          <w:trHeight w:val="21"/>
        </w:trPr>
        <w:tc>
          <w:tcPr>
            <w:tcW w:w="3118" w:type="dxa"/>
            <w:vAlign w:val="bottom"/>
          </w:tcPr>
          <w:p w14:paraId="5C29BE7C" w14:textId="77777777" w:rsidR="00056464" w:rsidRPr="00965332" w:rsidRDefault="00056464" w:rsidP="00E76E63">
            <w:pPr>
              <w:ind w:left="-72"/>
              <w:rPr>
                <w:rFonts w:ascii="Arial" w:hAnsi="Arial" w:cs="Arial"/>
                <w:color w:val="000000"/>
                <w:sz w:val="18"/>
                <w:szCs w:val="18"/>
              </w:rPr>
            </w:pPr>
          </w:p>
        </w:tc>
        <w:tc>
          <w:tcPr>
            <w:tcW w:w="1562" w:type="dxa"/>
            <w:tcBorders>
              <w:top w:val="single" w:sz="4" w:space="0" w:color="auto"/>
            </w:tcBorders>
            <w:shd w:val="clear" w:color="auto" w:fill="FAFAFA"/>
            <w:vAlign w:val="bottom"/>
          </w:tcPr>
          <w:p w14:paraId="487D7FE6" w14:textId="77777777" w:rsidR="00056464" w:rsidRPr="00965332" w:rsidRDefault="00056464" w:rsidP="00E76E63">
            <w:pPr>
              <w:ind w:right="-72"/>
              <w:jc w:val="right"/>
              <w:rPr>
                <w:rFonts w:ascii="Arial" w:hAnsi="Arial" w:cs="Arial"/>
                <w:color w:val="000000"/>
                <w:sz w:val="18"/>
                <w:szCs w:val="18"/>
              </w:rPr>
            </w:pPr>
          </w:p>
        </w:tc>
        <w:tc>
          <w:tcPr>
            <w:tcW w:w="1620" w:type="dxa"/>
            <w:tcBorders>
              <w:top w:val="single" w:sz="4" w:space="0" w:color="auto"/>
            </w:tcBorders>
            <w:shd w:val="clear" w:color="auto" w:fill="FAFAFA"/>
            <w:vAlign w:val="bottom"/>
          </w:tcPr>
          <w:p w14:paraId="11A08721" w14:textId="77777777" w:rsidR="00056464" w:rsidRPr="00965332" w:rsidRDefault="00056464" w:rsidP="00E76E63">
            <w:pPr>
              <w:ind w:right="-72"/>
              <w:jc w:val="right"/>
              <w:rPr>
                <w:rFonts w:ascii="Arial" w:hAnsi="Arial" w:cs="Arial"/>
                <w:color w:val="000000"/>
                <w:sz w:val="18"/>
                <w:szCs w:val="18"/>
              </w:rPr>
            </w:pPr>
          </w:p>
        </w:tc>
        <w:tc>
          <w:tcPr>
            <w:tcW w:w="1620" w:type="dxa"/>
            <w:tcBorders>
              <w:top w:val="single" w:sz="4" w:space="0" w:color="auto"/>
            </w:tcBorders>
            <w:shd w:val="clear" w:color="auto" w:fill="FAFAFA"/>
            <w:vAlign w:val="bottom"/>
          </w:tcPr>
          <w:p w14:paraId="23DCE9D8" w14:textId="77777777" w:rsidR="00056464" w:rsidRPr="00965332" w:rsidRDefault="00056464" w:rsidP="00E76E63">
            <w:pPr>
              <w:ind w:right="-72"/>
              <w:jc w:val="right"/>
              <w:rPr>
                <w:rFonts w:ascii="Arial" w:hAnsi="Arial" w:cs="Arial"/>
                <w:color w:val="000000"/>
                <w:sz w:val="18"/>
                <w:szCs w:val="18"/>
              </w:rPr>
            </w:pPr>
          </w:p>
        </w:tc>
        <w:tc>
          <w:tcPr>
            <w:tcW w:w="1530" w:type="dxa"/>
            <w:tcBorders>
              <w:top w:val="single" w:sz="4" w:space="0" w:color="auto"/>
            </w:tcBorders>
            <w:shd w:val="clear" w:color="auto" w:fill="FAFAFA"/>
            <w:vAlign w:val="bottom"/>
          </w:tcPr>
          <w:p w14:paraId="6D03BC43" w14:textId="77777777" w:rsidR="00056464" w:rsidRPr="00965332" w:rsidRDefault="00056464" w:rsidP="00E76E63">
            <w:pPr>
              <w:ind w:right="-72"/>
              <w:jc w:val="right"/>
              <w:rPr>
                <w:rFonts w:ascii="Arial" w:hAnsi="Arial" w:cs="Arial"/>
                <w:color w:val="000000"/>
                <w:sz w:val="18"/>
                <w:szCs w:val="18"/>
              </w:rPr>
            </w:pPr>
          </w:p>
        </w:tc>
      </w:tr>
      <w:tr w:rsidR="00056464" w:rsidRPr="00965332" w14:paraId="21445234" w14:textId="77777777" w:rsidTr="006335D8">
        <w:trPr>
          <w:cantSplit/>
          <w:trHeight w:val="21"/>
        </w:trPr>
        <w:tc>
          <w:tcPr>
            <w:tcW w:w="3118" w:type="dxa"/>
            <w:vAlign w:val="bottom"/>
          </w:tcPr>
          <w:p w14:paraId="79E53931" w14:textId="3D0DDB61" w:rsidR="00056464" w:rsidRPr="008E29E0" w:rsidRDefault="00056464" w:rsidP="00056464">
            <w:pPr>
              <w:ind w:left="-72"/>
              <w:rPr>
                <w:rFonts w:ascii="Arial" w:hAnsi="Arial" w:cs="Arial"/>
                <w:b/>
                <w:bCs/>
                <w:color w:val="000000"/>
                <w:sz w:val="18"/>
                <w:szCs w:val="18"/>
                <w:lang w:val="en-GB"/>
              </w:rPr>
            </w:pPr>
            <w:r w:rsidRPr="008E29E0">
              <w:rPr>
                <w:rFonts w:ascii="Arial" w:hAnsi="Arial" w:cs="Arial"/>
                <w:b/>
                <w:bCs/>
                <w:color w:val="000000"/>
                <w:sz w:val="18"/>
                <w:szCs w:val="18"/>
                <w:lang w:val="en-GB"/>
              </w:rPr>
              <w:t xml:space="preserve">As </w:t>
            </w:r>
            <w:proofErr w:type="gramStart"/>
            <w:r w:rsidRPr="008E29E0">
              <w:rPr>
                <w:rFonts w:ascii="Arial" w:hAnsi="Arial" w:cs="Arial"/>
                <w:b/>
                <w:bCs/>
                <w:color w:val="000000"/>
                <w:sz w:val="18"/>
                <w:szCs w:val="18"/>
                <w:lang w:val="en-GB"/>
              </w:rPr>
              <w:t>at</w:t>
            </w:r>
            <w:proofErr w:type="gramEnd"/>
            <w:r w:rsidRPr="008E29E0">
              <w:rPr>
                <w:rFonts w:ascii="Arial" w:hAnsi="Arial" w:cs="Arial"/>
                <w:b/>
                <w:bCs/>
                <w:color w:val="000000"/>
                <w:sz w:val="18"/>
                <w:szCs w:val="18"/>
                <w:lang w:val="en-GB"/>
              </w:rPr>
              <w:t xml:space="preserve"> 1 January 2021</w:t>
            </w:r>
          </w:p>
        </w:tc>
        <w:tc>
          <w:tcPr>
            <w:tcW w:w="1562" w:type="dxa"/>
            <w:shd w:val="clear" w:color="auto" w:fill="FAFAFA"/>
          </w:tcPr>
          <w:p w14:paraId="69CFFC97" w14:textId="5E8F408A" w:rsidR="00056464" w:rsidRPr="00965332" w:rsidRDefault="00056464" w:rsidP="00056464">
            <w:pPr>
              <w:ind w:right="-72"/>
              <w:jc w:val="right"/>
              <w:rPr>
                <w:rFonts w:ascii="Arial" w:hAnsi="Arial" w:cs="Arial"/>
                <w:color w:val="000000"/>
                <w:sz w:val="18"/>
                <w:szCs w:val="18"/>
                <w:lang w:val="en-GB"/>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097</w:t>
            </w:r>
            <w:r w:rsidRPr="00965332">
              <w:rPr>
                <w:rFonts w:ascii="Arial" w:eastAsia="Browallia New" w:hAnsi="Arial" w:cs="Arial"/>
                <w:sz w:val="18"/>
                <w:szCs w:val="18"/>
              </w:rPr>
              <w:t>,</w:t>
            </w:r>
            <w:r w:rsidRPr="00965332">
              <w:rPr>
                <w:rFonts w:ascii="Arial" w:eastAsia="Browallia New" w:hAnsi="Arial" w:cs="Arial"/>
                <w:sz w:val="18"/>
                <w:szCs w:val="18"/>
                <w:lang w:val="en-GB"/>
              </w:rPr>
              <w:t>436</w:t>
            </w:r>
          </w:p>
        </w:tc>
        <w:tc>
          <w:tcPr>
            <w:tcW w:w="1620" w:type="dxa"/>
            <w:shd w:val="clear" w:color="auto" w:fill="FAFAFA"/>
          </w:tcPr>
          <w:p w14:paraId="6B1A2D5B" w14:textId="3561FC3F" w:rsidR="00056464" w:rsidRPr="00965332" w:rsidRDefault="00056464" w:rsidP="00056464">
            <w:pPr>
              <w:ind w:right="-72"/>
              <w:jc w:val="right"/>
              <w:rPr>
                <w:rFonts w:ascii="Arial" w:hAnsi="Arial" w:cs="Arial"/>
                <w:color w:val="000000"/>
                <w:sz w:val="18"/>
                <w:szCs w:val="18"/>
                <w:lang w:val="en-GB"/>
              </w:rPr>
            </w:pPr>
            <w:r w:rsidRPr="00965332">
              <w:rPr>
                <w:rFonts w:ascii="Arial" w:eastAsia="Browallia New" w:hAnsi="Arial" w:cs="Arial"/>
                <w:sz w:val="18"/>
                <w:szCs w:val="18"/>
                <w:lang w:val="en-GB"/>
              </w:rPr>
              <w:t>509</w:t>
            </w:r>
            <w:r w:rsidRPr="00965332">
              <w:rPr>
                <w:rFonts w:ascii="Arial" w:eastAsia="Browallia New" w:hAnsi="Arial" w:cs="Arial"/>
                <w:sz w:val="18"/>
                <w:szCs w:val="18"/>
              </w:rPr>
              <w:t>,</w:t>
            </w:r>
            <w:r w:rsidRPr="00965332">
              <w:rPr>
                <w:rFonts w:ascii="Arial" w:eastAsia="Browallia New" w:hAnsi="Arial" w:cs="Arial"/>
                <w:sz w:val="18"/>
                <w:szCs w:val="18"/>
                <w:lang w:val="en-GB"/>
              </w:rPr>
              <w:t>743</w:t>
            </w:r>
            <w:r w:rsidRPr="00965332">
              <w:rPr>
                <w:rFonts w:ascii="Arial" w:eastAsia="Browallia New" w:hAnsi="Arial" w:cs="Arial"/>
                <w:sz w:val="18"/>
                <w:szCs w:val="18"/>
              </w:rPr>
              <w:t>,</w:t>
            </w:r>
            <w:r w:rsidRPr="00965332">
              <w:rPr>
                <w:rFonts w:ascii="Arial" w:eastAsia="Browallia New" w:hAnsi="Arial" w:cs="Arial"/>
                <w:sz w:val="18"/>
                <w:szCs w:val="18"/>
                <w:lang w:val="en-GB"/>
              </w:rPr>
              <w:t>600</w:t>
            </w:r>
          </w:p>
        </w:tc>
        <w:tc>
          <w:tcPr>
            <w:tcW w:w="1620" w:type="dxa"/>
            <w:shd w:val="clear" w:color="auto" w:fill="FAFAFA"/>
          </w:tcPr>
          <w:p w14:paraId="62F0A85D" w14:textId="4E92196E" w:rsidR="00056464" w:rsidRPr="00965332" w:rsidRDefault="00622686" w:rsidP="00056464">
            <w:pPr>
              <w:ind w:right="-72"/>
              <w:jc w:val="right"/>
              <w:rPr>
                <w:rFonts w:ascii="Arial" w:hAnsi="Arial" w:cs="Arial"/>
                <w:color w:val="000000"/>
                <w:sz w:val="18"/>
                <w:szCs w:val="22"/>
                <w:lang w:val="en-GB"/>
              </w:rPr>
            </w:pPr>
            <w:r w:rsidRPr="00965332">
              <w:rPr>
                <w:rFonts w:ascii="Arial" w:hAnsi="Arial" w:cs="Arial"/>
                <w:color w:val="000000"/>
                <w:sz w:val="18"/>
                <w:szCs w:val="22"/>
                <w:lang w:val="en-GB"/>
              </w:rPr>
              <w:t>1,127,981,294</w:t>
            </w:r>
          </w:p>
        </w:tc>
        <w:tc>
          <w:tcPr>
            <w:tcW w:w="1530" w:type="dxa"/>
            <w:shd w:val="clear" w:color="auto" w:fill="FAFAFA"/>
          </w:tcPr>
          <w:p w14:paraId="4577D572" w14:textId="0605A02A" w:rsidR="00056464" w:rsidRPr="00965332" w:rsidRDefault="00622686" w:rsidP="00056464">
            <w:pPr>
              <w:ind w:right="-72"/>
              <w:jc w:val="right"/>
              <w:rPr>
                <w:rFonts w:ascii="Arial" w:hAnsi="Arial" w:cs="Arial"/>
                <w:color w:val="000000"/>
                <w:sz w:val="18"/>
                <w:szCs w:val="18"/>
                <w:lang w:val="en-GB"/>
              </w:rPr>
            </w:pPr>
            <w:r w:rsidRPr="00965332">
              <w:rPr>
                <w:rFonts w:ascii="Arial" w:eastAsia="Browallia New" w:hAnsi="Arial" w:cs="Arial"/>
                <w:sz w:val="18"/>
                <w:szCs w:val="18"/>
              </w:rPr>
              <w:t>1,637,724,894</w:t>
            </w:r>
          </w:p>
        </w:tc>
      </w:tr>
      <w:tr w:rsidR="00065413" w:rsidRPr="00965332" w14:paraId="526661BD" w14:textId="77777777" w:rsidTr="006335D8">
        <w:trPr>
          <w:cantSplit/>
          <w:trHeight w:val="21"/>
        </w:trPr>
        <w:tc>
          <w:tcPr>
            <w:tcW w:w="3118" w:type="dxa"/>
            <w:vAlign w:val="bottom"/>
          </w:tcPr>
          <w:p w14:paraId="55125BEC" w14:textId="77777777" w:rsidR="00065413" w:rsidRPr="00965332" w:rsidRDefault="00065413" w:rsidP="00065413">
            <w:pPr>
              <w:ind w:left="-72" w:right="-154"/>
              <w:rPr>
                <w:rFonts w:ascii="Arial" w:hAnsi="Arial" w:cs="Arial"/>
                <w:color w:val="000000"/>
                <w:spacing w:val="-6"/>
                <w:sz w:val="18"/>
                <w:szCs w:val="18"/>
              </w:rPr>
            </w:pPr>
            <w:r w:rsidRPr="00965332">
              <w:rPr>
                <w:rFonts w:ascii="Arial" w:hAnsi="Arial" w:cs="Arial"/>
                <w:color w:val="000000"/>
                <w:spacing w:val="-6"/>
                <w:sz w:val="18"/>
                <w:szCs w:val="18"/>
              </w:rPr>
              <w:t xml:space="preserve">Issuance of ordinary </w:t>
            </w:r>
            <w:r w:rsidRPr="00965332">
              <w:rPr>
                <w:rFonts w:ascii="Arial" w:hAnsi="Arial" w:cs="Arial"/>
                <w:color w:val="000000"/>
                <w:spacing w:val="-6"/>
                <w:sz w:val="18"/>
                <w:szCs w:val="18"/>
                <w:lang w:val="en-GB"/>
              </w:rPr>
              <w:t>shares</w:t>
            </w:r>
          </w:p>
        </w:tc>
        <w:tc>
          <w:tcPr>
            <w:tcW w:w="1562" w:type="dxa"/>
            <w:shd w:val="clear" w:color="auto" w:fill="FAFAFA"/>
          </w:tcPr>
          <w:p w14:paraId="3C5D4E11" w14:textId="2D6EB6CA" w:rsidR="00065413" w:rsidRPr="00965332" w:rsidRDefault="00065413" w:rsidP="00065413">
            <w:pPr>
              <w:ind w:right="-72"/>
              <w:jc w:val="right"/>
              <w:rPr>
                <w:rFonts w:ascii="Arial" w:hAnsi="Arial" w:cs="Arial"/>
                <w:sz w:val="18"/>
                <w:szCs w:val="18"/>
              </w:rPr>
            </w:pPr>
            <w:r w:rsidRPr="00965332">
              <w:rPr>
                <w:rFonts w:ascii="Arial" w:hAnsi="Arial" w:cs="Arial"/>
                <w:sz w:val="18"/>
                <w:szCs w:val="18"/>
              </w:rPr>
              <w:t>2,744,773</w:t>
            </w:r>
          </w:p>
        </w:tc>
        <w:tc>
          <w:tcPr>
            <w:tcW w:w="1620" w:type="dxa"/>
            <w:shd w:val="clear" w:color="auto" w:fill="FAFAFA"/>
          </w:tcPr>
          <w:p w14:paraId="6288BA24" w14:textId="0B673EB9" w:rsidR="00065413" w:rsidRPr="00965332" w:rsidRDefault="00065413" w:rsidP="00065413">
            <w:pPr>
              <w:ind w:right="-72"/>
              <w:jc w:val="right"/>
              <w:rPr>
                <w:rFonts w:ascii="Arial" w:hAnsi="Arial" w:cs="Arial"/>
                <w:sz w:val="18"/>
                <w:szCs w:val="18"/>
              </w:rPr>
            </w:pPr>
            <w:r w:rsidRPr="00965332">
              <w:rPr>
                <w:rFonts w:ascii="Arial" w:hAnsi="Arial" w:cs="Arial"/>
                <w:sz w:val="18"/>
                <w:szCs w:val="18"/>
              </w:rPr>
              <w:t>274,477,300</w:t>
            </w:r>
          </w:p>
        </w:tc>
        <w:tc>
          <w:tcPr>
            <w:tcW w:w="1620" w:type="dxa"/>
            <w:shd w:val="clear" w:color="auto" w:fill="FAFAFA"/>
          </w:tcPr>
          <w:p w14:paraId="3C1AC8C0" w14:textId="12DE02CC" w:rsidR="00065413" w:rsidRPr="00965332" w:rsidRDefault="00065413" w:rsidP="00065413">
            <w:pPr>
              <w:ind w:right="-72"/>
              <w:jc w:val="right"/>
              <w:rPr>
                <w:rFonts w:ascii="Arial" w:hAnsi="Arial" w:cs="Arial"/>
                <w:sz w:val="18"/>
                <w:szCs w:val="18"/>
                <w:lang w:val="en-GB"/>
              </w:rPr>
            </w:pPr>
            <w:r w:rsidRPr="00965332">
              <w:rPr>
                <w:rFonts w:ascii="Arial" w:hAnsi="Arial" w:cs="Arial"/>
                <w:sz w:val="18"/>
                <w:szCs w:val="18"/>
              </w:rPr>
              <w:t>645,522,700</w:t>
            </w:r>
          </w:p>
        </w:tc>
        <w:tc>
          <w:tcPr>
            <w:tcW w:w="1530" w:type="dxa"/>
            <w:shd w:val="clear" w:color="auto" w:fill="FAFAFA"/>
          </w:tcPr>
          <w:p w14:paraId="6A94329B" w14:textId="6A1DF970" w:rsidR="00065413" w:rsidRPr="00965332" w:rsidRDefault="00065413" w:rsidP="00065413">
            <w:pPr>
              <w:ind w:right="-72"/>
              <w:jc w:val="right"/>
              <w:rPr>
                <w:rFonts w:ascii="Arial" w:hAnsi="Arial" w:cs="Arial"/>
                <w:sz w:val="18"/>
                <w:szCs w:val="18"/>
                <w:lang w:val="en-GB"/>
              </w:rPr>
            </w:pPr>
            <w:r w:rsidRPr="00965332">
              <w:rPr>
                <w:rFonts w:ascii="Arial" w:hAnsi="Arial" w:cs="Arial"/>
                <w:sz w:val="18"/>
                <w:szCs w:val="18"/>
              </w:rPr>
              <w:t>920,000,000</w:t>
            </w:r>
          </w:p>
        </w:tc>
      </w:tr>
      <w:tr w:rsidR="00065413" w:rsidRPr="00965332" w14:paraId="7523AEED" w14:textId="77777777" w:rsidTr="006335D8">
        <w:trPr>
          <w:cantSplit/>
          <w:trHeight w:val="21"/>
        </w:trPr>
        <w:tc>
          <w:tcPr>
            <w:tcW w:w="3118" w:type="dxa"/>
            <w:vAlign w:val="bottom"/>
          </w:tcPr>
          <w:p w14:paraId="3CC06C0C" w14:textId="34BF9FEE" w:rsidR="00065413" w:rsidRPr="00965332" w:rsidRDefault="00FB2124" w:rsidP="0047330E">
            <w:pPr>
              <w:ind w:left="-72"/>
              <w:rPr>
                <w:rFonts w:ascii="Arial" w:hAnsi="Arial" w:cs="Arial"/>
                <w:color w:val="000000"/>
                <w:spacing w:val="-2"/>
                <w:sz w:val="18"/>
                <w:szCs w:val="18"/>
                <w:cs/>
              </w:rPr>
            </w:pPr>
            <w:r>
              <w:rPr>
                <w:rFonts w:ascii="Arial" w:hAnsi="Arial" w:cs="Arial"/>
                <w:color w:val="000000"/>
                <w:spacing w:val="-2"/>
                <w:sz w:val="18"/>
                <w:szCs w:val="18"/>
              </w:rPr>
              <w:t>Cost</w:t>
            </w:r>
            <w:r w:rsidR="008E29E0">
              <w:rPr>
                <w:rFonts w:ascii="Arial" w:hAnsi="Arial" w:cs="Arial"/>
                <w:color w:val="000000"/>
                <w:spacing w:val="-2"/>
                <w:sz w:val="18"/>
                <w:szCs w:val="18"/>
              </w:rPr>
              <w:t>s</w:t>
            </w:r>
            <w:r>
              <w:rPr>
                <w:rFonts w:ascii="Arial" w:hAnsi="Arial" w:cs="Arial"/>
                <w:color w:val="000000"/>
                <w:spacing w:val="-2"/>
                <w:sz w:val="18"/>
                <w:szCs w:val="18"/>
              </w:rPr>
              <w:t xml:space="preserve"> of s</w:t>
            </w:r>
            <w:r w:rsidR="0047330E" w:rsidRPr="00965332">
              <w:rPr>
                <w:rFonts w:ascii="Arial" w:hAnsi="Arial" w:cs="Arial"/>
                <w:color w:val="000000"/>
                <w:spacing w:val="-2"/>
                <w:sz w:val="18"/>
                <w:szCs w:val="18"/>
              </w:rPr>
              <w:t>hare issuance</w:t>
            </w:r>
            <w:r>
              <w:rPr>
                <w:rFonts w:ascii="Arial" w:hAnsi="Arial" w:cs="Arial"/>
                <w:color w:val="000000"/>
                <w:spacing w:val="-2"/>
                <w:sz w:val="18"/>
                <w:szCs w:val="18"/>
              </w:rPr>
              <w:t>, net of tax</w:t>
            </w:r>
          </w:p>
        </w:tc>
        <w:tc>
          <w:tcPr>
            <w:tcW w:w="1562" w:type="dxa"/>
            <w:tcBorders>
              <w:bottom w:val="single" w:sz="4" w:space="0" w:color="auto"/>
            </w:tcBorders>
            <w:shd w:val="clear" w:color="auto" w:fill="FAFAFA"/>
          </w:tcPr>
          <w:p w14:paraId="3CFDE0C6" w14:textId="0573F04A" w:rsidR="00065413" w:rsidRPr="00965332" w:rsidRDefault="00065413" w:rsidP="00065413">
            <w:pPr>
              <w:ind w:right="-72"/>
              <w:jc w:val="right"/>
              <w:rPr>
                <w:rFonts w:ascii="Arial" w:hAnsi="Arial" w:cs="Arial"/>
                <w:sz w:val="18"/>
                <w:szCs w:val="18"/>
              </w:rPr>
            </w:pPr>
            <w:r w:rsidRPr="00965332">
              <w:rPr>
                <w:rFonts w:ascii="Arial" w:hAnsi="Arial" w:cs="Arial"/>
                <w:sz w:val="18"/>
                <w:szCs w:val="18"/>
              </w:rPr>
              <w:t xml:space="preserve">-   </w:t>
            </w:r>
          </w:p>
        </w:tc>
        <w:tc>
          <w:tcPr>
            <w:tcW w:w="1620" w:type="dxa"/>
            <w:tcBorders>
              <w:bottom w:val="single" w:sz="4" w:space="0" w:color="auto"/>
            </w:tcBorders>
            <w:shd w:val="clear" w:color="auto" w:fill="FAFAFA"/>
          </w:tcPr>
          <w:p w14:paraId="72A4F2A7" w14:textId="68AAE758" w:rsidR="00065413" w:rsidRPr="00965332" w:rsidRDefault="00065413" w:rsidP="00065413">
            <w:pPr>
              <w:ind w:right="-72"/>
              <w:jc w:val="right"/>
              <w:rPr>
                <w:rFonts w:ascii="Arial" w:hAnsi="Arial" w:cs="Arial"/>
                <w:sz w:val="18"/>
                <w:szCs w:val="18"/>
              </w:rPr>
            </w:pPr>
            <w:r w:rsidRPr="00965332">
              <w:rPr>
                <w:rFonts w:ascii="Arial" w:hAnsi="Arial" w:cs="Arial"/>
                <w:sz w:val="18"/>
                <w:szCs w:val="18"/>
              </w:rPr>
              <w:t xml:space="preserve"> -   </w:t>
            </w:r>
          </w:p>
        </w:tc>
        <w:tc>
          <w:tcPr>
            <w:tcW w:w="1620" w:type="dxa"/>
            <w:tcBorders>
              <w:bottom w:val="single" w:sz="4" w:space="0" w:color="auto"/>
            </w:tcBorders>
            <w:shd w:val="clear" w:color="auto" w:fill="FAFAFA"/>
          </w:tcPr>
          <w:p w14:paraId="75398AE4" w14:textId="0943663D" w:rsidR="00065413" w:rsidRPr="00965332" w:rsidRDefault="00065413" w:rsidP="00065413">
            <w:pPr>
              <w:ind w:right="-72"/>
              <w:jc w:val="right"/>
              <w:rPr>
                <w:rFonts w:ascii="Arial" w:hAnsi="Arial" w:cs="Arial"/>
                <w:sz w:val="18"/>
                <w:szCs w:val="18"/>
                <w:lang w:val="en-GB"/>
              </w:rPr>
            </w:pPr>
            <w:r w:rsidRPr="00965332">
              <w:rPr>
                <w:rFonts w:ascii="Arial" w:hAnsi="Arial" w:cs="Arial"/>
                <w:sz w:val="18"/>
                <w:szCs w:val="18"/>
              </w:rPr>
              <w:t>(22,080,000)</w:t>
            </w:r>
          </w:p>
        </w:tc>
        <w:tc>
          <w:tcPr>
            <w:tcW w:w="1530" w:type="dxa"/>
            <w:tcBorders>
              <w:bottom w:val="single" w:sz="4" w:space="0" w:color="auto"/>
            </w:tcBorders>
            <w:shd w:val="clear" w:color="auto" w:fill="FAFAFA"/>
          </w:tcPr>
          <w:p w14:paraId="3B924311" w14:textId="53C41E0A" w:rsidR="00065413" w:rsidRPr="00965332" w:rsidRDefault="00065413" w:rsidP="00065413">
            <w:pPr>
              <w:ind w:right="-72"/>
              <w:jc w:val="right"/>
              <w:rPr>
                <w:rFonts w:ascii="Arial" w:hAnsi="Arial" w:cs="Arial"/>
                <w:sz w:val="18"/>
                <w:szCs w:val="18"/>
                <w:lang w:val="en-GB"/>
              </w:rPr>
            </w:pPr>
            <w:r w:rsidRPr="00965332">
              <w:rPr>
                <w:rFonts w:ascii="Arial" w:hAnsi="Arial" w:cs="Arial"/>
                <w:sz w:val="18"/>
                <w:szCs w:val="18"/>
              </w:rPr>
              <w:t>(22,080,000)</w:t>
            </w:r>
          </w:p>
        </w:tc>
      </w:tr>
      <w:tr w:rsidR="00056464" w:rsidRPr="00965332" w14:paraId="1B1D4A60" w14:textId="77777777" w:rsidTr="006335D8">
        <w:trPr>
          <w:cantSplit/>
          <w:trHeight w:val="21"/>
        </w:trPr>
        <w:tc>
          <w:tcPr>
            <w:tcW w:w="3118" w:type="dxa"/>
            <w:vAlign w:val="bottom"/>
          </w:tcPr>
          <w:p w14:paraId="74FAAC6F" w14:textId="77777777" w:rsidR="00056464" w:rsidRPr="00965332" w:rsidRDefault="00056464" w:rsidP="00056464">
            <w:pPr>
              <w:ind w:left="-72"/>
              <w:rPr>
                <w:rFonts w:ascii="Arial" w:hAnsi="Arial" w:cs="Arial"/>
                <w:color w:val="000000"/>
                <w:sz w:val="18"/>
                <w:szCs w:val="18"/>
              </w:rPr>
            </w:pPr>
          </w:p>
        </w:tc>
        <w:tc>
          <w:tcPr>
            <w:tcW w:w="1562" w:type="dxa"/>
            <w:tcBorders>
              <w:top w:val="single" w:sz="4" w:space="0" w:color="auto"/>
            </w:tcBorders>
            <w:shd w:val="clear" w:color="auto" w:fill="FAFAFA"/>
            <w:vAlign w:val="bottom"/>
          </w:tcPr>
          <w:p w14:paraId="4FB625B8" w14:textId="77777777" w:rsidR="00056464" w:rsidRPr="00965332" w:rsidRDefault="00056464" w:rsidP="00056464">
            <w:pPr>
              <w:ind w:right="-72"/>
              <w:jc w:val="right"/>
              <w:rPr>
                <w:rFonts w:ascii="Arial" w:hAnsi="Arial" w:cs="Arial"/>
                <w:color w:val="000000"/>
                <w:sz w:val="18"/>
                <w:szCs w:val="18"/>
              </w:rPr>
            </w:pPr>
          </w:p>
        </w:tc>
        <w:tc>
          <w:tcPr>
            <w:tcW w:w="1620" w:type="dxa"/>
            <w:tcBorders>
              <w:top w:val="single" w:sz="4" w:space="0" w:color="auto"/>
            </w:tcBorders>
            <w:shd w:val="clear" w:color="auto" w:fill="FAFAFA"/>
            <w:vAlign w:val="bottom"/>
          </w:tcPr>
          <w:p w14:paraId="19D1E661" w14:textId="77777777" w:rsidR="00056464" w:rsidRPr="00965332" w:rsidRDefault="00056464" w:rsidP="00056464">
            <w:pPr>
              <w:ind w:right="-72"/>
              <w:jc w:val="right"/>
              <w:rPr>
                <w:rFonts w:ascii="Arial" w:hAnsi="Arial" w:cs="Arial"/>
                <w:color w:val="000000"/>
                <w:sz w:val="18"/>
                <w:szCs w:val="18"/>
              </w:rPr>
            </w:pPr>
          </w:p>
        </w:tc>
        <w:tc>
          <w:tcPr>
            <w:tcW w:w="1620" w:type="dxa"/>
            <w:tcBorders>
              <w:top w:val="single" w:sz="4" w:space="0" w:color="auto"/>
            </w:tcBorders>
            <w:shd w:val="clear" w:color="auto" w:fill="FAFAFA"/>
            <w:vAlign w:val="bottom"/>
          </w:tcPr>
          <w:p w14:paraId="54BEC998" w14:textId="77777777" w:rsidR="00056464" w:rsidRPr="00965332" w:rsidRDefault="00056464" w:rsidP="00056464">
            <w:pPr>
              <w:ind w:right="-72"/>
              <w:jc w:val="right"/>
              <w:rPr>
                <w:rFonts w:ascii="Arial" w:hAnsi="Arial" w:cs="Arial"/>
                <w:color w:val="000000"/>
                <w:sz w:val="18"/>
                <w:szCs w:val="18"/>
              </w:rPr>
            </w:pPr>
          </w:p>
        </w:tc>
        <w:tc>
          <w:tcPr>
            <w:tcW w:w="1530" w:type="dxa"/>
            <w:tcBorders>
              <w:top w:val="single" w:sz="4" w:space="0" w:color="auto"/>
            </w:tcBorders>
            <w:shd w:val="clear" w:color="auto" w:fill="FAFAFA"/>
            <w:vAlign w:val="bottom"/>
          </w:tcPr>
          <w:p w14:paraId="36489F8A" w14:textId="77777777" w:rsidR="00056464" w:rsidRPr="00965332" w:rsidRDefault="00056464" w:rsidP="00056464">
            <w:pPr>
              <w:ind w:right="-72"/>
              <w:jc w:val="right"/>
              <w:rPr>
                <w:rFonts w:ascii="Arial" w:hAnsi="Arial" w:cs="Arial"/>
                <w:color w:val="000000"/>
                <w:sz w:val="18"/>
                <w:szCs w:val="18"/>
              </w:rPr>
            </w:pPr>
          </w:p>
        </w:tc>
      </w:tr>
      <w:tr w:rsidR="00065413" w:rsidRPr="00965332" w14:paraId="227CC373" w14:textId="77777777" w:rsidTr="006335D8">
        <w:trPr>
          <w:cantSplit/>
          <w:trHeight w:val="21"/>
        </w:trPr>
        <w:tc>
          <w:tcPr>
            <w:tcW w:w="3118" w:type="dxa"/>
            <w:vAlign w:val="bottom"/>
          </w:tcPr>
          <w:p w14:paraId="4DBB052A" w14:textId="140E1D66" w:rsidR="00065413" w:rsidRPr="008E29E0" w:rsidRDefault="00065413" w:rsidP="00065413">
            <w:pPr>
              <w:ind w:left="-72" w:right="-82"/>
              <w:rPr>
                <w:rFonts w:ascii="Arial" w:hAnsi="Arial" w:cs="Arial"/>
                <w:b/>
                <w:bCs/>
                <w:color w:val="000000"/>
                <w:sz w:val="18"/>
                <w:szCs w:val="18"/>
              </w:rPr>
            </w:pPr>
            <w:r w:rsidRPr="008E29E0">
              <w:rPr>
                <w:rFonts w:ascii="Arial" w:hAnsi="Arial" w:cs="Arial"/>
                <w:b/>
                <w:bCs/>
                <w:color w:val="000000"/>
                <w:sz w:val="18"/>
                <w:szCs w:val="18"/>
              </w:rPr>
              <w:t xml:space="preserve">As </w:t>
            </w:r>
            <w:proofErr w:type="gramStart"/>
            <w:r w:rsidRPr="008E29E0">
              <w:rPr>
                <w:rFonts w:ascii="Arial" w:hAnsi="Arial" w:cs="Arial"/>
                <w:b/>
                <w:bCs/>
                <w:color w:val="000000"/>
                <w:sz w:val="18"/>
                <w:szCs w:val="18"/>
              </w:rPr>
              <w:t>at</w:t>
            </w:r>
            <w:proofErr w:type="gramEnd"/>
            <w:r w:rsidRPr="008E29E0">
              <w:rPr>
                <w:rFonts w:ascii="Arial" w:hAnsi="Arial" w:cs="Arial"/>
                <w:b/>
                <w:bCs/>
                <w:color w:val="000000"/>
                <w:sz w:val="18"/>
                <w:szCs w:val="18"/>
              </w:rPr>
              <w:t xml:space="preserve"> 31 December 2021</w:t>
            </w:r>
          </w:p>
        </w:tc>
        <w:tc>
          <w:tcPr>
            <w:tcW w:w="1562" w:type="dxa"/>
            <w:tcBorders>
              <w:bottom w:val="single" w:sz="4" w:space="0" w:color="auto"/>
            </w:tcBorders>
            <w:shd w:val="clear" w:color="auto" w:fill="FAFAFA"/>
          </w:tcPr>
          <w:p w14:paraId="1AC1F041" w14:textId="191E1C36" w:rsidR="00065413" w:rsidRPr="00965332" w:rsidRDefault="00065413" w:rsidP="00065413">
            <w:pPr>
              <w:ind w:right="-72"/>
              <w:jc w:val="right"/>
              <w:rPr>
                <w:rFonts w:ascii="Arial" w:hAnsi="Arial" w:cs="Arial"/>
                <w:sz w:val="18"/>
                <w:szCs w:val="18"/>
                <w:lang w:val="en-GB"/>
              </w:rPr>
            </w:pPr>
            <w:r w:rsidRPr="00965332">
              <w:rPr>
                <w:rFonts w:ascii="Arial" w:hAnsi="Arial" w:cs="Arial"/>
                <w:sz w:val="18"/>
                <w:szCs w:val="18"/>
              </w:rPr>
              <w:t>7,842,209</w:t>
            </w:r>
          </w:p>
        </w:tc>
        <w:tc>
          <w:tcPr>
            <w:tcW w:w="1620" w:type="dxa"/>
            <w:tcBorders>
              <w:bottom w:val="single" w:sz="4" w:space="0" w:color="auto"/>
            </w:tcBorders>
            <w:shd w:val="clear" w:color="auto" w:fill="FAFAFA"/>
          </w:tcPr>
          <w:p w14:paraId="1D2AB8D8" w14:textId="332CFF09" w:rsidR="00065413" w:rsidRPr="00965332" w:rsidRDefault="00065413" w:rsidP="00065413">
            <w:pPr>
              <w:ind w:right="-72"/>
              <w:jc w:val="right"/>
              <w:rPr>
                <w:rFonts w:ascii="Arial" w:hAnsi="Arial" w:cs="Arial"/>
                <w:sz w:val="18"/>
                <w:szCs w:val="18"/>
                <w:lang w:val="en-GB"/>
              </w:rPr>
            </w:pPr>
            <w:r w:rsidRPr="00965332">
              <w:rPr>
                <w:rFonts w:ascii="Arial" w:hAnsi="Arial" w:cs="Arial"/>
                <w:sz w:val="18"/>
                <w:szCs w:val="18"/>
              </w:rPr>
              <w:t>784,220,900</w:t>
            </w:r>
          </w:p>
        </w:tc>
        <w:tc>
          <w:tcPr>
            <w:tcW w:w="1620" w:type="dxa"/>
            <w:tcBorders>
              <w:bottom w:val="single" w:sz="4" w:space="0" w:color="auto"/>
            </w:tcBorders>
            <w:shd w:val="clear" w:color="auto" w:fill="FAFAFA"/>
          </w:tcPr>
          <w:p w14:paraId="65952245" w14:textId="42487E7D" w:rsidR="00065413" w:rsidRPr="00965332" w:rsidRDefault="00622686" w:rsidP="00065413">
            <w:pPr>
              <w:ind w:right="-72"/>
              <w:jc w:val="right"/>
              <w:rPr>
                <w:rFonts w:ascii="Arial" w:hAnsi="Arial" w:cs="Arial"/>
                <w:sz w:val="18"/>
                <w:szCs w:val="18"/>
                <w:lang w:val="en-GB"/>
              </w:rPr>
            </w:pPr>
            <w:r w:rsidRPr="00965332">
              <w:rPr>
                <w:rFonts w:ascii="Arial" w:hAnsi="Arial" w:cs="Arial"/>
                <w:sz w:val="18"/>
                <w:szCs w:val="18"/>
              </w:rPr>
              <w:t>1,751,423,994</w:t>
            </w:r>
          </w:p>
        </w:tc>
        <w:tc>
          <w:tcPr>
            <w:tcW w:w="1530" w:type="dxa"/>
            <w:tcBorders>
              <w:bottom w:val="single" w:sz="4" w:space="0" w:color="auto"/>
            </w:tcBorders>
            <w:shd w:val="clear" w:color="auto" w:fill="FAFAFA"/>
          </w:tcPr>
          <w:p w14:paraId="2550A954" w14:textId="7A71F1D2" w:rsidR="00065413" w:rsidRPr="00965332" w:rsidRDefault="00622686" w:rsidP="00065413">
            <w:pPr>
              <w:ind w:right="-72"/>
              <w:jc w:val="right"/>
              <w:rPr>
                <w:rFonts w:ascii="Arial" w:hAnsi="Arial" w:cs="Arial"/>
                <w:sz w:val="18"/>
                <w:szCs w:val="18"/>
                <w:lang w:val="en-GB"/>
              </w:rPr>
            </w:pPr>
            <w:r w:rsidRPr="00965332">
              <w:rPr>
                <w:rFonts w:ascii="Arial" w:hAnsi="Arial" w:cs="Arial"/>
                <w:sz w:val="18"/>
                <w:szCs w:val="18"/>
              </w:rPr>
              <w:t>2,535,644,894</w:t>
            </w:r>
          </w:p>
        </w:tc>
      </w:tr>
      <w:tr w:rsidR="00056464" w:rsidRPr="00965332" w14:paraId="60E25266" w14:textId="77777777" w:rsidTr="006335D8">
        <w:trPr>
          <w:cantSplit/>
          <w:trHeight w:val="21"/>
        </w:trPr>
        <w:tc>
          <w:tcPr>
            <w:tcW w:w="3118" w:type="dxa"/>
            <w:vAlign w:val="bottom"/>
          </w:tcPr>
          <w:p w14:paraId="2762D4A4" w14:textId="77777777" w:rsidR="00056464" w:rsidRPr="00965332" w:rsidRDefault="00056464" w:rsidP="00056464">
            <w:pPr>
              <w:ind w:left="-72"/>
              <w:rPr>
                <w:rFonts w:ascii="Arial" w:hAnsi="Arial" w:cs="Arial"/>
                <w:color w:val="000000"/>
                <w:sz w:val="18"/>
                <w:szCs w:val="18"/>
              </w:rPr>
            </w:pPr>
          </w:p>
        </w:tc>
        <w:tc>
          <w:tcPr>
            <w:tcW w:w="1562" w:type="dxa"/>
            <w:tcBorders>
              <w:top w:val="single" w:sz="4" w:space="0" w:color="auto"/>
            </w:tcBorders>
            <w:vAlign w:val="bottom"/>
          </w:tcPr>
          <w:p w14:paraId="15846475" w14:textId="77777777" w:rsidR="00056464" w:rsidRPr="00965332" w:rsidRDefault="00056464" w:rsidP="00056464">
            <w:pPr>
              <w:ind w:right="-72"/>
              <w:jc w:val="right"/>
              <w:rPr>
                <w:rFonts w:ascii="Arial" w:hAnsi="Arial" w:cs="Arial"/>
                <w:color w:val="000000"/>
                <w:sz w:val="18"/>
                <w:szCs w:val="18"/>
              </w:rPr>
            </w:pPr>
          </w:p>
        </w:tc>
        <w:tc>
          <w:tcPr>
            <w:tcW w:w="1620" w:type="dxa"/>
            <w:tcBorders>
              <w:top w:val="single" w:sz="4" w:space="0" w:color="auto"/>
            </w:tcBorders>
            <w:vAlign w:val="bottom"/>
          </w:tcPr>
          <w:p w14:paraId="130E9DEB" w14:textId="77777777" w:rsidR="00056464" w:rsidRPr="00965332" w:rsidRDefault="00056464" w:rsidP="00056464">
            <w:pPr>
              <w:ind w:right="-72"/>
              <w:jc w:val="right"/>
              <w:rPr>
                <w:rFonts w:ascii="Arial" w:hAnsi="Arial" w:cs="Arial"/>
                <w:color w:val="000000"/>
                <w:sz w:val="18"/>
                <w:szCs w:val="18"/>
              </w:rPr>
            </w:pPr>
          </w:p>
        </w:tc>
        <w:tc>
          <w:tcPr>
            <w:tcW w:w="1620" w:type="dxa"/>
            <w:tcBorders>
              <w:top w:val="single" w:sz="4" w:space="0" w:color="auto"/>
            </w:tcBorders>
            <w:vAlign w:val="bottom"/>
          </w:tcPr>
          <w:p w14:paraId="7EFDD79C" w14:textId="77777777" w:rsidR="00056464" w:rsidRPr="00965332" w:rsidRDefault="00056464" w:rsidP="00056464">
            <w:pPr>
              <w:ind w:right="-72"/>
              <w:jc w:val="right"/>
              <w:rPr>
                <w:rFonts w:ascii="Arial" w:hAnsi="Arial" w:cs="Arial"/>
                <w:color w:val="000000"/>
                <w:sz w:val="18"/>
                <w:szCs w:val="18"/>
              </w:rPr>
            </w:pPr>
          </w:p>
        </w:tc>
        <w:tc>
          <w:tcPr>
            <w:tcW w:w="1530" w:type="dxa"/>
            <w:tcBorders>
              <w:top w:val="single" w:sz="4" w:space="0" w:color="auto"/>
            </w:tcBorders>
            <w:vAlign w:val="bottom"/>
          </w:tcPr>
          <w:p w14:paraId="6B456937" w14:textId="77777777" w:rsidR="00056464" w:rsidRPr="00965332" w:rsidRDefault="00056464" w:rsidP="00056464">
            <w:pPr>
              <w:ind w:right="-72"/>
              <w:jc w:val="right"/>
              <w:rPr>
                <w:rFonts w:ascii="Arial" w:hAnsi="Arial" w:cs="Arial"/>
                <w:color w:val="000000"/>
                <w:sz w:val="18"/>
                <w:szCs w:val="18"/>
              </w:rPr>
            </w:pPr>
          </w:p>
        </w:tc>
      </w:tr>
      <w:tr w:rsidR="00056464" w:rsidRPr="00965332" w14:paraId="184792D9" w14:textId="77777777" w:rsidTr="006335D8">
        <w:trPr>
          <w:cantSplit/>
          <w:trHeight w:val="21"/>
        </w:trPr>
        <w:tc>
          <w:tcPr>
            <w:tcW w:w="3118" w:type="dxa"/>
            <w:vAlign w:val="bottom"/>
          </w:tcPr>
          <w:p w14:paraId="657FF0CA" w14:textId="1DC7AA2C" w:rsidR="00056464" w:rsidRPr="008E29E0" w:rsidRDefault="00056464" w:rsidP="00056464">
            <w:pPr>
              <w:ind w:left="-72"/>
              <w:rPr>
                <w:rFonts w:ascii="Arial" w:hAnsi="Arial" w:cs="Arial"/>
                <w:b/>
                <w:bCs/>
                <w:color w:val="000000"/>
                <w:sz w:val="18"/>
                <w:szCs w:val="18"/>
                <w:lang w:val="en-GB"/>
              </w:rPr>
            </w:pPr>
            <w:r w:rsidRPr="008E29E0">
              <w:rPr>
                <w:rFonts w:ascii="Arial" w:hAnsi="Arial" w:cs="Arial"/>
                <w:b/>
                <w:bCs/>
                <w:color w:val="000000"/>
                <w:sz w:val="18"/>
                <w:szCs w:val="18"/>
                <w:lang w:val="en-GB"/>
              </w:rPr>
              <w:t xml:space="preserve">As </w:t>
            </w:r>
            <w:proofErr w:type="gramStart"/>
            <w:r w:rsidRPr="008E29E0">
              <w:rPr>
                <w:rFonts w:ascii="Arial" w:hAnsi="Arial" w:cs="Arial"/>
                <w:b/>
                <w:bCs/>
                <w:color w:val="000000"/>
                <w:sz w:val="18"/>
                <w:szCs w:val="18"/>
                <w:lang w:val="en-GB"/>
              </w:rPr>
              <w:t>at</w:t>
            </w:r>
            <w:proofErr w:type="gramEnd"/>
            <w:r w:rsidRPr="008E29E0">
              <w:rPr>
                <w:rFonts w:ascii="Arial" w:hAnsi="Arial" w:cs="Arial"/>
                <w:b/>
                <w:bCs/>
                <w:color w:val="000000"/>
                <w:sz w:val="18"/>
                <w:szCs w:val="18"/>
                <w:lang w:val="en-GB"/>
              </w:rPr>
              <w:t xml:space="preserve"> 1 January 2020</w:t>
            </w:r>
          </w:p>
        </w:tc>
        <w:tc>
          <w:tcPr>
            <w:tcW w:w="1562" w:type="dxa"/>
          </w:tcPr>
          <w:p w14:paraId="78455823" w14:textId="5A64FD69" w:rsidR="00056464" w:rsidRPr="00965332" w:rsidRDefault="00056464" w:rsidP="00056464">
            <w:pPr>
              <w:ind w:right="-72"/>
              <w:jc w:val="right"/>
              <w:rPr>
                <w:rFonts w:ascii="Arial" w:hAnsi="Arial" w:cs="Arial"/>
                <w:color w:val="000000"/>
                <w:sz w:val="18"/>
                <w:szCs w:val="18"/>
                <w:lang w:val="en-GB"/>
              </w:rPr>
            </w:pPr>
            <w:r w:rsidRPr="00965332">
              <w:rPr>
                <w:rFonts w:ascii="Arial" w:eastAsia="Browallia New" w:hAnsi="Arial" w:cs="Arial"/>
                <w:sz w:val="18"/>
                <w:szCs w:val="18"/>
                <w:lang w:val="en-GB"/>
              </w:rPr>
              <w:t>50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c>
          <w:tcPr>
            <w:tcW w:w="1620" w:type="dxa"/>
          </w:tcPr>
          <w:p w14:paraId="17531FFE" w14:textId="7E6FF396" w:rsidR="00056464" w:rsidRPr="00965332" w:rsidRDefault="00056464" w:rsidP="00056464">
            <w:pPr>
              <w:ind w:right="-72"/>
              <w:jc w:val="right"/>
              <w:rPr>
                <w:rFonts w:ascii="Arial" w:hAnsi="Arial" w:cs="Arial"/>
                <w:color w:val="000000"/>
                <w:sz w:val="18"/>
                <w:szCs w:val="18"/>
                <w:lang w:val="en-GB"/>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000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c>
          <w:tcPr>
            <w:tcW w:w="1620" w:type="dxa"/>
          </w:tcPr>
          <w:p w14:paraId="55E377B6" w14:textId="7273F26E" w:rsidR="00056464" w:rsidRPr="00965332" w:rsidRDefault="00056464" w:rsidP="00056464">
            <w:pPr>
              <w:ind w:right="-72"/>
              <w:jc w:val="right"/>
              <w:rPr>
                <w:rFonts w:ascii="Arial" w:hAnsi="Arial" w:cs="Arial"/>
                <w:color w:val="000000"/>
                <w:sz w:val="18"/>
                <w:szCs w:val="18"/>
                <w:lang w:val="en-GB"/>
              </w:rPr>
            </w:pPr>
            <w:r w:rsidRPr="00965332">
              <w:rPr>
                <w:rFonts w:ascii="Arial" w:eastAsia="Browallia New" w:hAnsi="Arial" w:cs="Arial"/>
                <w:sz w:val="18"/>
                <w:szCs w:val="18"/>
              </w:rPr>
              <w:t>-</w:t>
            </w:r>
          </w:p>
        </w:tc>
        <w:tc>
          <w:tcPr>
            <w:tcW w:w="1530" w:type="dxa"/>
          </w:tcPr>
          <w:p w14:paraId="1274720A" w14:textId="55D0B9E0" w:rsidR="00056464" w:rsidRPr="00965332" w:rsidRDefault="00056464" w:rsidP="00056464">
            <w:pPr>
              <w:ind w:right="-72"/>
              <w:jc w:val="right"/>
              <w:rPr>
                <w:rFonts w:ascii="Arial" w:hAnsi="Arial" w:cs="Arial"/>
                <w:color w:val="000000"/>
                <w:sz w:val="18"/>
                <w:szCs w:val="18"/>
                <w:lang w:val="en-GB"/>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000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r>
      <w:tr w:rsidR="00056464" w:rsidRPr="00965332" w14:paraId="4FE82A3D" w14:textId="77777777" w:rsidTr="006335D8">
        <w:trPr>
          <w:cantSplit/>
          <w:trHeight w:val="21"/>
        </w:trPr>
        <w:tc>
          <w:tcPr>
            <w:tcW w:w="3118" w:type="dxa"/>
            <w:vAlign w:val="bottom"/>
          </w:tcPr>
          <w:p w14:paraId="0CD93E91" w14:textId="77777777" w:rsidR="00056464" w:rsidRPr="00965332" w:rsidRDefault="00056464" w:rsidP="00056464">
            <w:pPr>
              <w:ind w:left="-72" w:right="-154"/>
              <w:rPr>
                <w:rFonts w:ascii="Arial" w:hAnsi="Arial" w:cs="Arial"/>
                <w:color w:val="000000"/>
                <w:spacing w:val="-6"/>
                <w:sz w:val="18"/>
                <w:szCs w:val="18"/>
              </w:rPr>
            </w:pPr>
            <w:r w:rsidRPr="00965332">
              <w:rPr>
                <w:rFonts w:ascii="Arial" w:hAnsi="Arial" w:cs="Arial"/>
                <w:color w:val="000000"/>
                <w:spacing w:val="-6"/>
                <w:sz w:val="18"/>
                <w:szCs w:val="18"/>
              </w:rPr>
              <w:t xml:space="preserve">Issuance of ordinary </w:t>
            </w:r>
            <w:r w:rsidRPr="00965332">
              <w:rPr>
                <w:rFonts w:ascii="Arial" w:hAnsi="Arial" w:cs="Arial"/>
                <w:color w:val="000000"/>
                <w:spacing w:val="-6"/>
                <w:sz w:val="18"/>
                <w:szCs w:val="18"/>
                <w:lang w:val="en-GB"/>
              </w:rPr>
              <w:t>shares</w:t>
            </w:r>
          </w:p>
        </w:tc>
        <w:tc>
          <w:tcPr>
            <w:tcW w:w="1562" w:type="dxa"/>
          </w:tcPr>
          <w:p w14:paraId="0541E8D7" w14:textId="5F3050D1" w:rsidR="00056464" w:rsidRPr="00965332" w:rsidRDefault="00056464" w:rsidP="00056464">
            <w:pPr>
              <w:ind w:right="-72"/>
              <w:jc w:val="right"/>
              <w:rPr>
                <w:rFonts w:ascii="Arial" w:hAnsi="Arial" w:cs="Arial"/>
                <w:sz w:val="18"/>
                <w:szCs w:val="18"/>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027</w:t>
            </w:r>
            <w:r w:rsidRPr="00965332">
              <w:rPr>
                <w:rFonts w:ascii="Arial" w:eastAsia="Browallia New" w:hAnsi="Arial" w:cs="Arial"/>
                <w:sz w:val="18"/>
                <w:szCs w:val="18"/>
              </w:rPr>
              <w:t>,</w:t>
            </w:r>
            <w:r w:rsidRPr="00965332">
              <w:rPr>
                <w:rFonts w:ascii="Arial" w:eastAsia="Browallia New" w:hAnsi="Arial" w:cs="Arial"/>
                <w:sz w:val="18"/>
                <w:szCs w:val="18"/>
                <w:lang w:val="en-GB"/>
              </w:rPr>
              <w:t>790</w:t>
            </w:r>
          </w:p>
        </w:tc>
        <w:tc>
          <w:tcPr>
            <w:tcW w:w="1620" w:type="dxa"/>
          </w:tcPr>
          <w:p w14:paraId="4C8E415E" w14:textId="205482DA" w:rsidR="00056464" w:rsidRPr="00965332" w:rsidRDefault="00056464" w:rsidP="00056464">
            <w:pPr>
              <w:ind w:right="-72"/>
              <w:jc w:val="right"/>
              <w:rPr>
                <w:rFonts w:ascii="Arial" w:hAnsi="Arial" w:cs="Arial"/>
                <w:sz w:val="18"/>
                <w:szCs w:val="18"/>
              </w:rPr>
            </w:pPr>
            <w:r w:rsidRPr="00965332">
              <w:rPr>
                <w:rFonts w:ascii="Arial" w:eastAsia="Browallia New" w:hAnsi="Arial" w:cs="Arial"/>
                <w:sz w:val="18"/>
                <w:szCs w:val="18"/>
                <w:lang w:val="en-GB"/>
              </w:rPr>
              <w:t>102</w:t>
            </w:r>
            <w:r w:rsidRPr="00965332">
              <w:rPr>
                <w:rFonts w:ascii="Arial" w:eastAsia="Browallia New" w:hAnsi="Arial" w:cs="Arial"/>
                <w:sz w:val="18"/>
                <w:szCs w:val="18"/>
              </w:rPr>
              <w:t>,</w:t>
            </w:r>
            <w:r w:rsidRPr="00965332">
              <w:rPr>
                <w:rFonts w:ascii="Arial" w:eastAsia="Browallia New" w:hAnsi="Arial" w:cs="Arial"/>
                <w:sz w:val="18"/>
                <w:szCs w:val="18"/>
                <w:lang w:val="en-GB"/>
              </w:rPr>
              <w:t>779</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c>
          <w:tcPr>
            <w:tcW w:w="1620" w:type="dxa"/>
          </w:tcPr>
          <w:p w14:paraId="155729BF" w14:textId="7ED3E5C9" w:rsidR="00056464" w:rsidRPr="00965332" w:rsidRDefault="00065413" w:rsidP="00056464">
            <w:pPr>
              <w:ind w:right="-72"/>
              <w:jc w:val="right"/>
              <w:rPr>
                <w:rFonts w:ascii="Arial" w:hAnsi="Arial" w:cs="Arial"/>
                <w:sz w:val="18"/>
                <w:szCs w:val="18"/>
                <w:lang w:val="en-GB"/>
              </w:rPr>
            </w:pPr>
            <w:r w:rsidRPr="00965332">
              <w:rPr>
                <w:rFonts w:ascii="Arial" w:hAnsi="Arial" w:cs="Arial"/>
                <w:sz w:val="18"/>
                <w:szCs w:val="18"/>
                <w:lang w:val="en-GB"/>
              </w:rPr>
              <w:t>-</w:t>
            </w:r>
          </w:p>
        </w:tc>
        <w:tc>
          <w:tcPr>
            <w:tcW w:w="1530" w:type="dxa"/>
          </w:tcPr>
          <w:p w14:paraId="4BE94AD2" w14:textId="31869C3A" w:rsidR="00056464" w:rsidRPr="00965332" w:rsidRDefault="00056464" w:rsidP="00056464">
            <w:pPr>
              <w:ind w:right="-72"/>
              <w:jc w:val="right"/>
              <w:rPr>
                <w:rFonts w:ascii="Arial" w:hAnsi="Arial" w:cs="Arial"/>
                <w:sz w:val="18"/>
                <w:szCs w:val="18"/>
                <w:lang w:val="en-GB"/>
              </w:rPr>
            </w:pPr>
            <w:r w:rsidRPr="00965332">
              <w:rPr>
                <w:rFonts w:ascii="Arial" w:eastAsia="Browallia New" w:hAnsi="Arial" w:cs="Arial"/>
                <w:sz w:val="18"/>
                <w:szCs w:val="18"/>
                <w:lang w:val="en-GB"/>
              </w:rPr>
              <w:t>102</w:t>
            </w:r>
            <w:r w:rsidRPr="00965332">
              <w:rPr>
                <w:rFonts w:ascii="Arial" w:eastAsia="Browallia New" w:hAnsi="Arial" w:cs="Arial"/>
                <w:sz w:val="18"/>
                <w:szCs w:val="18"/>
              </w:rPr>
              <w:t>,</w:t>
            </w:r>
            <w:r w:rsidRPr="00965332">
              <w:rPr>
                <w:rFonts w:ascii="Arial" w:eastAsia="Browallia New" w:hAnsi="Arial" w:cs="Arial"/>
                <w:sz w:val="18"/>
                <w:szCs w:val="18"/>
                <w:lang w:val="en-GB"/>
              </w:rPr>
              <w:t>779</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r>
      <w:tr w:rsidR="00056464" w:rsidRPr="00965332" w14:paraId="357D7944" w14:textId="77777777" w:rsidTr="006335D8">
        <w:trPr>
          <w:cantSplit/>
          <w:trHeight w:val="21"/>
        </w:trPr>
        <w:tc>
          <w:tcPr>
            <w:tcW w:w="3118" w:type="dxa"/>
            <w:vAlign w:val="bottom"/>
          </w:tcPr>
          <w:p w14:paraId="1F2B2644" w14:textId="77777777" w:rsidR="00DB06DB" w:rsidRPr="00965332" w:rsidRDefault="00056464" w:rsidP="00056464">
            <w:pPr>
              <w:ind w:left="-72"/>
              <w:rPr>
                <w:rFonts w:ascii="Arial" w:hAnsi="Arial" w:cs="Arial"/>
                <w:color w:val="000000"/>
                <w:sz w:val="18"/>
                <w:szCs w:val="18"/>
              </w:rPr>
            </w:pPr>
            <w:r w:rsidRPr="00965332">
              <w:rPr>
                <w:rFonts w:ascii="Arial" w:hAnsi="Arial" w:cs="Arial"/>
                <w:color w:val="000000"/>
                <w:sz w:val="18"/>
                <w:szCs w:val="18"/>
              </w:rPr>
              <w:t xml:space="preserve">Business combinations under </w:t>
            </w:r>
            <w:r w:rsidR="00DB06DB" w:rsidRPr="00965332">
              <w:rPr>
                <w:rFonts w:ascii="Arial" w:hAnsi="Arial" w:cs="Arial"/>
                <w:color w:val="000000"/>
                <w:sz w:val="18"/>
                <w:szCs w:val="18"/>
              </w:rPr>
              <w:t xml:space="preserve">   </w:t>
            </w:r>
          </w:p>
          <w:p w14:paraId="18A938BC" w14:textId="64EF9BA6" w:rsidR="00056464" w:rsidRPr="00965332" w:rsidRDefault="006335D8" w:rsidP="00056464">
            <w:pPr>
              <w:ind w:left="-72"/>
              <w:rPr>
                <w:rFonts w:ascii="Arial" w:hAnsi="Arial" w:cs="Arial"/>
                <w:color w:val="000000"/>
                <w:sz w:val="18"/>
                <w:szCs w:val="18"/>
              </w:rPr>
            </w:pPr>
            <w:r w:rsidRPr="00965332">
              <w:rPr>
                <w:rFonts w:ascii="Arial" w:hAnsi="Arial" w:cs="Arial"/>
                <w:color w:val="000000"/>
                <w:sz w:val="18"/>
                <w:szCs w:val="18"/>
              </w:rPr>
              <w:t xml:space="preserve">   </w:t>
            </w:r>
            <w:r w:rsidR="00056464" w:rsidRPr="00965332">
              <w:rPr>
                <w:rFonts w:ascii="Arial" w:hAnsi="Arial" w:cs="Arial"/>
                <w:color w:val="000000"/>
                <w:sz w:val="18"/>
                <w:szCs w:val="18"/>
              </w:rPr>
              <w:t>common control</w:t>
            </w:r>
          </w:p>
        </w:tc>
        <w:tc>
          <w:tcPr>
            <w:tcW w:w="1562" w:type="dxa"/>
            <w:tcBorders>
              <w:bottom w:val="single" w:sz="4" w:space="0" w:color="auto"/>
            </w:tcBorders>
          </w:tcPr>
          <w:p w14:paraId="07281C21" w14:textId="77777777" w:rsidR="00DB06DB" w:rsidRPr="00965332" w:rsidRDefault="00DB06DB" w:rsidP="00056464">
            <w:pPr>
              <w:ind w:right="-72"/>
              <w:jc w:val="right"/>
              <w:rPr>
                <w:rFonts w:ascii="Arial" w:eastAsia="Browallia New" w:hAnsi="Arial" w:cs="Arial"/>
                <w:sz w:val="18"/>
                <w:szCs w:val="18"/>
              </w:rPr>
            </w:pPr>
          </w:p>
          <w:p w14:paraId="2EF23E38" w14:textId="69D7641A" w:rsidR="00056464" w:rsidRPr="00965332" w:rsidRDefault="00056464" w:rsidP="00056464">
            <w:pPr>
              <w:ind w:right="-72"/>
              <w:jc w:val="right"/>
              <w:rPr>
                <w:rFonts w:ascii="Arial" w:hAnsi="Arial" w:cs="Arial"/>
                <w:sz w:val="18"/>
                <w:szCs w:val="18"/>
              </w:rPr>
            </w:pPr>
            <w:r w:rsidRPr="00965332">
              <w:rPr>
                <w:rFonts w:ascii="Arial" w:eastAsia="Browallia New" w:hAnsi="Arial" w:cs="Arial"/>
                <w:sz w:val="18"/>
                <w:szCs w:val="18"/>
                <w:lang w:val="en-GB"/>
              </w:rPr>
              <w:t>4</w:t>
            </w:r>
            <w:r w:rsidRPr="00965332">
              <w:rPr>
                <w:rFonts w:ascii="Arial" w:eastAsia="Browallia New" w:hAnsi="Arial" w:cs="Arial"/>
                <w:sz w:val="18"/>
                <w:szCs w:val="18"/>
              </w:rPr>
              <w:t>,</w:t>
            </w:r>
            <w:r w:rsidRPr="00965332">
              <w:rPr>
                <w:rFonts w:ascii="Arial" w:eastAsia="Browallia New" w:hAnsi="Arial" w:cs="Arial"/>
                <w:sz w:val="18"/>
                <w:szCs w:val="18"/>
                <w:lang w:val="en-GB"/>
              </w:rPr>
              <w:t>019</w:t>
            </w:r>
            <w:r w:rsidRPr="00965332">
              <w:rPr>
                <w:rFonts w:ascii="Arial" w:eastAsia="Browallia New" w:hAnsi="Arial" w:cs="Arial"/>
                <w:sz w:val="18"/>
                <w:szCs w:val="18"/>
              </w:rPr>
              <w:t>,</w:t>
            </w:r>
            <w:r w:rsidRPr="00965332">
              <w:rPr>
                <w:rFonts w:ascii="Arial" w:eastAsia="Browallia New" w:hAnsi="Arial" w:cs="Arial"/>
                <w:sz w:val="18"/>
                <w:szCs w:val="18"/>
                <w:lang w:val="en-GB"/>
              </w:rPr>
              <w:t>646</w:t>
            </w:r>
          </w:p>
        </w:tc>
        <w:tc>
          <w:tcPr>
            <w:tcW w:w="1620" w:type="dxa"/>
            <w:tcBorders>
              <w:bottom w:val="single" w:sz="4" w:space="0" w:color="auto"/>
            </w:tcBorders>
          </w:tcPr>
          <w:p w14:paraId="2F74654A" w14:textId="77777777" w:rsidR="00DB06DB" w:rsidRPr="00965332" w:rsidRDefault="00DB06DB" w:rsidP="00056464">
            <w:pPr>
              <w:ind w:right="-72"/>
              <w:jc w:val="right"/>
              <w:rPr>
                <w:rFonts w:ascii="Arial" w:eastAsia="Browallia New" w:hAnsi="Arial" w:cs="Arial"/>
                <w:sz w:val="18"/>
                <w:szCs w:val="18"/>
                <w:lang w:val="en-GB"/>
              </w:rPr>
            </w:pPr>
          </w:p>
          <w:p w14:paraId="1E49AD7B" w14:textId="28CBD9EF" w:rsidR="00056464" w:rsidRPr="00965332" w:rsidRDefault="00056464" w:rsidP="00056464">
            <w:pPr>
              <w:ind w:right="-72"/>
              <w:jc w:val="right"/>
              <w:rPr>
                <w:rFonts w:ascii="Arial" w:hAnsi="Arial" w:cs="Arial"/>
                <w:sz w:val="18"/>
                <w:szCs w:val="18"/>
              </w:rPr>
            </w:pPr>
            <w:r w:rsidRPr="00965332">
              <w:rPr>
                <w:rFonts w:ascii="Arial" w:eastAsia="Browallia New" w:hAnsi="Arial" w:cs="Arial"/>
                <w:sz w:val="18"/>
                <w:szCs w:val="18"/>
                <w:lang w:val="en-GB"/>
              </w:rPr>
              <w:t>401</w:t>
            </w:r>
            <w:r w:rsidRPr="00965332">
              <w:rPr>
                <w:rFonts w:ascii="Arial" w:eastAsia="Browallia New" w:hAnsi="Arial" w:cs="Arial"/>
                <w:sz w:val="18"/>
                <w:szCs w:val="18"/>
              </w:rPr>
              <w:t>,</w:t>
            </w:r>
            <w:r w:rsidRPr="00965332">
              <w:rPr>
                <w:rFonts w:ascii="Arial" w:eastAsia="Browallia New" w:hAnsi="Arial" w:cs="Arial"/>
                <w:sz w:val="18"/>
                <w:szCs w:val="18"/>
                <w:lang w:val="en-GB"/>
              </w:rPr>
              <w:t>964</w:t>
            </w:r>
            <w:r w:rsidRPr="00965332">
              <w:rPr>
                <w:rFonts w:ascii="Arial" w:eastAsia="Browallia New" w:hAnsi="Arial" w:cs="Arial"/>
                <w:sz w:val="18"/>
                <w:szCs w:val="18"/>
              </w:rPr>
              <w:t>,</w:t>
            </w:r>
            <w:r w:rsidRPr="00965332">
              <w:rPr>
                <w:rFonts w:ascii="Arial" w:eastAsia="Browallia New" w:hAnsi="Arial" w:cs="Arial"/>
                <w:sz w:val="18"/>
                <w:szCs w:val="18"/>
                <w:lang w:val="en-GB"/>
              </w:rPr>
              <w:t>600</w:t>
            </w:r>
          </w:p>
        </w:tc>
        <w:tc>
          <w:tcPr>
            <w:tcW w:w="1620" w:type="dxa"/>
            <w:tcBorders>
              <w:bottom w:val="single" w:sz="4" w:space="0" w:color="auto"/>
            </w:tcBorders>
          </w:tcPr>
          <w:p w14:paraId="3E4DFD86" w14:textId="77777777" w:rsidR="00065413" w:rsidRPr="00965332" w:rsidRDefault="00065413" w:rsidP="00056464">
            <w:pPr>
              <w:ind w:right="-72"/>
              <w:jc w:val="right"/>
              <w:rPr>
                <w:rFonts w:ascii="Arial" w:eastAsia="Browallia New" w:hAnsi="Arial" w:cs="Arial"/>
                <w:sz w:val="18"/>
                <w:szCs w:val="18"/>
              </w:rPr>
            </w:pPr>
          </w:p>
          <w:p w14:paraId="584FF3E7" w14:textId="228C850A" w:rsidR="00056464" w:rsidRPr="00965332" w:rsidRDefault="00622686" w:rsidP="00056464">
            <w:pPr>
              <w:ind w:right="-72"/>
              <w:jc w:val="right"/>
              <w:rPr>
                <w:rFonts w:ascii="Arial" w:hAnsi="Arial" w:cs="Arial"/>
                <w:sz w:val="18"/>
                <w:szCs w:val="18"/>
                <w:lang w:val="en-GB"/>
              </w:rPr>
            </w:pPr>
            <w:r w:rsidRPr="00965332">
              <w:rPr>
                <w:rFonts w:ascii="Arial" w:hAnsi="Arial" w:cs="Arial"/>
                <w:sz w:val="18"/>
                <w:szCs w:val="18"/>
                <w:lang w:val="en-GB"/>
              </w:rPr>
              <w:t>1,127,981,294</w:t>
            </w:r>
          </w:p>
        </w:tc>
        <w:tc>
          <w:tcPr>
            <w:tcW w:w="1530" w:type="dxa"/>
            <w:tcBorders>
              <w:bottom w:val="single" w:sz="4" w:space="0" w:color="auto"/>
            </w:tcBorders>
          </w:tcPr>
          <w:p w14:paraId="000F300C" w14:textId="77777777" w:rsidR="00065413" w:rsidRPr="00965332" w:rsidRDefault="00065413" w:rsidP="00056464">
            <w:pPr>
              <w:ind w:right="-72"/>
              <w:jc w:val="right"/>
              <w:rPr>
                <w:rFonts w:ascii="Arial" w:eastAsia="Browallia New" w:hAnsi="Arial" w:cs="Arial"/>
                <w:sz w:val="18"/>
                <w:szCs w:val="18"/>
              </w:rPr>
            </w:pPr>
          </w:p>
          <w:p w14:paraId="0E4CDB15" w14:textId="6B1A06E1" w:rsidR="00056464" w:rsidRPr="00965332" w:rsidRDefault="00B86069" w:rsidP="00056464">
            <w:pPr>
              <w:ind w:right="-72"/>
              <w:jc w:val="right"/>
              <w:rPr>
                <w:rFonts w:ascii="Arial" w:hAnsi="Arial" w:cs="Arial"/>
                <w:sz w:val="18"/>
                <w:szCs w:val="18"/>
                <w:lang w:val="en-GB"/>
              </w:rPr>
            </w:pPr>
            <w:r w:rsidRPr="00965332">
              <w:rPr>
                <w:rFonts w:ascii="Arial" w:eastAsia="Browallia New" w:hAnsi="Arial" w:cs="Arial"/>
                <w:sz w:val="18"/>
                <w:szCs w:val="18"/>
              </w:rPr>
              <w:t>1,529,945,894</w:t>
            </w:r>
          </w:p>
        </w:tc>
      </w:tr>
      <w:tr w:rsidR="00056464" w:rsidRPr="00965332" w14:paraId="75DFBC02" w14:textId="77777777" w:rsidTr="006335D8">
        <w:trPr>
          <w:cantSplit/>
          <w:trHeight w:val="21"/>
        </w:trPr>
        <w:tc>
          <w:tcPr>
            <w:tcW w:w="3118" w:type="dxa"/>
            <w:vAlign w:val="bottom"/>
          </w:tcPr>
          <w:p w14:paraId="29A1E7DE" w14:textId="77777777" w:rsidR="00056464" w:rsidRPr="00965332" w:rsidRDefault="00056464" w:rsidP="00056464">
            <w:pPr>
              <w:ind w:left="-72"/>
              <w:rPr>
                <w:rFonts w:ascii="Arial" w:hAnsi="Arial" w:cs="Arial"/>
                <w:color w:val="000000"/>
                <w:sz w:val="18"/>
                <w:szCs w:val="18"/>
              </w:rPr>
            </w:pPr>
          </w:p>
        </w:tc>
        <w:tc>
          <w:tcPr>
            <w:tcW w:w="1562" w:type="dxa"/>
            <w:tcBorders>
              <w:top w:val="single" w:sz="4" w:space="0" w:color="auto"/>
            </w:tcBorders>
            <w:vAlign w:val="bottom"/>
          </w:tcPr>
          <w:p w14:paraId="4348F209" w14:textId="77777777" w:rsidR="00056464" w:rsidRPr="00965332" w:rsidRDefault="00056464" w:rsidP="00056464">
            <w:pPr>
              <w:ind w:right="-72"/>
              <w:jc w:val="right"/>
              <w:rPr>
                <w:rFonts w:ascii="Arial" w:hAnsi="Arial" w:cs="Arial"/>
                <w:color w:val="000000"/>
                <w:sz w:val="18"/>
                <w:szCs w:val="18"/>
              </w:rPr>
            </w:pPr>
          </w:p>
        </w:tc>
        <w:tc>
          <w:tcPr>
            <w:tcW w:w="1620" w:type="dxa"/>
            <w:tcBorders>
              <w:top w:val="single" w:sz="4" w:space="0" w:color="auto"/>
            </w:tcBorders>
            <w:vAlign w:val="bottom"/>
          </w:tcPr>
          <w:p w14:paraId="607A1A8F" w14:textId="77777777" w:rsidR="00056464" w:rsidRPr="00965332" w:rsidRDefault="00056464" w:rsidP="00056464">
            <w:pPr>
              <w:ind w:right="-72"/>
              <w:jc w:val="right"/>
              <w:rPr>
                <w:rFonts w:ascii="Arial" w:hAnsi="Arial" w:cs="Arial"/>
                <w:color w:val="000000"/>
                <w:sz w:val="18"/>
                <w:szCs w:val="18"/>
              </w:rPr>
            </w:pPr>
          </w:p>
        </w:tc>
        <w:tc>
          <w:tcPr>
            <w:tcW w:w="1620" w:type="dxa"/>
            <w:tcBorders>
              <w:top w:val="single" w:sz="4" w:space="0" w:color="auto"/>
            </w:tcBorders>
            <w:vAlign w:val="bottom"/>
          </w:tcPr>
          <w:p w14:paraId="5BBD0393" w14:textId="77777777" w:rsidR="00056464" w:rsidRPr="00965332" w:rsidRDefault="00056464" w:rsidP="00056464">
            <w:pPr>
              <w:ind w:right="-72"/>
              <w:jc w:val="right"/>
              <w:rPr>
                <w:rFonts w:ascii="Arial" w:hAnsi="Arial" w:cs="Arial"/>
                <w:color w:val="000000"/>
                <w:sz w:val="18"/>
                <w:szCs w:val="18"/>
              </w:rPr>
            </w:pPr>
          </w:p>
        </w:tc>
        <w:tc>
          <w:tcPr>
            <w:tcW w:w="1530" w:type="dxa"/>
            <w:tcBorders>
              <w:top w:val="single" w:sz="4" w:space="0" w:color="auto"/>
            </w:tcBorders>
            <w:vAlign w:val="bottom"/>
          </w:tcPr>
          <w:p w14:paraId="7D3F0640" w14:textId="77777777" w:rsidR="00056464" w:rsidRPr="00965332" w:rsidRDefault="00056464" w:rsidP="00056464">
            <w:pPr>
              <w:ind w:right="-72"/>
              <w:jc w:val="right"/>
              <w:rPr>
                <w:rFonts w:ascii="Arial" w:hAnsi="Arial" w:cs="Arial"/>
                <w:color w:val="000000"/>
                <w:sz w:val="18"/>
                <w:szCs w:val="18"/>
              </w:rPr>
            </w:pPr>
          </w:p>
        </w:tc>
      </w:tr>
      <w:tr w:rsidR="00056464" w:rsidRPr="00965332" w14:paraId="21447C90" w14:textId="77777777" w:rsidTr="006335D8">
        <w:trPr>
          <w:cantSplit/>
          <w:trHeight w:val="21"/>
        </w:trPr>
        <w:tc>
          <w:tcPr>
            <w:tcW w:w="3118" w:type="dxa"/>
            <w:vAlign w:val="bottom"/>
          </w:tcPr>
          <w:p w14:paraId="233C952F" w14:textId="0AD37E65" w:rsidR="00056464" w:rsidRPr="008E29E0" w:rsidRDefault="00056464" w:rsidP="00056464">
            <w:pPr>
              <w:ind w:left="-72" w:right="-82"/>
              <w:rPr>
                <w:rFonts w:ascii="Arial" w:hAnsi="Arial" w:cs="Arial"/>
                <w:b/>
                <w:bCs/>
                <w:color w:val="000000"/>
                <w:sz w:val="18"/>
                <w:szCs w:val="18"/>
              </w:rPr>
            </w:pPr>
            <w:r w:rsidRPr="008E29E0">
              <w:rPr>
                <w:rFonts w:ascii="Arial" w:hAnsi="Arial" w:cs="Arial"/>
                <w:b/>
                <w:bCs/>
                <w:color w:val="000000"/>
                <w:sz w:val="18"/>
                <w:szCs w:val="18"/>
              </w:rPr>
              <w:t xml:space="preserve">As </w:t>
            </w:r>
            <w:proofErr w:type="gramStart"/>
            <w:r w:rsidRPr="008E29E0">
              <w:rPr>
                <w:rFonts w:ascii="Arial" w:hAnsi="Arial" w:cs="Arial"/>
                <w:b/>
                <w:bCs/>
                <w:color w:val="000000"/>
                <w:sz w:val="18"/>
                <w:szCs w:val="18"/>
              </w:rPr>
              <w:t>at</w:t>
            </w:r>
            <w:proofErr w:type="gramEnd"/>
            <w:r w:rsidRPr="008E29E0">
              <w:rPr>
                <w:rFonts w:ascii="Arial" w:hAnsi="Arial" w:cs="Arial"/>
                <w:b/>
                <w:bCs/>
                <w:color w:val="000000"/>
                <w:sz w:val="18"/>
                <w:szCs w:val="18"/>
              </w:rPr>
              <w:t xml:space="preserve"> 31 December 2020</w:t>
            </w:r>
          </w:p>
        </w:tc>
        <w:tc>
          <w:tcPr>
            <w:tcW w:w="1562" w:type="dxa"/>
            <w:tcBorders>
              <w:bottom w:val="single" w:sz="4" w:space="0" w:color="auto"/>
            </w:tcBorders>
          </w:tcPr>
          <w:p w14:paraId="6633FAAC" w14:textId="03661C75" w:rsidR="00056464" w:rsidRPr="00965332" w:rsidRDefault="00056464" w:rsidP="00056464">
            <w:pPr>
              <w:ind w:right="-72"/>
              <w:jc w:val="right"/>
              <w:rPr>
                <w:rFonts w:ascii="Arial" w:hAnsi="Arial" w:cs="Arial"/>
                <w:sz w:val="18"/>
                <w:szCs w:val="18"/>
                <w:lang w:val="en-GB"/>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097</w:t>
            </w:r>
            <w:r w:rsidRPr="00965332">
              <w:rPr>
                <w:rFonts w:ascii="Arial" w:eastAsia="Browallia New" w:hAnsi="Arial" w:cs="Arial"/>
                <w:sz w:val="18"/>
                <w:szCs w:val="18"/>
              </w:rPr>
              <w:t>,</w:t>
            </w:r>
            <w:r w:rsidRPr="00965332">
              <w:rPr>
                <w:rFonts w:ascii="Arial" w:eastAsia="Browallia New" w:hAnsi="Arial" w:cs="Arial"/>
                <w:sz w:val="18"/>
                <w:szCs w:val="18"/>
                <w:lang w:val="en-GB"/>
              </w:rPr>
              <w:t>436</w:t>
            </w:r>
          </w:p>
        </w:tc>
        <w:tc>
          <w:tcPr>
            <w:tcW w:w="1620" w:type="dxa"/>
            <w:tcBorders>
              <w:bottom w:val="single" w:sz="4" w:space="0" w:color="auto"/>
            </w:tcBorders>
          </w:tcPr>
          <w:p w14:paraId="73248713" w14:textId="62242CBC" w:rsidR="00056464" w:rsidRPr="00965332" w:rsidRDefault="00056464" w:rsidP="00056464">
            <w:pPr>
              <w:ind w:right="-72"/>
              <w:jc w:val="right"/>
              <w:rPr>
                <w:rFonts w:ascii="Arial" w:hAnsi="Arial" w:cs="Arial"/>
                <w:sz w:val="18"/>
                <w:szCs w:val="18"/>
                <w:lang w:val="en-GB"/>
              </w:rPr>
            </w:pPr>
            <w:r w:rsidRPr="00965332">
              <w:rPr>
                <w:rFonts w:ascii="Arial" w:eastAsia="Browallia New" w:hAnsi="Arial" w:cs="Arial"/>
                <w:sz w:val="18"/>
                <w:szCs w:val="18"/>
                <w:lang w:val="en-GB"/>
              </w:rPr>
              <w:t>509</w:t>
            </w:r>
            <w:r w:rsidRPr="00965332">
              <w:rPr>
                <w:rFonts w:ascii="Arial" w:eastAsia="Browallia New" w:hAnsi="Arial" w:cs="Arial"/>
                <w:sz w:val="18"/>
                <w:szCs w:val="18"/>
              </w:rPr>
              <w:t>,</w:t>
            </w:r>
            <w:r w:rsidRPr="00965332">
              <w:rPr>
                <w:rFonts w:ascii="Arial" w:eastAsia="Browallia New" w:hAnsi="Arial" w:cs="Arial"/>
                <w:sz w:val="18"/>
                <w:szCs w:val="18"/>
                <w:lang w:val="en-GB"/>
              </w:rPr>
              <w:t>743</w:t>
            </w:r>
            <w:r w:rsidRPr="00965332">
              <w:rPr>
                <w:rFonts w:ascii="Arial" w:eastAsia="Browallia New" w:hAnsi="Arial" w:cs="Arial"/>
                <w:sz w:val="18"/>
                <w:szCs w:val="18"/>
              </w:rPr>
              <w:t>,</w:t>
            </w:r>
            <w:r w:rsidRPr="00965332">
              <w:rPr>
                <w:rFonts w:ascii="Arial" w:eastAsia="Browallia New" w:hAnsi="Arial" w:cs="Arial"/>
                <w:sz w:val="18"/>
                <w:szCs w:val="18"/>
                <w:lang w:val="en-GB"/>
              </w:rPr>
              <w:t>600</w:t>
            </w:r>
          </w:p>
        </w:tc>
        <w:tc>
          <w:tcPr>
            <w:tcW w:w="1620" w:type="dxa"/>
            <w:tcBorders>
              <w:bottom w:val="single" w:sz="4" w:space="0" w:color="auto"/>
            </w:tcBorders>
          </w:tcPr>
          <w:p w14:paraId="62F72AD4" w14:textId="7D637A2C" w:rsidR="00056464" w:rsidRPr="00965332" w:rsidRDefault="00B86069" w:rsidP="00065413">
            <w:pPr>
              <w:ind w:right="-72"/>
              <w:jc w:val="right"/>
              <w:rPr>
                <w:rFonts w:ascii="Arial" w:hAnsi="Arial" w:cs="Arial"/>
                <w:sz w:val="18"/>
                <w:szCs w:val="18"/>
                <w:lang w:val="en-GB"/>
              </w:rPr>
            </w:pPr>
            <w:r w:rsidRPr="00965332">
              <w:rPr>
                <w:rFonts w:ascii="Arial" w:hAnsi="Arial" w:cs="Arial"/>
                <w:sz w:val="18"/>
                <w:szCs w:val="18"/>
                <w:lang w:val="en-GB"/>
              </w:rPr>
              <w:t>1,127,981,294</w:t>
            </w:r>
          </w:p>
        </w:tc>
        <w:tc>
          <w:tcPr>
            <w:tcW w:w="1530" w:type="dxa"/>
            <w:tcBorders>
              <w:bottom w:val="single" w:sz="4" w:space="0" w:color="auto"/>
            </w:tcBorders>
          </w:tcPr>
          <w:p w14:paraId="3F32F742" w14:textId="762D28A6" w:rsidR="00056464" w:rsidRPr="00965332" w:rsidRDefault="00056464" w:rsidP="00056464">
            <w:pPr>
              <w:ind w:right="-72"/>
              <w:jc w:val="right"/>
              <w:rPr>
                <w:rFonts w:ascii="Arial" w:hAnsi="Arial" w:cs="Arial"/>
                <w:sz w:val="18"/>
                <w:szCs w:val="18"/>
                <w:lang w:val="en-GB"/>
              </w:rPr>
            </w:pPr>
            <w:r w:rsidRPr="00965332">
              <w:rPr>
                <w:rFonts w:ascii="Arial" w:eastAsia="Browallia New" w:hAnsi="Arial" w:cs="Arial"/>
                <w:sz w:val="18"/>
                <w:szCs w:val="18"/>
              </w:rPr>
              <w:t xml:space="preserve"> </w:t>
            </w:r>
            <w:r w:rsidR="00B86069" w:rsidRPr="00965332">
              <w:rPr>
                <w:rFonts w:ascii="Arial" w:eastAsia="Browallia New" w:hAnsi="Arial" w:cs="Arial"/>
                <w:sz w:val="18"/>
                <w:szCs w:val="18"/>
                <w:lang w:val="en-GB"/>
              </w:rPr>
              <w:t>1,637,724,894</w:t>
            </w:r>
          </w:p>
        </w:tc>
      </w:tr>
    </w:tbl>
    <w:p w14:paraId="255F458A" w14:textId="77777777" w:rsidR="008E29E0" w:rsidRPr="00965332" w:rsidRDefault="008E29E0" w:rsidP="00A50B52">
      <w:pPr>
        <w:jc w:val="thaiDistribute"/>
        <w:rPr>
          <w:rFonts w:ascii="Arial" w:hAnsi="Arial" w:cs="Arial"/>
          <w:b/>
          <w:bCs/>
          <w:color w:val="000000"/>
          <w:sz w:val="18"/>
          <w:szCs w:val="18"/>
          <w:lang w:val="en-GB"/>
        </w:rPr>
      </w:pPr>
    </w:p>
    <w:tbl>
      <w:tblPr>
        <w:tblW w:w="9450" w:type="dxa"/>
        <w:tblInd w:w="108" w:type="dxa"/>
        <w:tblLayout w:type="fixed"/>
        <w:tblLook w:val="0000" w:firstRow="0" w:lastRow="0" w:firstColumn="0" w:lastColumn="0" w:noHBand="0" w:noVBand="0"/>
      </w:tblPr>
      <w:tblGrid>
        <w:gridCol w:w="3120"/>
        <w:gridCol w:w="1590"/>
        <w:gridCol w:w="1527"/>
        <w:gridCol w:w="1683"/>
        <w:gridCol w:w="1530"/>
      </w:tblGrid>
      <w:tr w:rsidR="00A50B52" w:rsidRPr="00965332" w14:paraId="3BE118C7" w14:textId="77777777" w:rsidTr="006335D8">
        <w:trPr>
          <w:cantSplit/>
          <w:trHeight w:val="120"/>
        </w:trPr>
        <w:tc>
          <w:tcPr>
            <w:tcW w:w="3120" w:type="dxa"/>
            <w:vAlign w:val="bottom"/>
          </w:tcPr>
          <w:p w14:paraId="44796481" w14:textId="77777777" w:rsidR="00A50B52" w:rsidRPr="00965332" w:rsidRDefault="00A50B52" w:rsidP="00E76E63">
            <w:pPr>
              <w:ind w:left="-72"/>
              <w:rPr>
                <w:rFonts w:ascii="Arial" w:hAnsi="Arial" w:cs="Arial"/>
                <w:color w:val="000000"/>
                <w:sz w:val="18"/>
                <w:szCs w:val="18"/>
              </w:rPr>
            </w:pPr>
          </w:p>
        </w:tc>
        <w:tc>
          <w:tcPr>
            <w:tcW w:w="6330" w:type="dxa"/>
            <w:gridSpan w:val="4"/>
            <w:tcBorders>
              <w:top w:val="single" w:sz="4" w:space="0" w:color="auto"/>
              <w:bottom w:val="single" w:sz="4" w:space="0" w:color="auto"/>
            </w:tcBorders>
          </w:tcPr>
          <w:p w14:paraId="001189D3" w14:textId="77777777" w:rsidR="00A50B52" w:rsidRPr="00965332" w:rsidRDefault="00A50B52" w:rsidP="00E76E63">
            <w:pPr>
              <w:ind w:right="-72"/>
              <w:jc w:val="center"/>
              <w:rPr>
                <w:rFonts w:ascii="Arial" w:hAnsi="Arial" w:cs="Arial"/>
                <w:b/>
                <w:bCs/>
                <w:color w:val="000000"/>
                <w:sz w:val="18"/>
                <w:szCs w:val="18"/>
              </w:rPr>
            </w:pPr>
            <w:r w:rsidRPr="00965332">
              <w:rPr>
                <w:rFonts w:ascii="Arial" w:hAnsi="Arial" w:cs="Arial"/>
                <w:b/>
                <w:bCs/>
                <w:color w:val="000000"/>
                <w:sz w:val="18"/>
                <w:szCs w:val="18"/>
              </w:rPr>
              <w:t>Separate financial statements</w:t>
            </w:r>
          </w:p>
        </w:tc>
      </w:tr>
      <w:tr w:rsidR="00A50B52" w:rsidRPr="00965332" w14:paraId="46CD256A" w14:textId="77777777" w:rsidTr="008E29E0">
        <w:trPr>
          <w:cantSplit/>
          <w:trHeight w:val="120"/>
        </w:trPr>
        <w:tc>
          <w:tcPr>
            <w:tcW w:w="3120" w:type="dxa"/>
            <w:vAlign w:val="bottom"/>
          </w:tcPr>
          <w:p w14:paraId="45805BD1" w14:textId="77777777" w:rsidR="00A50B52" w:rsidRPr="00965332" w:rsidRDefault="00A50B52" w:rsidP="00E76E63">
            <w:pPr>
              <w:ind w:left="-72"/>
              <w:rPr>
                <w:rFonts w:ascii="Arial" w:hAnsi="Arial" w:cs="Arial"/>
                <w:color w:val="000000"/>
                <w:sz w:val="18"/>
                <w:szCs w:val="18"/>
              </w:rPr>
            </w:pPr>
          </w:p>
        </w:tc>
        <w:tc>
          <w:tcPr>
            <w:tcW w:w="1590" w:type="dxa"/>
            <w:vAlign w:val="bottom"/>
          </w:tcPr>
          <w:p w14:paraId="684F3A03" w14:textId="77777777"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Number of</w:t>
            </w:r>
          </w:p>
          <w:p w14:paraId="4271842B" w14:textId="35C62581"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 xml:space="preserve">shares - issued </w:t>
            </w:r>
          </w:p>
          <w:p w14:paraId="17E841DC" w14:textId="77777777"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and paid-up</w:t>
            </w:r>
          </w:p>
        </w:tc>
        <w:tc>
          <w:tcPr>
            <w:tcW w:w="1527" w:type="dxa"/>
            <w:vAlign w:val="bottom"/>
          </w:tcPr>
          <w:p w14:paraId="44335F67" w14:textId="77777777"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Ordinary</w:t>
            </w:r>
          </w:p>
          <w:p w14:paraId="01DFBB07" w14:textId="77777777"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 xml:space="preserve">shares - issued and paid-up </w:t>
            </w:r>
          </w:p>
        </w:tc>
        <w:tc>
          <w:tcPr>
            <w:tcW w:w="1683" w:type="dxa"/>
          </w:tcPr>
          <w:p w14:paraId="7F16AF64" w14:textId="77777777" w:rsidR="00A50B52" w:rsidRPr="00965332" w:rsidRDefault="00A50B52" w:rsidP="00E76E63">
            <w:pPr>
              <w:ind w:right="-72"/>
              <w:rPr>
                <w:rFonts w:ascii="Arial" w:hAnsi="Arial" w:cs="Arial"/>
                <w:b/>
                <w:bCs/>
                <w:color w:val="000000"/>
                <w:sz w:val="18"/>
                <w:szCs w:val="18"/>
              </w:rPr>
            </w:pPr>
          </w:p>
          <w:p w14:paraId="32F5D142" w14:textId="77777777" w:rsidR="00A50B52" w:rsidRPr="00965332" w:rsidRDefault="00A50B52" w:rsidP="00E76E63">
            <w:pPr>
              <w:ind w:left="742" w:right="-72" w:hanging="742"/>
              <w:jc w:val="right"/>
              <w:rPr>
                <w:rFonts w:ascii="Arial" w:hAnsi="Arial" w:cs="Arial"/>
                <w:b/>
                <w:bCs/>
                <w:color w:val="000000"/>
                <w:sz w:val="18"/>
                <w:szCs w:val="18"/>
              </w:rPr>
            </w:pPr>
            <w:r w:rsidRPr="00965332">
              <w:rPr>
                <w:rFonts w:ascii="Arial" w:hAnsi="Arial" w:cs="Arial"/>
                <w:b/>
                <w:bCs/>
                <w:color w:val="000000"/>
                <w:sz w:val="18"/>
                <w:szCs w:val="18"/>
              </w:rPr>
              <w:t>Share</w:t>
            </w:r>
          </w:p>
          <w:p w14:paraId="1B699803" w14:textId="77777777"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premium, net</w:t>
            </w:r>
          </w:p>
        </w:tc>
        <w:tc>
          <w:tcPr>
            <w:tcW w:w="1530" w:type="dxa"/>
            <w:vAlign w:val="bottom"/>
          </w:tcPr>
          <w:p w14:paraId="3CF9660F" w14:textId="77777777"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Total</w:t>
            </w:r>
          </w:p>
        </w:tc>
      </w:tr>
      <w:tr w:rsidR="00A50B52" w:rsidRPr="00965332" w14:paraId="22333A9D" w14:textId="77777777" w:rsidTr="008E29E0">
        <w:trPr>
          <w:cantSplit/>
          <w:trHeight w:val="120"/>
        </w:trPr>
        <w:tc>
          <w:tcPr>
            <w:tcW w:w="3120" w:type="dxa"/>
            <w:vAlign w:val="bottom"/>
          </w:tcPr>
          <w:p w14:paraId="472136CA" w14:textId="77777777" w:rsidR="00A50B52" w:rsidRPr="00965332" w:rsidRDefault="00A50B52" w:rsidP="00E76E63">
            <w:pPr>
              <w:ind w:left="-72"/>
              <w:rPr>
                <w:rFonts w:ascii="Arial" w:hAnsi="Arial" w:cs="Arial"/>
                <w:color w:val="000000"/>
                <w:sz w:val="18"/>
                <w:szCs w:val="18"/>
              </w:rPr>
            </w:pPr>
          </w:p>
        </w:tc>
        <w:tc>
          <w:tcPr>
            <w:tcW w:w="1590" w:type="dxa"/>
            <w:tcBorders>
              <w:bottom w:val="single" w:sz="4" w:space="0" w:color="auto"/>
            </w:tcBorders>
            <w:vAlign w:val="bottom"/>
          </w:tcPr>
          <w:p w14:paraId="603FB0B5" w14:textId="77777777" w:rsidR="00A50B52" w:rsidRPr="00965332" w:rsidRDefault="00A50B52" w:rsidP="00E76E63">
            <w:pPr>
              <w:ind w:right="-72"/>
              <w:jc w:val="right"/>
              <w:rPr>
                <w:rFonts w:ascii="Arial" w:hAnsi="Arial" w:cs="Arial"/>
                <w:b/>
                <w:bCs/>
                <w:color w:val="000000"/>
                <w:sz w:val="18"/>
                <w:szCs w:val="18"/>
                <w:cs/>
              </w:rPr>
            </w:pPr>
            <w:r w:rsidRPr="00965332">
              <w:rPr>
                <w:rFonts w:ascii="Arial" w:hAnsi="Arial" w:cs="Arial"/>
                <w:b/>
                <w:bCs/>
                <w:color w:val="000000"/>
                <w:sz w:val="18"/>
                <w:szCs w:val="18"/>
              </w:rPr>
              <w:t>Shares</w:t>
            </w:r>
          </w:p>
        </w:tc>
        <w:tc>
          <w:tcPr>
            <w:tcW w:w="1527" w:type="dxa"/>
            <w:tcBorders>
              <w:bottom w:val="single" w:sz="4" w:space="0" w:color="auto"/>
            </w:tcBorders>
            <w:vAlign w:val="bottom"/>
          </w:tcPr>
          <w:p w14:paraId="066AFAFB" w14:textId="77777777" w:rsidR="00A50B52" w:rsidRPr="00965332" w:rsidRDefault="00A50B52" w:rsidP="00E76E63">
            <w:pPr>
              <w:ind w:right="-72"/>
              <w:jc w:val="right"/>
              <w:rPr>
                <w:rFonts w:ascii="Arial" w:hAnsi="Arial" w:cs="Arial"/>
                <w:b/>
                <w:bCs/>
                <w:color w:val="000000"/>
                <w:sz w:val="18"/>
                <w:szCs w:val="18"/>
                <w:cs/>
              </w:rPr>
            </w:pPr>
            <w:r w:rsidRPr="00965332">
              <w:rPr>
                <w:rFonts w:ascii="Arial" w:hAnsi="Arial" w:cs="Arial"/>
                <w:b/>
                <w:bCs/>
                <w:color w:val="000000"/>
                <w:sz w:val="18"/>
                <w:szCs w:val="18"/>
              </w:rPr>
              <w:t>Baht</w:t>
            </w:r>
          </w:p>
        </w:tc>
        <w:tc>
          <w:tcPr>
            <w:tcW w:w="1683" w:type="dxa"/>
            <w:tcBorders>
              <w:bottom w:val="single" w:sz="4" w:space="0" w:color="auto"/>
            </w:tcBorders>
          </w:tcPr>
          <w:p w14:paraId="512B1FE3" w14:textId="77777777" w:rsidR="00A50B52" w:rsidRPr="00965332" w:rsidRDefault="00A50B52" w:rsidP="00E76E63">
            <w:pPr>
              <w:ind w:right="-72"/>
              <w:jc w:val="right"/>
              <w:rPr>
                <w:rFonts w:ascii="Arial" w:hAnsi="Arial" w:cs="Arial"/>
                <w:b/>
                <w:bCs/>
                <w:color w:val="000000"/>
                <w:sz w:val="18"/>
                <w:szCs w:val="18"/>
              </w:rPr>
            </w:pPr>
            <w:r w:rsidRPr="00965332">
              <w:rPr>
                <w:rFonts w:ascii="Arial" w:hAnsi="Arial" w:cs="Arial"/>
                <w:b/>
                <w:bCs/>
                <w:color w:val="000000"/>
                <w:sz w:val="18"/>
                <w:szCs w:val="18"/>
              </w:rPr>
              <w:t>Baht</w:t>
            </w:r>
          </w:p>
        </w:tc>
        <w:tc>
          <w:tcPr>
            <w:tcW w:w="1530" w:type="dxa"/>
            <w:tcBorders>
              <w:bottom w:val="single" w:sz="4" w:space="0" w:color="auto"/>
            </w:tcBorders>
            <w:vAlign w:val="bottom"/>
          </w:tcPr>
          <w:p w14:paraId="7E7323D9" w14:textId="77777777" w:rsidR="00A50B52" w:rsidRPr="00965332" w:rsidRDefault="00A50B52" w:rsidP="00E76E63">
            <w:pPr>
              <w:ind w:right="-72"/>
              <w:jc w:val="right"/>
              <w:rPr>
                <w:rFonts w:ascii="Arial" w:hAnsi="Arial" w:cs="Arial"/>
                <w:b/>
                <w:bCs/>
                <w:color w:val="000000"/>
                <w:sz w:val="18"/>
                <w:szCs w:val="18"/>
                <w:cs/>
              </w:rPr>
            </w:pPr>
            <w:r w:rsidRPr="00965332">
              <w:rPr>
                <w:rFonts w:ascii="Arial" w:hAnsi="Arial" w:cs="Arial"/>
                <w:b/>
                <w:bCs/>
                <w:color w:val="000000"/>
                <w:sz w:val="18"/>
                <w:szCs w:val="18"/>
              </w:rPr>
              <w:t>Baht</w:t>
            </w:r>
          </w:p>
        </w:tc>
      </w:tr>
      <w:tr w:rsidR="00A50B52" w:rsidRPr="00965332" w14:paraId="5DBDF230" w14:textId="77777777" w:rsidTr="008E29E0">
        <w:trPr>
          <w:cantSplit/>
          <w:trHeight w:val="120"/>
        </w:trPr>
        <w:tc>
          <w:tcPr>
            <w:tcW w:w="3120" w:type="dxa"/>
            <w:vAlign w:val="bottom"/>
          </w:tcPr>
          <w:p w14:paraId="225C5967" w14:textId="77777777" w:rsidR="00A50B52" w:rsidRPr="00965332" w:rsidRDefault="00A50B52" w:rsidP="00E76E63">
            <w:pPr>
              <w:ind w:left="-72"/>
              <w:rPr>
                <w:rFonts w:ascii="Arial" w:hAnsi="Arial" w:cs="Arial"/>
                <w:color w:val="000000"/>
                <w:sz w:val="18"/>
                <w:szCs w:val="18"/>
              </w:rPr>
            </w:pPr>
          </w:p>
        </w:tc>
        <w:tc>
          <w:tcPr>
            <w:tcW w:w="1590" w:type="dxa"/>
            <w:tcBorders>
              <w:top w:val="single" w:sz="4" w:space="0" w:color="auto"/>
            </w:tcBorders>
            <w:shd w:val="clear" w:color="auto" w:fill="FAFAFA"/>
            <w:vAlign w:val="bottom"/>
          </w:tcPr>
          <w:p w14:paraId="4BDE7904" w14:textId="77777777" w:rsidR="00A50B52" w:rsidRPr="00965332" w:rsidRDefault="00A50B52" w:rsidP="00E76E63">
            <w:pPr>
              <w:ind w:right="-72"/>
              <w:jc w:val="right"/>
              <w:rPr>
                <w:rFonts w:ascii="Arial" w:hAnsi="Arial" w:cs="Arial"/>
                <w:sz w:val="18"/>
                <w:szCs w:val="18"/>
              </w:rPr>
            </w:pPr>
          </w:p>
        </w:tc>
        <w:tc>
          <w:tcPr>
            <w:tcW w:w="1527" w:type="dxa"/>
            <w:tcBorders>
              <w:top w:val="single" w:sz="4" w:space="0" w:color="auto"/>
            </w:tcBorders>
            <w:shd w:val="clear" w:color="auto" w:fill="FAFAFA"/>
            <w:vAlign w:val="bottom"/>
          </w:tcPr>
          <w:p w14:paraId="30D57BED" w14:textId="77777777" w:rsidR="00A50B52" w:rsidRPr="00965332" w:rsidRDefault="00A50B52" w:rsidP="00E76E63">
            <w:pPr>
              <w:ind w:right="-72"/>
              <w:jc w:val="right"/>
              <w:rPr>
                <w:rFonts w:ascii="Arial" w:hAnsi="Arial" w:cs="Arial"/>
                <w:sz w:val="18"/>
                <w:szCs w:val="18"/>
              </w:rPr>
            </w:pPr>
          </w:p>
        </w:tc>
        <w:tc>
          <w:tcPr>
            <w:tcW w:w="1683" w:type="dxa"/>
            <w:tcBorders>
              <w:top w:val="single" w:sz="4" w:space="0" w:color="auto"/>
            </w:tcBorders>
            <w:shd w:val="clear" w:color="auto" w:fill="FAFAFA"/>
          </w:tcPr>
          <w:p w14:paraId="08FFF50A" w14:textId="77777777" w:rsidR="00A50B52" w:rsidRPr="00965332" w:rsidRDefault="00A50B52" w:rsidP="00E76E63">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5E682E1D" w14:textId="77777777" w:rsidR="00A50B52" w:rsidRPr="00965332" w:rsidRDefault="00A50B52" w:rsidP="00E76E63">
            <w:pPr>
              <w:ind w:right="-72"/>
              <w:jc w:val="right"/>
              <w:rPr>
                <w:rFonts w:ascii="Arial" w:hAnsi="Arial" w:cs="Arial"/>
                <w:sz w:val="18"/>
                <w:szCs w:val="18"/>
              </w:rPr>
            </w:pPr>
          </w:p>
        </w:tc>
      </w:tr>
      <w:tr w:rsidR="00EA7BF7" w:rsidRPr="00965332" w14:paraId="55AB0DDA" w14:textId="77777777" w:rsidTr="008E29E0">
        <w:trPr>
          <w:cantSplit/>
          <w:trHeight w:val="70"/>
        </w:trPr>
        <w:tc>
          <w:tcPr>
            <w:tcW w:w="3120" w:type="dxa"/>
            <w:vAlign w:val="bottom"/>
          </w:tcPr>
          <w:p w14:paraId="5B010B9B" w14:textId="50548B39" w:rsidR="00EA7BF7" w:rsidRPr="008E29E0" w:rsidRDefault="00EA7BF7" w:rsidP="00EA7BF7">
            <w:pPr>
              <w:ind w:left="-72"/>
              <w:rPr>
                <w:rFonts w:ascii="Arial" w:hAnsi="Arial" w:cs="Arial"/>
                <w:b/>
                <w:bCs/>
                <w:color w:val="000000"/>
                <w:sz w:val="18"/>
                <w:szCs w:val="18"/>
                <w:lang w:val="en-GB"/>
              </w:rPr>
            </w:pPr>
            <w:r w:rsidRPr="008E29E0">
              <w:rPr>
                <w:rFonts w:ascii="Arial" w:hAnsi="Arial" w:cs="Arial"/>
                <w:b/>
                <w:bCs/>
                <w:color w:val="000000"/>
                <w:sz w:val="18"/>
                <w:szCs w:val="18"/>
                <w:lang w:val="en-GB"/>
              </w:rPr>
              <w:t xml:space="preserve">As </w:t>
            </w:r>
            <w:proofErr w:type="gramStart"/>
            <w:r w:rsidRPr="008E29E0">
              <w:rPr>
                <w:rFonts w:ascii="Arial" w:hAnsi="Arial" w:cs="Arial"/>
                <w:b/>
                <w:bCs/>
                <w:color w:val="000000"/>
                <w:sz w:val="18"/>
                <w:szCs w:val="18"/>
                <w:lang w:val="en-GB"/>
              </w:rPr>
              <w:t>at</w:t>
            </w:r>
            <w:proofErr w:type="gramEnd"/>
            <w:r w:rsidRPr="008E29E0">
              <w:rPr>
                <w:rFonts w:ascii="Arial" w:hAnsi="Arial" w:cs="Arial"/>
                <w:b/>
                <w:bCs/>
                <w:color w:val="000000"/>
                <w:sz w:val="18"/>
                <w:szCs w:val="18"/>
                <w:lang w:val="en-GB"/>
              </w:rPr>
              <w:t xml:space="preserve"> 1 January 2021</w:t>
            </w:r>
          </w:p>
        </w:tc>
        <w:tc>
          <w:tcPr>
            <w:tcW w:w="1590" w:type="dxa"/>
            <w:shd w:val="clear" w:color="auto" w:fill="FAFAFA"/>
          </w:tcPr>
          <w:p w14:paraId="52270FED" w14:textId="5784CB14"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097</w:t>
            </w:r>
            <w:r w:rsidRPr="00965332">
              <w:rPr>
                <w:rFonts w:ascii="Arial" w:eastAsia="Browallia New" w:hAnsi="Arial" w:cs="Arial"/>
                <w:sz w:val="18"/>
                <w:szCs w:val="18"/>
              </w:rPr>
              <w:t>,</w:t>
            </w:r>
            <w:r w:rsidRPr="00965332">
              <w:rPr>
                <w:rFonts w:ascii="Arial" w:eastAsia="Browallia New" w:hAnsi="Arial" w:cs="Arial"/>
                <w:sz w:val="18"/>
                <w:szCs w:val="18"/>
                <w:lang w:val="en-GB"/>
              </w:rPr>
              <w:t>436</w:t>
            </w:r>
          </w:p>
        </w:tc>
        <w:tc>
          <w:tcPr>
            <w:tcW w:w="1527" w:type="dxa"/>
            <w:shd w:val="clear" w:color="auto" w:fill="FAFAFA"/>
          </w:tcPr>
          <w:p w14:paraId="3F9AD00A" w14:textId="04A8E1C1"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509</w:t>
            </w:r>
            <w:r w:rsidRPr="00965332">
              <w:rPr>
                <w:rFonts w:ascii="Arial" w:eastAsia="Browallia New" w:hAnsi="Arial" w:cs="Arial"/>
                <w:sz w:val="18"/>
                <w:szCs w:val="18"/>
              </w:rPr>
              <w:t>,</w:t>
            </w:r>
            <w:r w:rsidRPr="00965332">
              <w:rPr>
                <w:rFonts w:ascii="Arial" w:eastAsia="Browallia New" w:hAnsi="Arial" w:cs="Arial"/>
                <w:sz w:val="18"/>
                <w:szCs w:val="18"/>
                <w:lang w:val="en-GB"/>
              </w:rPr>
              <w:t>743</w:t>
            </w:r>
            <w:r w:rsidRPr="00965332">
              <w:rPr>
                <w:rFonts w:ascii="Arial" w:eastAsia="Browallia New" w:hAnsi="Arial" w:cs="Arial"/>
                <w:sz w:val="18"/>
                <w:szCs w:val="18"/>
              </w:rPr>
              <w:t>,</w:t>
            </w:r>
            <w:r w:rsidRPr="00965332">
              <w:rPr>
                <w:rFonts w:ascii="Arial" w:eastAsia="Browallia New" w:hAnsi="Arial" w:cs="Arial"/>
                <w:sz w:val="18"/>
                <w:szCs w:val="18"/>
                <w:lang w:val="en-GB"/>
              </w:rPr>
              <w:t>600</w:t>
            </w:r>
          </w:p>
        </w:tc>
        <w:tc>
          <w:tcPr>
            <w:tcW w:w="1683" w:type="dxa"/>
            <w:shd w:val="clear" w:color="auto" w:fill="FAFAFA"/>
          </w:tcPr>
          <w:p w14:paraId="312BDA6A" w14:textId="5CAE9D3C"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1,127,981,294</w:t>
            </w:r>
          </w:p>
        </w:tc>
        <w:tc>
          <w:tcPr>
            <w:tcW w:w="1530" w:type="dxa"/>
            <w:shd w:val="clear" w:color="auto" w:fill="FAFAFA"/>
          </w:tcPr>
          <w:p w14:paraId="7A66D29F" w14:textId="0DC2BC83"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63</w:t>
            </w:r>
            <w:r w:rsidR="007A08F1" w:rsidRPr="00965332">
              <w:rPr>
                <w:rFonts w:ascii="Arial" w:eastAsia="Browallia New" w:hAnsi="Arial" w:cs="Arial"/>
                <w:sz w:val="18"/>
                <w:szCs w:val="18"/>
                <w:lang w:val="en-GB"/>
              </w:rPr>
              <w:t>7</w:t>
            </w:r>
            <w:r w:rsidRPr="00965332">
              <w:rPr>
                <w:rFonts w:ascii="Arial" w:eastAsia="Browallia New" w:hAnsi="Arial" w:cs="Arial"/>
                <w:sz w:val="18"/>
                <w:szCs w:val="18"/>
              </w:rPr>
              <w:t>,</w:t>
            </w:r>
            <w:r w:rsidRPr="00965332">
              <w:rPr>
                <w:rFonts w:ascii="Arial" w:eastAsia="Browallia New" w:hAnsi="Arial" w:cs="Arial"/>
                <w:sz w:val="18"/>
                <w:szCs w:val="18"/>
                <w:lang w:val="en-GB"/>
              </w:rPr>
              <w:t>724</w:t>
            </w:r>
            <w:r w:rsidRPr="00965332">
              <w:rPr>
                <w:rFonts w:ascii="Arial" w:eastAsia="Browallia New" w:hAnsi="Arial" w:cs="Arial"/>
                <w:sz w:val="18"/>
                <w:szCs w:val="18"/>
              </w:rPr>
              <w:t>,</w:t>
            </w:r>
            <w:r w:rsidRPr="00965332">
              <w:rPr>
                <w:rFonts w:ascii="Arial" w:eastAsia="Browallia New" w:hAnsi="Arial" w:cs="Arial"/>
                <w:sz w:val="18"/>
                <w:szCs w:val="18"/>
                <w:lang w:val="en-GB"/>
              </w:rPr>
              <w:t>894</w:t>
            </w:r>
          </w:p>
        </w:tc>
      </w:tr>
      <w:tr w:rsidR="00745D1D" w:rsidRPr="00965332" w14:paraId="070DAE0E" w14:textId="77777777" w:rsidTr="008E29E0">
        <w:trPr>
          <w:cantSplit/>
          <w:trHeight w:val="176"/>
        </w:trPr>
        <w:tc>
          <w:tcPr>
            <w:tcW w:w="3120" w:type="dxa"/>
            <w:vAlign w:val="bottom"/>
          </w:tcPr>
          <w:p w14:paraId="1E3F5A36" w14:textId="77777777" w:rsidR="00745D1D" w:rsidRPr="00965332" w:rsidRDefault="00745D1D" w:rsidP="00745D1D">
            <w:pPr>
              <w:ind w:left="-72"/>
              <w:rPr>
                <w:rFonts w:ascii="Arial" w:hAnsi="Arial" w:cs="Arial"/>
                <w:color w:val="000000"/>
                <w:sz w:val="18"/>
                <w:szCs w:val="18"/>
                <w:lang w:val="en-GB"/>
              </w:rPr>
            </w:pPr>
            <w:r w:rsidRPr="00965332">
              <w:rPr>
                <w:rFonts w:ascii="Arial" w:hAnsi="Arial" w:cs="Arial"/>
                <w:color w:val="000000"/>
                <w:sz w:val="18"/>
                <w:szCs w:val="18"/>
                <w:lang w:val="en-GB"/>
              </w:rPr>
              <w:t>Issuance of ordinary shares</w:t>
            </w:r>
          </w:p>
        </w:tc>
        <w:tc>
          <w:tcPr>
            <w:tcW w:w="1590" w:type="dxa"/>
            <w:shd w:val="clear" w:color="auto" w:fill="FAFAFA"/>
          </w:tcPr>
          <w:p w14:paraId="7F748050" w14:textId="4A24145C"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cs/>
                <w:lang w:val="en-GB"/>
              </w:rPr>
              <w:t>2</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744</w:t>
            </w:r>
            <w:r w:rsidRPr="00965332">
              <w:rPr>
                <w:rFonts w:ascii="Arial" w:eastAsia="Browallia New" w:hAnsi="Arial" w:cs="Arial"/>
                <w:sz w:val="18"/>
                <w:szCs w:val="18"/>
                <w:lang w:val="en-GB"/>
              </w:rPr>
              <w:t>,</w:t>
            </w:r>
            <w:r w:rsidRPr="00965332">
              <w:rPr>
                <w:rFonts w:ascii="Arial" w:eastAsia="Browallia New" w:hAnsi="Arial" w:cs="Arial"/>
                <w:sz w:val="18"/>
                <w:szCs w:val="18"/>
                <w:cs/>
                <w:lang w:val="en-GB"/>
              </w:rPr>
              <w:t>773</w:t>
            </w:r>
          </w:p>
        </w:tc>
        <w:tc>
          <w:tcPr>
            <w:tcW w:w="1527" w:type="dxa"/>
            <w:shd w:val="clear" w:color="auto" w:fill="FAFAFA"/>
          </w:tcPr>
          <w:p w14:paraId="336B6DD5" w14:textId="2BC52A07" w:rsidR="00745D1D" w:rsidRPr="00965332" w:rsidRDefault="00745D1D" w:rsidP="00745D1D">
            <w:pPr>
              <w:ind w:right="-72"/>
              <w:jc w:val="right"/>
              <w:rPr>
                <w:rFonts w:ascii="Arial" w:hAnsi="Arial" w:cs="Arial"/>
                <w:sz w:val="18"/>
                <w:szCs w:val="18"/>
              </w:rPr>
            </w:pPr>
            <w:r w:rsidRPr="00965332">
              <w:rPr>
                <w:rFonts w:ascii="Arial" w:hAnsi="Arial" w:cs="Arial"/>
                <w:sz w:val="18"/>
                <w:szCs w:val="18"/>
              </w:rPr>
              <w:t>274,477,300</w:t>
            </w:r>
          </w:p>
        </w:tc>
        <w:tc>
          <w:tcPr>
            <w:tcW w:w="1683" w:type="dxa"/>
            <w:shd w:val="clear" w:color="auto" w:fill="FAFAFA"/>
          </w:tcPr>
          <w:p w14:paraId="3B614617" w14:textId="67231CF3"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645,522,700</w:t>
            </w:r>
          </w:p>
        </w:tc>
        <w:tc>
          <w:tcPr>
            <w:tcW w:w="1530" w:type="dxa"/>
            <w:shd w:val="clear" w:color="auto" w:fill="FAFAFA"/>
          </w:tcPr>
          <w:p w14:paraId="1DCAC5A9" w14:textId="491A8CD0"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920,000,000 </w:t>
            </w:r>
          </w:p>
        </w:tc>
      </w:tr>
      <w:tr w:rsidR="00745D1D" w:rsidRPr="00965332" w14:paraId="420FEDD5" w14:textId="77777777" w:rsidTr="008E29E0">
        <w:trPr>
          <w:cantSplit/>
          <w:trHeight w:val="176"/>
        </w:trPr>
        <w:tc>
          <w:tcPr>
            <w:tcW w:w="3120" w:type="dxa"/>
            <w:vAlign w:val="bottom"/>
          </w:tcPr>
          <w:p w14:paraId="508D7CF3" w14:textId="3A3C7DB2" w:rsidR="00745D1D" w:rsidRPr="00110EDA" w:rsidRDefault="00FB2124" w:rsidP="00745D1D">
            <w:pPr>
              <w:ind w:left="-72"/>
              <w:rPr>
                <w:rFonts w:ascii="Arial" w:hAnsi="Arial" w:cs="Arial"/>
                <w:color w:val="000000"/>
                <w:spacing w:val="-4"/>
                <w:sz w:val="18"/>
                <w:szCs w:val="18"/>
                <w:lang w:val="en-GB"/>
              </w:rPr>
            </w:pPr>
            <w:r w:rsidRPr="00110EDA">
              <w:rPr>
                <w:rFonts w:ascii="Arial" w:hAnsi="Arial" w:cs="Arial"/>
                <w:color w:val="000000"/>
                <w:spacing w:val="-4"/>
                <w:sz w:val="18"/>
                <w:szCs w:val="18"/>
              </w:rPr>
              <w:t>C</w:t>
            </w:r>
            <w:r w:rsidR="0047330E" w:rsidRPr="00110EDA">
              <w:rPr>
                <w:rFonts w:ascii="Arial" w:hAnsi="Arial" w:cs="Arial"/>
                <w:color w:val="000000"/>
                <w:spacing w:val="-4"/>
                <w:sz w:val="18"/>
                <w:szCs w:val="18"/>
              </w:rPr>
              <w:t>ost</w:t>
            </w:r>
            <w:r w:rsidR="008E29E0">
              <w:rPr>
                <w:rFonts w:ascii="Arial" w:hAnsi="Arial" w:cs="Arial"/>
                <w:color w:val="000000"/>
                <w:spacing w:val="-4"/>
                <w:sz w:val="18"/>
                <w:szCs w:val="18"/>
              </w:rPr>
              <w:t>s</w:t>
            </w:r>
            <w:r w:rsidR="0047330E" w:rsidRPr="00110EDA">
              <w:rPr>
                <w:rFonts w:ascii="Arial" w:hAnsi="Arial" w:cs="Arial"/>
                <w:color w:val="000000"/>
                <w:spacing w:val="-4"/>
                <w:sz w:val="18"/>
                <w:szCs w:val="18"/>
              </w:rPr>
              <w:t xml:space="preserve"> </w:t>
            </w:r>
            <w:r w:rsidRPr="00110EDA">
              <w:rPr>
                <w:rFonts w:ascii="Arial" w:hAnsi="Arial" w:cs="Arial"/>
                <w:color w:val="000000"/>
                <w:spacing w:val="-4"/>
                <w:sz w:val="18"/>
                <w:szCs w:val="18"/>
              </w:rPr>
              <w:t>of</w:t>
            </w:r>
            <w:r w:rsidR="008E29E0">
              <w:rPr>
                <w:rFonts w:ascii="Arial" w:hAnsi="Arial" w:cs="Arial"/>
                <w:color w:val="000000"/>
                <w:spacing w:val="-4"/>
                <w:sz w:val="18"/>
                <w:szCs w:val="18"/>
              </w:rPr>
              <w:t xml:space="preserve"> </w:t>
            </w:r>
            <w:r w:rsidR="0047330E" w:rsidRPr="00110EDA">
              <w:rPr>
                <w:rFonts w:ascii="Arial" w:hAnsi="Arial" w:cs="Arial"/>
                <w:color w:val="000000"/>
                <w:spacing w:val="-4"/>
                <w:sz w:val="18"/>
                <w:szCs w:val="18"/>
              </w:rPr>
              <w:t>share issuance</w:t>
            </w:r>
            <w:r w:rsidR="00110EDA" w:rsidRPr="00110EDA">
              <w:rPr>
                <w:rFonts w:ascii="Arial" w:hAnsi="Arial" w:cs="Arial"/>
                <w:color w:val="000000"/>
                <w:spacing w:val="-4"/>
                <w:sz w:val="18"/>
                <w:szCs w:val="18"/>
              </w:rPr>
              <w:t>, net of tax</w:t>
            </w:r>
          </w:p>
        </w:tc>
        <w:tc>
          <w:tcPr>
            <w:tcW w:w="1590" w:type="dxa"/>
            <w:shd w:val="clear" w:color="auto" w:fill="FAFAFA"/>
          </w:tcPr>
          <w:p w14:paraId="5EFF5177" w14:textId="69AD41CD" w:rsidR="00745D1D" w:rsidRPr="00965332" w:rsidRDefault="00745D1D" w:rsidP="00745D1D">
            <w:pPr>
              <w:ind w:right="-72"/>
              <w:jc w:val="right"/>
              <w:rPr>
                <w:rFonts w:ascii="Arial" w:eastAsia="Browallia New" w:hAnsi="Arial" w:cs="Arial"/>
                <w:sz w:val="18"/>
                <w:szCs w:val="18"/>
                <w:cs/>
                <w:lang w:val="en-GB"/>
              </w:rPr>
            </w:pPr>
            <w:r w:rsidRPr="00965332">
              <w:rPr>
                <w:rFonts w:ascii="Arial" w:eastAsia="Browallia New" w:hAnsi="Arial" w:cs="Arial"/>
                <w:sz w:val="18"/>
                <w:szCs w:val="18"/>
                <w:lang w:val="en-GB"/>
              </w:rPr>
              <w:t>-</w:t>
            </w:r>
          </w:p>
        </w:tc>
        <w:tc>
          <w:tcPr>
            <w:tcW w:w="1527" w:type="dxa"/>
            <w:shd w:val="clear" w:color="auto" w:fill="FAFAFA"/>
          </w:tcPr>
          <w:p w14:paraId="03E51E3F" w14:textId="04ABE534" w:rsidR="00745D1D" w:rsidRPr="00965332" w:rsidRDefault="00745D1D" w:rsidP="00745D1D">
            <w:pPr>
              <w:ind w:right="-72"/>
              <w:jc w:val="right"/>
              <w:rPr>
                <w:rFonts w:ascii="Arial" w:hAnsi="Arial" w:cs="Arial"/>
                <w:sz w:val="18"/>
                <w:szCs w:val="18"/>
              </w:rPr>
            </w:pPr>
            <w:r w:rsidRPr="00965332">
              <w:rPr>
                <w:rFonts w:ascii="Arial" w:hAnsi="Arial" w:cs="Arial"/>
                <w:sz w:val="18"/>
                <w:szCs w:val="18"/>
              </w:rPr>
              <w:t>-</w:t>
            </w:r>
          </w:p>
        </w:tc>
        <w:tc>
          <w:tcPr>
            <w:tcW w:w="1683" w:type="dxa"/>
            <w:shd w:val="clear" w:color="auto" w:fill="FAFAFA"/>
          </w:tcPr>
          <w:p w14:paraId="07C60C77" w14:textId="1890C1D1"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(22,080,000)</w:t>
            </w:r>
          </w:p>
        </w:tc>
        <w:tc>
          <w:tcPr>
            <w:tcW w:w="1530" w:type="dxa"/>
            <w:shd w:val="clear" w:color="auto" w:fill="FAFAFA"/>
          </w:tcPr>
          <w:p w14:paraId="53D8DFD6" w14:textId="2E74A79F"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(22,080,000)</w:t>
            </w:r>
          </w:p>
        </w:tc>
      </w:tr>
      <w:tr w:rsidR="00EA7BF7" w:rsidRPr="00965332" w14:paraId="487D276A" w14:textId="77777777" w:rsidTr="008E29E0">
        <w:trPr>
          <w:cantSplit/>
          <w:trHeight w:val="120"/>
        </w:trPr>
        <w:tc>
          <w:tcPr>
            <w:tcW w:w="3120" w:type="dxa"/>
            <w:vAlign w:val="bottom"/>
          </w:tcPr>
          <w:p w14:paraId="108B6504" w14:textId="77777777" w:rsidR="00EA7BF7" w:rsidRPr="00965332" w:rsidRDefault="00EA7BF7" w:rsidP="00EA7BF7">
            <w:pPr>
              <w:ind w:left="-72"/>
              <w:rPr>
                <w:rFonts w:ascii="Arial" w:hAnsi="Arial" w:cs="Arial"/>
                <w:color w:val="000000"/>
                <w:sz w:val="18"/>
                <w:szCs w:val="18"/>
              </w:rPr>
            </w:pPr>
          </w:p>
        </w:tc>
        <w:tc>
          <w:tcPr>
            <w:tcW w:w="1590" w:type="dxa"/>
            <w:tcBorders>
              <w:top w:val="single" w:sz="4" w:space="0" w:color="auto"/>
            </w:tcBorders>
            <w:shd w:val="clear" w:color="auto" w:fill="FAFAFA"/>
          </w:tcPr>
          <w:p w14:paraId="4EAF03B3" w14:textId="77777777" w:rsidR="00EA7BF7" w:rsidRPr="00965332" w:rsidRDefault="00EA7BF7" w:rsidP="00EA7BF7">
            <w:pPr>
              <w:ind w:right="-72"/>
              <w:jc w:val="right"/>
              <w:rPr>
                <w:rFonts w:ascii="Arial" w:hAnsi="Arial" w:cs="Arial"/>
                <w:sz w:val="18"/>
                <w:szCs w:val="18"/>
              </w:rPr>
            </w:pPr>
          </w:p>
        </w:tc>
        <w:tc>
          <w:tcPr>
            <w:tcW w:w="1527" w:type="dxa"/>
            <w:tcBorders>
              <w:top w:val="single" w:sz="4" w:space="0" w:color="auto"/>
            </w:tcBorders>
            <w:shd w:val="clear" w:color="auto" w:fill="FAFAFA"/>
          </w:tcPr>
          <w:p w14:paraId="2B2DBB2D" w14:textId="77777777" w:rsidR="00EA7BF7" w:rsidRPr="00965332" w:rsidRDefault="00EA7BF7" w:rsidP="00EA7BF7">
            <w:pPr>
              <w:ind w:right="-72"/>
              <w:jc w:val="right"/>
              <w:rPr>
                <w:rFonts w:ascii="Arial" w:hAnsi="Arial" w:cs="Arial"/>
                <w:sz w:val="18"/>
                <w:szCs w:val="18"/>
              </w:rPr>
            </w:pPr>
          </w:p>
        </w:tc>
        <w:tc>
          <w:tcPr>
            <w:tcW w:w="1683" w:type="dxa"/>
            <w:tcBorders>
              <w:top w:val="single" w:sz="4" w:space="0" w:color="auto"/>
            </w:tcBorders>
            <w:shd w:val="clear" w:color="auto" w:fill="FAFAFA"/>
          </w:tcPr>
          <w:p w14:paraId="14727C53" w14:textId="77777777" w:rsidR="00EA7BF7" w:rsidRPr="00965332" w:rsidRDefault="00EA7BF7" w:rsidP="00EA7BF7">
            <w:pPr>
              <w:ind w:right="-72"/>
              <w:jc w:val="right"/>
              <w:rPr>
                <w:rFonts w:ascii="Arial" w:hAnsi="Arial" w:cs="Arial"/>
                <w:sz w:val="18"/>
                <w:szCs w:val="18"/>
              </w:rPr>
            </w:pPr>
          </w:p>
        </w:tc>
        <w:tc>
          <w:tcPr>
            <w:tcW w:w="1530" w:type="dxa"/>
            <w:tcBorders>
              <w:top w:val="single" w:sz="4" w:space="0" w:color="auto"/>
            </w:tcBorders>
            <w:shd w:val="clear" w:color="auto" w:fill="FAFAFA"/>
          </w:tcPr>
          <w:p w14:paraId="071840DE" w14:textId="77777777" w:rsidR="00EA7BF7" w:rsidRPr="00965332" w:rsidRDefault="00EA7BF7" w:rsidP="00EA7BF7">
            <w:pPr>
              <w:ind w:right="-72"/>
              <w:jc w:val="right"/>
              <w:rPr>
                <w:rFonts w:ascii="Arial" w:hAnsi="Arial" w:cs="Arial"/>
                <w:sz w:val="18"/>
                <w:szCs w:val="18"/>
              </w:rPr>
            </w:pPr>
          </w:p>
        </w:tc>
      </w:tr>
      <w:tr w:rsidR="00745D1D" w:rsidRPr="00965332" w14:paraId="6F342100" w14:textId="77777777" w:rsidTr="008E29E0">
        <w:trPr>
          <w:cantSplit/>
          <w:trHeight w:val="81"/>
        </w:trPr>
        <w:tc>
          <w:tcPr>
            <w:tcW w:w="3120" w:type="dxa"/>
            <w:vAlign w:val="bottom"/>
          </w:tcPr>
          <w:p w14:paraId="045DF224" w14:textId="50A284D3" w:rsidR="00745D1D" w:rsidRPr="008E29E0" w:rsidRDefault="00745D1D" w:rsidP="00745D1D">
            <w:pPr>
              <w:ind w:left="-72"/>
              <w:rPr>
                <w:rFonts w:ascii="Arial" w:hAnsi="Arial" w:cs="Arial"/>
                <w:b/>
                <w:bCs/>
                <w:color w:val="000000"/>
                <w:sz w:val="18"/>
                <w:szCs w:val="18"/>
              </w:rPr>
            </w:pPr>
            <w:r w:rsidRPr="008E29E0">
              <w:rPr>
                <w:rFonts w:ascii="Arial" w:hAnsi="Arial" w:cs="Arial"/>
                <w:b/>
                <w:bCs/>
                <w:color w:val="000000"/>
                <w:sz w:val="18"/>
                <w:szCs w:val="18"/>
              </w:rPr>
              <w:t xml:space="preserve">As </w:t>
            </w:r>
            <w:proofErr w:type="gramStart"/>
            <w:r w:rsidRPr="008E29E0">
              <w:rPr>
                <w:rFonts w:ascii="Arial" w:hAnsi="Arial" w:cs="Arial"/>
                <w:b/>
                <w:bCs/>
                <w:color w:val="000000"/>
                <w:sz w:val="18"/>
                <w:szCs w:val="18"/>
              </w:rPr>
              <w:t>at</w:t>
            </w:r>
            <w:proofErr w:type="gramEnd"/>
            <w:r w:rsidRPr="008E29E0">
              <w:rPr>
                <w:rFonts w:ascii="Arial" w:hAnsi="Arial" w:cs="Arial"/>
                <w:b/>
                <w:bCs/>
                <w:color w:val="000000"/>
                <w:sz w:val="18"/>
                <w:szCs w:val="18"/>
              </w:rPr>
              <w:t xml:space="preserve"> 31 December 2021</w:t>
            </w:r>
          </w:p>
        </w:tc>
        <w:tc>
          <w:tcPr>
            <w:tcW w:w="1590" w:type="dxa"/>
            <w:tcBorders>
              <w:bottom w:val="single" w:sz="4" w:space="0" w:color="auto"/>
            </w:tcBorders>
            <w:shd w:val="clear" w:color="auto" w:fill="FAFAFA"/>
          </w:tcPr>
          <w:p w14:paraId="231F0062" w14:textId="46274C54"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7,842,209 </w:t>
            </w:r>
          </w:p>
        </w:tc>
        <w:tc>
          <w:tcPr>
            <w:tcW w:w="1527" w:type="dxa"/>
            <w:tcBorders>
              <w:bottom w:val="single" w:sz="4" w:space="0" w:color="auto"/>
            </w:tcBorders>
            <w:shd w:val="clear" w:color="auto" w:fill="FAFAFA"/>
          </w:tcPr>
          <w:p w14:paraId="775E7701" w14:textId="6CA81F75"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784,220,900 </w:t>
            </w:r>
          </w:p>
        </w:tc>
        <w:tc>
          <w:tcPr>
            <w:tcW w:w="1683" w:type="dxa"/>
            <w:tcBorders>
              <w:bottom w:val="single" w:sz="4" w:space="0" w:color="auto"/>
            </w:tcBorders>
            <w:shd w:val="clear" w:color="auto" w:fill="FAFAFA"/>
          </w:tcPr>
          <w:p w14:paraId="7E086589" w14:textId="40B1B420"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1,751,423,994</w:t>
            </w:r>
          </w:p>
        </w:tc>
        <w:tc>
          <w:tcPr>
            <w:tcW w:w="1530" w:type="dxa"/>
            <w:tcBorders>
              <w:bottom w:val="single" w:sz="4" w:space="0" w:color="auto"/>
            </w:tcBorders>
            <w:shd w:val="clear" w:color="auto" w:fill="FAFAFA"/>
          </w:tcPr>
          <w:p w14:paraId="232C227F" w14:textId="7C57F455"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 xml:space="preserve"> 2,535,644,894 </w:t>
            </w:r>
          </w:p>
        </w:tc>
      </w:tr>
      <w:tr w:rsidR="00EA7BF7" w:rsidRPr="00965332" w14:paraId="519D7ACB" w14:textId="77777777" w:rsidTr="008E29E0">
        <w:trPr>
          <w:cantSplit/>
          <w:trHeight w:val="120"/>
        </w:trPr>
        <w:tc>
          <w:tcPr>
            <w:tcW w:w="3120" w:type="dxa"/>
            <w:vAlign w:val="bottom"/>
          </w:tcPr>
          <w:p w14:paraId="3DE2E60D" w14:textId="77777777" w:rsidR="00EA7BF7" w:rsidRPr="00965332" w:rsidRDefault="00EA7BF7" w:rsidP="00EA7BF7">
            <w:pPr>
              <w:ind w:left="-72"/>
              <w:rPr>
                <w:rFonts w:ascii="Arial" w:hAnsi="Arial" w:cs="Arial"/>
                <w:color w:val="000000"/>
                <w:sz w:val="18"/>
                <w:szCs w:val="18"/>
              </w:rPr>
            </w:pPr>
          </w:p>
        </w:tc>
        <w:tc>
          <w:tcPr>
            <w:tcW w:w="1590" w:type="dxa"/>
            <w:tcBorders>
              <w:top w:val="single" w:sz="4" w:space="0" w:color="auto"/>
            </w:tcBorders>
          </w:tcPr>
          <w:p w14:paraId="44A04DAD" w14:textId="165524D0" w:rsidR="00EA7BF7" w:rsidRPr="00965332" w:rsidRDefault="00EA7BF7" w:rsidP="00EA7BF7">
            <w:pPr>
              <w:ind w:right="-72"/>
              <w:jc w:val="right"/>
              <w:rPr>
                <w:rFonts w:ascii="Arial" w:hAnsi="Arial" w:cs="Arial"/>
                <w:sz w:val="18"/>
                <w:szCs w:val="18"/>
              </w:rPr>
            </w:pPr>
          </w:p>
        </w:tc>
        <w:tc>
          <w:tcPr>
            <w:tcW w:w="1527" w:type="dxa"/>
            <w:tcBorders>
              <w:top w:val="single" w:sz="4" w:space="0" w:color="auto"/>
            </w:tcBorders>
          </w:tcPr>
          <w:p w14:paraId="54D0AE3A" w14:textId="53AC5C13" w:rsidR="00EA7BF7" w:rsidRPr="00965332" w:rsidRDefault="00EA7BF7" w:rsidP="00EA7BF7">
            <w:pPr>
              <w:ind w:right="-72"/>
              <w:jc w:val="right"/>
              <w:rPr>
                <w:rFonts w:ascii="Arial" w:hAnsi="Arial" w:cs="Arial"/>
                <w:sz w:val="18"/>
                <w:szCs w:val="18"/>
              </w:rPr>
            </w:pPr>
          </w:p>
        </w:tc>
        <w:tc>
          <w:tcPr>
            <w:tcW w:w="1683" w:type="dxa"/>
            <w:tcBorders>
              <w:top w:val="single" w:sz="4" w:space="0" w:color="auto"/>
            </w:tcBorders>
          </w:tcPr>
          <w:p w14:paraId="64B8D2BE" w14:textId="67F240C9" w:rsidR="00EA7BF7" w:rsidRPr="00965332" w:rsidRDefault="00EA7BF7" w:rsidP="00EA7BF7">
            <w:pPr>
              <w:ind w:right="-72"/>
              <w:jc w:val="right"/>
              <w:rPr>
                <w:rFonts w:ascii="Arial" w:hAnsi="Arial" w:cs="Arial"/>
                <w:sz w:val="18"/>
                <w:szCs w:val="18"/>
              </w:rPr>
            </w:pPr>
          </w:p>
        </w:tc>
        <w:tc>
          <w:tcPr>
            <w:tcW w:w="1530" w:type="dxa"/>
            <w:tcBorders>
              <w:top w:val="single" w:sz="4" w:space="0" w:color="auto"/>
            </w:tcBorders>
          </w:tcPr>
          <w:p w14:paraId="21799D8A" w14:textId="19F85C1B" w:rsidR="00EA7BF7" w:rsidRPr="00965332" w:rsidRDefault="00EA7BF7" w:rsidP="00EA7BF7">
            <w:pPr>
              <w:ind w:right="-72"/>
              <w:jc w:val="right"/>
              <w:rPr>
                <w:rFonts w:ascii="Arial" w:hAnsi="Arial" w:cs="Arial"/>
                <w:sz w:val="18"/>
                <w:szCs w:val="18"/>
              </w:rPr>
            </w:pPr>
          </w:p>
        </w:tc>
      </w:tr>
      <w:tr w:rsidR="00745D1D" w:rsidRPr="00965332" w14:paraId="175F52FF" w14:textId="77777777" w:rsidTr="008E29E0">
        <w:trPr>
          <w:cantSplit/>
          <w:trHeight w:val="120"/>
        </w:trPr>
        <w:tc>
          <w:tcPr>
            <w:tcW w:w="3120" w:type="dxa"/>
            <w:vAlign w:val="bottom"/>
          </w:tcPr>
          <w:p w14:paraId="217C9869" w14:textId="755BD08C" w:rsidR="00745D1D" w:rsidRPr="008E29E0" w:rsidRDefault="00745D1D" w:rsidP="00745D1D">
            <w:pPr>
              <w:ind w:left="-72"/>
              <w:rPr>
                <w:rFonts w:ascii="Arial" w:hAnsi="Arial" w:cs="Arial"/>
                <w:b/>
                <w:bCs/>
                <w:color w:val="000000"/>
                <w:sz w:val="18"/>
                <w:szCs w:val="18"/>
                <w:lang w:val="en-GB"/>
              </w:rPr>
            </w:pPr>
            <w:r w:rsidRPr="008E29E0">
              <w:rPr>
                <w:rFonts w:ascii="Arial" w:hAnsi="Arial" w:cs="Arial"/>
                <w:b/>
                <w:bCs/>
                <w:color w:val="000000"/>
                <w:sz w:val="18"/>
                <w:szCs w:val="18"/>
                <w:lang w:val="en-GB"/>
              </w:rPr>
              <w:t xml:space="preserve">As </w:t>
            </w:r>
            <w:proofErr w:type="gramStart"/>
            <w:r w:rsidRPr="008E29E0">
              <w:rPr>
                <w:rFonts w:ascii="Arial" w:hAnsi="Arial" w:cs="Arial"/>
                <w:b/>
                <w:bCs/>
                <w:color w:val="000000"/>
                <w:sz w:val="18"/>
                <w:szCs w:val="18"/>
                <w:lang w:val="en-GB"/>
              </w:rPr>
              <w:t>at</w:t>
            </w:r>
            <w:proofErr w:type="gramEnd"/>
            <w:r w:rsidRPr="008E29E0">
              <w:rPr>
                <w:rFonts w:ascii="Arial" w:hAnsi="Arial" w:cs="Arial"/>
                <w:b/>
                <w:bCs/>
                <w:color w:val="000000"/>
                <w:sz w:val="18"/>
                <w:szCs w:val="18"/>
                <w:lang w:val="en-GB"/>
              </w:rPr>
              <w:t xml:space="preserve"> 1 January 2020</w:t>
            </w:r>
          </w:p>
        </w:tc>
        <w:tc>
          <w:tcPr>
            <w:tcW w:w="1590" w:type="dxa"/>
            <w:shd w:val="clear" w:color="auto" w:fill="auto"/>
          </w:tcPr>
          <w:p w14:paraId="43EFC5BE" w14:textId="5564354F" w:rsidR="00745D1D" w:rsidRPr="00965332" w:rsidRDefault="00745D1D" w:rsidP="00745D1D">
            <w:pPr>
              <w:ind w:right="-72"/>
              <w:jc w:val="right"/>
              <w:rPr>
                <w:rFonts w:ascii="Arial" w:hAnsi="Arial" w:cs="Arial"/>
                <w:sz w:val="18"/>
                <w:szCs w:val="18"/>
              </w:rPr>
            </w:pPr>
            <w:r w:rsidRPr="00965332">
              <w:rPr>
                <w:rFonts w:ascii="Arial" w:eastAsia="Browallia New" w:hAnsi="Arial" w:cs="Arial"/>
                <w:sz w:val="18"/>
                <w:szCs w:val="18"/>
                <w:lang w:val="en-GB"/>
              </w:rPr>
              <w:t>50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c>
          <w:tcPr>
            <w:tcW w:w="1527" w:type="dxa"/>
            <w:shd w:val="clear" w:color="auto" w:fill="auto"/>
          </w:tcPr>
          <w:p w14:paraId="6081DC71" w14:textId="32F61F8B" w:rsidR="00745D1D" w:rsidRPr="00965332" w:rsidRDefault="00745D1D" w:rsidP="00745D1D">
            <w:pPr>
              <w:ind w:right="-72"/>
              <w:jc w:val="right"/>
              <w:rPr>
                <w:rFonts w:ascii="Arial" w:hAnsi="Arial" w:cs="Arial"/>
                <w:sz w:val="18"/>
                <w:szCs w:val="18"/>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000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c>
          <w:tcPr>
            <w:tcW w:w="1683" w:type="dxa"/>
            <w:shd w:val="clear" w:color="auto" w:fill="auto"/>
          </w:tcPr>
          <w:p w14:paraId="70F2D3C2" w14:textId="4BCA78A6" w:rsidR="00745D1D" w:rsidRPr="00965332" w:rsidRDefault="00745D1D" w:rsidP="00745D1D">
            <w:pPr>
              <w:ind w:right="-72"/>
              <w:jc w:val="right"/>
              <w:rPr>
                <w:rFonts w:ascii="Arial" w:hAnsi="Arial" w:cs="Arial"/>
                <w:sz w:val="18"/>
                <w:szCs w:val="18"/>
              </w:rPr>
            </w:pPr>
            <w:r w:rsidRPr="00965332">
              <w:rPr>
                <w:rFonts w:ascii="Arial" w:eastAsia="Browallia New" w:hAnsi="Arial" w:cs="Arial"/>
                <w:sz w:val="18"/>
                <w:szCs w:val="18"/>
              </w:rPr>
              <w:t>-</w:t>
            </w:r>
          </w:p>
        </w:tc>
        <w:tc>
          <w:tcPr>
            <w:tcW w:w="1530" w:type="dxa"/>
            <w:shd w:val="clear" w:color="auto" w:fill="auto"/>
          </w:tcPr>
          <w:p w14:paraId="2EB2AB38" w14:textId="1820CE07" w:rsidR="00745D1D" w:rsidRPr="00965332" w:rsidRDefault="00745D1D" w:rsidP="00745D1D">
            <w:pPr>
              <w:ind w:right="-72"/>
              <w:jc w:val="right"/>
              <w:rPr>
                <w:rFonts w:ascii="Arial" w:hAnsi="Arial" w:cs="Arial"/>
                <w:sz w:val="18"/>
                <w:szCs w:val="18"/>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000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r>
      <w:tr w:rsidR="00EA7BF7" w:rsidRPr="00965332" w14:paraId="6A3E3CD4" w14:textId="77777777" w:rsidTr="008E29E0">
        <w:trPr>
          <w:cantSplit/>
          <w:trHeight w:val="120"/>
        </w:trPr>
        <w:tc>
          <w:tcPr>
            <w:tcW w:w="3120" w:type="dxa"/>
            <w:vAlign w:val="bottom"/>
          </w:tcPr>
          <w:p w14:paraId="3EFFB756" w14:textId="77777777" w:rsidR="00EA7BF7" w:rsidRPr="00965332" w:rsidRDefault="00EA7BF7" w:rsidP="00EA7BF7">
            <w:pPr>
              <w:ind w:left="-72"/>
              <w:rPr>
                <w:rFonts w:ascii="Arial" w:hAnsi="Arial" w:cs="Arial"/>
                <w:color w:val="000000"/>
                <w:sz w:val="18"/>
                <w:szCs w:val="18"/>
                <w:lang w:val="en-GB"/>
              </w:rPr>
            </w:pPr>
            <w:r w:rsidRPr="00965332">
              <w:rPr>
                <w:rFonts w:ascii="Arial" w:hAnsi="Arial" w:cs="Arial"/>
                <w:color w:val="000000"/>
                <w:sz w:val="18"/>
                <w:szCs w:val="18"/>
                <w:lang w:val="en-GB"/>
              </w:rPr>
              <w:t>Issuance of ordinary shares</w:t>
            </w:r>
          </w:p>
        </w:tc>
        <w:tc>
          <w:tcPr>
            <w:tcW w:w="1590" w:type="dxa"/>
            <w:shd w:val="clear" w:color="auto" w:fill="auto"/>
          </w:tcPr>
          <w:p w14:paraId="732928A5" w14:textId="55B0DAAE"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5</w:t>
            </w:r>
            <w:r w:rsidRPr="00965332">
              <w:rPr>
                <w:rFonts w:ascii="Arial" w:eastAsia="Browallia New" w:hAnsi="Arial" w:cs="Arial"/>
                <w:sz w:val="18"/>
                <w:szCs w:val="18"/>
              </w:rPr>
              <w:t>,</w:t>
            </w:r>
            <w:r w:rsidRPr="00965332">
              <w:rPr>
                <w:rFonts w:ascii="Arial" w:eastAsia="Browallia New" w:hAnsi="Arial" w:cs="Arial"/>
                <w:sz w:val="18"/>
                <w:szCs w:val="18"/>
                <w:lang w:val="en-GB"/>
              </w:rPr>
              <w:t>0</w:t>
            </w:r>
            <w:r w:rsidR="006335D8" w:rsidRPr="00965332">
              <w:rPr>
                <w:rFonts w:ascii="Arial" w:eastAsia="Browallia New" w:hAnsi="Arial" w:cs="Arial"/>
                <w:sz w:val="18"/>
                <w:szCs w:val="18"/>
                <w:lang w:val="en-GB"/>
              </w:rPr>
              <w:t>4</w:t>
            </w:r>
            <w:r w:rsidRPr="00965332">
              <w:rPr>
                <w:rFonts w:ascii="Arial" w:eastAsia="Browallia New" w:hAnsi="Arial" w:cs="Arial"/>
                <w:sz w:val="18"/>
                <w:szCs w:val="18"/>
                <w:lang w:val="en-GB"/>
              </w:rPr>
              <w:t>7</w:t>
            </w:r>
            <w:r w:rsidRPr="00965332">
              <w:rPr>
                <w:rFonts w:ascii="Arial" w:eastAsia="Browallia New" w:hAnsi="Arial" w:cs="Arial"/>
                <w:sz w:val="18"/>
                <w:szCs w:val="18"/>
              </w:rPr>
              <w:t>,</w:t>
            </w:r>
            <w:r w:rsidRPr="00965332">
              <w:rPr>
                <w:rFonts w:ascii="Arial" w:eastAsia="Browallia New" w:hAnsi="Arial" w:cs="Arial"/>
                <w:sz w:val="18"/>
                <w:szCs w:val="18"/>
                <w:lang w:val="en-GB"/>
              </w:rPr>
              <w:t>436</w:t>
            </w:r>
          </w:p>
        </w:tc>
        <w:tc>
          <w:tcPr>
            <w:tcW w:w="1527" w:type="dxa"/>
            <w:shd w:val="clear" w:color="auto" w:fill="auto"/>
          </w:tcPr>
          <w:p w14:paraId="0D0929F2" w14:textId="72D89539"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50</w:t>
            </w:r>
            <w:r w:rsidR="007A08F1" w:rsidRPr="00965332">
              <w:rPr>
                <w:rFonts w:ascii="Arial" w:eastAsia="Browallia New" w:hAnsi="Arial" w:cs="Arial"/>
                <w:sz w:val="18"/>
                <w:szCs w:val="18"/>
                <w:lang w:val="en-GB"/>
              </w:rPr>
              <w:t>4</w:t>
            </w:r>
            <w:r w:rsidRPr="00965332">
              <w:rPr>
                <w:rFonts w:ascii="Arial" w:eastAsia="Browallia New" w:hAnsi="Arial" w:cs="Arial"/>
                <w:sz w:val="18"/>
                <w:szCs w:val="18"/>
              </w:rPr>
              <w:t>,</w:t>
            </w:r>
            <w:r w:rsidRPr="00965332">
              <w:rPr>
                <w:rFonts w:ascii="Arial" w:eastAsia="Browallia New" w:hAnsi="Arial" w:cs="Arial"/>
                <w:sz w:val="18"/>
                <w:szCs w:val="18"/>
                <w:lang w:val="en-GB"/>
              </w:rPr>
              <w:t>743</w:t>
            </w:r>
            <w:r w:rsidRPr="00965332">
              <w:rPr>
                <w:rFonts w:ascii="Arial" w:eastAsia="Browallia New" w:hAnsi="Arial" w:cs="Arial"/>
                <w:sz w:val="18"/>
                <w:szCs w:val="18"/>
              </w:rPr>
              <w:t>,</w:t>
            </w:r>
            <w:r w:rsidRPr="00965332">
              <w:rPr>
                <w:rFonts w:ascii="Arial" w:eastAsia="Browallia New" w:hAnsi="Arial" w:cs="Arial"/>
                <w:sz w:val="18"/>
                <w:szCs w:val="18"/>
                <w:lang w:val="en-GB"/>
              </w:rPr>
              <w:t>600</w:t>
            </w:r>
          </w:p>
        </w:tc>
        <w:tc>
          <w:tcPr>
            <w:tcW w:w="1683" w:type="dxa"/>
            <w:shd w:val="clear" w:color="auto" w:fill="auto"/>
          </w:tcPr>
          <w:p w14:paraId="339AE0E3" w14:textId="17823517"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1,127,981,294</w:t>
            </w:r>
          </w:p>
        </w:tc>
        <w:tc>
          <w:tcPr>
            <w:tcW w:w="1530" w:type="dxa"/>
            <w:shd w:val="clear" w:color="auto" w:fill="auto"/>
          </w:tcPr>
          <w:p w14:paraId="57B2323D" w14:textId="7A99605F" w:rsidR="00EA7BF7" w:rsidRPr="00965332" w:rsidRDefault="00EA7BF7" w:rsidP="00EA7BF7">
            <w:pPr>
              <w:ind w:right="-72"/>
              <w:jc w:val="right"/>
              <w:rPr>
                <w:rFonts w:ascii="Arial" w:hAnsi="Arial" w:cs="Arial"/>
                <w:sz w:val="18"/>
                <w:szCs w:val="18"/>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632</w:t>
            </w:r>
            <w:r w:rsidRPr="00965332">
              <w:rPr>
                <w:rFonts w:ascii="Arial" w:eastAsia="Browallia New" w:hAnsi="Arial" w:cs="Arial"/>
                <w:sz w:val="18"/>
                <w:szCs w:val="18"/>
              </w:rPr>
              <w:t>,</w:t>
            </w:r>
            <w:r w:rsidRPr="00965332">
              <w:rPr>
                <w:rFonts w:ascii="Arial" w:eastAsia="Browallia New" w:hAnsi="Arial" w:cs="Arial"/>
                <w:sz w:val="18"/>
                <w:szCs w:val="18"/>
                <w:lang w:val="en-GB"/>
              </w:rPr>
              <w:t>724</w:t>
            </w:r>
            <w:r w:rsidRPr="00965332">
              <w:rPr>
                <w:rFonts w:ascii="Arial" w:eastAsia="Browallia New" w:hAnsi="Arial" w:cs="Arial"/>
                <w:sz w:val="18"/>
                <w:szCs w:val="18"/>
              </w:rPr>
              <w:t>,</w:t>
            </w:r>
            <w:r w:rsidRPr="00965332">
              <w:rPr>
                <w:rFonts w:ascii="Arial" w:eastAsia="Browallia New" w:hAnsi="Arial" w:cs="Arial"/>
                <w:sz w:val="18"/>
                <w:szCs w:val="18"/>
                <w:lang w:val="en-GB"/>
              </w:rPr>
              <w:t>894</w:t>
            </w:r>
          </w:p>
        </w:tc>
      </w:tr>
      <w:tr w:rsidR="00EA7BF7" w:rsidRPr="00965332" w14:paraId="1F18186A" w14:textId="77777777" w:rsidTr="008E29E0">
        <w:trPr>
          <w:cantSplit/>
          <w:trHeight w:val="120"/>
        </w:trPr>
        <w:tc>
          <w:tcPr>
            <w:tcW w:w="3120" w:type="dxa"/>
            <w:vAlign w:val="bottom"/>
          </w:tcPr>
          <w:p w14:paraId="49081566" w14:textId="77777777" w:rsidR="00EA7BF7" w:rsidRPr="00965332" w:rsidRDefault="00EA7BF7" w:rsidP="00EA7BF7">
            <w:pPr>
              <w:ind w:left="-72"/>
              <w:rPr>
                <w:rFonts w:ascii="Arial" w:hAnsi="Arial" w:cs="Arial"/>
                <w:color w:val="000000"/>
                <w:sz w:val="18"/>
                <w:szCs w:val="18"/>
              </w:rPr>
            </w:pPr>
          </w:p>
        </w:tc>
        <w:tc>
          <w:tcPr>
            <w:tcW w:w="1590" w:type="dxa"/>
            <w:tcBorders>
              <w:top w:val="single" w:sz="4" w:space="0" w:color="auto"/>
            </w:tcBorders>
            <w:shd w:val="clear" w:color="auto" w:fill="auto"/>
            <w:vAlign w:val="bottom"/>
          </w:tcPr>
          <w:p w14:paraId="5629BB21" w14:textId="77777777" w:rsidR="00EA7BF7" w:rsidRPr="00965332" w:rsidRDefault="00EA7BF7" w:rsidP="00EA7BF7">
            <w:pPr>
              <w:ind w:right="-72"/>
              <w:jc w:val="right"/>
              <w:rPr>
                <w:rFonts w:ascii="Arial" w:hAnsi="Arial" w:cs="Arial"/>
                <w:sz w:val="18"/>
                <w:szCs w:val="18"/>
              </w:rPr>
            </w:pPr>
          </w:p>
        </w:tc>
        <w:tc>
          <w:tcPr>
            <w:tcW w:w="1527" w:type="dxa"/>
            <w:tcBorders>
              <w:top w:val="single" w:sz="4" w:space="0" w:color="auto"/>
            </w:tcBorders>
            <w:shd w:val="clear" w:color="auto" w:fill="auto"/>
            <w:vAlign w:val="bottom"/>
          </w:tcPr>
          <w:p w14:paraId="19FCB762" w14:textId="77777777" w:rsidR="00EA7BF7" w:rsidRPr="00965332" w:rsidRDefault="00EA7BF7" w:rsidP="00EA7BF7">
            <w:pPr>
              <w:ind w:right="-72"/>
              <w:jc w:val="right"/>
              <w:rPr>
                <w:rFonts w:ascii="Arial" w:hAnsi="Arial" w:cs="Arial"/>
                <w:sz w:val="18"/>
                <w:szCs w:val="18"/>
              </w:rPr>
            </w:pPr>
          </w:p>
        </w:tc>
        <w:tc>
          <w:tcPr>
            <w:tcW w:w="1683" w:type="dxa"/>
            <w:tcBorders>
              <w:top w:val="single" w:sz="4" w:space="0" w:color="auto"/>
            </w:tcBorders>
            <w:shd w:val="clear" w:color="auto" w:fill="auto"/>
          </w:tcPr>
          <w:p w14:paraId="0F13EEA4" w14:textId="77777777" w:rsidR="00EA7BF7" w:rsidRPr="00965332" w:rsidRDefault="00EA7BF7" w:rsidP="00EA7BF7">
            <w:pPr>
              <w:ind w:right="-72"/>
              <w:jc w:val="right"/>
              <w:rPr>
                <w:rFonts w:ascii="Arial" w:hAnsi="Arial" w:cs="Arial"/>
                <w:sz w:val="18"/>
                <w:szCs w:val="18"/>
              </w:rPr>
            </w:pPr>
          </w:p>
        </w:tc>
        <w:tc>
          <w:tcPr>
            <w:tcW w:w="1530" w:type="dxa"/>
            <w:tcBorders>
              <w:top w:val="single" w:sz="4" w:space="0" w:color="auto"/>
            </w:tcBorders>
            <w:shd w:val="clear" w:color="auto" w:fill="auto"/>
            <w:vAlign w:val="bottom"/>
          </w:tcPr>
          <w:p w14:paraId="0AB6BA5C" w14:textId="77777777" w:rsidR="00EA7BF7" w:rsidRPr="00965332" w:rsidRDefault="00EA7BF7" w:rsidP="00EA7BF7">
            <w:pPr>
              <w:ind w:right="-72"/>
              <w:jc w:val="right"/>
              <w:rPr>
                <w:rFonts w:ascii="Arial" w:hAnsi="Arial" w:cs="Arial"/>
                <w:sz w:val="18"/>
                <w:szCs w:val="18"/>
              </w:rPr>
            </w:pPr>
          </w:p>
        </w:tc>
      </w:tr>
      <w:tr w:rsidR="00745D1D" w:rsidRPr="00965332" w14:paraId="56167010" w14:textId="77777777" w:rsidTr="008E29E0">
        <w:trPr>
          <w:cantSplit/>
          <w:trHeight w:val="120"/>
        </w:trPr>
        <w:tc>
          <w:tcPr>
            <w:tcW w:w="3120" w:type="dxa"/>
            <w:vAlign w:val="bottom"/>
          </w:tcPr>
          <w:p w14:paraId="7A6D6ECD" w14:textId="4495FD2C" w:rsidR="00745D1D" w:rsidRPr="008E29E0" w:rsidRDefault="00745D1D" w:rsidP="00745D1D">
            <w:pPr>
              <w:ind w:left="-72"/>
              <w:rPr>
                <w:rFonts w:ascii="Arial" w:hAnsi="Arial" w:cs="Arial"/>
                <w:b/>
                <w:bCs/>
                <w:color w:val="000000"/>
                <w:sz w:val="18"/>
                <w:szCs w:val="18"/>
              </w:rPr>
            </w:pPr>
            <w:r w:rsidRPr="008E29E0">
              <w:rPr>
                <w:rFonts w:ascii="Arial" w:hAnsi="Arial" w:cs="Arial"/>
                <w:b/>
                <w:bCs/>
                <w:color w:val="000000"/>
                <w:sz w:val="18"/>
                <w:szCs w:val="18"/>
              </w:rPr>
              <w:t xml:space="preserve">As </w:t>
            </w:r>
            <w:proofErr w:type="gramStart"/>
            <w:r w:rsidRPr="008E29E0">
              <w:rPr>
                <w:rFonts w:ascii="Arial" w:hAnsi="Arial" w:cs="Arial"/>
                <w:b/>
                <w:bCs/>
                <w:color w:val="000000"/>
                <w:sz w:val="18"/>
                <w:szCs w:val="18"/>
              </w:rPr>
              <w:t>at</w:t>
            </w:r>
            <w:proofErr w:type="gramEnd"/>
            <w:r w:rsidRPr="008E29E0">
              <w:rPr>
                <w:rFonts w:ascii="Arial" w:hAnsi="Arial" w:cs="Arial"/>
                <w:b/>
                <w:bCs/>
                <w:color w:val="000000"/>
                <w:sz w:val="18"/>
                <w:szCs w:val="18"/>
              </w:rPr>
              <w:t xml:space="preserve"> 31 December 2020</w:t>
            </w:r>
          </w:p>
        </w:tc>
        <w:tc>
          <w:tcPr>
            <w:tcW w:w="1590" w:type="dxa"/>
            <w:tcBorders>
              <w:bottom w:val="single" w:sz="4" w:space="0" w:color="auto"/>
            </w:tcBorders>
            <w:shd w:val="clear" w:color="auto" w:fill="auto"/>
          </w:tcPr>
          <w:p w14:paraId="53409593" w14:textId="03AF9B1D"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5,097,436</w:t>
            </w:r>
          </w:p>
        </w:tc>
        <w:tc>
          <w:tcPr>
            <w:tcW w:w="1527" w:type="dxa"/>
            <w:tcBorders>
              <w:bottom w:val="single" w:sz="4" w:space="0" w:color="auto"/>
            </w:tcBorders>
            <w:shd w:val="clear" w:color="auto" w:fill="auto"/>
          </w:tcPr>
          <w:p w14:paraId="6FB6FFD7" w14:textId="26E918AE"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509,743,600</w:t>
            </w:r>
          </w:p>
        </w:tc>
        <w:tc>
          <w:tcPr>
            <w:tcW w:w="1683" w:type="dxa"/>
            <w:tcBorders>
              <w:bottom w:val="single" w:sz="4" w:space="0" w:color="auto"/>
            </w:tcBorders>
            <w:shd w:val="clear" w:color="auto" w:fill="auto"/>
          </w:tcPr>
          <w:p w14:paraId="5A81DA55" w14:textId="45C489F5"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1,127,981,294</w:t>
            </w:r>
          </w:p>
        </w:tc>
        <w:tc>
          <w:tcPr>
            <w:tcW w:w="1530" w:type="dxa"/>
            <w:tcBorders>
              <w:bottom w:val="single" w:sz="4" w:space="0" w:color="auto"/>
            </w:tcBorders>
            <w:shd w:val="clear" w:color="auto" w:fill="auto"/>
          </w:tcPr>
          <w:p w14:paraId="42A1D934" w14:textId="6E5978C5" w:rsidR="00745D1D" w:rsidRPr="00965332" w:rsidRDefault="00745D1D" w:rsidP="00745D1D">
            <w:pPr>
              <w:ind w:right="-72"/>
              <w:jc w:val="right"/>
              <w:rPr>
                <w:rFonts w:ascii="Arial" w:eastAsia="Browallia New" w:hAnsi="Arial" w:cs="Arial"/>
                <w:sz w:val="18"/>
                <w:szCs w:val="18"/>
                <w:lang w:val="en-GB"/>
              </w:rPr>
            </w:pPr>
            <w:r w:rsidRPr="00965332">
              <w:rPr>
                <w:rFonts w:ascii="Arial" w:eastAsia="Browallia New" w:hAnsi="Arial" w:cs="Arial"/>
                <w:sz w:val="18"/>
                <w:szCs w:val="18"/>
                <w:lang w:val="en-GB"/>
              </w:rPr>
              <w:t>1,637,724,894</w:t>
            </w:r>
          </w:p>
        </w:tc>
      </w:tr>
    </w:tbl>
    <w:p w14:paraId="33E7C764" w14:textId="5DD9066B" w:rsidR="00344DDA" w:rsidRPr="00965332" w:rsidRDefault="00344DDA" w:rsidP="00BE7466">
      <w:pPr>
        <w:jc w:val="both"/>
        <w:rPr>
          <w:rFonts w:ascii="Arial" w:hAnsi="Arial" w:cs="Arial"/>
          <w:color w:val="000000"/>
          <w:sz w:val="18"/>
          <w:szCs w:val="18"/>
          <w:lang w:val="en-GB"/>
        </w:rPr>
      </w:pPr>
    </w:p>
    <w:p w14:paraId="1A68E081" w14:textId="455483CE" w:rsidR="00EA7BF7" w:rsidRPr="00965332" w:rsidRDefault="005A3FD9" w:rsidP="00BE7466">
      <w:pPr>
        <w:jc w:val="both"/>
        <w:rPr>
          <w:rFonts w:ascii="Arial" w:hAnsi="Arial" w:cs="Arial"/>
          <w:color w:val="000000"/>
          <w:sz w:val="18"/>
          <w:szCs w:val="18"/>
          <w:lang w:val="en-GB"/>
        </w:rPr>
      </w:pPr>
      <w:r w:rsidRPr="00965332">
        <w:rPr>
          <w:rFonts w:ascii="Arial" w:hAnsi="Arial" w:cs="Arial"/>
          <w:color w:val="000000"/>
          <w:sz w:val="18"/>
          <w:szCs w:val="18"/>
          <w:lang w:val="en-GB"/>
        </w:rPr>
        <w:t xml:space="preserve">As </w:t>
      </w:r>
      <w:proofErr w:type="gramStart"/>
      <w:r w:rsidRPr="00965332">
        <w:rPr>
          <w:rFonts w:ascii="Arial" w:hAnsi="Arial" w:cs="Arial"/>
          <w:color w:val="000000"/>
          <w:sz w:val="18"/>
          <w:szCs w:val="18"/>
          <w:lang w:val="en-GB"/>
        </w:rPr>
        <w:t>at</w:t>
      </w:r>
      <w:proofErr w:type="gramEnd"/>
      <w:r w:rsidRPr="00965332">
        <w:rPr>
          <w:rFonts w:ascii="Arial" w:hAnsi="Arial" w:cs="Arial"/>
          <w:color w:val="000000"/>
          <w:sz w:val="18"/>
          <w:szCs w:val="18"/>
          <w:lang w:val="en-GB"/>
        </w:rPr>
        <w:t xml:space="preserve"> 31 December 2021, </w:t>
      </w:r>
      <w:r w:rsidR="00582D72" w:rsidRPr="00965332">
        <w:rPr>
          <w:rFonts w:ascii="Arial" w:hAnsi="Arial" w:cs="Arial"/>
          <w:color w:val="000000"/>
          <w:sz w:val="18"/>
          <w:szCs w:val="18"/>
          <w:lang w:val="en-GB"/>
        </w:rPr>
        <w:t>t</w:t>
      </w:r>
      <w:r w:rsidR="00EA7BF7" w:rsidRPr="00965332">
        <w:rPr>
          <w:rFonts w:ascii="Arial" w:hAnsi="Arial" w:cs="Arial"/>
          <w:color w:val="000000"/>
          <w:sz w:val="18"/>
          <w:szCs w:val="18"/>
          <w:lang w:val="en-GB"/>
        </w:rPr>
        <w:t>he total number of authorised ordinary shares is</w:t>
      </w:r>
      <w:r w:rsidRPr="00965332">
        <w:rPr>
          <w:rFonts w:ascii="Arial" w:hAnsi="Arial" w:cs="Arial"/>
          <w:color w:val="000000"/>
          <w:sz w:val="18"/>
          <w:szCs w:val="18"/>
          <w:lang w:val="en-GB"/>
        </w:rPr>
        <w:t xml:space="preserve"> 7,842,209</w:t>
      </w:r>
      <w:r w:rsidR="00EA7BF7" w:rsidRPr="00965332">
        <w:rPr>
          <w:rFonts w:ascii="Arial" w:hAnsi="Arial" w:cs="Arial"/>
          <w:color w:val="000000"/>
          <w:sz w:val="18"/>
          <w:szCs w:val="18"/>
          <w:lang w:val="en-GB"/>
        </w:rPr>
        <w:t xml:space="preserve"> shares </w:t>
      </w:r>
      <w:r w:rsidR="0047330E" w:rsidRPr="00965332">
        <w:rPr>
          <w:rFonts w:ascii="Arial" w:hAnsi="Arial" w:cs="Arial"/>
          <w:color w:val="000000"/>
          <w:sz w:val="18"/>
          <w:szCs w:val="18"/>
          <w:lang w:val="en-GB"/>
        </w:rPr>
        <w:t xml:space="preserve">with a par value of Baht 100 each </w:t>
      </w:r>
      <w:r w:rsidR="00EA7BF7" w:rsidRPr="00965332">
        <w:rPr>
          <w:rFonts w:ascii="Arial" w:hAnsi="Arial" w:cs="Arial"/>
          <w:color w:val="000000"/>
          <w:sz w:val="18"/>
          <w:szCs w:val="18"/>
          <w:lang w:val="en-GB"/>
        </w:rPr>
        <w:t>(2020: 5,097,436 shares</w:t>
      </w:r>
      <w:r w:rsidR="0047330E" w:rsidRPr="00965332">
        <w:rPr>
          <w:rFonts w:ascii="Arial" w:hAnsi="Arial" w:cs="Arial"/>
          <w:color w:val="000000"/>
          <w:sz w:val="18"/>
          <w:szCs w:val="18"/>
          <w:lang w:val="en-GB"/>
        </w:rPr>
        <w:t xml:space="preserve"> with a par value of</w:t>
      </w:r>
      <w:r w:rsidR="00EA7BF7" w:rsidRPr="00965332">
        <w:rPr>
          <w:rFonts w:ascii="Arial" w:hAnsi="Arial" w:cs="Arial"/>
          <w:color w:val="000000"/>
          <w:sz w:val="18"/>
          <w:szCs w:val="18"/>
          <w:lang w:val="en-GB"/>
        </w:rPr>
        <w:t xml:space="preserve"> Baht </w:t>
      </w:r>
      <w:r w:rsidR="0047330E" w:rsidRPr="00965332">
        <w:rPr>
          <w:rFonts w:ascii="Arial" w:hAnsi="Arial" w:cs="Arial"/>
          <w:color w:val="000000"/>
          <w:sz w:val="18"/>
          <w:szCs w:val="18"/>
          <w:lang w:val="en-GB"/>
        </w:rPr>
        <w:t>100 each</w:t>
      </w:r>
      <w:r w:rsidR="00EA7BF7" w:rsidRPr="00965332">
        <w:rPr>
          <w:rFonts w:ascii="Arial" w:hAnsi="Arial" w:cs="Arial"/>
          <w:color w:val="000000"/>
          <w:sz w:val="18"/>
          <w:szCs w:val="18"/>
          <w:lang w:val="en-GB"/>
        </w:rPr>
        <w:t>). All issued shares are fully paid.</w:t>
      </w:r>
    </w:p>
    <w:p w14:paraId="4795DD1D" w14:textId="5B5086C3" w:rsidR="00582D72" w:rsidRPr="00965332" w:rsidRDefault="00582D72" w:rsidP="00BE7466">
      <w:pPr>
        <w:jc w:val="both"/>
        <w:rPr>
          <w:rFonts w:ascii="Arial" w:hAnsi="Arial" w:cs="Arial"/>
          <w:color w:val="000000"/>
          <w:sz w:val="18"/>
          <w:szCs w:val="18"/>
          <w:lang w:val="en-GB"/>
        </w:rPr>
      </w:pPr>
    </w:p>
    <w:p w14:paraId="1A2C882A" w14:textId="676DBB28" w:rsidR="00582D72" w:rsidRPr="00965332" w:rsidRDefault="000E665D" w:rsidP="00BE7466">
      <w:pPr>
        <w:jc w:val="both"/>
        <w:rPr>
          <w:rFonts w:ascii="Arial" w:hAnsi="Arial" w:cs="Arial"/>
          <w:sz w:val="18"/>
          <w:szCs w:val="18"/>
        </w:rPr>
      </w:pPr>
      <w:r>
        <w:rPr>
          <w:rFonts w:ascii="Arial" w:hAnsi="Arial" w:cs="Arial"/>
          <w:color w:val="000000"/>
          <w:sz w:val="18"/>
          <w:szCs w:val="18"/>
          <w:lang w:val="en-GB"/>
        </w:rPr>
        <w:t>A</w:t>
      </w:r>
      <w:r w:rsidR="00582D72" w:rsidRPr="00965332">
        <w:rPr>
          <w:rFonts w:ascii="Arial" w:hAnsi="Arial" w:cs="Arial"/>
          <w:color w:val="000000"/>
          <w:sz w:val="18"/>
          <w:szCs w:val="18"/>
          <w:lang w:val="en-GB"/>
        </w:rPr>
        <w:t xml:space="preserve">t the extraordinary </w:t>
      </w:r>
      <w:r>
        <w:rPr>
          <w:rFonts w:ascii="Arial" w:hAnsi="Arial" w:cs="Arial"/>
          <w:color w:val="000000"/>
          <w:sz w:val="18"/>
          <w:szCs w:val="18"/>
          <w:lang w:val="en-GB"/>
        </w:rPr>
        <w:t>shareholders’</w:t>
      </w:r>
      <w:r w:rsidR="00582D72" w:rsidRPr="00965332">
        <w:rPr>
          <w:rFonts w:ascii="Arial" w:hAnsi="Arial" w:cs="Arial"/>
          <w:color w:val="000000"/>
          <w:sz w:val="18"/>
          <w:szCs w:val="18"/>
          <w:lang w:val="en-GB"/>
        </w:rPr>
        <w:t xml:space="preserve"> meeting No. 2/2021</w:t>
      </w:r>
      <w:r>
        <w:rPr>
          <w:rFonts w:ascii="Arial" w:hAnsi="Arial" w:cs="Arial"/>
          <w:color w:val="000000"/>
          <w:sz w:val="18"/>
          <w:szCs w:val="18"/>
          <w:lang w:val="en-GB"/>
        </w:rPr>
        <w:t xml:space="preserve"> dated 25 February 2021, the shareholders</w:t>
      </w:r>
      <w:r w:rsidR="00582D72" w:rsidRPr="00965332">
        <w:rPr>
          <w:rFonts w:ascii="Arial" w:hAnsi="Arial" w:cs="Arial"/>
          <w:color w:val="000000"/>
          <w:sz w:val="18"/>
          <w:szCs w:val="18"/>
          <w:lang w:val="en-GB"/>
        </w:rPr>
        <w:t xml:space="preserve"> passed a resolution to approve </w:t>
      </w:r>
      <w:r w:rsidR="0047330E" w:rsidRPr="00965332">
        <w:rPr>
          <w:rFonts w:ascii="Arial" w:hAnsi="Arial" w:cs="Arial"/>
          <w:color w:val="000000"/>
          <w:sz w:val="18"/>
          <w:szCs w:val="18"/>
          <w:lang w:val="en-GB"/>
        </w:rPr>
        <w:t xml:space="preserve">the </w:t>
      </w:r>
      <w:r w:rsidR="00582D72" w:rsidRPr="00965332">
        <w:rPr>
          <w:rFonts w:ascii="Arial" w:hAnsi="Arial" w:cs="Arial"/>
          <w:color w:val="000000"/>
          <w:sz w:val="18"/>
          <w:szCs w:val="18"/>
          <w:lang w:val="en-GB"/>
        </w:rPr>
        <w:t xml:space="preserve">increase </w:t>
      </w:r>
      <w:r w:rsidR="0047330E" w:rsidRPr="00965332">
        <w:rPr>
          <w:rFonts w:ascii="Arial" w:hAnsi="Arial" w:cs="Arial"/>
          <w:color w:val="000000"/>
          <w:sz w:val="18"/>
          <w:szCs w:val="18"/>
          <w:lang w:val="en-GB"/>
        </w:rPr>
        <w:t>of</w:t>
      </w:r>
      <w:r w:rsidR="00582D72" w:rsidRPr="00965332">
        <w:rPr>
          <w:rFonts w:ascii="Arial" w:hAnsi="Arial" w:cs="Arial"/>
          <w:color w:val="000000"/>
          <w:sz w:val="18"/>
          <w:szCs w:val="18"/>
          <w:lang w:val="en-GB"/>
        </w:rPr>
        <w:t xml:space="preserve"> authorised share capital from 5,097,436 ordinary shares with a par value of Baht 100 </w:t>
      </w:r>
      <w:r w:rsidR="0047330E" w:rsidRPr="00965332">
        <w:rPr>
          <w:rFonts w:ascii="Arial" w:hAnsi="Arial" w:cs="Arial"/>
          <w:color w:val="000000"/>
          <w:sz w:val="18"/>
          <w:szCs w:val="18"/>
          <w:lang w:val="en-GB"/>
        </w:rPr>
        <w:t>each</w:t>
      </w:r>
      <w:r w:rsidR="00582D72" w:rsidRPr="00965332">
        <w:rPr>
          <w:rFonts w:ascii="Arial" w:hAnsi="Arial" w:cs="Arial"/>
          <w:color w:val="000000"/>
          <w:sz w:val="18"/>
          <w:szCs w:val="18"/>
          <w:lang w:val="en-GB"/>
        </w:rPr>
        <w:t xml:space="preserve"> to 7,842,209 ordinary shares with a par value of Baht 100 </w:t>
      </w:r>
      <w:r w:rsidR="0047330E" w:rsidRPr="00965332">
        <w:rPr>
          <w:rFonts w:ascii="Arial" w:hAnsi="Arial" w:cs="Arial"/>
          <w:color w:val="000000"/>
          <w:sz w:val="18"/>
          <w:szCs w:val="18"/>
          <w:lang w:val="en-GB"/>
        </w:rPr>
        <w:t>each</w:t>
      </w:r>
      <w:r w:rsidR="00582D72" w:rsidRPr="00965332">
        <w:rPr>
          <w:rFonts w:ascii="Arial" w:hAnsi="Arial" w:cs="Arial"/>
          <w:color w:val="000000"/>
          <w:sz w:val="18"/>
          <w:szCs w:val="18"/>
          <w:lang w:val="en-GB"/>
        </w:rPr>
        <w:t>.</w:t>
      </w:r>
      <w:r w:rsidR="0047330E" w:rsidRPr="00965332">
        <w:rPr>
          <w:rFonts w:ascii="Arial" w:hAnsi="Arial" w:cs="Arial"/>
          <w:color w:val="000000"/>
          <w:sz w:val="18"/>
          <w:szCs w:val="18"/>
          <w:lang w:val="en-GB"/>
        </w:rPr>
        <w:t xml:space="preserve"> On 2 March 2021, the Company received a payment of additional 2,744,773 ordinary shares with a par value of Baht 100 each at Baht 335.18 </w:t>
      </w:r>
      <w:r w:rsidR="00D03AFF" w:rsidRPr="00965332">
        <w:rPr>
          <w:rFonts w:ascii="Arial" w:hAnsi="Arial" w:cs="Arial"/>
          <w:color w:val="000000"/>
          <w:sz w:val="18"/>
          <w:szCs w:val="22"/>
          <w:lang w:val="en-GB"/>
        </w:rPr>
        <w:t>per share</w:t>
      </w:r>
      <w:r w:rsidR="0047330E" w:rsidRPr="00965332">
        <w:rPr>
          <w:rFonts w:ascii="Arial" w:hAnsi="Arial" w:cs="Arial"/>
          <w:color w:val="000000"/>
          <w:sz w:val="18"/>
          <w:szCs w:val="18"/>
          <w:lang w:val="en-GB"/>
        </w:rPr>
        <w:t xml:space="preserve">, </w:t>
      </w:r>
      <w:r w:rsidR="00D03AFF" w:rsidRPr="00965332">
        <w:rPr>
          <w:rFonts w:ascii="Arial" w:hAnsi="Arial" w:cs="Arial"/>
          <w:color w:val="000000"/>
          <w:sz w:val="18"/>
          <w:szCs w:val="18"/>
          <w:lang w:val="en-GB"/>
        </w:rPr>
        <w:t xml:space="preserve">representing paid-up </w:t>
      </w:r>
      <w:r w:rsidR="0047330E" w:rsidRPr="00965332">
        <w:rPr>
          <w:rFonts w:ascii="Arial" w:hAnsi="Arial" w:cs="Arial"/>
          <w:color w:val="000000"/>
          <w:sz w:val="18"/>
          <w:szCs w:val="18"/>
          <w:lang w:val="en-GB"/>
        </w:rPr>
        <w:t xml:space="preserve">totalling of Baht </w:t>
      </w:r>
      <w:r w:rsidR="00D03AFF" w:rsidRPr="00965332">
        <w:rPr>
          <w:rFonts w:ascii="Arial" w:hAnsi="Arial" w:cs="Arial"/>
          <w:color w:val="000000"/>
          <w:sz w:val="18"/>
          <w:szCs w:val="18"/>
          <w:lang w:val="en-GB"/>
        </w:rPr>
        <w:t xml:space="preserve">274,477,300 and share premium of Baht 645,522,700. There </w:t>
      </w:r>
      <w:r w:rsidR="00110EDA">
        <w:rPr>
          <w:rFonts w:ascii="Arial" w:hAnsi="Arial" w:cs="Arial"/>
          <w:color w:val="000000"/>
          <w:sz w:val="18"/>
          <w:szCs w:val="18"/>
          <w:lang w:val="en-GB"/>
        </w:rPr>
        <w:t>are</w:t>
      </w:r>
      <w:r w:rsidR="00D03AFF" w:rsidRPr="00965332">
        <w:rPr>
          <w:rFonts w:ascii="Arial" w:hAnsi="Arial" w:cs="Arial"/>
          <w:color w:val="000000"/>
          <w:sz w:val="18"/>
          <w:szCs w:val="18"/>
          <w:lang w:val="en-GB"/>
        </w:rPr>
        <w:t xml:space="preserve"> transaction cost</w:t>
      </w:r>
      <w:r w:rsidR="00110EDA">
        <w:rPr>
          <w:rFonts w:ascii="Arial" w:hAnsi="Arial" w:cs="Arial"/>
          <w:color w:val="000000"/>
          <w:sz w:val="18"/>
          <w:szCs w:val="18"/>
          <w:lang w:val="en-GB"/>
        </w:rPr>
        <w:t>s</w:t>
      </w:r>
      <w:r w:rsidR="00D03AFF" w:rsidRPr="00965332">
        <w:rPr>
          <w:rFonts w:ascii="Arial" w:hAnsi="Arial" w:cs="Arial"/>
          <w:color w:val="000000"/>
          <w:sz w:val="18"/>
          <w:szCs w:val="18"/>
          <w:lang w:val="en-GB"/>
        </w:rPr>
        <w:t xml:space="preserve"> incurred from share i</w:t>
      </w:r>
      <w:r w:rsidR="00110EDA">
        <w:rPr>
          <w:rFonts w:ascii="Arial" w:hAnsi="Arial" w:cs="Arial"/>
          <w:color w:val="000000"/>
          <w:sz w:val="18"/>
          <w:szCs w:val="18"/>
          <w:lang w:val="en-GB"/>
        </w:rPr>
        <w:t>s</w:t>
      </w:r>
      <w:r w:rsidR="00D03AFF" w:rsidRPr="00965332">
        <w:rPr>
          <w:rFonts w:ascii="Arial" w:hAnsi="Arial" w:cs="Arial"/>
          <w:color w:val="000000"/>
          <w:sz w:val="18"/>
          <w:szCs w:val="18"/>
          <w:lang w:val="en-GB"/>
        </w:rPr>
        <w:t xml:space="preserve">suance amounting </w:t>
      </w:r>
      <w:r w:rsidR="00110EDA">
        <w:rPr>
          <w:rFonts w:ascii="Arial" w:hAnsi="Arial" w:cs="Arial"/>
          <w:color w:val="000000"/>
          <w:sz w:val="18"/>
          <w:szCs w:val="18"/>
          <w:lang w:val="en-GB"/>
        </w:rPr>
        <w:t xml:space="preserve">to </w:t>
      </w:r>
      <w:r w:rsidR="00D03AFF" w:rsidRPr="00965332">
        <w:rPr>
          <w:rFonts w:ascii="Arial" w:hAnsi="Arial" w:cs="Arial"/>
          <w:color w:val="000000"/>
          <w:sz w:val="18"/>
          <w:szCs w:val="18"/>
          <w:lang w:val="en-GB"/>
        </w:rPr>
        <w:t xml:space="preserve">Baht 22,080,000 (net of tax amounting </w:t>
      </w:r>
      <w:r w:rsidR="00110EDA">
        <w:rPr>
          <w:rFonts w:ascii="Arial" w:hAnsi="Arial" w:cs="Arial"/>
          <w:color w:val="000000"/>
          <w:sz w:val="18"/>
          <w:szCs w:val="18"/>
          <w:lang w:val="en-GB"/>
        </w:rPr>
        <w:t xml:space="preserve">to </w:t>
      </w:r>
      <w:r w:rsidR="00D03AFF" w:rsidRPr="00965332">
        <w:rPr>
          <w:rFonts w:ascii="Arial" w:hAnsi="Arial" w:cs="Arial"/>
          <w:color w:val="000000"/>
          <w:sz w:val="18"/>
          <w:szCs w:val="18"/>
          <w:lang w:val="en-GB"/>
        </w:rPr>
        <w:t xml:space="preserve">Baht 5,520,000). </w:t>
      </w:r>
      <w:r w:rsidR="00582D72" w:rsidRPr="00965332">
        <w:rPr>
          <w:rFonts w:ascii="Arial" w:hAnsi="Arial" w:cs="Arial"/>
          <w:sz w:val="18"/>
          <w:szCs w:val="18"/>
        </w:rPr>
        <w:t>The Company registered the increased share capital with the ministry of commerce on 1 March 2021</w:t>
      </w:r>
      <w:r w:rsidR="00D03AFF" w:rsidRPr="00965332">
        <w:rPr>
          <w:rFonts w:ascii="Arial" w:hAnsi="Arial" w:cs="Arial"/>
          <w:sz w:val="18"/>
          <w:szCs w:val="18"/>
        </w:rPr>
        <w:t>.</w:t>
      </w:r>
    </w:p>
    <w:p w14:paraId="3B4ECFE4" w14:textId="77777777" w:rsidR="00582D72" w:rsidRPr="00965332" w:rsidRDefault="00582D72" w:rsidP="00BE7466">
      <w:pPr>
        <w:jc w:val="both"/>
        <w:rPr>
          <w:rFonts w:ascii="Arial" w:hAnsi="Arial" w:cs="Arial"/>
          <w:color w:val="000000"/>
          <w:sz w:val="18"/>
          <w:szCs w:val="18"/>
        </w:rPr>
      </w:pPr>
    </w:p>
    <w:p w14:paraId="1446E88F" w14:textId="3FF530C9" w:rsidR="00EA7BF7" w:rsidRPr="00965332" w:rsidRDefault="000E665D" w:rsidP="00BE7466">
      <w:pPr>
        <w:jc w:val="both"/>
        <w:rPr>
          <w:rFonts w:ascii="Arial" w:hAnsi="Arial" w:cs="Arial"/>
          <w:color w:val="000000"/>
          <w:sz w:val="18"/>
          <w:szCs w:val="18"/>
          <w:lang w:val="en-GB"/>
        </w:rPr>
      </w:pPr>
      <w:r>
        <w:rPr>
          <w:rFonts w:ascii="Arial" w:hAnsi="Arial" w:cs="Arial"/>
          <w:color w:val="000000"/>
          <w:sz w:val="18"/>
          <w:szCs w:val="18"/>
          <w:lang w:val="en-GB"/>
        </w:rPr>
        <w:t>At</w:t>
      </w:r>
      <w:r w:rsidR="00EA7BF7" w:rsidRPr="00965332">
        <w:rPr>
          <w:rFonts w:ascii="Arial" w:hAnsi="Arial" w:cs="Arial"/>
          <w:color w:val="000000"/>
          <w:sz w:val="18"/>
          <w:szCs w:val="18"/>
          <w:lang w:val="en-GB"/>
        </w:rPr>
        <w:t xml:space="preserve"> the extraordinary </w:t>
      </w:r>
      <w:r>
        <w:rPr>
          <w:rFonts w:ascii="Arial" w:hAnsi="Arial" w:cs="Arial"/>
          <w:color w:val="000000"/>
          <w:sz w:val="18"/>
          <w:szCs w:val="18"/>
          <w:lang w:val="en-GB"/>
        </w:rPr>
        <w:t xml:space="preserve">shareholders’ </w:t>
      </w:r>
      <w:r w:rsidR="00EA7BF7" w:rsidRPr="00965332">
        <w:rPr>
          <w:rFonts w:ascii="Arial" w:hAnsi="Arial" w:cs="Arial"/>
          <w:color w:val="000000"/>
          <w:sz w:val="18"/>
          <w:szCs w:val="18"/>
          <w:lang w:val="en-GB"/>
        </w:rPr>
        <w:t xml:space="preserve">meeting No. 2/2020 </w:t>
      </w:r>
      <w:r>
        <w:rPr>
          <w:rFonts w:ascii="Arial" w:hAnsi="Arial" w:cs="Arial"/>
          <w:color w:val="000000"/>
          <w:sz w:val="18"/>
          <w:szCs w:val="18"/>
          <w:lang w:val="en-GB"/>
        </w:rPr>
        <w:t xml:space="preserve">dated 22 December 2020, the shareholders </w:t>
      </w:r>
      <w:r w:rsidR="00EA7BF7" w:rsidRPr="00965332">
        <w:rPr>
          <w:rFonts w:ascii="Arial" w:hAnsi="Arial" w:cs="Arial"/>
          <w:color w:val="000000"/>
          <w:sz w:val="18"/>
          <w:szCs w:val="18"/>
          <w:lang w:val="en-GB"/>
        </w:rPr>
        <w:t xml:space="preserve">passed a resolution to approve </w:t>
      </w:r>
      <w:r w:rsidR="001D1928" w:rsidRPr="00965332">
        <w:rPr>
          <w:rFonts w:ascii="Arial" w:hAnsi="Arial" w:cs="Arial"/>
          <w:color w:val="000000"/>
          <w:sz w:val="18"/>
          <w:szCs w:val="18"/>
          <w:lang w:val="en-GB"/>
        </w:rPr>
        <w:t xml:space="preserve">the </w:t>
      </w:r>
      <w:r w:rsidR="00EA7BF7" w:rsidRPr="00965332">
        <w:rPr>
          <w:rFonts w:ascii="Arial" w:hAnsi="Arial" w:cs="Arial"/>
          <w:color w:val="000000"/>
          <w:sz w:val="18"/>
          <w:szCs w:val="18"/>
          <w:lang w:val="en-GB"/>
        </w:rPr>
        <w:t xml:space="preserve">increase </w:t>
      </w:r>
      <w:r w:rsidR="001D1928" w:rsidRPr="00965332">
        <w:rPr>
          <w:rFonts w:ascii="Arial" w:hAnsi="Arial" w:cs="Arial"/>
          <w:color w:val="000000"/>
          <w:sz w:val="18"/>
          <w:szCs w:val="18"/>
          <w:lang w:val="en-GB"/>
        </w:rPr>
        <w:t>of</w:t>
      </w:r>
      <w:r w:rsidR="00EA7BF7" w:rsidRPr="00965332">
        <w:rPr>
          <w:rFonts w:ascii="Arial" w:hAnsi="Arial" w:cs="Arial"/>
          <w:color w:val="000000"/>
          <w:sz w:val="18"/>
          <w:szCs w:val="18"/>
          <w:lang w:val="en-GB"/>
        </w:rPr>
        <w:t xml:space="preserve"> authorised share capital from 5</w:t>
      </w:r>
      <w:r w:rsidR="001D1928" w:rsidRPr="00965332">
        <w:rPr>
          <w:rFonts w:ascii="Arial" w:hAnsi="Arial" w:cs="Arial"/>
          <w:color w:val="000000"/>
          <w:sz w:val="18"/>
          <w:szCs w:val="18"/>
          <w:lang w:val="en-GB"/>
        </w:rPr>
        <w:t>0</w:t>
      </w:r>
      <w:r w:rsidR="00EA7BF7" w:rsidRPr="00965332">
        <w:rPr>
          <w:rFonts w:ascii="Arial" w:hAnsi="Arial" w:cs="Arial"/>
          <w:color w:val="000000"/>
          <w:sz w:val="18"/>
          <w:szCs w:val="18"/>
          <w:lang w:val="en-GB"/>
        </w:rPr>
        <w:t>,</w:t>
      </w:r>
      <w:r w:rsidR="001D1928" w:rsidRPr="00965332">
        <w:rPr>
          <w:rFonts w:ascii="Arial" w:hAnsi="Arial" w:cs="Arial"/>
          <w:color w:val="000000"/>
          <w:sz w:val="18"/>
          <w:szCs w:val="18"/>
          <w:lang w:val="en-GB"/>
        </w:rPr>
        <w:t>000</w:t>
      </w:r>
      <w:r w:rsidR="00EA7BF7" w:rsidRPr="00965332">
        <w:rPr>
          <w:rFonts w:ascii="Arial" w:hAnsi="Arial" w:cs="Arial"/>
          <w:color w:val="000000"/>
          <w:sz w:val="18"/>
          <w:szCs w:val="18"/>
          <w:lang w:val="en-GB"/>
        </w:rPr>
        <w:t xml:space="preserve"> ordinary shares with a par value of Baht 100 </w:t>
      </w:r>
      <w:r w:rsidR="001D1928" w:rsidRPr="00965332">
        <w:rPr>
          <w:rFonts w:ascii="Arial" w:hAnsi="Arial" w:cs="Arial"/>
          <w:color w:val="000000"/>
          <w:sz w:val="18"/>
          <w:szCs w:val="18"/>
          <w:lang w:val="en-GB"/>
        </w:rPr>
        <w:t>each</w:t>
      </w:r>
      <w:r w:rsidR="00EA7BF7" w:rsidRPr="00965332">
        <w:rPr>
          <w:rFonts w:ascii="Arial" w:hAnsi="Arial" w:cs="Arial"/>
          <w:color w:val="000000"/>
          <w:sz w:val="18"/>
          <w:szCs w:val="18"/>
          <w:lang w:val="en-GB"/>
        </w:rPr>
        <w:t xml:space="preserve"> to 5,097,436 ordinary shares with a par value of Baht 100 </w:t>
      </w:r>
      <w:r w:rsidR="001D1928" w:rsidRPr="00965332">
        <w:rPr>
          <w:rFonts w:ascii="Arial" w:hAnsi="Arial" w:cs="Arial"/>
          <w:color w:val="000000"/>
          <w:sz w:val="18"/>
          <w:szCs w:val="18"/>
          <w:lang w:val="en-GB"/>
        </w:rPr>
        <w:t>each</w:t>
      </w:r>
      <w:r w:rsidR="00EA7BF7" w:rsidRPr="00965332">
        <w:rPr>
          <w:rFonts w:ascii="Arial" w:hAnsi="Arial" w:cs="Arial"/>
          <w:color w:val="000000"/>
          <w:sz w:val="18"/>
          <w:szCs w:val="18"/>
          <w:lang w:val="en-GB"/>
        </w:rPr>
        <w:t xml:space="preserve">. </w:t>
      </w:r>
    </w:p>
    <w:p w14:paraId="633B04D5" w14:textId="134ADD69" w:rsidR="00EA7BF7" w:rsidRPr="00965332" w:rsidRDefault="00EA7BF7" w:rsidP="00BE7466">
      <w:pPr>
        <w:jc w:val="both"/>
        <w:rPr>
          <w:rFonts w:ascii="Arial" w:hAnsi="Arial" w:cs="Arial"/>
          <w:color w:val="000000"/>
          <w:sz w:val="18"/>
          <w:szCs w:val="18"/>
          <w:lang w:val="en-GB"/>
        </w:rPr>
      </w:pPr>
    </w:p>
    <w:p w14:paraId="48D1A327" w14:textId="471D0B9C" w:rsidR="001D1928" w:rsidRPr="00965332" w:rsidRDefault="001D1928" w:rsidP="00BE7466">
      <w:pPr>
        <w:jc w:val="both"/>
        <w:rPr>
          <w:rFonts w:ascii="Arial" w:hAnsi="Arial" w:cs="Arial"/>
          <w:color w:val="000000"/>
          <w:sz w:val="18"/>
          <w:szCs w:val="18"/>
          <w:lang w:val="en-GB"/>
        </w:rPr>
      </w:pPr>
      <w:r w:rsidRPr="00965332">
        <w:rPr>
          <w:rFonts w:ascii="Arial" w:hAnsi="Arial" w:cs="Arial"/>
          <w:color w:val="000000"/>
          <w:sz w:val="18"/>
          <w:szCs w:val="18"/>
          <w:lang w:val="en-GB"/>
        </w:rPr>
        <w:t xml:space="preserve">On 22 December 2020, the Company received </w:t>
      </w:r>
      <w:r w:rsidRPr="00965332">
        <w:rPr>
          <w:rFonts w:ascii="Arial" w:hAnsi="Arial" w:cs="Arial"/>
          <w:color w:val="000000"/>
          <w:sz w:val="18"/>
          <w:szCs w:val="22"/>
          <w:lang w:val="en-GB"/>
        </w:rPr>
        <w:t>paid-up</w:t>
      </w:r>
      <w:r w:rsidRPr="00965332">
        <w:rPr>
          <w:rFonts w:ascii="Arial" w:hAnsi="Arial" w:cs="Arial"/>
          <w:color w:val="000000"/>
          <w:sz w:val="18"/>
          <w:szCs w:val="18"/>
          <w:lang w:val="en-GB"/>
        </w:rPr>
        <w:t xml:space="preserve"> for additional ordinary shares as follows:</w:t>
      </w:r>
    </w:p>
    <w:p w14:paraId="15A38B70" w14:textId="3E290D12" w:rsidR="001D1928" w:rsidRPr="00965332" w:rsidRDefault="001D1928" w:rsidP="00BE7466">
      <w:pPr>
        <w:jc w:val="both"/>
        <w:rPr>
          <w:rFonts w:ascii="Arial" w:hAnsi="Arial" w:cs="Arial"/>
          <w:color w:val="000000"/>
          <w:sz w:val="18"/>
          <w:szCs w:val="18"/>
          <w:lang w:val="en-GB"/>
        </w:rPr>
      </w:pPr>
    </w:p>
    <w:p w14:paraId="47E74D05" w14:textId="114AC80B" w:rsidR="001D1928" w:rsidRPr="00290807" w:rsidRDefault="002E4489" w:rsidP="00DB172E">
      <w:pPr>
        <w:numPr>
          <w:ilvl w:val="0"/>
          <w:numId w:val="23"/>
        </w:numPr>
        <w:jc w:val="thaiDistribute"/>
        <w:rPr>
          <w:rFonts w:ascii="Arial" w:hAnsi="Arial" w:cs="Arial"/>
          <w:color w:val="000000"/>
          <w:sz w:val="18"/>
          <w:szCs w:val="18"/>
          <w:lang w:val="en-GB"/>
        </w:rPr>
      </w:pPr>
      <w:r w:rsidRPr="00290807">
        <w:rPr>
          <w:rFonts w:ascii="Arial" w:hAnsi="Arial" w:cs="Arial"/>
          <w:color w:val="000000"/>
          <w:sz w:val="18"/>
          <w:szCs w:val="18"/>
          <w:lang w:val="en-GB"/>
        </w:rPr>
        <w:t xml:space="preserve">1,027,790 </w:t>
      </w:r>
      <w:r w:rsidR="00DB172E" w:rsidRPr="00290807">
        <w:rPr>
          <w:rFonts w:ascii="Arial" w:hAnsi="Arial" w:cs="Arial"/>
          <w:color w:val="000000"/>
          <w:sz w:val="18"/>
          <w:szCs w:val="18"/>
          <w:lang w:val="en-GB"/>
        </w:rPr>
        <w:t xml:space="preserve">ordinary shares were paid at Baht 100 each by cash, </w:t>
      </w:r>
      <w:r w:rsidR="0088152B" w:rsidRPr="00290807">
        <w:rPr>
          <w:rFonts w:ascii="Arial" w:hAnsi="Arial" w:cs="Arial"/>
          <w:color w:val="000000"/>
          <w:sz w:val="18"/>
          <w:szCs w:val="18"/>
          <w:lang w:val="en-GB"/>
        </w:rPr>
        <w:t xml:space="preserve">representing </w:t>
      </w:r>
      <w:r w:rsidR="001D1928" w:rsidRPr="00290807">
        <w:rPr>
          <w:rFonts w:ascii="Arial" w:hAnsi="Arial" w:cs="Arial"/>
          <w:color w:val="000000"/>
          <w:sz w:val="18"/>
          <w:szCs w:val="18"/>
          <w:lang w:val="en-GB"/>
        </w:rPr>
        <w:t>paid-up totalling of Baht 102,779,000 equivalent to par value.</w:t>
      </w:r>
    </w:p>
    <w:p w14:paraId="1BE7C55C" w14:textId="47742FB1" w:rsidR="00F60847" w:rsidRPr="00290807" w:rsidRDefault="00F60847" w:rsidP="00DB172E">
      <w:pPr>
        <w:numPr>
          <w:ilvl w:val="0"/>
          <w:numId w:val="23"/>
        </w:numPr>
        <w:jc w:val="thaiDistribute"/>
        <w:rPr>
          <w:rFonts w:ascii="Arial" w:hAnsi="Arial" w:cs="Arial"/>
          <w:color w:val="000000"/>
          <w:sz w:val="18"/>
          <w:szCs w:val="18"/>
          <w:lang w:val="en-GB"/>
        </w:rPr>
      </w:pPr>
      <w:r w:rsidRPr="00290807">
        <w:rPr>
          <w:rFonts w:ascii="Arial" w:hAnsi="Arial" w:cs="Arial"/>
          <w:color w:val="000000"/>
          <w:sz w:val="18"/>
          <w:szCs w:val="18"/>
          <w:lang w:val="en-GB"/>
        </w:rPr>
        <w:t xml:space="preserve">4,019,646 ordinary shares </w:t>
      </w:r>
      <w:r w:rsidR="00DB172E" w:rsidRPr="00290807">
        <w:rPr>
          <w:rFonts w:ascii="Arial" w:hAnsi="Arial" w:cs="Arial"/>
          <w:color w:val="000000"/>
          <w:sz w:val="18"/>
          <w:szCs w:val="18"/>
          <w:lang w:val="en-GB"/>
        </w:rPr>
        <w:t xml:space="preserve">were paid </w:t>
      </w:r>
      <w:r w:rsidRPr="00290807">
        <w:rPr>
          <w:rFonts w:ascii="Arial" w:hAnsi="Arial" w:cs="Arial"/>
          <w:color w:val="000000"/>
          <w:sz w:val="18"/>
          <w:szCs w:val="18"/>
          <w:lang w:val="en-GB"/>
        </w:rPr>
        <w:t>by CF Asia Asset Management Co., Ltd.’s 39,998 ordinary shares, Resolution Way Co., Ltd.’s 139,998 ordinary shares, and Courts Megastore (Thailand) Co., Ltd.’s 2,219,686 ordinary shares, totalling 2,399,682 ordinary shares with a fair value of Baht 1,529,945,894 and</w:t>
      </w:r>
      <w:r w:rsidR="00540F9E">
        <w:rPr>
          <w:rFonts w:ascii="Arial" w:hAnsi="Arial" w:cs="Arial"/>
          <w:color w:val="000000"/>
          <w:sz w:val="18"/>
          <w:szCs w:val="18"/>
          <w:lang w:val="en-GB"/>
        </w:rPr>
        <w:t xml:space="preserve"> has incurred</w:t>
      </w:r>
      <w:r w:rsidRPr="00290807">
        <w:rPr>
          <w:rFonts w:ascii="Arial" w:hAnsi="Arial" w:cs="Arial"/>
          <w:color w:val="000000"/>
          <w:sz w:val="18"/>
          <w:szCs w:val="18"/>
          <w:lang w:val="en-GB"/>
        </w:rPr>
        <w:t xml:space="preserve"> share premium of Baht 1,127,981,29</w:t>
      </w:r>
      <w:r w:rsidR="00540F9E">
        <w:rPr>
          <w:rFonts w:ascii="Arial" w:hAnsi="Arial" w:cs="Arial"/>
          <w:color w:val="000000"/>
          <w:sz w:val="18"/>
          <w:szCs w:val="18"/>
          <w:lang w:val="en-GB"/>
        </w:rPr>
        <w:t>4</w:t>
      </w:r>
      <w:r w:rsidRPr="00290807">
        <w:rPr>
          <w:rFonts w:ascii="Arial" w:hAnsi="Arial" w:cs="Arial"/>
          <w:color w:val="000000"/>
          <w:sz w:val="18"/>
          <w:szCs w:val="18"/>
          <w:lang w:val="en-GB"/>
        </w:rPr>
        <w:t>.</w:t>
      </w:r>
    </w:p>
    <w:p w14:paraId="087B042A" w14:textId="77777777" w:rsidR="001D1928" w:rsidRPr="00965332" w:rsidRDefault="001D1928" w:rsidP="00A50B52">
      <w:pPr>
        <w:jc w:val="thaiDistribute"/>
        <w:rPr>
          <w:rFonts w:ascii="Arial" w:hAnsi="Arial" w:cs="Arial"/>
          <w:color w:val="000000"/>
          <w:sz w:val="18"/>
          <w:szCs w:val="18"/>
          <w:lang w:val="en-GB"/>
        </w:rPr>
      </w:pPr>
    </w:p>
    <w:p w14:paraId="55F9658F" w14:textId="3C5D5993" w:rsidR="00EA7BF7" w:rsidRPr="00965332" w:rsidRDefault="00F559B1" w:rsidP="00F559B1">
      <w:pPr>
        <w:pStyle w:val="ListParagraph"/>
        <w:tabs>
          <w:tab w:val="left" w:pos="540"/>
        </w:tabs>
        <w:autoSpaceDE w:val="0"/>
        <w:autoSpaceDN w:val="0"/>
        <w:spacing w:after="0" w:line="240" w:lineRule="auto"/>
        <w:ind w:left="0"/>
        <w:jc w:val="thaiDistribute"/>
        <w:rPr>
          <w:rFonts w:ascii="Arial" w:hAnsi="Arial" w:cs="Arial"/>
          <w:sz w:val="18"/>
          <w:szCs w:val="18"/>
        </w:rPr>
      </w:pPr>
      <w:r w:rsidRPr="00965332">
        <w:rPr>
          <w:rFonts w:ascii="Arial" w:hAnsi="Arial" w:cs="Arial"/>
          <w:sz w:val="18"/>
          <w:szCs w:val="18"/>
        </w:rPr>
        <w:t>The Company registered the increased share capital with the ministry of commerce on 22 December 2020</w:t>
      </w:r>
      <w:r w:rsidR="000E665D">
        <w:rPr>
          <w:rFonts w:ascii="Arial" w:hAnsi="Arial" w:cs="Arial"/>
          <w:sz w:val="18"/>
          <w:szCs w:val="18"/>
        </w:rPr>
        <w:t>.</w:t>
      </w:r>
    </w:p>
    <w:p w14:paraId="1470F85B" w14:textId="18CC1502" w:rsidR="0016394F" w:rsidRPr="00965332" w:rsidRDefault="00110EDA"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A50B52" w:rsidRPr="00965332" w14:paraId="50BD580B" w14:textId="77777777" w:rsidTr="00E76E63">
        <w:trPr>
          <w:trHeight w:val="386"/>
        </w:trPr>
        <w:tc>
          <w:tcPr>
            <w:tcW w:w="9455" w:type="dxa"/>
            <w:shd w:val="clear" w:color="auto" w:fill="FFA543"/>
            <w:vAlign w:val="center"/>
          </w:tcPr>
          <w:p w14:paraId="471A22FE" w14:textId="26CA9915" w:rsidR="00A50B52" w:rsidRPr="00965332" w:rsidRDefault="00F559B1" w:rsidP="00E76E63">
            <w:pPr>
              <w:ind w:left="432" w:hanging="432"/>
              <w:jc w:val="both"/>
              <w:rPr>
                <w:rFonts w:ascii="Arial" w:eastAsia="Arial Unicode MS" w:hAnsi="Arial" w:cs="Arial"/>
                <w:b/>
                <w:bCs/>
                <w:color w:val="FFFFFF"/>
                <w:sz w:val="18"/>
                <w:szCs w:val="18"/>
                <w:cs/>
              </w:rPr>
            </w:pPr>
            <w:r w:rsidRPr="00965332">
              <w:rPr>
                <w:rFonts w:ascii="Arial" w:eastAsia="Arial Unicode MS" w:hAnsi="Arial" w:cs="Arial"/>
                <w:b/>
                <w:bCs/>
                <w:color w:val="FFFFFF"/>
                <w:sz w:val="18"/>
                <w:szCs w:val="18"/>
                <w:lang w:val="en-GB"/>
              </w:rPr>
              <w:t>2</w:t>
            </w:r>
            <w:r w:rsidR="00B01C2C" w:rsidRPr="00965332">
              <w:rPr>
                <w:rFonts w:ascii="Arial" w:eastAsia="Arial Unicode MS" w:hAnsi="Arial" w:cs="Arial"/>
                <w:b/>
                <w:bCs/>
                <w:color w:val="FFFFFF"/>
                <w:sz w:val="18"/>
                <w:szCs w:val="18"/>
                <w:lang w:val="en-GB"/>
              </w:rPr>
              <w:t>3</w:t>
            </w:r>
            <w:r w:rsidR="00A50B52" w:rsidRPr="00965332">
              <w:rPr>
                <w:rFonts w:ascii="Arial" w:eastAsia="Arial Unicode MS" w:hAnsi="Arial" w:cs="Arial"/>
                <w:b/>
                <w:bCs/>
                <w:color w:val="FFFFFF"/>
                <w:sz w:val="18"/>
                <w:szCs w:val="18"/>
                <w:lang w:val="en-GB"/>
              </w:rPr>
              <w:tab/>
              <w:t>Interest income</w:t>
            </w:r>
          </w:p>
        </w:tc>
      </w:tr>
    </w:tbl>
    <w:p w14:paraId="0AE77BCF" w14:textId="77777777" w:rsidR="00A50B52" w:rsidRPr="00965332" w:rsidRDefault="00A50B52" w:rsidP="00A50B52">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965332" w14:paraId="19DE04D0" w14:textId="77777777" w:rsidTr="00E76E63">
        <w:tc>
          <w:tcPr>
            <w:tcW w:w="4205" w:type="dxa"/>
            <w:vAlign w:val="bottom"/>
          </w:tcPr>
          <w:p w14:paraId="6D85778F" w14:textId="77777777" w:rsidR="00A50B52" w:rsidRPr="00965332" w:rsidRDefault="00A50B52" w:rsidP="00E76E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34488E1A"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 xml:space="preserve">Consolidated </w:t>
            </w:r>
          </w:p>
          <w:p w14:paraId="5E805DAD"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7D9694B4"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Separate</w:t>
            </w:r>
          </w:p>
          <w:p w14:paraId="14D3BBF3"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financial statements</w:t>
            </w:r>
          </w:p>
        </w:tc>
      </w:tr>
      <w:tr w:rsidR="00A50B52" w:rsidRPr="00965332" w14:paraId="15D8EDEE" w14:textId="77777777" w:rsidTr="00E76E63">
        <w:tc>
          <w:tcPr>
            <w:tcW w:w="4205" w:type="dxa"/>
            <w:vAlign w:val="bottom"/>
          </w:tcPr>
          <w:p w14:paraId="756B677E" w14:textId="6CA6A70A" w:rsidR="00A50B52" w:rsidRPr="00965332" w:rsidRDefault="001A5CCA" w:rsidP="00E76E63">
            <w:pPr>
              <w:pStyle w:val="a0"/>
              <w:ind w:left="-100" w:right="0"/>
              <w:rPr>
                <w:rFonts w:ascii="Arial" w:hAnsi="Arial" w:cs="Arial"/>
                <w:b/>
                <w:bCs/>
                <w:color w:val="auto"/>
                <w:sz w:val="18"/>
                <w:szCs w:val="18"/>
                <w:lang w:val="en-GB"/>
              </w:rPr>
            </w:pPr>
            <w:r>
              <w:rPr>
                <w:rFonts w:ascii="Arial" w:hAnsi="Arial" w:cs="Arial"/>
                <w:b/>
                <w:bCs/>
                <w:color w:val="auto"/>
                <w:sz w:val="18"/>
                <w:szCs w:val="18"/>
                <w:lang w:val="en-GB"/>
              </w:rPr>
              <w:t>For the year ended 31 December</w:t>
            </w:r>
          </w:p>
        </w:tc>
        <w:tc>
          <w:tcPr>
            <w:tcW w:w="1350" w:type="dxa"/>
            <w:vAlign w:val="bottom"/>
          </w:tcPr>
          <w:p w14:paraId="346E3500" w14:textId="0A73447E"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w:t>
            </w:r>
            <w:r w:rsidR="00F559B1" w:rsidRPr="00965332">
              <w:rPr>
                <w:rFonts w:ascii="Arial" w:hAnsi="Arial" w:cs="Arial"/>
                <w:color w:val="auto"/>
                <w:sz w:val="18"/>
                <w:szCs w:val="18"/>
                <w:lang w:val="en-GB"/>
              </w:rPr>
              <w:t>1</w:t>
            </w:r>
          </w:p>
        </w:tc>
        <w:tc>
          <w:tcPr>
            <w:tcW w:w="1296" w:type="dxa"/>
            <w:vAlign w:val="bottom"/>
          </w:tcPr>
          <w:p w14:paraId="02F40DF5" w14:textId="62DD01BF"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w:t>
            </w:r>
            <w:r w:rsidR="00F559B1" w:rsidRPr="00965332">
              <w:rPr>
                <w:rFonts w:ascii="Arial" w:hAnsi="Arial" w:cs="Arial"/>
                <w:color w:val="auto"/>
                <w:sz w:val="18"/>
                <w:szCs w:val="18"/>
                <w:lang w:val="en-GB"/>
              </w:rPr>
              <w:t>20</w:t>
            </w:r>
          </w:p>
        </w:tc>
        <w:tc>
          <w:tcPr>
            <w:tcW w:w="1314" w:type="dxa"/>
            <w:vAlign w:val="bottom"/>
          </w:tcPr>
          <w:p w14:paraId="67C81205" w14:textId="29FD59A2"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w:t>
            </w:r>
            <w:r w:rsidR="00F559B1" w:rsidRPr="00965332">
              <w:rPr>
                <w:rFonts w:ascii="Arial" w:hAnsi="Arial" w:cs="Arial"/>
                <w:color w:val="auto"/>
                <w:sz w:val="18"/>
                <w:szCs w:val="18"/>
                <w:lang w:val="en-GB"/>
              </w:rPr>
              <w:t>1</w:t>
            </w:r>
          </w:p>
        </w:tc>
        <w:tc>
          <w:tcPr>
            <w:tcW w:w="1296" w:type="dxa"/>
            <w:vAlign w:val="bottom"/>
          </w:tcPr>
          <w:p w14:paraId="0168357F" w14:textId="6294206C"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w:t>
            </w:r>
            <w:r w:rsidR="00F559B1" w:rsidRPr="00965332">
              <w:rPr>
                <w:rFonts w:ascii="Arial" w:hAnsi="Arial" w:cs="Arial"/>
                <w:color w:val="auto"/>
                <w:sz w:val="18"/>
                <w:szCs w:val="18"/>
                <w:lang w:val="en-GB"/>
              </w:rPr>
              <w:t>20</w:t>
            </w:r>
          </w:p>
        </w:tc>
      </w:tr>
      <w:tr w:rsidR="00A50B52" w:rsidRPr="00965332" w14:paraId="7408708B" w14:textId="77777777" w:rsidTr="00E76E63">
        <w:tc>
          <w:tcPr>
            <w:tcW w:w="4205" w:type="dxa"/>
            <w:vAlign w:val="bottom"/>
          </w:tcPr>
          <w:p w14:paraId="3E2C7E0E" w14:textId="77777777" w:rsidR="00A50B52" w:rsidRPr="00965332" w:rsidRDefault="00A50B52" w:rsidP="00E76E63">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4BECC613" w14:textId="77777777" w:rsidR="00A50B52" w:rsidRPr="00965332" w:rsidRDefault="00A50B52" w:rsidP="00E76E63">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c>
          <w:tcPr>
            <w:tcW w:w="1296" w:type="dxa"/>
            <w:tcBorders>
              <w:bottom w:val="single" w:sz="4" w:space="0" w:color="auto"/>
            </w:tcBorders>
            <w:vAlign w:val="bottom"/>
          </w:tcPr>
          <w:p w14:paraId="5577A71C" w14:textId="77777777" w:rsidR="00A50B52" w:rsidRPr="00965332" w:rsidRDefault="00A50B52" w:rsidP="00E76E63">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c>
          <w:tcPr>
            <w:tcW w:w="1314" w:type="dxa"/>
            <w:tcBorders>
              <w:bottom w:val="single" w:sz="4" w:space="0" w:color="auto"/>
            </w:tcBorders>
            <w:vAlign w:val="bottom"/>
          </w:tcPr>
          <w:p w14:paraId="6A52BFB3" w14:textId="77777777" w:rsidR="00A50B52" w:rsidRPr="00965332" w:rsidRDefault="00A50B52" w:rsidP="00E76E63">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c>
          <w:tcPr>
            <w:tcW w:w="1296" w:type="dxa"/>
            <w:tcBorders>
              <w:bottom w:val="single" w:sz="4" w:space="0" w:color="auto"/>
            </w:tcBorders>
            <w:vAlign w:val="bottom"/>
          </w:tcPr>
          <w:p w14:paraId="039130C4" w14:textId="77777777" w:rsidR="00A50B52" w:rsidRPr="00965332" w:rsidRDefault="00A50B52" w:rsidP="00E76E63">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r>
      <w:tr w:rsidR="00A50B52" w:rsidRPr="00965332" w14:paraId="5C0E824B" w14:textId="77777777" w:rsidTr="00E76E63">
        <w:trPr>
          <w:trHeight w:val="63"/>
        </w:trPr>
        <w:tc>
          <w:tcPr>
            <w:tcW w:w="4205" w:type="dxa"/>
            <w:vAlign w:val="bottom"/>
          </w:tcPr>
          <w:p w14:paraId="02D27E2F" w14:textId="77777777" w:rsidR="00A50B52" w:rsidRPr="00965332" w:rsidRDefault="00A50B52" w:rsidP="00E76E6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03F83F3" w14:textId="77777777" w:rsidR="00A50B52" w:rsidRPr="00965332"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FB5E7EE" w14:textId="77777777" w:rsidR="00A50B52" w:rsidRPr="00965332" w:rsidRDefault="00A50B52" w:rsidP="00E76E63">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008F8076" w14:textId="77777777" w:rsidR="00A50B52" w:rsidRPr="00965332"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C3FF108" w14:textId="77777777" w:rsidR="00A50B52" w:rsidRPr="00965332" w:rsidRDefault="00A50B52" w:rsidP="00E76E63">
            <w:pPr>
              <w:pStyle w:val="a0"/>
              <w:ind w:right="-72"/>
              <w:jc w:val="right"/>
              <w:rPr>
                <w:rFonts w:ascii="Arial" w:hAnsi="Arial" w:cs="Arial"/>
                <w:color w:val="auto"/>
                <w:sz w:val="18"/>
                <w:szCs w:val="18"/>
                <w:lang w:val="en-US"/>
              </w:rPr>
            </w:pPr>
          </w:p>
        </w:tc>
      </w:tr>
      <w:tr w:rsidR="00A50B52" w:rsidRPr="00965332" w14:paraId="0E1B4DAD" w14:textId="77777777" w:rsidTr="00F559B1">
        <w:trPr>
          <w:trHeight w:val="135"/>
        </w:trPr>
        <w:tc>
          <w:tcPr>
            <w:tcW w:w="4205" w:type="dxa"/>
            <w:vAlign w:val="bottom"/>
          </w:tcPr>
          <w:p w14:paraId="33A95A0A" w14:textId="77777777" w:rsidR="00A50B52" w:rsidRPr="00965332" w:rsidRDefault="00A50B52" w:rsidP="00E76E63">
            <w:pPr>
              <w:ind w:left="-100"/>
              <w:rPr>
                <w:rFonts w:ascii="Arial" w:hAnsi="Arial" w:cs="Arial"/>
                <w:sz w:val="18"/>
                <w:szCs w:val="18"/>
              </w:rPr>
            </w:pPr>
            <w:r w:rsidRPr="00965332">
              <w:rPr>
                <w:rFonts w:ascii="Arial" w:hAnsi="Arial" w:cs="Arial"/>
                <w:sz w:val="18"/>
                <w:szCs w:val="18"/>
              </w:rPr>
              <w:t xml:space="preserve">Interest income from loans to </w:t>
            </w:r>
          </w:p>
        </w:tc>
        <w:tc>
          <w:tcPr>
            <w:tcW w:w="1350" w:type="dxa"/>
            <w:shd w:val="clear" w:color="auto" w:fill="FAFAFA"/>
          </w:tcPr>
          <w:p w14:paraId="02F00B40" w14:textId="77777777" w:rsidR="00A50B52" w:rsidRPr="00965332" w:rsidRDefault="00A50B52" w:rsidP="00E76E63">
            <w:pPr>
              <w:pStyle w:val="a0"/>
              <w:ind w:right="-72"/>
              <w:jc w:val="right"/>
              <w:rPr>
                <w:rFonts w:ascii="Arial" w:hAnsi="Arial" w:cs="Arial"/>
                <w:color w:val="auto"/>
                <w:sz w:val="18"/>
                <w:szCs w:val="18"/>
                <w:lang w:val="en-GB"/>
              </w:rPr>
            </w:pPr>
          </w:p>
        </w:tc>
        <w:tc>
          <w:tcPr>
            <w:tcW w:w="1296" w:type="dxa"/>
          </w:tcPr>
          <w:p w14:paraId="4DEC5304" w14:textId="34B85A4E" w:rsidR="00A50B52" w:rsidRPr="00965332" w:rsidRDefault="00A50B52" w:rsidP="00E76E63">
            <w:pPr>
              <w:pStyle w:val="a0"/>
              <w:ind w:right="-72"/>
              <w:jc w:val="right"/>
              <w:rPr>
                <w:rFonts w:ascii="Arial" w:hAnsi="Arial" w:cs="Arial"/>
                <w:color w:val="auto"/>
                <w:sz w:val="18"/>
                <w:szCs w:val="18"/>
                <w:lang w:val="en-GB"/>
              </w:rPr>
            </w:pPr>
          </w:p>
        </w:tc>
        <w:tc>
          <w:tcPr>
            <w:tcW w:w="1314" w:type="dxa"/>
            <w:shd w:val="clear" w:color="auto" w:fill="FAFAFA"/>
            <w:vAlign w:val="bottom"/>
          </w:tcPr>
          <w:p w14:paraId="7E39A634" w14:textId="77777777" w:rsidR="00A50B52" w:rsidRPr="00965332" w:rsidRDefault="00A50B52" w:rsidP="00E76E63">
            <w:pPr>
              <w:pStyle w:val="a0"/>
              <w:ind w:right="-72"/>
              <w:jc w:val="right"/>
              <w:rPr>
                <w:rFonts w:ascii="Arial" w:hAnsi="Arial" w:cs="Arial"/>
                <w:color w:val="auto"/>
                <w:sz w:val="18"/>
                <w:szCs w:val="18"/>
                <w:lang w:val="en-GB"/>
              </w:rPr>
            </w:pPr>
          </w:p>
        </w:tc>
        <w:tc>
          <w:tcPr>
            <w:tcW w:w="1296" w:type="dxa"/>
            <w:vAlign w:val="bottom"/>
          </w:tcPr>
          <w:p w14:paraId="04AA235D" w14:textId="130B5494" w:rsidR="00A50B52" w:rsidRPr="00965332" w:rsidRDefault="00A50B52" w:rsidP="00E76E63">
            <w:pPr>
              <w:pStyle w:val="a0"/>
              <w:ind w:right="-72"/>
              <w:jc w:val="right"/>
              <w:rPr>
                <w:rFonts w:ascii="Arial" w:hAnsi="Arial" w:cs="Arial"/>
                <w:color w:val="auto"/>
                <w:sz w:val="18"/>
                <w:szCs w:val="18"/>
                <w:lang w:val="en-GB"/>
              </w:rPr>
            </w:pPr>
          </w:p>
        </w:tc>
      </w:tr>
      <w:tr w:rsidR="00344DDA" w:rsidRPr="00965332" w14:paraId="49062EFD" w14:textId="77777777" w:rsidTr="006E2515">
        <w:trPr>
          <w:trHeight w:val="135"/>
        </w:trPr>
        <w:tc>
          <w:tcPr>
            <w:tcW w:w="4205" w:type="dxa"/>
            <w:vAlign w:val="bottom"/>
          </w:tcPr>
          <w:p w14:paraId="487FA3BD" w14:textId="77777777" w:rsidR="00344DDA" w:rsidRPr="00965332" w:rsidRDefault="00344DDA" w:rsidP="00344DDA">
            <w:pPr>
              <w:ind w:left="-100"/>
              <w:rPr>
                <w:rFonts w:ascii="Arial" w:hAnsi="Arial" w:cs="Arial"/>
                <w:sz w:val="18"/>
                <w:szCs w:val="18"/>
              </w:rPr>
            </w:pPr>
            <w:r w:rsidRPr="00965332">
              <w:rPr>
                <w:rFonts w:ascii="Arial" w:hAnsi="Arial" w:cs="Arial"/>
                <w:sz w:val="18"/>
                <w:szCs w:val="18"/>
              </w:rPr>
              <w:t xml:space="preserve">   non-performing assets</w:t>
            </w:r>
          </w:p>
        </w:tc>
        <w:tc>
          <w:tcPr>
            <w:tcW w:w="1350" w:type="dxa"/>
            <w:shd w:val="clear" w:color="auto" w:fill="FAFAFA"/>
          </w:tcPr>
          <w:p w14:paraId="63B964D9" w14:textId="09630B71" w:rsidR="00344DDA" w:rsidRPr="00965332" w:rsidRDefault="00344DDA" w:rsidP="00344DDA">
            <w:pPr>
              <w:pStyle w:val="a"/>
              <w:tabs>
                <w:tab w:val="left" w:pos="1340"/>
              </w:tabs>
              <w:ind w:right="-72"/>
              <w:jc w:val="right"/>
              <w:rPr>
                <w:rFonts w:ascii="Arial" w:hAnsi="Arial" w:cs="Arial"/>
                <w:sz w:val="18"/>
                <w:szCs w:val="18"/>
              </w:rPr>
            </w:pPr>
            <w:r w:rsidRPr="00965332">
              <w:rPr>
                <w:rFonts w:ascii="Arial" w:hAnsi="Arial" w:cs="Arial"/>
                <w:sz w:val="18"/>
                <w:szCs w:val="18"/>
              </w:rPr>
              <w:t xml:space="preserve"> 375,263,372 </w:t>
            </w:r>
          </w:p>
        </w:tc>
        <w:tc>
          <w:tcPr>
            <w:tcW w:w="1296" w:type="dxa"/>
          </w:tcPr>
          <w:p w14:paraId="5A5EB4D8" w14:textId="336FF86C" w:rsidR="00344DDA" w:rsidRPr="00965332" w:rsidRDefault="00344DDA" w:rsidP="00344DD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325</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991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614</w:t>
            </w:r>
          </w:p>
        </w:tc>
        <w:tc>
          <w:tcPr>
            <w:tcW w:w="1314" w:type="dxa"/>
            <w:shd w:val="clear" w:color="auto" w:fill="FAFAFA"/>
          </w:tcPr>
          <w:p w14:paraId="7E4C9E67" w14:textId="7DC47284" w:rsidR="00344DDA" w:rsidRPr="00965332" w:rsidRDefault="00344DDA" w:rsidP="00344DDA">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w:t>
            </w:r>
          </w:p>
        </w:tc>
        <w:tc>
          <w:tcPr>
            <w:tcW w:w="1296" w:type="dxa"/>
          </w:tcPr>
          <w:p w14:paraId="5C65D0C0" w14:textId="08A3DAEC" w:rsidR="00344DDA" w:rsidRPr="00965332" w:rsidRDefault="00344DDA" w:rsidP="00344DD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rPr>
              <w:t xml:space="preserve"> -   </w:t>
            </w:r>
          </w:p>
        </w:tc>
      </w:tr>
      <w:tr w:rsidR="00344DDA" w:rsidRPr="00965332" w14:paraId="08E55CE9" w14:textId="77777777" w:rsidTr="006E2515">
        <w:trPr>
          <w:trHeight w:val="135"/>
        </w:trPr>
        <w:tc>
          <w:tcPr>
            <w:tcW w:w="4205" w:type="dxa"/>
            <w:vAlign w:val="bottom"/>
          </w:tcPr>
          <w:p w14:paraId="0D458691" w14:textId="3FF1695D" w:rsidR="00344DDA" w:rsidRPr="00965332" w:rsidRDefault="00344DDA" w:rsidP="00344DDA">
            <w:pPr>
              <w:ind w:left="-100"/>
              <w:rPr>
                <w:rFonts w:ascii="Arial" w:hAnsi="Arial" w:cs="Arial"/>
                <w:sz w:val="18"/>
                <w:szCs w:val="18"/>
              </w:rPr>
            </w:pPr>
            <w:r w:rsidRPr="00965332">
              <w:rPr>
                <w:rFonts w:ascii="Arial" w:hAnsi="Arial" w:cs="Arial"/>
                <w:sz w:val="18"/>
                <w:szCs w:val="18"/>
              </w:rPr>
              <w:t>Interest income from loans to customers</w:t>
            </w:r>
          </w:p>
        </w:tc>
        <w:tc>
          <w:tcPr>
            <w:tcW w:w="1350" w:type="dxa"/>
            <w:shd w:val="clear" w:color="auto" w:fill="FAFAFA"/>
          </w:tcPr>
          <w:p w14:paraId="3F48164F" w14:textId="37BAA367" w:rsidR="00344DDA" w:rsidRPr="00965332" w:rsidRDefault="00344DDA" w:rsidP="00344DDA">
            <w:pPr>
              <w:pStyle w:val="a"/>
              <w:tabs>
                <w:tab w:val="left" w:pos="1340"/>
              </w:tabs>
              <w:ind w:right="-72"/>
              <w:jc w:val="right"/>
              <w:rPr>
                <w:rFonts w:ascii="Arial" w:hAnsi="Arial" w:cs="Arial"/>
                <w:sz w:val="18"/>
                <w:szCs w:val="18"/>
                <w:lang w:val="en-US"/>
              </w:rPr>
            </w:pPr>
            <w:r w:rsidRPr="00965332">
              <w:rPr>
                <w:rFonts w:ascii="Arial" w:hAnsi="Arial" w:cs="Arial"/>
                <w:sz w:val="18"/>
                <w:szCs w:val="18"/>
                <w:lang w:val="en-US"/>
              </w:rPr>
              <w:t xml:space="preserve"> </w:t>
            </w:r>
            <w:r w:rsidRPr="00965332">
              <w:rPr>
                <w:rFonts w:ascii="Arial" w:hAnsi="Arial" w:cs="Arial"/>
                <w:sz w:val="18"/>
                <w:szCs w:val="18"/>
              </w:rPr>
              <w:t xml:space="preserve">128,633,700 </w:t>
            </w:r>
          </w:p>
        </w:tc>
        <w:tc>
          <w:tcPr>
            <w:tcW w:w="1296" w:type="dxa"/>
          </w:tcPr>
          <w:p w14:paraId="4B8C9FED" w14:textId="62729ED8" w:rsidR="00344DDA" w:rsidRPr="00965332" w:rsidRDefault="00344DDA" w:rsidP="00344DDA">
            <w:pPr>
              <w:pStyle w:val="a"/>
              <w:tabs>
                <w:tab w:val="left" w:pos="1340"/>
              </w:tabs>
              <w:ind w:right="-72"/>
              <w:jc w:val="right"/>
              <w:rPr>
                <w:rFonts w:ascii="Arial" w:hAnsi="Arial" w:cs="Arial"/>
                <w:sz w:val="18"/>
                <w:szCs w:val="18"/>
                <w:lang w:val="en-US"/>
              </w:rPr>
            </w:pPr>
            <w:r w:rsidRPr="00965332">
              <w:rPr>
                <w:rFonts w:ascii="Arial" w:eastAsia="Browallia New" w:hAnsi="Arial" w:cs="Arial"/>
                <w:sz w:val="18"/>
                <w:szCs w:val="18"/>
                <w:lang w:val="en-GB"/>
              </w:rPr>
              <w:t>55</w:t>
            </w:r>
            <w:r w:rsidRPr="00965332">
              <w:rPr>
                <w:rFonts w:ascii="Arial" w:eastAsia="Browallia New" w:hAnsi="Arial" w:cs="Arial"/>
                <w:sz w:val="18"/>
                <w:szCs w:val="18"/>
              </w:rPr>
              <w:t>,</w:t>
            </w:r>
            <w:r w:rsidRPr="00965332">
              <w:rPr>
                <w:rFonts w:ascii="Arial" w:eastAsia="Browallia New" w:hAnsi="Arial" w:cs="Arial"/>
                <w:sz w:val="18"/>
                <w:szCs w:val="18"/>
                <w:lang w:val="en-GB"/>
              </w:rPr>
              <w:t>627</w:t>
            </w:r>
            <w:r w:rsidRPr="00965332">
              <w:rPr>
                <w:rFonts w:ascii="Arial" w:eastAsia="Browallia New" w:hAnsi="Arial" w:cs="Arial"/>
                <w:sz w:val="18"/>
                <w:szCs w:val="18"/>
              </w:rPr>
              <w:t>,</w:t>
            </w:r>
            <w:r w:rsidRPr="00965332">
              <w:rPr>
                <w:rFonts w:ascii="Arial" w:eastAsia="Browallia New" w:hAnsi="Arial" w:cs="Arial"/>
                <w:sz w:val="18"/>
                <w:szCs w:val="18"/>
                <w:lang w:val="en-GB"/>
              </w:rPr>
              <w:t>671</w:t>
            </w:r>
          </w:p>
        </w:tc>
        <w:tc>
          <w:tcPr>
            <w:tcW w:w="1314" w:type="dxa"/>
            <w:shd w:val="clear" w:color="auto" w:fill="FAFAFA"/>
          </w:tcPr>
          <w:p w14:paraId="6CE02F05" w14:textId="746A1B39" w:rsidR="00344DDA" w:rsidRPr="00965332" w:rsidRDefault="00344DDA" w:rsidP="00344DDA">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w:t>
            </w:r>
          </w:p>
        </w:tc>
        <w:tc>
          <w:tcPr>
            <w:tcW w:w="1296" w:type="dxa"/>
          </w:tcPr>
          <w:p w14:paraId="6F78D08B" w14:textId="7363C7C1" w:rsidR="00344DDA" w:rsidRPr="00965332" w:rsidRDefault="00344DDA" w:rsidP="00344DD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rPr>
              <w:t xml:space="preserve"> -   </w:t>
            </w:r>
          </w:p>
        </w:tc>
      </w:tr>
      <w:tr w:rsidR="00344DDA" w:rsidRPr="00965332" w14:paraId="31F6C842" w14:textId="77777777" w:rsidTr="006E2515">
        <w:trPr>
          <w:trHeight w:val="135"/>
        </w:trPr>
        <w:tc>
          <w:tcPr>
            <w:tcW w:w="4205" w:type="dxa"/>
            <w:vAlign w:val="bottom"/>
          </w:tcPr>
          <w:p w14:paraId="4B5AEF25" w14:textId="60B9DAB4" w:rsidR="00344DDA" w:rsidRPr="00965332" w:rsidRDefault="00344DDA" w:rsidP="00344DDA">
            <w:pPr>
              <w:ind w:left="-100"/>
              <w:rPr>
                <w:rFonts w:ascii="Arial" w:hAnsi="Arial" w:cs="Arial"/>
                <w:sz w:val="18"/>
                <w:szCs w:val="18"/>
              </w:rPr>
            </w:pPr>
            <w:r w:rsidRPr="00965332">
              <w:rPr>
                <w:rFonts w:ascii="Arial" w:hAnsi="Arial" w:cs="Arial"/>
                <w:sz w:val="18"/>
                <w:szCs w:val="18"/>
              </w:rPr>
              <w:t>Interest income from bank deposits</w:t>
            </w:r>
          </w:p>
        </w:tc>
        <w:tc>
          <w:tcPr>
            <w:tcW w:w="1350" w:type="dxa"/>
            <w:shd w:val="clear" w:color="auto" w:fill="FAFAFA"/>
          </w:tcPr>
          <w:p w14:paraId="7A953E59" w14:textId="0E1B667C" w:rsidR="00344DDA" w:rsidRPr="00965332" w:rsidRDefault="00344DDA" w:rsidP="00344DDA">
            <w:pPr>
              <w:pStyle w:val="a"/>
              <w:tabs>
                <w:tab w:val="left" w:pos="1340"/>
              </w:tabs>
              <w:ind w:right="-72"/>
              <w:jc w:val="right"/>
              <w:rPr>
                <w:rFonts w:ascii="Arial" w:hAnsi="Arial" w:cs="Arial"/>
                <w:sz w:val="18"/>
                <w:szCs w:val="18"/>
                <w:lang w:val="en-GB"/>
              </w:rPr>
            </w:pPr>
            <w:r w:rsidRPr="00965332">
              <w:rPr>
                <w:rFonts w:ascii="Arial" w:hAnsi="Arial" w:cs="Arial"/>
                <w:sz w:val="18"/>
                <w:szCs w:val="18"/>
                <w:lang w:val="en-US"/>
              </w:rPr>
              <w:t xml:space="preserve"> </w:t>
            </w:r>
            <w:r w:rsidRPr="00965332">
              <w:rPr>
                <w:rFonts w:ascii="Arial" w:hAnsi="Arial" w:cs="Arial"/>
                <w:sz w:val="18"/>
                <w:szCs w:val="18"/>
              </w:rPr>
              <w:t xml:space="preserve">906,148 </w:t>
            </w:r>
          </w:p>
        </w:tc>
        <w:tc>
          <w:tcPr>
            <w:tcW w:w="1296" w:type="dxa"/>
          </w:tcPr>
          <w:p w14:paraId="4A85C95A" w14:textId="55F326C2" w:rsidR="00344DDA" w:rsidRPr="00965332" w:rsidRDefault="00344DDA" w:rsidP="00344DDA">
            <w:pPr>
              <w:pStyle w:val="a"/>
              <w:tabs>
                <w:tab w:val="left" w:pos="1340"/>
              </w:tabs>
              <w:ind w:right="-72"/>
              <w:jc w:val="right"/>
              <w:rPr>
                <w:rFonts w:ascii="Arial" w:hAnsi="Arial" w:cs="Arial"/>
                <w:sz w:val="18"/>
                <w:szCs w:val="18"/>
                <w:lang w:val="en-US"/>
              </w:rPr>
            </w:pPr>
            <w:r w:rsidRPr="00965332">
              <w:rPr>
                <w:rFonts w:ascii="Arial" w:eastAsia="Browallia New" w:hAnsi="Arial" w:cs="Arial"/>
                <w:sz w:val="18"/>
                <w:szCs w:val="18"/>
                <w:lang w:val="en-GB"/>
              </w:rPr>
              <w:t>44</w:t>
            </w:r>
            <w:r w:rsidRPr="00965332">
              <w:rPr>
                <w:rFonts w:ascii="Arial" w:eastAsia="Browallia New" w:hAnsi="Arial" w:cs="Arial"/>
                <w:sz w:val="18"/>
                <w:szCs w:val="18"/>
              </w:rPr>
              <w:t>,</w:t>
            </w:r>
            <w:r w:rsidRPr="00965332">
              <w:rPr>
                <w:rFonts w:ascii="Arial" w:eastAsia="Browallia New" w:hAnsi="Arial" w:cs="Arial"/>
                <w:sz w:val="18"/>
                <w:szCs w:val="18"/>
                <w:lang w:val="en-GB"/>
              </w:rPr>
              <w:t>884</w:t>
            </w:r>
            <w:r w:rsidRPr="00965332">
              <w:rPr>
                <w:rFonts w:ascii="Arial" w:eastAsia="Browallia New" w:hAnsi="Arial" w:cs="Arial"/>
                <w:sz w:val="18"/>
                <w:szCs w:val="18"/>
              </w:rPr>
              <w:t xml:space="preserve">  </w:t>
            </w:r>
          </w:p>
        </w:tc>
        <w:tc>
          <w:tcPr>
            <w:tcW w:w="1314" w:type="dxa"/>
            <w:shd w:val="clear" w:color="auto" w:fill="FAFAFA"/>
          </w:tcPr>
          <w:p w14:paraId="098A66A1" w14:textId="32DEF348" w:rsidR="00344DDA" w:rsidRPr="00965332" w:rsidRDefault="00344DDA" w:rsidP="00344DDA">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878,916</w:t>
            </w:r>
          </w:p>
        </w:tc>
        <w:tc>
          <w:tcPr>
            <w:tcW w:w="1296" w:type="dxa"/>
          </w:tcPr>
          <w:p w14:paraId="1D8FD54E" w14:textId="6C22B837" w:rsidR="00344DDA" w:rsidRPr="00965332" w:rsidRDefault="00344DDA" w:rsidP="00344DD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rPr>
              <w:t xml:space="preserve"> </w:t>
            </w:r>
            <w:r w:rsidRPr="00965332">
              <w:rPr>
                <w:rFonts w:ascii="Arial" w:eastAsia="Browallia New" w:hAnsi="Arial" w:cs="Arial"/>
                <w:color w:val="auto"/>
                <w:sz w:val="18"/>
                <w:szCs w:val="18"/>
                <w:lang w:val="en-GB"/>
              </w:rPr>
              <w:t>20</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628</w:t>
            </w:r>
            <w:r w:rsidRPr="00965332">
              <w:rPr>
                <w:rFonts w:ascii="Arial" w:eastAsia="Browallia New" w:hAnsi="Arial" w:cs="Arial"/>
                <w:color w:val="auto"/>
                <w:sz w:val="18"/>
                <w:szCs w:val="18"/>
              </w:rPr>
              <w:t xml:space="preserve"> </w:t>
            </w:r>
          </w:p>
        </w:tc>
      </w:tr>
      <w:tr w:rsidR="00344DDA" w:rsidRPr="00965332" w14:paraId="6E09AB82" w14:textId="77777777" w:rsidTr="006E2515">
        <w:trPr>
          <w:trHeight w:val="135"/>
        </w:trPr>
        <w:tc>
          <w:tcPr>
            <w:tcW w:w="4205" w:type="dxa"/>
            <w:vAlign w:val="bottom"/>
          </w:tcPr>
          <w:p w14:paraId="0EB658D1" w14:textId="77777777" w:rsidR="00344DDA" w:rsidRPr="00965332" w:rsidRDefault="00344DDA" w:rsidP="00344DDA">
            <w:pPr>
              <w:ind w:left="-100"/>
              <w:rPr>
                <w:rFonts w:ascii="Arial" w:hAnsi="Arial" w:cs="Arial"/>
                <w:sz w:val="18"/>
                <w:szCs w:val="18"/>
              </w:rPr>
            </w:pPr>
            <w:r w:rsidRPr="00965332">
              <w:rPr>
                <w:rFonts w:ascii="Arial" w:hAnsi="Arial" w:cs="Arial"/>
                <w:sz w:val="18"/>
                <w:szCs w:val="18"/>
              </w:rPr>
              <w:t xml:space="preserve">Interest income from loans to related parties </w:t>
            </w:r>
          </w:p>
          <w:p w14:paraId="05B7C24D" w14:textId="7E908EEA" w:rsidR="00344DDA" w:rsidRPr="00965332" w:rsidRDefault="00344DDA" w:rsidP="00344DDA">
            <w:pPr>
              <w:ind w:left="-100"/>
              <w:rPr>
                <w:rFonts w:ascii="Arial" w:hAnsi="Arial" w:cs="Arial"/>
                <w:sz w:val="18"/>
                <w:szCs w:val="18"/>
              </w:rPr>
            </w:pPr>
            <w:r w:rsidRPr="00965332">
              <w:rPr>
                <w:rFonts w:ascii="Arial" w:hAnsi="Arial" w:cs="Arial"/>
                <w:sz w:val="18"/>
                <w:szCs w:val="18"/>
              </w:rPr>
              <w:t xml:space="preserve">   (Note 30.1)</w:t>
            </w:r>
          </w:p>
        </w:tc>
        <w:tc>
          <w:tcPr>
            <w:tcW w:w="1350" w:type="dxa"/>
            <w:tcBorders>
              <w:bottom w:val="single" w:sz="4" w:space="0" w:color="auto"/>
            </w:tcBorders>
            <w:shd w:val="clear" w:color="auto" w:fill="FAFAFA"/>
          </w:tcPr>
          <w:p w14:paraId="48E828CD" w14:textId="77777777" w:rsidR="00344DDA" w:rsidRPr="00965332" w:rsidRDefault="00344DDA" w:rsidP="00344DDA">
            <w:pPr>
              <w:pStyle w:val="a"/>
              <w:tabs>
                <w:tab w:val="left" w:pos="1340"/>
              </w:tabs>
              <w:ind w:right="-72"/>
              <w:jc w:val="right"/>
              <w:rPr>
                <w:rFonts w:ascii="Arial" w:hAnsi="Arial" w:cs="Arial"/>
                <w:sz w:val="18"/>
                <w:szCs w:val="18"/>
                <w:lang w:val="en-GB"/>
              </w:rPr>
            </w:pPr>
          </w:p>
          <w:p w14:paraId="75A5C6BB" w14:textId="33F49440" w:rsidR="00344DDA" w:rsidRPr="00965332" w:rsidRDefault="00344DDA" w:rsidP="00344DDA">
            <w:pPr>
              <w:pStyle w:val="a"/>
              <w:tabs>
                <w:tab w:val="left" w:pos="1340"/>
              </w:tabs>
              <w:ind w:right="-72"/>
              <w:jc w:val="right"/>
              <w:rPr>
                <w:rFonts w:ascii="Arial" w:hAnsi="Arial" w:cs="Arial"/>
                <w:sz w:val="18"/>
                <w:szCs w:val="18"/>
                <w:lang w:val="en-GB"/>
              </w:rPr>
            </w:pPr>
            <w:r w:rsidRPr="00965332">
              <w:rPr>
                <w:rFonts w:ascii="Arial" w:hAnsi="Arial" w:cs="Arial"/>
                <w:sz w:val="18"/>
                <w:szCs w:val="18"/>
                <w:lang w:val="en-GB"/>
              </w:rPr>
              <w:t>1,696</w:t>
            </w:r>
          </w:p>
        </w:tc>
        <w:tc>
          <w:tcPr>
            <w:tcW w:w="1296" w:type="dxa"/>
            <w:tcBorders>
              <w:bottom w:val="single" w:sz="4" w:space="0" w:color="auto"/>
            </w:tcBorders>
          </w:tcPr>
          <w:p w14:paraId="25083B2A" w14:textId="77777777" w:rsidR="00344DDA" w:rsidRPr="00965332" w:rsidRDefault="00344DDA" w:rsidP="00344DDA">
            <w:pPr>
              <w:pStyle w:val="a"/>
              <w:tabs>
                <w:tab w:val="left" w:pos="1340"/>
              </w:tabs>
              <w:ind w:right="-72"/>
              <w:jc w:val="right"/>
              <w:rPr>
                <w:rFonts w:ascii="Arial" w:eastAsia="Browallia New" w:hAnsi="Arial" w:cs="Arial"/>
                <w:sz w:val="18"/>
                <w:szCs w:val="18"/>
                <w:lang w:val="en-US"/>
              </w:rPr>
            </w:pPr>
          </w:p>
          <w:p w14:paraId="73C5EE10" w14:textId="0AC790BC" w:rsidR="00344DDA" w:rsidRPr="00965332" w:rsidRDefault="00344DDA" w:rsidP="00344DDA">
            <w:pPr>
              <w:pStyle w:val="a"/>
              <w:tabs>
                <w:tab w:val="left" w:pos="1340"/>
              </w:tabs>
              <w:ind w:right="-72"/>
              <w:jc w:val="right"/>
              <w:rPr>
                <w:rFonts w:ascii="Arial" w:hAnsi="Arial" w:cs="Arial"/>
                <w:sz w:val="18"/>
                <w:szCs w:val="18"/>
                <w:lang w:val="en-US"/>
              </w:rPr>
            </w:pPr>
            <w:r w:rsidRPr="00965332">
              <w:rPr>
                <w:rFonts w:ascii="Arial" w:eastAsia="Browallia New" w:hAnsi="Arial" w:cs="Arial"/>
                <w:sz w:val="18"/>
                <w:szCs w:val="18"/>
                <w:lang w:val="en-US"/>
              </w:rPr>
              <w:t xml:space="preserve"> </w:t>
            </w:r>
            <w:r w:rsidRPr="00965332">
              <w:rPr>
                <w:rFonts w:ascii="Arial" w:eastAsia="Browallia New" w:hAnsi="Arial" w:cs="Arial"/>
                <w:sz w:val="18"/>
                <w:szCs w:val="18"/>
              </w:rPr>
              <w:t xml:space="preserve">-   </w:t>
            </w:r>
          </w:p>
        </w:tc>
        <w:tc>
          <w:tcPr>
            <w:tcW w:w="1314" w:type="dxa"/>
            <w:tcBorders>
              <w:bottom w:val="single" w:sz="4" w:space="0" w:color="auto"/>
            </w:tcBorders>
            <w:shd w:val="clear" w:color="auto" w:fill="FAFAFA"/>
          </w:tcPr>
          <w:p w14:paraId="496B12A5" w14:textId="77777777" w:rsidR="00344DDA" w:rsidRPr="00965332" w:rsidRDefault="00344DDA" w:rsidP="00344DDA">
            <w:pPr>
              <w:pStyle w:val="a0"/>
              <w:ind w:right="-72"/>
              <w:jc w:val="right"/>
              <w:rPr>
                <w:rFonts w:ascii="Arial" w:hAnsi="Arial" w:cs="Arial"/>
                <w:color w:val="auto"/>
                <w:sz w:val="18"/>
                <w:szCs w:val="18"/>
                <w:lang w:val="en-GB"/>
              </w:rPr>
            </w:pPr>
          </w:p>
          <w:p w14:paraId="0B4ADF04" w14:textId="4F429C18" w:rsidR="00344DDA" w:rsidRPr="00965332" w:rsidRDefault="00344DDA" w:rsidP="00344DDA">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16,866,356</w:t>
            </w:r>
          </w:p>
        </w:tc>
        <w:tc>
          <w:tcPr>
            <w:tcW w:w="1296" w:type="dxa"/>
            <w:tcBorders>
              <w:bottom w:val="single" w:sz="4" w:space="0" w:color="auto"/>
            </w:tcBorders>
          </w:tcPr>
          <w:p w14:paraId="71101CB7" w14:textId="77777777" w:rsidR="00344DDA" w:rsidRPr="00965332" w:rsidRDefault="00344DDA" w:rsidP="00344DDA">
            <w:pPr>
              <w:pStyle w:val="a0"/>
              <w:ind w:right="-72"/>
              <w:jc w:val="right"/>
              <w:rPr>
                <w:rFonts w:ascii="Arial" w:eastAsia="Browallia New" w:hAnsi="Arial" w:cs="Arial"/>
                <w:color w:val="auto"/>
                <w:sz w:val="18"/>
                <w:szCs w:val="18"/>
              </w:rPr>
            </w:pPr>
          </w:p>
          <w:p w14:paraId="525A5207" w14:textId="47D27CF2" w:rsidR="00344DDA" w:rsidRPr="00965332" w:rsidRDefault="00344DDA" w:rsidP="00344DD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rPr>
              <w:t xml:space="preserve"> </w:t>
            </w:r>
            <w:r w:rsidRPr="00965332">
              <w:rPr>
                <w:rFonts w:ascii="Arial" w:eastAsia="Browallia New" w:hAnsi="Arial" w:cs="Arial"/>
                <w:color w:val="auto"/>
                <w:sz w:val="18"/>
                <w:szCs w:val="18"/>
                <w:lang w:val="en-GB"/>
              </w:rPr>
              <w:t>3</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837</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428</w:t>
            </w:r>
            <w:r w:rsidRPr="00965332">
              <w:rPr>
                <w:rFonts w:ascii="Arial" w:eastAsia="Browallia New" w:hAnsi="Arial" w:cs="Arial"/>
                <w:color w:val="auto"/>
                <w:sz w:val="18"/>
                <w:szCs w:val="18"/>
              </w:rPr>
              <w:t xml:space="preserve"> </w:t>
            </w:r>
          </w:p>
        </w:tc>
      </w:tr>
      <w:tr w:rsidR="00F559B1" w:rsidRPr="00965332" w14:paraId="2ABBBCC2" w14:textId="77777777" w:rsidTr="006E2515">
        <w:trPr>
          <w:trHeight w:val="63"/>
        </w:trPr>
        <w:tc>
          <w:tcPr>
            <w:tcW w:w="4205" w:type="dxa"/>
            <w:vAlign w:val="bottom"/>
          </w:tcPr>
          <w:p w14:paraId="622A0639" w14:textId="77777777" w:rsidR="00F559B1" w:rsidRPr="00965332" w:rsidRDefault="00F559B1" w:rsidP="00F559B1">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tcPr>
          <w:p w14:paraId="013D9FAA" w14:textId="77777777" w:rsidR="00F559B1" w:rsidRPr="00965332" w:rsidRDefault="00F559B1" w:rsidP="00F559B1">
            <w:pPr>
              <w:pStyle w:val="a0"/>
              <w:ind w:right="-72"/>
              <w:jc w:val="right"/>
              <w:rPr>
                <w:rFonts w:ascii="Arial" w:hAnsi="Arial" w:cs="Arial"/>
                <w:color w:val="auto"/>
                <w:sz w:val="18"/>
                <w:szCs w:val="18"/>
                <w:lang w:val="en-US"/>
              </w:rPr>
            </w:pPr>
          </w:p>
        </w:tc>
        <w:tc>
          <w:tcPr>
            <w:tcW w:w="1296" w:type="dxa"/>
            <w:tcBorders>
              <w:top w:val="single" w:sz="4" w:space="0" w:color="auto"/>
            </w:tcBorders>
          </w:tcPr>
          <w:p w14:paraId="3422DFE6" w14:textId="7C21B5A6" w:rsidR="00F559B1" w:rsidRPr="00965332" w:rsidRDefault="00F559B1" w:rsidP="00F559B1">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tcPr>
          <w:p w14:paraId="38F45BAA" w14:textId="77777777" w:rsidR="00F559B1" w:rsidRPr="00965332" w:rsidRDefault="00F559B1" w:rsidP="00F559B1">
            <w:pPr>
              <w:pStyle w:val="a0"/>
              <w:ind w:right="-72"/>
              <w:jc w:val="right"/>
              <w:rPr>
                <w:rFonts w:ascii="Arial" w:hAnsi="Arial" w:cs="Arial"/>
                <w:color w:val="auto"/>
                <w:sz w:val="18"/>
                <w:szCs w:val="18"/>
                <w:lang w:val="en-US"/>
              </w:rPr>
            </w:pPr>
          </w:p>
        </w:tc>
        <w:tc>
          <w:tcPr>
            <w:tcW w:w="1296" w:type="dxa"/>
            <w:tcBorders>
              <w:top w:val="single" w:sz="4" w:space="0" w:color="auto"/>
            </w:tcBorders>
          </w:tcPr>
          <w:p w14:paraId="116D5753" w14:textId="4BE71BC8" w:rsidR="00F559B1" w:rsidRPr="00965332" w:rsidRDefault="00F559B1" w:rsidP="00F559B1">
            <w:pPr>
              <w:pStyle w:val="a0"/>
              <w:ind w:right="-72"/>
              <w:jc w:val="right"/>
              <w:rPr>
                <w:rFonts w:ascii="Arial" w:hAnsi="Arial" w:cs="Arial"/>
                <w:color w:val="auto"/>
                <w:sz w:val="18"/>
                <w:szCs w:val="18"/>
                <w:lang w:val="en-US"/>
              </w:rPr>
            </w:pPr>
          </w:p>
        </w:tc>
      </w:tr>
      <w:tr w:rsidR="00F559B1" w:rsidRPr="00965332" w14:paraId="33A9B21C" w14:textId="77777777" w:rsidTr="00824335">
        <w:trPr>
          <w:trHeight w:val="135"/>
        </w:trPr>
        <w:tc>
          <w:tcPr>
            <w:tcW w:w="4205" w:type="dxa"/>
            <w:vAlign w:val="bottom"/>
          </w:tcPr>
          <w:p w14:paraId="7F451B64" w14:textId="77777777" w:rsidR="00F559B1" w:rsidRPr="00965332" w:rsidRDefault="00F559B1" w:rsidP="00F559B1">
            <w:pPr>
              <w:ind w:left="-100" w:right="-52"/>
              <w:rPr>
                <w:rFonts w:ascii="Arial" w:hAnsi="Arial" w:cs="Arial"/>
                <w:sz w:val="18"/>
                <w:szCs w:val="18"/>
                <w:cs/>
              </w:rPr>
            </w:pPr>
            <w:r w:rsidRPr="00965332">
              <w:rPr>
                <w:rFonts w:ascii="Arial" w:hAnsi="Arial" w:cs="Arial"/>
                <w:sz w:val="18"/>
                <w:szCs w:val="18"/>
              </w:rPr>
              <w:t>Total</w:t>
            </w:r>
          </w:p>
        </w:tc>
        <w:tc>
          <w:tcPr>
            <w:tcW w:w="1350" w:type="dxa"/>
            <w:tcBorders>
              <w:bottom w:val="single" w:sz="4" w:space="0" w:color="auto"/>
            </w:tcBorders>
            <w:shd w:val="clear" w:color="auto" w:fill="FAFAFA"/>
          </w:tcPr>
          <w:p w14:paraId="1938BF05" w14:textId="5E704280" w:rsidR="00F559B1" w:rsidRPr="00965332" w:rsidRDefault="00344DDA" w:rsidP="00344DDA">
            <w:pPr>
              <w:pStyle w:val="a"/>
              <w:tabs>
                <w:tab w:val="left" w:pos="1340"/>
              </w:tabs>
              <w:ind w:right="-72"/>
              <w:jc w:val="right"/>
              <w:rPr>
                <w:rFonts w:ascii="Arial" w:hAnsi="Arial" w:cs="Arial"/>
                <w:sz w:val="18"/>
                <w:szCs w:val="18"/>
                <w:cs/>
              </w:rPr>
            </w:pPr>
            <w:r w:rsidRPr="00965332">
              <w:rPr>
                <w:rFonts w:ascii="Arial" w:hAnsi="Arial" w:cs="Arial"/>
                <w:sz w:val="18"/>
                <w:szCs w:val="18"/>
                <w:cs/>
              </w:rPr>
              <w:t>504</w:t>
            </w:r>
            <w:r w:rsidRPr="00965332">
              <w:rPr>
                <w:rFonts w:ascii="Arial" w:hAnsi="Arial" w:cs="Arial"/>
                <w:sz w:val="18"/>
                <w:szCs w:val="18"/>
              </w:rPr>
              <w:t>,</w:t>
            </w:r>
            <w:r w:rsidRPr="00965332">
              <w:rPr>
                <w:rFonts w:ascii="Arial" w:hAnsi="Arial" w:cs="Arial"/>
                <w:sz w:val="18"/>
                <w:szCs w:val="18"/>
                <w:cs/>
              </w:rPr>
              <w:t>804</w:t>
            </w:r>
            <w:r w:rsidRPr="00965332">
              <w:rPr>
                <w:rFonts w:ascii="Arial" w:hAnsi="Arial" w:cs="Arial"/>
                <w:sz w:val="18"/>
                <w:szCs w:val="18"/>
              </w:rPr>
              <w:t>,</w:t>
            </w:r>
            <w:r w:rsidRPr="00965332">
              <w:rPr>
                <w:rFonts w:ascii="Arial" w:hAnsi="Arial" w:cs="Arial"/>
                <w:sz w:val="18"/>
                <w:szCs w:val="18"/>
                <w:cs/>
              </w:rPr>
              <w:t>916</w:t>
            </w:r>
          </w:p>
        </w:tc>
        <w:tc>
          <w:tcPr>
            <w:tcW w:w="1296" w:type="dxa"/>
            <w:tcBorders>
              <w:left w:val="nil"/>
              <w:bottom w:val="single" w:sz="4" w:space="0" w:color="auto"/>
            </w:tcBorders>
          </w:tcPr>
          <w:p w14:paraId="3104E7AD" w14:textId="2E803574" w:rsidR="00F559B1" w:rsidRPr="00965332" w:rsidRDefault="00F559B1" w:rsidP="00F559B1">
            <w:pPr>
              <w:pStyle w:val="a0"/>
              <w:ind w:right="-72"/>
              <w:jc w:val="right"/>
              <w:rPr>
                <w:rFonts w:ascii="Arial" w:hAnsi="Arial" w:cs="Arial"/>
                <w:color w:val="auto"/>
                <w:sz w:val="18"/>
                <w:szCs w:val="18"/>
                <w:cs/>
                <w:lang w:val="en-US"/>
              </w:rPr>
            </w:pPr>
            <w:r w:rsidRPr="00965332">
              <w:rPr>
                <w:rFonts w:ascii="Arial" w:eastAsia="Browallia New" w:hAnsi="Arial" w:cs="Arial"/>
                <w:color w:val="auto"/>
                <w:sz w:val="18"/>
                <w:szCs w:val="18"/>
              </w:rPr>
              <w:t xml:space="preserve"> </w:t>
            </w:r>
            <w:r w:rsidRPr="00965332">
              <w:rPr>
                <w:rFonts w:ascii="Arial" w:eastAsia="Browallia New" w:hAnsi="Arial" w:cs="Arial"/>
                <w:color w:val="auto"/>
                <w:sz w:val="18"/>
                <w:szCs w:val="18"/>
                <w:lang w:val="en-GB"/>
              </w:rPr>
              <w:t>381</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664</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169</w:t>
            </w:r>
            <w:r w:rsidRPr="00965332">
              <w:rPr>
                <w:rFonts w:ascii="Arial" w:eastAsia="Browallia New" w:hAnsi="Arial" w:cs="Arial"/>
                <w:color w:val="auto"/>
                <w:sz w:val="18"/>
                <w:szCs w:val="18"/>
              </w:rPr>
              <w:t xml:space="preserve"> </w:t>
            </w:r>
          </w:p>
        </w:tc>
        <w:tc>
          <w:tcPr>
            <w:tcW w:w="1314" w:type="dxa"/>
            <w:tcBorders>
              <w:bottom w:val="single" w:sz="4" w:space="0" w:color="auto"/>
            </w:tcBorders>
            <w:shd w:val="clear" w:color="auto" w:fill="FAFAFA"/>
          </w:tcPr>
          <w:p w14:paraId="2438AEEB" w14:textId="71D5F9C4" w:rsidR="00F559B1" w:rsidRPr="00965332" w:rsidRDefault="00344DDA" w:rsidP="00F559B1">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17,745,272</w:t>
            </w:r>
          </w:p>
        </w:tc>
        <w:tc>
          <w:tcPr>
            <w:tcW w:w="1296" w:type="dxa"/>
            <w:tcBorders>
              <w:bottom w:val="single" w:sz="4" w:space="0" w:color="auto"/>
            </w:tcBorders>
          </w:tcPr>
          <w:p w14:paraId="2D9B2365" w14:textId="1E9D01B0" w:rsidR="00F559B1" w:rsidRPr="00965332" w:rsidRDefault="00F559B1" w:rsidP="00F559B1">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rPr>
              <w:t xml:space="preserve"> </w:t>
            </w:r>
            <w:r w:rsidRPr="00965332">
              <w:rPr>
                <w:rFonts w:ascii="Arial" w:eastAsia="Browallia New" w:hAnsi="Arial" w:cs="Arial"/>
                <w:color w:val="auto"/>
                <w:sz w:val="18"/>
                <w:szCs w:val="18"/>
                <w:lang w:val="en-GB"/>
              </w:rPr>
              <w:t>3</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858</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056</w:t>
            </w:r>
            <w:r w:rsidRPr="00965332">
              <w:rPr>
                <w:rFonts w:ascii="Arial" w:eastAsia="Browallia New" w:hAnsi="Arial" w:cs="Arial"/>
                <w:color w:val="auto"/>
                <w:sz w:val="18"/>
                <w:szCs w:val="18"/>
              </w:rPr>
              <w:t xml:space="preserve"> </w:t>
            </w:r>
          </w:p>
        </w:tc>
      </w:tr>
    </w:tbl>
    <w:p w14:paraId="49674548" w14:textId="10FE3EC4" w:rsidR="002E0BED" w:rsidRPr="00965332" w:rsidRDefault="002E0BED" w:rsidP="00A50B52">
      <w:pPr>
        <w:tabs>
          <w:tab w:val="left" w:pos="540"/>
        </w:tabs>
        <w:rPr>
          <w:rFonts w:ascii="Arial" w:hAnsi="Arial" w:cs="Arial"/>
          <w:color w:val="000000"/>
          <w:sz w:val="18"/>
          <w:szCs w:val="18"/>
          <w:lang w:val="en-GB"/>
        </w:rPr>
      </w:pPr>
    </w:p>
    <w:p w14:paraId="144259A8" w14:textId="684EBE0C" w:rsidR="00344DDA" w:rsidRPr="00965332" w:rsidRDefault="00344DDA" w:rsidP="00A50B52">
      <w:pPr>
        <w:tabs>
          <w:tab w:val="left" w:pos="540"/>
        </w:tabs>
        <w:rPr>
          <w:rFonts w:ascii="Arial" w:hAnsi="Arial" w:cs="Arial"/>
          <w:sz w:val="18"/>
          <w:szCs w:val="18"/>
          <w:lang w:val="en-GB"/>
        </w:rPr>
      </w:pPr>
    </w:p>
    <w:tbl>
      <w:tblPr>
        <w:tblW w:w="9461"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965332" w14:paraId="7E6692EF" w14:textId="77777777" w:rsidTr="005B1EDB">
        <w:trPr>
          <w:trHeight w:val="386"/>
        </w:trPr>
        <w:tc>
          <w:tcPr>
            <w:tcW w:w="9461" w:type="dxa"/>
            <w:shd w:val="clear" w:color="auto" w:fill="FFA543"/>
            <w:vAlign w:val="center"/>
          </w:tcPr>
          <w:p w14:paraId="5629030B" w14:textId="26AFC017" w:rsidR="00344DDA" w:rsidRPr="00965332" w:rsidRDefault="00344DDA" w:rsidP="005B1EDB">
            <w:pPr>
              <w:ind w:left="432" w:hanging="432"/>
              <w:jc w:val="thaiDistribute"/>
              <w:rPr>
                <w:rFonts w:ascii="Arial" w:eastAsia="Browallia New" w:hAnsi="Arial" w:cs="Arial"/>
                <w:b/>
                <w:bCs/>
                <w:color w:val="FFFFFF"/>
                <w:sz w:val="18"/>
                <w:szCs w:val="18"/>
                <w:lang w:val="en-GB"/>
              </w:rPr>
            </w:pPr>
            <w:r w:rsidRPr="00965332">
              <w:rPr>
                <w:rFonts w:ascii="Arial" w:eastAsia="Browallia New" w:hAnsi="Arial" w:cs="Arial"/>
                <w:b/>
                <w:bCs/>
                <w:color w:val="FFFFFF"/>
                <w:sz w:val="18"/>
                <w:szCs w:val="18"/>
                <w:lang w:val="en-GB"/>
              </w:rPr>
              <w:t>24</w:t>
            </w:r>
            <w:r w:rsidRPr="00965332">
              <w:rPr>
                <w:rFonts w:ascii="Arial" w:eastAsia="Browallia New" w:hAnsi="Arial" w:cs="Arial"/>
                <w:b/>
                <w:bCs/>
                <w:color w:val="FFFFFF"/>
                <w:sz w:val="18"/>
                <w:szCs w:val="18"/>
                <w:lang w:val="en-GB"/>
              </w:rPr>
              <w:tab/>
              <w:t>Service and professional fee</w:t>
            </w:r>
            <w:r w:rsidR="00110EDA">
              <w:rPr>
                <w:rFonts w:ascii="Arial" w:eastAsia="Browallia New" w:hAnsi="Arial" w:cs="Arial"/>
                <w:b/>
                <w:bCs/>
                <w:color w:val="FFFFFF"/>
                <w:sz w:val="18"/>
                <w:szCs w:val="18"/>
                <w:lang w:val="en-GB"/>
              </w:rPr>
              <w:t xml:space="preserve"> income</w:t>
            </w:r>
          </w:p>
        </w:tc>
      </w:tr>
    </w:tbl>
    <w:p w14:paraId="401FE824" w14:textId="77777777" w:rsidR="00344DDA" w:rsidRPr="00965332" w:rsidRDefault="00344DDA" w:rsidP="00344DDA">
      <w:pPr>
        <w:tabs>
          <w:tab w:val="left" w:pos="540"/>
        </w:tabs>
        <w:ind w:left="540" w:hanging="540"/>
        <w:jc w:val="thaiDistribute"/>
        <w:rPr>
          <w:rFonts w:ascii="Arial" w:hAnsi="Arial" w:cs="Arial"/>
          <w:b/>
          <w:bCs/>
          <w:sz w:val="18"/>
          <w:szCs w:val="18"/>
        </w:rPr>
      </w:pPr>
    </w:p>
    <w:tbl>
      <w:tblPr>
        <w:tblW w:w="9470" w:type="dxa"/>
        <w:tblInd w:w="115" w:type="dxa"/>
        <w:tblLayout w:type="fixed"/>
        <w:tblCellMar>
          <w:left w:w="115" w:type="dxa"/>
          <w:right w:w="115" w:type="dxa"/>
        </w:tblCellMar>
        <w:tblLook w:val="0000" w:firstRow="0" w:lastRow="0" w:firstColumn="0" w:lastColumn="0" w:noHBand="0" w:noVBand="0"/>
      </w:tblPr>
      <w:tblGrid>
        <w:gridCol w:w="4509"/>
        <w:gridCol w:w="1240"/>
        <w:gridCol w:w="1240"/>
        <w:gridCol w:w="1240"/>
        <w:gridCol w:w="1241"/>
      </w:tblGrid>
      <w:tr w:rsidR="00344DDA" w:rsidRPr="00965332" w14:paraId="6661CA64" w14:textId="77777777" w:rsidTr="001D23F8">
        <w:tc>
          <w:tcPr>
            <w:tcW w:w="4509" w:type="dxa"/>
            <w:shd w:val="clear" w:color="auto" w:fill="auto"/>
          </w:tcPr>
          <w:p w14:paraId="231976BC" w14:textId="77777777" w:rsidR="00344DDA" w:rsidRPr="00965332" w:rsidRDefault="00344DDA" w:rsidP="00344DDA">
            <w:pPr>
              <w:pBdr>
                <w:top w:val="nil"/>
                <w:left w:val="nil"/>
                <w:bottom w:val="nil"/>
                <w:right w:val="nil"/>
                <w:between w:val="nil"/>
              </w:pBdr>
              <w:ind w:left="-100"/>
              <w:jc w:val="thaiDistribute"/>
              <w:rPr>
                <w:rFonts w:ascii="Arial" w:eastAsia="Browallia New" w:hAnsi="Arial" w:cs="Arial"/>
                <w:b/>
                <w:bCs/>
                <w:sz w:val="18"/>
                <w:szCs w:val="18"/>
              </w:rPr>
            </w:pPr>
          </w:p>
        </w:tc>
        <w:tc>
          <w:tcPr>
            <w:tcW w:w="2480" w:type="dxa"/>
            <w:gridSpan w:val="2"/>
            <w:tcBorders>
              <w:top w:val="single" w:sz="4" w:space="0" w:color="000000"/>
              <w:bottom w:val="single" w:sz="4" w:space="0" w:color="000000"/>
            </w:tcBorders>
            <w:shd w:val="clear" w:color="auto" w:fill="auto"/>
            <w:vAlign w:val="bottom"/>
          </w:tcPr>
          <w:p w14:paraId="0B7E08C4" w14:textId="77777777" w:rsidR="00344DDA" w:rsidRPr="00965332" w:rsidRDefault="00344DDA" w:rsidP="00344DDA">
            <w:pPr>
              <w:pStyle w:val="Heading1"/>
              <w:ind w:right="-72"/>
              <w:jc w:val="center"/>
              <w:rPr>
                <w:rFonts w:ascii="Arial" w:hAnsi="Arial" w:cs="Arial"/>
                <w:color w:val="auto"/>
                <w:sz w:val="18"/>
                <w:szCs w:val="18"/>
              </w:rPr>
            </w:pPr>
            <w:r w:rsidRPr="00965332">
              <w:rPr>
                <w:rFonts w:ascii="Arial" w:hAnsi="Arial" w:cs="Arial"/>
                <w:color w:val="auto"/>
                <w:sz w:val="18"/>
                <w:szCs w:val="18"/>
              </w:rPr>
              <w:t xml:space="preserve">Consolidated </w:t>
            </w:r>
          </w:p>
          <w:p w14:paraId="22ECD2FB" w14:textId="7D22FC66" w:rsidR="00344DDA" w:rsidRPr="00965332" w:rsidRDefault="00344DDA" w:rsidP="00344DDA">
            <w:pPr>
              <w:ind w:right="-72"/>
              <w:jc w:val="center"/>
              <w:rPr>
                <w:rFonts w:ascii="Arial" w:eastAsia="Browallia New" w:hAnsi="Arial" w:cs="Arial"/>
                <w:b/>
                <w:bCs/>
                <w:sz w:val="18"/>
                <w:szCs w:val="18"/>
              </w:rPr>
            </w:pPr>
            <w:r w:rsidRPr="00965332">
              <w:rPr>
                <w:rFonts w:ascii="Arial" w:hAnsi="Arial" w:cs="Arial"/>
                <w:b/>
                <w:bCs/>
                <w:sz w:val="18"/>
                <w:szCs w:val="18"/>
              </w:rPr>
              <w:t>financial statements</w:t>
            </w:r>
          </w:p>
        </w:tc>
        <w:tc>
          <w:tcPr>
            <w:tcW w:w="2481" w:type="dxa"/>
            <w:gridSpan w:val="2"/>
            <w:tcBorders>
              <w:top w:val="single" w:sz="4" w:space="0" w:color="000000"/>
              <w:bottom w:val="single" w:sz="4" w:space="0" w:color="auto"/>
            </w:tcBorders>
            <w:vAlign w:val="bottom"/>
          </w:tcPr>
          <w:p w14:paraId="3F83590D" w14:textId="77777777" w:rsidR="00344DDA" w:rsidRPr="00965332" w:rsidRDefault="00344DDA" w:rsidP="00344DDA">
            <w:pPr>
              <w:pStyle w:val="Heading1"/>
              <w:ind w:right="-72"/>
              <w:jc w:val="center"/>
              <w:rPr>
                <w:rFonts w:ascii="Arial" w:hAnsi="Arial" w:cs="Arial"/>
                <w:color w:val="auto"/>
                <w:sz w:val="18"/>
                <w:szCs w:val="18"/>
              </w:rPr>
            </w:pPr>
            <w:r w:rsidRPr="00965332">
              <w:rPr>
                <w:rFonts w:ascii="Arial" w:hAnsi="Arial" w:cs="Arial"/>
                <w:color w:val="auto"/>
                <w:sz w:val="18"/>
                <w:szCs w:val="18"/>
              </w:rPr>
              <w:t>Separate</w:t>
            </w:r>
          </w:p>
          <w:p w14:paraId="7266A200" w14:textId="2CFC2589" w:rsidR="00344DDA" w:rsidRPr="00965332" w:rsidRDefault="00344DDA" w:rsidP="00344DDA">
            <w:pPr>
              <w:ind w:right="-72"/>
              <w:jc w:val="center"/>
              <w:rPr>
                <w:rFonts w:ascii="Arial" w:hAnsi="Arial" w:cs="Arial"/>
                <w:b/>
                <w:bCs/>
                <w:sz w:val="18"/>
                <w:szCs w:val="18"/>
                <w:cs/>
              </w:rPr>
            </w:pPr>
            <w:r w:rsidRPr="00965332">
              <w:rPr>
                <w:rFonts w:ascii="Arial" w:hAnsi="Arial" w:cs="Arial"/>
                <w:b/>
                <w:bCs/>
                <w:sz w:val="18"/>
                <w:szCs w:val="18"/>
              </w:rPr>
              <w:t>financial statements</w:t>
            </w:r>
          </w:p>
        </w:tc>
      </w:tr>
      <w:tr w:rsidR="00344DDA" w:rsidRPr="00965332" w14:paraId="079536BD" w14:textId="77777777" w:rsidTr="001A5CCA">
        <w:trPr>
          <w:trHeight w:val="204"/>
        </w:trPr>
        <w:tc>
          <w:tcPr>
            <w:tcW w:w="4509" w:type="dxa"/>
            <w:shd w:val="clear" w:color="auto" w:fill="auto"/>
          </w:tcPr>
          <w:p w14:paraId="509E49D9" w14:textId="7F21AC9F" w:rsidR="00344DDA" w:rsidRPr="00965332" w:rsidRDefault="001A5CCA" w:rsidP="00344DDA">
            <w:pPr>
              <w:pBdr>
                <w:top w:val="nil"/>
                <w:left w:val="nil"/>
                <w:bottom w:val="nil"/>
                <w:right w:val="nil"/>
                <w:between w:val="nil"/>
              </w:pBdr>
              <w:ind w:left="-100"/>
              <w:jc w:val="thaiDistribute"/>
              <w:rPr>
                <w:rFonts w:ascii="Arial" w:eastAsia="Browallia New" w:hAnsi="Arial" w:cs="Arial"/>
                <w:b/>
                <w:bCs/>
                <w:sz w:val="18"/>
                <w:szCs w:val="18"/>
              </w:rPr>
            </w:pPr>
            <w:r>
              <w:rPr>
                <w:rFonts w:ascii="Arial" w:hAnsi="Arial" w:cs="Arial"/>
                <w:b/>
                <w:bCs/>
                <w:sz w:val="18"/>
                <w:szCs w:val="18"/>
                <w:lang w:val="en-GB"/>
              </w:rPr>
              <w:t>For the year ended 31 December</w:t>
            </w:r>
          </w:p>
        </w:tc>
        <w:tc>
          <w:tcPr>
            <w:tcW w:w="1240" w:type="dxa"/>
            <w:tcBorders>
              <w:top w:val="single" w:sz="4" w:space="0" w:color="000000"/>
            </w:tcBorders>
            <w:shd w:val="clear" w:color="auto" w:fill="auto"/>
            <w:vAlign w:val="bottom"/>
          </w:tcPr>
          <w:p w14:paraId="6383FCC5" w14:textId="7B962323" w:rsidR="00344DDA" w:rsidRPr="00965332" w:rsidRDefault="00344DDA" w:rsidP="00344DDA">
            <w:pPr>
              <w:ind w:right="-72"/>
              <w:jc w:val="right"/>
              <w:rPr>
                <w:rFonts w:ascii="Arial" w:eastAsia="Browallia New" w:hAnsi="Arial" w:cs="Arial"/>
                <w:b/>
                <w:bCs/>
                <w:sz w:val="18"/>
                <w:szCs w:val="18"/>
              </w:rPr>
            </w:pPr>
            <w:r w:rsidRPr="00965332">
              <w:rPr>
                <w:rFonts w:ascii="Arial" w:hAnsi="Arial" w:cs="Arial"/>
                <w:b/>
                <w:bCs/>
                <w:sz w:val="18"/>
                <w:szCs w:val="18"/>
                <w:lang w:val="en-GB"/>
              </w:rPr>
              <w:t>2021</w:t>
            </w:r>
          </w:p>
        </w:tc>
        <w:tc>
          <w:tcPr>
            <w:tcW w:w="1240" w:type="dxa"/>
            <w:tcBorders>
              <w:top w:val="single" w:sz="4" w:space="0" w:color="000000"/>
            </w:tcBorders>
            <w:shd w:val="clear" w:color="auto" w:fill="auto"/>
            <w:vAlign w:val="bottom"/>
          </w:tcPr>
          <w:p w14:paraId="598503D5" w14:textId="24F93BE5" w:rsidR="00344DDA" w:rsidRPr="00965332" w:rsidRDefault="00344DDA" w:rsidP="00344DDA">
            <w:pPr>
              <w:ind w:right="-72"/>
              <w:jc w:val="right"/>
              <w:rPr>
                <w:rFonts w:ascii="Arial" w:eastAsia="Browallia New" w:hAnsi="Arial" w:cs="Arial"/>
                <w:b/>
                <w:bCs/>
                <w:sz w:val="18"/>
                <w:szCs w:val="18"/>
              </w:rPr>
            </w:pPr>
            <w:r w:rsidRPr="00965332">
              <w:rPr>
                <w:rFonts w:ascii="Arial" w:hAnsi="Arial" w:cs="Arial"/>
                <w:b/>
                <w:bCs/>
                <w:sz w:val="18"/>
                <w:szCs w:val="18"/>
                <w:lang w:val="en-GB"/>
              </w:rPr>
              <w:t>2020</w:t>
            </w:r>
          </w:p>
        </w:tc>
        <w:tc>
          <w:tcPr>
            <w:tcW w:w="1240" w:type="dxa"/>
            <w:tcBorders>
              <w:top w:val="single" w:sz="4" w:space="0" w:color="auto"/>
            </w:tcBorders>
            <w:vAlign w:val="bottom"/>
          </w:tcPr>
          <w:p w14:paraId="5EF0DC4B" w14:textId="1A1EEC62" w:rsidR="00344DDA" w:rsidRPr="00965332" w:rsidRDefault="00344DDA" w:rsidP="00344DDA">
            <w:pPr>
              <w:ind w:right="-72"/>
              <w:jc w:val="right"/>
              <w:rPr>
                <w:rFonts w:ascii="Arial" w:hAnsi="Arial" w:cs="Arial"/>
                <w:b/>
                <w:bCs/>
                <w:sz w:val="18"/>
                <w:szCs w:val="18"/>
                <w:cs/>
              </w:rPr>
            </w:pPr>
            <w:r w:rsidRPr="00965332">
              <w:rPr>
                <w:rFonts w:ascii="Arial" w:hAnsi="Arial" w:cs="Arial"/>
                <w:b/>
                <w:bCs/>
                <w:sz w:val="18"/>
                <w:szCs w:val="18"/>
                <w:lang w:val="en-GB"/>
              </w:rPr>
              <w:t>2021</w:t>
            </w:r>
          </w:p>
        </w:tc>
        <w:tc>
          <w:tcPr>
            <w:tcW w:w="1241" w:type="dxa"/>
            <w:tcBorders>
              <w:top w:val="single" w:sz="4" w:space="0" w:color="auto"/>
            </w:tcBorders>
            <w:vAlign w:val="bottom"/>
          </w:tcPr>
          <w:p w14:paraId="594001E3" w14:textId="6F57B283" w:rsidR="00344DDA" w:rsidRPr="00965332" w:rsidRDefault="00344DDA" w:rsidP="00344DDA">
            <w:pPr>
              <w:ind w:right="-72"/>
              <w:jc w:val="right"/>
              <w:rPr>
                <w:rFonts w:ascii="Arial" w:hAnsi="Arial" w:cs="Arial"/>
                <w:b/>
                <w:bCs/>
                <w:sz w:val="18"/>
                <w:szCs w:val="18"/>
                <w:cs/>
              </w:rPr>
            </w:pPr>
            <w:r w:rsidRPr="00965332">
              <w:rPr>
                <w:rFonts w:ascii="Arial" w:hAnsi="Arial" w:cs="Arial"/>
                <w:b/>
                <w:bCs/>
                <w:sz w:val="18"/>
                <w:szCs w:val="18"/>
                <w:lang w:val="en-GB"/>
              </w:rPr>
              <w:t>2020</w:t>
            </w:r>
          </w:p>
        </w:tc>
      </w:tr>
      <w:tr w:rsidR="00344DDA" w:rsidRPr="00965332" w14:paraId="0B9A65E1" w14:textId="77777777" w:rsidTr="00344DDA">
        <w:trPr>
          <w:trHeight w:val="171"/>
        </w:trPr>
        <w:tc>
          <w:tcPr>
            <w:tcW w:w="4509" w:type="dxa"/>
            <w:shd w:val="clear" w:color="auto" w:fill="auto"/>
          </w:tcPr>
          <w:p w14:paraId="026198E7" w14:textId="77777777" w:rsidR="00344DDA" w:rsidRPr="00965332" w:rsidRDefault="00344DDA" w:rsidP="00344DDA">
            <w:pPr>
              <w:pBdr>
                <w:top w:val="nil"/>
                <w:left w:val="nil"/>
                <w:bottom w:val="nil"/>
                <w:right w:val="nil"/>
                <w:between w:val="nil"/>
              </w:pBdr>
              <w:ind w:left="-100"/>
              <w:jc w:val="thaiDistribute"/>
              <w:rPr>
                <w:rFonts w:ascii="Arial" w:eastAsia="Browallia New" w:hAnsi="Arial" w:cs="Arial"/>
                <w:b/>
                <w:bCs/>
                <w:sz w:val="18"/>
                <w:szCs w:val="18"/>
              </w:rPr>
            </w:pPr>
          </w:p>
        </w:tc>
        <w:tc>
          <w:tcPr>
            <w:tcW w:w="1240" w:type="dxa"/>
            <w:tcBorders>
              <w:bottom w:val="single" w:sz="4" w:space="0" w:color="000000"/>
            </w:tcBorders>
            <w:shd w:val="clear" w:color="auto" w:fill="auto"/>
            <w:vAlign w:val="bottom"/>
          </w:tcPr>
          <w:p w14:paraId="753377C8" w14:textId="05198164" w:rsidR="00344DDA" w:rsidRPr="00965332" w:rsidRDefault="00344DDA" w:rsidP="00344DDA">
            <w:pPr>
              <w:ind w:right="-72"/>
              <w:jc w:val="right"/>
              <w:rPr>
                <w:rFonts w:ascii="Arial" w:eastAsia="Browallia New" w:hAnsi="Arial" w:cs="Arial"/>
                <w:b/>
                <w:bCs/>
                <w:sz w:val="18"/>
                <w:szCs w:val="18"/>
              </w:rPr>
            </w:pPr>
            <w:r w:rsidRPr="00965332">
              <w:rPr>
                <w:rFonts w:ascii="Arial" w:hAnsi="Arial" w:cs="Arial"/>
                <w:b/>
                <w:bCs/>
                <w:sz w:val="18"/>
                <w:szCs w:val="18"/>
              </w:rPr>
              <w:t>Baht</w:t>
            </w:r>
          </w:p>
        </w:tc>
        <w:tc>
          <w:tcPr>
            <w:tcW w:w="1240" w:type="dxa"/>
            <w:tcBorders>
              <w:bottom w:val="single" w:sz="4" w:space="0" w:color="000000"/>
            </w:tcBorders>
            <w:shd w:val="clear" w:color="auto" w:fill="auto"/>
            <w:vAlign w:val="bottom"/>
          </w:tcPr>
          <w:p w14:paraId="528737C2" w14:textId="21D9CAA5" w:rsidR="00344DDA" w:rsidRPr="00965332" w:rsidRDefault="00344DDA" w:rsidP="00344DDA">
            <w:pPr>
              <w:ind w:right="-72"/>
              <w:jc w:val="right"/>
              <w:rPr>
                <w:rFonts w:ascii="Arial" w:eastAsia="Browallia New" w:hAnsi="Arial" w:cs="Arial"/>
                <w:b/>
                <w:bCs/>
                <w:sz w:val="18"/>
                <w:szCs w:val="18"/>
              </w:rPr>
            </w:pPr>
            <w:r w:rsidRPr="00965332">
              <w:rPr>
                <w:rFonts w:ascii="Arial" w:hAnsi="Arial" w:cs="Arial"/>
                <w:b/>
                <w:bCs/>
                <w:sz w:val="18"/>
                <w:szCs w:val="18"/>
              </w:rPr>
              <w:t>Baht</w:t>
            </w:r>
          </w:p>
        </w:tc>
        <w:tc>
          <w:tcPr>
            <w:tcW w:w="1240" w:type="dxa"/>
            <w:tcBorders>
              <w:bottom w:val="single" w:sz="4" w:space="0" w:color="auto"/>
            </w:tcBorders>
            <w:vAlign w:val="bottom"/>
          </w:tcPr>
          <w:p w14:paraId="2872E0E0" w14:textId="4513E939" w:rsidR="00344DDA" w:rsidRPr="00965332" w:rsidRDefault="00344DDA" w:rsidP="00344DDA">
            <w:pPr>
              <w:ind w:right="-72"/>
              <w:jc w:val="right"/>
              <w:rPr>
                <w:rFonts w:ascii="Arial" w:hAnsi="Arial" w:cs="Arial"/>
                <w:b/>
                <w:bCs/>
                <w:sz w:val="18"/>
                <w:szCs w:val="18"/>
                <w:cs/>
              </w:rPr>
            </w:pPr>
            <w:r w:rsidRPr="00965332">
              <w:rPr>
                <w:rFonts w:ascii="Arial" w:hAnsi="Arial" w:cs="Arial"/>
                <w:b/>
                <w:bCs/>
                <w:sz w:val="18"/>
                <w:szCs w:val="18"/>
              </w:rPr>
              <w:t>Baht</w:t>
            </w:r>
          </w:p>
        </w:tc>
        <w:tc>
          <w:tcPr>
            <w:tcW w:w="1241" w:type="dxa"/>
            <w:tcBorders>
              <w:bottom w:val="single" w:sz="4" w:space="0" w:color="auto"/>
            </w:tcBorders>
            <w:vAlign w:val="bottom"/>
          </w:tcPr>
          <w:p w14:paraId="5A29AB38" w14:textId="633B4A7D" w:rsidR="00344DDA" w:rsidRPr="00965332" w:rsidRDefault="00344DDA" w:rsidP="00344DDA">
            <w:pPr>
              <w:ind w:right="-72"/>
              <w:jc w:val="right"/>
              <w:rPr>
                <w:rFonts w:ascii="Arial" w:hAnsi="Arial" w:cs="Arial"/>
                <w:b/>
                <w:bCs/>
                <w:sz w:val="18"/>
                <w:szCs w:val="18"/>
                <w:cs/>
              </w:rPr>
            </w:pPr>
            <w:r w:rsidRPr="00965332">
              <w:rPr>
                <w:rFonts w:ascii="Arial" w:hAnsi="Arial" w:cs="Arial"/>
                <w:b/>
                <w:bCs/>
                <w:sz w:val="18"/>
                <w:szCs w:val="18"/>
              </w:rPr>
              <w:t>Baht</w:t>
            </w:r>
          </w:p>
        </w:tc>
      </w:tr>
      <w:tr w:rsidR="00344DDA" w:rsidRPr="00965332" w14:paraId="5C6E63C0" w14:textId="77777777" w:rsidTr="001D23F8">
        <w:trPr>
          <w:trHeight w:val="63"/>
        </w:trPr>
        <w:tc>
          <w:tcPr>
            <w:tcW w:w="4509" w:type="dxa"/>
            <w:shd w:val="clear" w:color="auto" w:fill="auto"/>
          </w:tcPr>
          <w:p w14:paraId="3D4316BF" w14:textId="77777777" w:rsidR="00344DDA" w:rsidRPr="00965332" w:rsidRDefault="00344DDA" w:rsidP="001D23F8">
            <w:pPr>
              <w:pBdr>
                <w:top w:val="nil"/>
                <w:left w:val="nil"/>
                <w:bottom w:val="nil"/>
                <w:right w:val="nil"/>
                <w:between w:val="nil"/>
              </w:pBdr>
              <w:ind w:left="-100" w:right="-108"/>
              <w:jc w:val="thaiDistribute"/>
              <w:rPr>
                <w:rFonts w:ascii="Arial" w:eastAsia="Browallia New" w:hAnsi="Arial" w:cs="Arial"/>
                <w:sz w:val="18"/>
                <w:szCs w:val="18"/>
              </w:rPr>
            </w:pPr>
          </w:p>
        </w:tc>
        <w:tc>
          <w:tcPr>
            <w:tcW w:w="1240" w:type="dxa"/>
            <w:tcBorders>
              <w:top w:val="single" w:sz="4" w:space="0" w:color="000000"/>
            </w:tcBorders>
            <w:shd w:val="clear" w:color="auto" w:fill="FAFAFA"/>
          </w:tcPr>
          <w:p w14:paraId="51CC6518" w14:textId="77777777" w:rsidR="00344DDA" w:rsidRPr="00965332"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240" w:type="dxa"/>
            <w:tcBorders>
              <w:top w:val="single" w:sz="4" w:space="0" w:color="000000"/>
            </w:tcBorders>
            <w:shd w:val="clear" w:color="auto" w:fill="auto"/>
          </w:tcPr>
          <w:p w14:paraId="294F1D0A" w14:textId="77777777" w:rsidR="00344DDA" w:rsidRPr="00965332"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240" w:type="dxa"/>
            <w:tcBorders>
              <w:top w:val="single" w:sz="4" w:space="0" w:color="auto"/>
            </w:tcBorders>
            <w:shd w:val="clear" w:color="auto" w:fill="FAFAFA"/>
          </w:tcPr>
          <w:p w14:paraId="5B19E1DF" w14:textId="77777777" w:rsidR="00344DDA" w:rsidRPr="00965332"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241" w:type="dxa"/>
            <w:tcBorders>
              <w:top w:val="single" w:sz="4" w:space="0" w:color="auto"/>
            </w:tcBorders>
          </w:tcPr>
          <w:p w14:paraId="0AFB0EAB" w14:textId="77777777" w:rsidR="00344DDA" w:rsidRPr="00965332" w:rsidRDefault="00344DDA" w:rsidP="001D23F8">
            <w:pPr>
              <w:pBdr>
                <w:top w:val="nil"/>
                <w:left w:val="nil"/>
                <w:bottom w:val="nil"/>
                <w:right w:val="nil"/>
                <w:between w:val="nil"/>
              </w:pBdr>
              <w:ind w:right="-72"/>
              <w:jc w:val="right"/>
              <w:rPr>
                <w:rFonts w:ascii="Arial" w:eastAsia="Browallia New" w:hAnsi="Arial" w:cs="Arial"/>
                <w:sz w:val="18"/>
                <w:szCs w:val="18"/>
              </w:rPr>
            </w:pPr>
          </w:p>
        </w:tc>
      </w:tr>
      <w:tr w:rsidR="00344DDA" w:rsidRPr="00965332" w14:paraId="30921C24" w14:textId="77777777" w:rsidTr="001D23F8">
        <w:trPr>
          <w:trHeight w:val="135"/>
        </w:trPr>
        <w:tc>
          <w:tcPr>
            <w:tcW w:w="4509" w:type="dxa"/>
            <w:shd w:val="clear" w:color="auto" w:fill="auto"/>
          </w:tcPr>
          <w:p w14:paraId="11F5AE58" w14:textId="7CB58210" w:rsidR="00344DDA" w:rsidRPr="00965332" w:rsidRDefault="00344DDA" w:rsidP="001D23F8">
            <w:pPr>
              <w:pBdr>
                <w:top w:val="nil"/>
                <w:left w:val="nil"/>
                <w:bottom w:val="nil"/>
                <w:right w:val="nil"/>
                <w:between w:val="nil"/>
              </w:pBdr>
              <w:tabs>
                <w:tab w:val="center" w:pos="2089"/>
              </w:tabs>
              <w:ind w:left="-100"/>
              <w:jc w:val="thaiDistribute"/>
              <w:rPr>
                <w:rFonts w:ascii="Arial" w:hAnsi="Arial" w:cs="Arial"/>
                <w:sz w:val="18"/>
                <w:szCs w:val="18"/>
                <w:cs/>
                <w:lang w:val="en-GB"/>
              </w:rPr>
            </w:pPr>
            <w:r w:rsidRPr="00965332">
              <w:rPr>
                <w:rFonts w:ascii="Arial" w:hAnsi="Arial" w:cs="Arial"/>
                <w:sz w:val="18"/>
                <w:szCs w:val="18"/>
              </w:rPr>
              <w:t xml:space="preserve">Service </w:t>
            </w:r>
            <w:r w:rsidR="00110EDA">
              <w:rPr>
                <w:rFonts w:ascii="Arial" w:hAnsi="Arial" w:cs="Arial"/>
                <w:sz w:val="18"/>
                <w:szCs w:val="18"/>
              </w:rPr>
              <w:t>income</w:t>
            </w:r>
            <w:r w:rsidRPr="00965332">
              <w:rPr>
                <w:rFonts w:ascii="Arial" w:hAnsi="Arial" w:cs="Arial"/>
                <w:sz w:val="18"/>
                <w:szCs w:val="18"/>
                <w:lang w:val="en-GB"/>
              </w:rPr>
              <w:t xml:space="preserve"> </w:t>
            </w:r>
          </w:p>
        </w:tc>
        <w:tc>
          <w:tcPr>
            <w:tcW w:w="1240" w:type="dxa"/>
            <w:shd w:val="clear" w:color="auto" w:fill="FAFAFA"/>
          </w:tcPr>
          <w:p w14:paraId="192E2789"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215</w:t>
            </w:r>
            <w:r w:rsidRPr="00965332">
              <w:rPr>
                <w:rFonts w:ascii="Arial" w:eastAsia="Browallia New" w:hAnsi="Arial" w:cs="Arial"/>
                <w:sz w:val="18"/>
                <w:szCs w:val="18"/>
              </w:rPr>
              <w:t>,</w:t>
            </w:r>
            <w:r w:rsidRPr="00965332">
              <w:rPr>
                <w:rFonts w:ascii="Arial" w:eastAsia="Browallia New" w:hAnsi="Arial" w:cs="Arial"/>
                <w:sz w:val="18"/>
                <w:szCs w:val="18"/>
                <w:lang w:val="en-GB"/>
              </w:rPr>
              <w:t>346</w:t>
            </w:r>
            <w:r w:rsidRPr="00965332">
              <w:rPr>
                <w:rFonts w:ascii="Arial" w:eastAsia="Browallia New" w:hAnsi="Arial" w:cs="Arial"/>
                <w:sz w:val="18"/>
                <w:szCs w:val="18"/>
              </w:rPr>
              <w:t>,</w:t>
            </w:r>
            <w:r w:rsidRPr="00965332">
              <w:rPr>
                <w:rFonts w:ascii="Arial" w:eastAsia="Browallia New" w:hAnsi="Arial" w:cs="Arial"/>
                <w:sz w:val="18"/>
                <w:szCs w:val="18"/>
                <w:lang w:val="en-GB"/>
              </w:rPr>
              <w:t>895</w:t>
            </w:r>
          </w:p>
        </w:tc>
        <w:tc>
          <w:tcPr>
            <w:tcW w:w="1240" w:type="dxa"/>
            <w:shd w:val="clear" w:color="auto" w:fill="auto"/>
          </w:tcPr>
          <w:p w14:paraId="1AAF63C6"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262</w:t>
            </w:r>
            <w:r w:rsidRPr="00965332">
              <w:rPr>
                <w:rFonts w:ascii="Arial" w:eastAsia="Browallia New" w:hAnsi="Arial" w:cs="Arial"/>
                <w:sz w:val="18"/>
                <w:szCs w:val="18"/>
              </w:rPr>
              <w:t>,</w:t>
            </w:r>
            <w:r w:rsidRPr="00965332">
              <w:rPr>
                <w:rFonts w:ascii="Arial" w:eastAsia="Browallia New" w:hAnsi="Arial" w:cs="Arial"/>
                <w:sz w:val="18"/>
                <w:szCs w:val="18"/>
                <w:lang w:val="en-GB"/>
              </w:rPr>
              <w:t>309</w:t>
            </w:r>
            <w:r w:rsidRPr="00965332">
              <w:rPr>
                <w:rFonts w:ascii="Arial" w:eastAsia="Browallia New" w:hAnsi="Arial" w:cs="Arial"/>
                <w:sz w:val="18"/>
                <w:szCs w:val="18"/>
              </w:rPr>
              <w:t>,</w:t>
            </w:r>
            <w:r w:rsidRPr="00965332">
              <w:rPr>
                <w:rFonts w:ascii="Arial" w:eastAsia="Browallia New" w:hAnsi="Arial" w:cs="Arial"/>
                <w:sz w:val="18"/>
                <w:szCs w:val="18"/>
                <w:lang w:val="en-GB"/>
              </w:rPr>
              <w:t>501</w:t>
            </w:r>
          </w:p>
        </w:tc>
        <w:tc>
          <w:tcPr>
            <w:tcW w:w="1240" w:type="dxa"/>
            <w:shd w:val="clear" w:color="auto" w:fill="FAFAFA"/>
          </w:tcPr>
          <w:p w14:paraId="559374D3"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215</w:t>
            </w:r>
            <w:r w:rsidRPr="00965332">
              <w:rPr>
                <w:rFonts w:ascii="Arial" w:eastAsia="Browallia New" w:hAnsi="Arial" w:cs="Arial"/>
                <w:sz w:val="18"/>
                <w:szCs w:val="18"/>
              </w:rPr>
              <w:t>,</w:t>
            </w:r>
            <w:r w:rsidRPr="00965332">
              <w:rPr>
                <w:rFonts w:ascii="Arial" w:eastAsia="Browallia New" w:hAnsi="Arial" w:cs="Arial"/>
                <w:sz w:val="18"/>
                <w:szCs w:val="18"/>
                <w:lang w:val="en-GB"/>
              </w:rPr>
              <w:t>346</w:t>
            </w:r>
            <w:r w:rsidRPr="00965332">
              <w:rPr>
                <w:rFonts w:ascii="Arial" w:eastAsia="Browallia New" w:hAnsi="Arial" w:cs="Arial"/>
                <w:sz w:val="18"/>
                <w:szCs w:val="18"/>
              </w:rPr>
              <w:t>,</w:t>
            </w:r>
            <w:r w:rsidRPr="00965332">
              <w:rPr>
                <w:rFonts w:ascii="Arial" w:eastAsia="Browallia New" w:hAnsi="Arial" w:cs="Arial"/>
                <w:sz w:val="18"/>
                <w:szCs w:val="18"/>
                <w:lang w:val="en-GB"/>
              </w:rPr>
              <w:t>895</w:t>
            </w:r>
          </w:p>
        </w:tc>
        <w:tc>
          <w:tcPr>
            <w:tcW w:w="1241" w:type="dxa"/>
          </w:tcPr>
          <w:p w14:paraId="14F5B0F3"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262</w:t>
            </w:r>
            <w:r w:rsidRPr="00965332">
              <w:rPr>
                <w:rFonts w:ascii="Arial" w:eastAsia="Browallia New" w:hAnsi="Arial" w:cs="Arial"/>
                <w:sz w:val="18"/>
                <w:szCs w:val="18"/>
              </w:rPr>
              <w:t>,</w:t>
            </w:r>
            <w:r w:rsidRPr="00965332">
              <w:rPr>
                <w:rFonts w:ascii="Arial" w:eastAsia="Browallia New" w:hAnsi="Arial" w:cs="Arial"/>
                <w:sz w:val="18"/>
                <w:szCs w:val="18"/>
                <w:lang w:val="en-GB"/>
              </w:rPr>
              <w:t>253</w:t>
            </w:r>
            <w:r w:rsidRPr="00965332">
              <w:rPr>
                <w:rFonts w:ascii="Arial" w:eastAsia="Browallia New" w:hAnsi="Arial" w:cs="Arial"/>
                <w:sz w:val="18"/>
                <w:szCs w:val="18"/>
              </w:rPr>
              <w:t>,</w:t>
            </w:r>
            <w:r w:rsidRPr="00965332">
              <w:rPr>
                <w:rFonts w:ascii="Arial" w:eastAsia="Browallia New" w:hAnsi="Arial" w:cs="Arial"/>
                <w:sz w:val="18"/>
                <w:szCs w:val="18"/>
                <w:lang w:val="en-GB"/>
              </w:rPr>
              <w:t>320</w:t>
            </w:r>
          </w:p>
        </w:tc>
      </w:tr>
      <w:tr w:rsidR="00344DDA" w:rsidRPr="00965332" w14:paraId="59649DF3" w14:textId="77777777" w:rsidTr="001D23F8">
        <w:trPr>
          <w:trHeight w:val="135"/>
        </w:trPr>
        <w:tc>
          <w:tcPr>
            <w:tcW w:w="4509" w:type="dxa"/>
            <w:shd w:val="clear" w:color="auto" w:fill="auto"/>
          </w:tcPr>
          <w:p w14:paraId="704E5DF4" w14:textId="6BD0C07F" w:rsidR="00344DDA" w:rsidRPr="00965332" w:rsidRDefault="00344DDA" w:rsidP="00110EDA">
            <w:pPr>
              <w:pBdr>
                <w:top w:val="nil"/>
                <w:left w:val="nil"/>
                <w:bottom w:val="nil"/>
                <w:right w:val="nil"/>
                <w:between w:val="nil"/>
              </w:pBdr>
              <w:tabs>
                <w:tab w:val="left" w:pos="1955"/>
              </w:tabs>
              <w:ind w:left="-100"/>
              <w:jc w:val="thaiDistribute"/>
              <w:rPr>
                <w:rFonts w:ascii="Arial" w:hAnsi="Arial" w:cs="Arial"/>
                <w:sz w:val="18"/>
                <w:szCs w:val="18"/>
                <w:cs/>
                <w:lang w:val="en-GB"/>
              </w:rPr>
            </w:pPr>
            <w:r w:rsidRPr="00965332">
              <w:rPr>
                <w:rFonts w:ascii="Arial" w:hAnsi="Arial" w:cs="Arial"/>
                <w:sz w:val="18"/>
                <w:szCs w:val="18"/>
              </w:rPr>
              <w:t>Professional fee</w:t>
            </w:r>
            <w:r w:rsidR="00110EDA">
              <w:rPr>
                <w:rFonts w:ascii="Arial" w:hAnsi="Arial" w:cs="Arial"/>
                <w:sz w:val="18"/>
                <w:szCs w:val="18"/>
              </w:rPr>
              <w:t xml:space="preserve"> income</w:t>
            </w:r>
            <w:r w:rsidR="00110EDA">
              <w:rPr>
                <w:rFonts w:ascii="Arial" w:hAnsi="Arial" w:cs="Arial"/>
                <w:sz w:val="18"/>
                <w:szCs w:val="18"/>
              </w:rPr>
              <w:tab/>
            </w:r>
            <w:r w:rsidRPr="00965332">
              <w:rPr>
                <w:rFonts w:ascii="Arial" w:hAnsi="Arial" w:cs="Arial"/>
                <w:sz w:val="18"/>
                <w:szCs w:val="18"/>
                <w:lang w:val="en-GB"/>
              </w:rPr>
              <w:t>- others</w:t>
            </w:r>
          </w:p>
        </w:tc>
        <w:tc>
          <w:tcPr>
            <w:tcW w:w="1240" w:type="dxa"/>
            <w:shd w:val="clear" w:color="auto" w:fill="FAFAFA"/>
          </w:tcPr>
          <w:p w14:paraId="0977416C"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60</w:t>
            </w:r>
            <w:r w:rsidRPr="00965332">
              <w:rPr>
                <w:rFonts w:ascii="Arial" w:eastAsia="Browallia New" w:hAnsi="Arial" w:cs="Arial"/>
                <w:sz w:val="18"/>
                <w:szCs w:val="18"/>
              </w:rPr>
              <w:t>,</w:t>
            </w:r>
            <w:r w:rsidRPr="00965332">
              <w:rPr>
                <w:rFonts w:ascii="Arial" w:eastAsia="Browallia New" w:hAnsi="Arial" w:cs="Arial"/>
                <w:sz w:val="18"/>
                <w:szCs w:val="18"/>
                <w:lang w:val="en-GB"/>
              </w:rPr>
              <w:t>921</w:t>
            </w:r>
            <w:r w:rsidRPr="00965332">
              <w:rPr>
                <w:rFonts w:ascii="Arial" w:eastAsia="Browallia New" w:hAnsi="Arial" w:cs="Arial"/>
                <w:sz w:val="18"/>
                <w:szCs w:val="18"/>
              </w:rPr>
              <w:t>,</w:t>
            </w:r>
            <w:r w:rsidRPr="00965332">
              <w:rPr>
                <w:rFonts w:ascii="Arial" w:eastAsia="Browallia New" w:hAnsi="Arial" w:cs="Arial"/>
                <w:sz w:val="18"/>
                <w:szCs w:val="18"/>
                <w:lang w:val="en-GB"/>
              </w:rPr>
              <w:t>492</w:t>
            </w:r>
          </w:p>
        </w:tc>
        <w:tc>
          <w:tcPr>
            <w:tcW w:w="1240" w:type="dxa"/>
            <w:shd w:val="clear" w:color="auto" w:fill="auto"/>
          </w:tcPr>
          <w:p w14:paraId="3F156F60"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86</w:t>
            </w:r>
            <w:r w:rsidRPr="00965332">
              <w:rPr>
                <w:rFonts w:ascii="Arial" w:eastAsia="Browallia New" w:hAnsi="Arial" w:cs="Arial"/>
                <w:sz w:val="18"/>
                <w:szCs w:val="18"/>
              </w:rPr>
              <w:t>,</w:t>
            </w:r>
            <w:r w:rsidRPr="00965332">
              <w:rPr>
                <w:rFonts w:ascii="Arial" w:eastAsia="Browallia New" w:hAnsi="Arial" w:cs="Arial"/>
                <w:sz w:val="18"/>
                <w:szCs w:val="18"/>
                <w:lang w:val="en-GB"/>
              </w:rPr>
              <w:t>223</w:t>
            </w:r>
            <w:r w:rsidRPr="00965332">
              <w:rPr>
                <w:rFonts w:ascii="Arial" w:eastAsia="Browallia New" w:hAnsi="Arial" w:cs="Arial"/>
                <w:sz w:val="18"/>
                <w:szCs w:val="18"/>
              </w:rPr>
              <w:t>,</w:t>
            </w:r>
            <w:r w:rsidRPr="00965332">
              <w:rPr>
                <w:rFonts w:ascii="Arial" w:eastAsia="Browallia New" w:hAnsi="Arial" w:cs="Arial"/>
                <w:sz w:val="18"/>
                <w:szCs w:val="18"/>
                <w:lang w:val="en-GB"/>
              </w:rPr>
              <w:t>477</w:t>
            </w:r>
          </w:p>
        </w:tc>
        <w:tc>
          <w:tcPr>
            <w:tcW w:w="1240" w:type="dxa"/>
            <w:shd w:val="clear" w:color="auto" w:fill="FAFAFA"/>
          </w:tcPr>
          <w:p w14:paraId="345E96FC"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60</w:t>
            </w:r>
            <w:r w:rsidRPr="00965332">
              <w:rPr>
                <w:rFonts w:ascii="Arial" w:eastAsia="Browallia New" w:hAnsi="Arial" w:cs="Arial"/>
                <w:sz w:val="18"/>
                <w:szCs w:val="18"/>
              </w:rPr>
              <w:t>,</w:t>
            </w:r>
            <w:r w:rsidRPr="00965332">
              <w:rPr>
                <w:rFonts w:ascii="Arial" w:eastAsia="Browallia New" w:hAnsi="Arial" w:cs="Arial"/>
                <w:sz w:val="18"/>
                <w:szCs w:val="18"/>
                <w:lang w:val="en-GB"/>
              </w:rPr>
              <w:t>921</w:t>
            </w:r>
            <w:r w:rsidRPr="00965332">
              <w:rPr>
                <w:rFonts w:ascii="Arial" w:eastAsia="Browallia New" w:hAnsi="Arial" w:cs="Arial"/>
                <w:sz w:val="18"/>
                <w:szCs w:val="18"/>
              </w:rPr>
              <w:t>,</w:t>
            </w:r>
            <w:r w:rsidRPr="00965332">
              <w:rPr>
                <w:rFonts w:ascii="Arial" w:eastAsia="Browallia New" w:hAnsi="Arial" w:cs="Arial"/>
                <w:sz w:val="18"/>
                <w:szCs w:val="18"/>
                <w:lang w:val="en-GB"/>
              </w:rPr>
              <w:t>492</w:t>
            </w:r>
          </w:p>
        </w:tc>
        <w:tc>
          <w:tcPr>
            <w:tcW w:w="1241" w:type="dxa"/>
          </w:tcPr>
          <w:p w14:paraId="2BD3049C"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86</w:t>
            </w:r>
            <w:r w:rsidRPr="00965332">
              <w:rPr>
                <w:rFonts w:ascii="Arial" w:eastAsia="Browallia New" w:hAnsi="Arial" w:cs="Arial"/>
                <w:sz w:val="18"/>
                <w:szCs w:val="18"/>
              </w:rPr>
              <w:t>,</w:t>
            </w:r>
            <w:r w:rsidRPr="00965332">
              <w:rPr>
                <w:rFonts w:ascii="Arial" w:eastAsia="Browallia New" w:hAnsi="Arial" w:cs="Arial"/>
                <w:sz w:val="18"/>
                <w:szCs w:val="18"/>
                <w:lang w:val="en-GB"/>
              </w:rPr>
              <w:t>223</w:t>
            </w:r>
            <w:r w:rsidRPr="00965332">
              <w:rPr>
                <w:rFonts w:ascii="Arial" w:eastAsia="Browallia New" w:hAnsi="Arial" w:cs="Arial"/>
                <w:sz w:val="18"/>
                <w:szCs w:val="18"/>
              </w:rPr>
              <w:t>,</w:t>
            </w:r>
            <w:r w:rsidRPr="00965332">
              <w:rPr>
                <w:rFonts w:ascii="Arial" w:eastAsia="Browallia New" w:hAnsi="Arial" w:cs="Arial"/>
                <w:sz w:val="18"/>
                <w:szCs w:val="18"/>
                <w:lang w:val="en-GB"/>
              </w:rPr>
              <w:t>477</w:t>
            </w:r>
          </w:p>
        </w:tc>
      </w:tr>
      <w:tr w:rsidR="00344DDA" w:rsidRPr="00965332" w14:paraId="0197A0E8" w14:textId="77777777" w:rsidTr="001D23F8">
        <w:tc>
          <w:tcPr>
            <w:tcW w:w="4509" w:type="dxa"/>
            <w:shd w:val="clear" w:color="auto" w:fill="auto"/>
          </w:tcPr>
          <w:p w14:paraId="040C65D9" w14:textId="0C53BA52" w:rsidR="00344DDA" w:rsidRPr="00965332" w:rsidRDefault="00110EDA" w:rsidP="00110EDA">
            <w:pPr>
              <w:pBdr>
                <w:top w:val="nil"/>
                <w:left w:val="nil"/>
                <w:bottom w:val="nil"/>
                <w:right w:val="nil"/>
                <w:between w:val="nil"/>
              </w:pBdr>
              <w:tabs>
                <w:tab w:val="left" w:pos="1955"/>
              </w:tabs>
              <w:ind w:left="-100"/>
              <w:jc w:val="thaiDistribute"/>
              <w:rPr>
                <w:rFonts w:ascii="Arial" w:hAnsi="Arial" w:cs="Arial"/>
                <w:sz w:val="18"/>
                <w:szCs w:val="18"/>
              </w:rPr>
            </w:pPr>
            <w:r>
              <w:rPr>
                <w:rFonts w:ascii="Arial" w:hAnsi="Arial" w:cs="Arial"/>
                <w:sz w:val="18"/>
                <w:szCs w:val="18"/>
              </w:rPr>
              <w:tab/>
            </w:r>
            <w:r w:rsidR="00344DDA" w:rsidRPr="00965332">
              <w:rPr>
                <w:rFonts w:ascii="Arial" w:hAnsi="Arial" w:cs="Arial"/>
                <w:sz w:val="18"/>
                <w:szCs w:val="18"/>
              </w:rPr>
              <w:t xml:space="preserve">- related parties </w:t>
            </w:r>
            <w:r w:rsidR="00344DDA" w:rsidRPr="00965332">
              <w:rPr>
                <w:rFonts w:ascii="Arial" w:hAnsi="Arial" w:cs="Arial"/>
                <w:sz w:val="18"/>
                <w:szCs w:val="18"/>
                <w:cs/>
              </w:rPr>
              <w:t>(</w:t>
            </w:r>
            <w:r w:rsidR="00344DDA" w:rsidRPr="00965332">
              <w:rPr>
                <w:rFonts w:ascii="Arial" w:hAnsi="Arial" w:cs="Arial"/>
                <w:sz w:val="18"/>
                <w:szCs w:val="18"/>
              </w:rPr>
              <w:t xml:space="preserve">Note </w:t>
            </w:r>
            <w:r w:rsidR="00344DDA" w:rsidRPr="00965332">
              <w:rPr>
                <w:rFonts w:ascii="Arial" w:hAnsi="Arial" w:cs="Arial"/>
                <w:sz w:val="18"/>
                <w:szCs w:val="18"/>
                <w:lang w:val="en-GB"/>
              </w:rPr>
              <w:t>30.1</w:t>
            </w:r>
            <w:r w:rsidR="00344DDA" w:rsidRPr="00965332">
              <w:rPr>
                <w:rFonts w:ascii="Arial" w:hAnsi="Arial" w:cs="Arial"/>
                <w:sz w:val="18"/>
                <w:szCs w:val="18"/>
                <w:cs/>
              </w:rPr>
              <w:t>)</w:t>
            </w:r>
          </w:p>
        </w:tc>
        <w:tc>
          <w:tcPr>
            <w:tcW w:w="1240" w:type="dxa"/>
            <w:shd w:val="clear" w:color="auto" w:fill="FAFAFA"/>
          </w:tcPr>
          <w:p w14:paraId="6AABDEE4"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c>
          <w:tcPr>
            <w:tcW w:w="1240" w:type="dxa"/>
            <w:shd w:val="clear" w:color="auto" w:fill="auto"/>
          </w:tcPr>
          <w:p w14:paraId="5E92BF59"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c>
          <w:tcPr>
            <w:tcW w:w="1240" w:type="dxa"/>
            <w:shd w:val="clear" w:color="auto" w:fill="FAFAFA"/>
          </w:tcPr>
          <w:p w14:paraId="3EC39019"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15</w:t>
            </w:r>
            <w:r w:rsidRPr="00965332">
              <w:rPr>
                <w:rFonts w:ascii="Arial" w:eastAsia="Browallia New" w:hAnsi="Arial" w:cs="Arial"/>
                <w:sz w:val="18"/>
                <w:szCs w:val="18"/>
              </w:rPr>
              <w:t>,</w:t>
            </w:r>
            <w:r w:rsidRPr="00965332">
              <w:rPr>
                <w:rFonts w:ascii="Arial" w:eastAsia="Browallia New" w:hAnsi="Arial" w:cs="Arial"/>
                <w:sz w:val="18"/>
                <w:szCs w:val="18"/>
                <w:lang w:val="en-GB"/>
              </w:rPr>
              <w:t>103</w:t>
            </w:r>
            <w:r w:rsidRPr="00965332">
              <w:rPr>
                <w:rFonts w:ascii="Arial" w:eastAsia="Browallia New" w:hAnsi="Arial" w:cs="Arial"/>
                <w:sz w:val="18"/>
                <w:szCs w:val="18"/>
              </w:rPr>
              <w:t>,</w:t>
            </w:r>
            <w:r w:rsidRPr="00965332">
              <w:rPr>
                <w:rFonts w:ascii="Arial" w:eastAsia="Browallia New" w:hAnsi="Arial" w:cs="Arial"/>
                <w:sz w:val="18"/>
                <w:szCs w:val="18"/>
                <w:lang w:val="en-GB"/>
              </w:rPr>
              <w:t>237</w:t>
            </w:r>
          </w:p>
        </w:tc>
        <w:tc>
          <w:tcPr>
            <w:tcW w:w="1241" w:type="dxa"/>
          </w:tcPr>
          <w:p w14:paraId="6F7BF5F5"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r>
      <w:tr w:rsidR="00344DDA" w:rsidRPr="00965332" w14:paraId="3CE4BC83" w14:textId="77777777" w:rsidTr="00BE7466">
        <w:tc>
          <w:tcPr>
            <w:tcW w:w="4509" w:type="dxa"/>
            <w:shd w:val="clear" w:color="auto" w:fill="auto"/>
          </w:tcPr>
          <w:p w14:paraId="3104A326" w14:textId="410472AF" w:rsidR="00344DDA" w:rsidRPr="00965332" w:rsidRDefault="00344DDA" w:rsidP="001D23F8">
            <w:pPr>
              <w:pBdr>
                <w:top w:val="nil"/>
                <w:left w:val="nil"/>
                <w:bottom w:val="nil"/>
                <w:right w:val="nil"/>
                <w:between w:val="nil"/>
              </w:pBdr>
              <w:ind w:left="-100"/>
              <w:jc w:val="thaiDistribute"/>
              <w:rPr>
                <w:rFonts w:ascii="Arial" w:hAnsi="Arial" w:cs="Arial"/>
                <w:sz w:val="18"/>
                <w:szCs w:val="18"/>
              </w:rPr>
            </w:pPr>
            <w:r w:rsidRPr="00965332">
              <w:rPr>
                <w:rFonts w:ascii="Arial" w:hAnsi="Arial" w:cs="Arial"/>
                <w:sz w:val="18"/>
                <w:szCs w:val="18"/>
              </w:rPr>
              <w:t>Commission</w:t>
            </w:r>
            <w:r w:rsidR="00110EDA">
              <w:rPr>
                <w:rFonts w:ascii="Arial" w:hAnsi="Arial" w:cs="Arial"/>
                <w:sz w:val="18"/>
                <w:szCs w:val="18"/>
              </w:rPr>
              <w:t xml:space="preserve"> income</w:t>
            </w:r>
            <w:r w:rsidRPr="00965332">
              <w:rPr>
                <w:rFonts w:ascii="Arial" w:hAnsi="Arial" w:cs="Arial"/>
                <w:sz w:val="18"/>
                <w:szCs w:val="18"/>
                <w:cs/>
              </w:rPr>
              <w:t xml:space="preserve"> </w:t>
            </w:r>
            <w:r w:rsidR="00A45C3A" w:rsidRPr="00965332">
              <w:rPr>
                <w:rFonts w:ascii="Arial" w:hAnsi="Arial" w:cs="Arial"/>
                <w:sz w:val="18"/>
                <w:szCs w:val="18"/>
              </w:rPr>
              <w:t>-</w:t>
            </w:r>
            <w:r w:rsidRPr="00965332">
              <w:rPr>
                <w:rFonts w:ascii="Arial" w:hAnsi="Arial" w:cs="Arial"/>
                <w:sz w:val="18"/>
                <w:szCs w:val="18"/>
              </w:rPr>
              <w:t xml:space="preserve"> related parties </w:t>
            </w:r>
            <w:r w:rsidRPr="00965332">
              <w:rPr>
                <w:rFonts w:ascii="Arial" w:hAnsi="Arial" w:cs="Arial"/>
                <w:sz w:val="18"/>
                <w:szCs w:val="18"/>
                <w:cs/>
              </w:rPr>
              <w:t>(</w:t>
            </w:r>
            <w:r w:rsidRPr="00965332">
              <w:rPr>
                <w:rFonts w:ascii="Arial" w:hAnsi="Arial" w:cs="Arial"/>
                <w:sz w:val="18"/>
                <w:szCs w:val="18"/>
              </w:rPr>
              <w:t>Note</w:t>
            </w:r>
            <w:r w:rsidRPr="00965332">
              <w:rPr>
                <w:rFonts w:ascii="Arial" w:hAnsi="Arial" w:cs="Arial"/>
                <w:sz w:val="18"/>
                <w:szCs w:val="18"/>
                <w:cs/>
              </w:rPr>
              <w:t xml:space="preserve"> </w:t>
            </w:r>
            <w:r w:rsidRPr="00965332">
              <w:rPr>
                <w:rFonts w:ascii="Arial" w:hAnsi="Arial" w:cs="Arial"/>
                <w:sz w:val="18"/>
                <w:szCs w:val="18"/>
                <w:lang w:val="en-GB"/>
              </w:rPr>
              <w:t>30.1</w:t>
            </w:r>
            <w:r w:rsidRPr="00965332">
              <w:rPr>
                <w:rFonts w:ascii="Arial" w:hAnsi="Arial" w:cs="Arial"/>
                <w:sz w:val="18"/>
                <w:szCs w:val="18"/>
                <w:cs/>
              </w:rPr>
              <w:t>)</w:t>
            </w:r>
          </w:p>
        </w:tc>
        <w:tc>
          <w:tcPr>
            <w:tcW w:w="1240" w:type="dxa"/>
            <w:shd w:val="clear" w:color="auto" w:fill="FAFAFA"/>
          </w:tcPr>
          <w:p w14:paraId="19F3AB7F"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c>
          <w:tcPr>
            <w:tcW w:w="1240" w:type="dxa"/>
            <w:shd w:val="clear" w:color="auto" w:fill="auto"/>
          </w:tcPr>
          <w:p w14:paraId="3406D914"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c>
          <w:tcPr>
            <w:tcW w:w="1240" w:type="dxa"/>
            <w:shd w:val="clear" w:color="auto" w:fill="FAFAFA"/>
          </w:tcPr>
          <w:p w14:paraId="05C29D5D"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34</w:t>
            </w:r>
            <w:r w:rsidRPr="00965332">
              <w:rPr>
                <w:rFonts w:ascii="Arial" w:eastAsia="Browallia New" w:hAnsi="Arial" w:cs="Arial"/>
                <w:sz w:val="18"/>
                <w:szCs w:val="18"/>
              </w:rPr>
              <w:t>,</w:t>
            </w:r>
            <w:r w:rsidRPr="00965332">
              <w:rPr>
                <w:rFonts w:ascii="Arial" w:eastAsia="Browallia New" w:hAnsi="Arial" w:cs="Arial"/>
                <w:sz w:val="18"/>
                <w:szCs w:val="18"/>
                <w:lang w:val="en-GB"/>
              </w:rPr>
              <w:t>690</w:t>
            </w:r>
            <w:r w:rsidRPr="00965332">
              <w:rPr>
                <w:rFonts w:ascii="Arial" w:eastAsia="Browallia New" w:hAnsi="Arial" w:cs="Arial"/>
                <w:sz w:val="18"/>
                <w:szCs w:val="18"/>
              </w:rPr>
              <w:t>,</w:t>
            </w:r>
            <w:r w:rsidRPr="00965332">
              <w:rPr>
                <w:rFonts w:ascii="Arial" w:eastAsia="Browallia New" w:hAnsi="Arial" w:cs="Arial"/>
                <w:sz w:val="18"/>
                <w:szCs w:val="18"/>
                <w:lang w:val="en-GB"/>
              </w:rPr>
              <w:t>486</w:t>
            </w:r>
          </w:p>
        </w:tc>
        <w:tc>
          <w:tcPr>
            <w:tcW w:w="1241" w:type="dxa"/>
          </w:tcPr>
          <w:p w14:paraId="161BA063"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r>
      <w:tr w:rsidR="00344DDA" w:rsidRPr="00965332" w14:paraId="5AF9D746" w14:textId="77777777" w:rsidTr="00BE7466">
        <w:tc>
          <w:tcPr>
            <w:tcW w:w="4509" w:type="dxa"/>
            <w:shd w:val="clear" w:color="auto" w:fill="auto"/>
          </w:tcPr>
          <w:p w14:paraId="2E20B4D0" w14:textId="63C693E0" w:rsidR="00344DDA" w:rsidRPr="00965332" w:rsidRDefault="00344DDA" w:rsidP="001D23F8">
            <w:pPr>
              <w:pBdr>
                <w:top w:val="nil"/>
                <w:left w:val="nil"/>
                <w:bottom w:val="nil"/>
                <w:right w:val="nil"/>
                <w:between w:val="nil"/>
              </w:pBdr>
              <w:ind w:left="-100"/>
              <w:jc w:val="thaiDistribute"/>
              <w:rPr>
                <w:rFonts w:ascii="Arial" w:hAnsi="Arial" w:cs="Arial"/>
                <w:sz w:val="18"/>
                <w:szCs w:val="18"/>
                <w:cs/>
                <w:lang w:val="en-GB"/>
              </w:rPr>
            </w:pPr>
            <w:r w:rsidRPr="00965332">
              <w:rPr>
                <w:rFonts w:ascii="Arial" w:hAnsi="Arial" w:cs="Arial"/>
                <w:sz w:val="18"/>
                <w:szCs w:val="18"/>
              </w:rPr>
              <w:t>Management fee</w:t>
            </w:r>
            <w:r w:rsidRPr="00965332">
              <w:rPr>
                <w:rFonts w:ascii="Arial" w:hAnsi="Arial" w:cs="Arial"/>
                <w:sz w:val="18"/>
                <w:szCs w:val="18"/>
                <w:cs/>
                <w:lang w:val="en-GB"/>
              </w:rPr>
              <w:t xml:space="preserve"> </w:t>
            </w:r>
            <w:r w:rsidR="008E29E0">
              <w:rPr>
                <w:rFonts w:ascii="Arial" w:hAnsi="Arial" w:cs="Arial"/>
                <w:sz w:val="18"/>
                <w:szCs w:val="18"/>
                <w:lang w:val="en-GB"/>
              </w:rPr>
              <w:t xml:space="preserve">income </w:t>
            </w:r>
            <w:r w:rsidR="00A45C3A" w:rsidRPr="00965332">
              <w:rPr>
                <w:rFonts w:ascii="Arial" w:hAnsi="Arial" w:cs="Arial"/>
                <w:sz w:val="18"/>
                <w:szCs w:val="18"/>
              </w:rPr>
              <w:t>-</w:t>
            </w:r>
            <w:r w:rsidRPr="00965332">
              <w:rPr>
                <w:rFonts w:ascii="Arial" w:hAnsi="Arial" w:cs="Arial"/>
                <w:sz w:val="18"/>
                <w:szCs w:val="18"/>
              </w:rPr>
              <w:t xml:space="preserve"> related parties</w:t>
            </w:r>
            <w:r w:rsidRPr="00965332">
              <w:rPr>
                <w:rFonts w:ascii="Arial" w:hAnsi="Arial" w:cs="Arial"/>
                <w:sz w:val="18"/>
                <w:szCs w:val="18"/>
                <w:cs/>
              </w:rPr>
              <w:t xml:space="preserve"> (</w:t>
            </w:r>
            <w:r w:rsidRPr="00965332">
              <w:rPr>
                <w:rFonts w:ascii="Arial" w:hAnsi="Arial" w:cs="Arial"/>
                <w:sz w:val="18"/>
                <w:szCs w:val="18"/>
              </w:rPr>
              <w:t>Note</w:t>
            </w:r>
            <w:r w:rsidRPr="00965332">
              <w:rPr>
                <w:rFonts w:ascii="Arial" w:hAnsi="Arial" w:cs="Arial"/>
                <w:sz w:val="18"/>
                <w:szCs w:val="18"/>
                <w:cs/>
              </w:rPr>
              <w:t xml:space="preserve"> </w:t>
            </w:r>
            <w:r w:rsidRPr="00965332">
              <w:rPr>
                <w:rFonts w:ascii="Arial" w:hAnsi="Arial" w:cs="Arial"/>
                <w:sz w:val="18"/>
                <w:szCs w:val="18"/>
                <w:lang w:val="en-GB"/>
              </w:rPr>
              <w:t>30.1</w:t>
            </w:r>
            <w:r w:rsidRPr="00965332">
              <w:rPr>
                <w:rFonts w:ascii="Arial" w:hAnsi="Arial" w:cs="Arial"/>
                <w:sz w:val="18"/>
                <w:szCs w:val="18"/>
                <w:cs/>
              </w:rPr>
              <w:t>)</w:t>
            </w:r>
          </w:p>
        </w:tc>
        <w:tc>
          <w:tcPr>
            <w:tcW w:w="1240" w:type="dxa"/>
            <w:tcBorders>
              <w:bottom w:val="single" w:sz="4" w:space="0" w:color="auto"/>
            </w:tcBorders>
            <w:shd w:val="clear" w:color="auto" w:fill="FAFAFA"/>
          </w:tcPr>
          <w:p w14:paraId="37C548CF"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c>
          <w:tcPr>
            <w:tcW w:w="1240" w:type="dxa"/>
            <w:tcBorders>
              <w:bottom w:val="single" w:sz="4" w:space="0" w:color="auto"/>
            </w:tcBorders>
            <w:shd w:val="clear" w:color="auto" w:fill="auto"/>
          </w:tcPr>
          <w:p w14:paraId="2686FE59"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c>
          <w:tcPr>
            <w:tcW w:w="1240" w:type="dxa"/>
            <w:tcBorders>
              <w:bottom w:val="single" w:sz="4" w:space="0" w:color="auto"/>
            </w:tcBorders>
            <w:shd w:val="clear" w:color="auto" w:fill="FAFAFA"/>
          </w:tcPr>
          <w:p w14:paraId="23D86B4F"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10</w:t>
            </w:r>
            <w:r w:rsidRPr="00965332">
              <w:rPr>
                <w:rFonts w:ascii="Arial" w:eastAsia="Browallia New" w:hAnsi="Arial" w:cs="Arial"/>
                <w:sz w:val="18"/>
                <w:szCs w:val="18"/>
              </w:rPr>
              <w:t>,</w:t>
            </w:r>
            <w:r w:rsidRPr="00965332">
              <w:rPr>
                <w:rFonts w:ascii="Arial" w:eastAsia="Browallia New" w:hAnsi="Arial" w:cs="Arial"/>
                <w:sz w:val="18"/>
                <w:szCs w:val="18"/>
                <w:lang w:val="en-GB"/>
              </w:rPr>
              <w:t>833</w:t>
            </w:r>
            <w:r w:rsidRPr="00965332">
              <w:rPr>
                <w:rFonts w:ascii="Arial" w:eastAsia="Browallia New" w:hAnsi="Arial" w:cs="Arial"/>
                <w:sz w:val="18"/>
                <w:szCs w:val="18"/>
              </w:rPr>
              <w:t>,</w:t>
            </w:r>
            <w:r w:rsidRPr="00965332">
              <w:rPr>
                <w:rFonts w:ascii="Arial" w:eastAsia="Browallia New" w:hAnsi="Arial" w:cs="Arial"/>
                <w:sz w:val="18"/>
                <w:szCs w:val="18"/>
                <w:lang w:val="en-GB"/>
              </w:rPr>
              <w:t>904</w:t>
            </w:r>
          </w:p>
        </w:tc>
        <w:tc>
          <w:tcPr>
            <w:tcW w:w="1241" w:type="dxa"/>
            <w:tcBorders>
              <w:bottom w:val="single" w:sz="4" w:space="0" w:color="auto"/>
            </w:tcBorders>
          </w:tcPr>
          <w:p w14:paraId="40997A69"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rPr>
              <w:t>-</w:t>
            </w:r>
          </w:p>
        </w:tc>
      </w:tr>
      <w:tr w:rsidR="00BE7466" w:rsidRPr="00965332" w14:paraId="4EDCCEB8" w14:textId="77777777" w:rsidTr="00BE7466">
        <w:tc>
          <w:tcPr>
            <w:tcW w:w="4509" w:type="dxa"/>
            <w:shd w:val="clear" w:color="auto" w:fill="auto"/>
          </w:tcPr>
          <w:p w14:paraId="28760CD8" w14:textId="77777777" w:rsidR="00BE7466" w:rsidRPr="00965332" w:rsidRDefault="00BE7466" w:rsidP="001D23F8">
            <w:pPr>
              <w:pBdr>
                <w:top w:val="nil"/>
                <w:left w:val="nil"/>
                <w:bottom w:val="nil"/>
                <w:right w:val="nil"/>
                <w:between w:val="nil"/>
              </w:pBdr>
              <w:ind w:left="-100"/>
              <w:jc w:val="thaiDistribute"/>
              <w:rPr>
                <w:rFonts w:ascii="Arial" w:hAnsi="Arial" w:cs="Arial"/>
                <w:sz w:val="18"/>
                <w:szCs w:val="18"/>
              </w:rPr>
            </w:pPr>
          </w:p>
        </w:tc>
        <w:tc>
          <w:tcPr>
            <w:tcW w:w="1240" w:type="dxa"/>
            <w:tcBorders>
              <w:top w:val="single" w:sz="4" w:space="0" w:color="auto"/>
            </w:tcBorders>
            <w:shd w:val="clear" w:color="auto" w:fill="FAFAFA"/>
          </w:tcPr>
          <w:p w14:paraId="53D79402" w14:textId="77777777" w:rsidR="00BE7466" w:rsidRPr="00965332" w:rsidRDefault="00BE7466" w:rsidP="001D23F8">
            <w:pPr>
              <w:ind w:right="-72"/>
              <w:jc w:val="right"/>
              <w:rPr>
                <w:rFonts w:ascii="Arial" w:eastAsia="Browallia New" w:hAnsi="Arial" w:cs="Arial"/>
                <w:sz w:val="18"/>
                <w:szCs w:val="18"/>
              </w:rPr>
            </w:pPr>
          </w:p>
        </w:tc>
        <w:tc>
          <w:tcPr>
            <w:tcW w:w="1240" w:type="dxa"/>
            <w:tcBorders>
              <w:top w:val="single" w:sz="4" w:space="0" w:color="auto"/>
            </w:tcBorders>
            <w:shd w:val="clear" w:color="auto" w:fill="auto"/>
          </w:tcPr>
          <w:p w14:paraId="1055ECE4" w14:textId="77777777" w:rsidR="00BE7466" w:rsidRPr="00965332" w:rsidRDefault="00BE7466" w:rsidP="001D23F8">
            <w:pPr>
              <w:ind w:right="-72"/>
              <w:jc w:val="right"/>
              <w:rPr>
                <w:rFonts w:ascii="Arial" w:eastAsia="Browallia New" w:hAnsi="Arial" w:cs="Arial"/>
                <w:sz w:val="18"/>
                <w:szCs w:val="18"/>
              </w:rPr>
            </w:pPr>
          </w:p>
        </w:tc>
        <w:tc>
          <w:tcPr>
            <w:tcW w:w="1240" w:type="dxa"/>
            <w:tcBorders>
              <w:top w:val="single" w:sz="4" w:space="0" w:color="auto"/>
            </w:tcBorders>
            <w:shd w:val="clear" w:color="auto" w:fill="FAFAFA"/>
          </w:tcPr>
          <w:p w14:paraId="4B6DAA57" w14:textId="77777777" w:rsidR="00BE7466" w:rsidRPr="00965332" w:rsidRDefault="00BE7466" w:rsidP="001D23F8">
            <w:pPr>
              <w:ind w:right="-72"/>
              <w:jc w:val="right"/>
              <w:rPr>
                <w:rFonts w:ascii="Arial" w:eastAsia="Browallia New" w:hAnsi="Arial" w:cs="Arial"/>
                <w:sz w:val="18"/>
                <w:szCs w:val="18"/>
                <w:lang w:val="en-GB"/>
              </w:rPr>
            </w:pPr>
          </w:p>
        </w:tc>
        <w:tc>
          <w:tcPr>
            <w:tcW w:w="1241" w:type="dxa"/>
            <w:tcBorders>
              <w:top w:val="single" w:sz="4" w:space="0" w:color="auto"/>
            </w:tcBorders>
          </w:tcPr>
          <w:p w14:paraId="492C9855" w14:textId="77777777" w:rsidR="00BE7466" w:rsidRPr="00965332" w:rsidRDefault="00BE7466" w:rsidP="001D23F8">
            <w:pPr>
              <w:ind w:right="-72"/>
              <w:jc w:val="right"/>
              <w:rPr>
                <w:rFonts w:ascii="Arial" w:eastAsia="Browallia New" w:hAnsi="Arial" w:cs="Arial"/>
                <w:sz w:val="18"/>
                <w:szCs w:val="18"/>
              </w:rPr>
            </w:pPr>
          </w:p>
        </w:tc>
      </w:tr>
      <w:tr w:rsidR="00344DDA" w:rsidRPr="00965332" w14:paraId="39900D69" w14:textId="77777777" w:rsidTr="00BE7466">
        <w:tc>
          <w:tcPr>
            <w:tcW w:w="4509" w:type="dxa"/>
            <w:shd w:val="clear" w:color="auto" w:fill="auto"/>
          </w:tcPr>
          <w:p w14:paraId="3DC47D0F" w14:textId="56E963BA" w:rsidR="00344DDA" w:rsidRPr="00965332" w:rsidRDefault="00344DDA" w:rsidP="001D23F8">
            <w:pPr>
              <w:pBdr>
                <w:top w:val="nil"/>
                <w:left w:val="nil"/>
                <w:bottom w:val="nil"/>
                <w:right w:val="nil"/>
                <w:between w:val="nil"/>
              </w:pBdr>
              <w:ind w:left="-100"/>
              <w:jc w:val="thaiDistribute"/>
              <w:rPr>
                <w:rFonts w:ascii="Arial" w:eastAsia="Browallia New" w:hAnsi="Arial" w:cs="Arial"/>
                <w:sz w:val="18"/>
                <w:szCs w:val="18"/>
              </w:rPr>
            </w:pPr>
            <w:r w:rsidRPr="00965332">
              <w:rPr>
                <w:rFonts w:ascii="Arial" w:hAnsi="Arial" w:cs="Arial"/>
                <w:sz w:val="18"/>
                <w:szCs w:val="18"/>
              </w:rPr>
              <w:t>Total</w:t>
            </w:r>
          </w:p>
        </w:tc>
        <w:tc>
          <w:tcPr>
            <w:tcW w:w="1240" w:type="dxa"/>
            <w:tcBorders>
              <w:bottom w:val="single" w:sz="4" w:space="0" w:color="auto"/>
            </w:tcBorders>
            <w:shd w:val="clear" w:color="auto" w:fill="FAFAFA"/>
          </w:tcPr>
          <w:p w14:paraId="35FE801E"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276</w:t>
            </w:r>
            <w:r w:rsidRPr="00965332">
              <w:rPr>
                <w:rFonts w:ascii="Arial" w:eastAsia="Browallia New" w:hAnsi="Arial" w:cs="Arial"/>
                <w:sz w:val="18"/>
                <w:szCs w:val="18"/>
              </w:rPr>
              <w:t>,</w:t>
            </w:r>
            <w:r w:rsidRPr="00965332">
              <w:rPr>
                <w:rFonts w:ascii="Arial" w:eastAsia="Browallia New" w:hAnsi="Arial" w:cs="Arial"/>
                <w:sz w:val="18"/>
                <w:szCs w:val="18"/>
                <w:lang w:val="en-GB"/>
              </w:rPr>
              <w:t>268</w:t>
            </w:r>
            <w:r w:rsidRPr="00965332">
              <w:rPr>
                <w:rFonts w:ascii="Arial" w:eastAsia="Browallia New" w:hAnsi="Arial" w:cs="Arial"/>
                <w:sz w:val="18"/>
                <w:szCs w:val="18"/>
              </w:rPr>
              <w:t>,</w:t>
            </w:r>
            <w:r w:rsidRPr="00965332">
              <w:rPr>
                <w:rFonts w:ascii="Arial" w:eastAsia="Browallia New" w:hAnsi="Arial" w:cs="Arial"/>
                <w:sz w:val="18"/>
                <w:szCs w:val="18"/>
                <w:lang w:val="en-GB"/>
              </w:rPr>
              <w:t>387</w:t>
            </w:r>
          </w:p>
        </w:tc>
        <w:tc>
          <w:tcPr>
            <w:tcW w:w="1240" w:type="dxa"/>
            <w:tcBorders>
              <w:bottom w:val="single" w:sz="4" w:space="0" w:color="auto"/>
            </w:tcBorders>
            <w:shd w:val="clear" w:color="auto" w:fill="auto"/>
          </w:tcPr>
          <w:p w14:paraId="7F85C64D"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348</w:t>
            </w:r>
            <w:r w:rsidRPr="00965332">
              <w:rPr>
                <w:rFonts w:ascii="Arial" w:eastAsia="Browallia New" w:hAnsi="Arial" w:cs="Arial"/>
                <w:sz w:val="18"/>
                <w:szCs w:val="18"/>
              </w:rPr>
              <w:t>,</w:t>
            </w:r>
            <w:r w:rsidRPr="00965332">
              <w:rPr>
                <w:rFonts w:ascii="Arial" w:eastAsia="Browallia New" w:hAnsi="Arial" w:cs="Arial"/>
                <w:sz w:val="18"/>
                <w:szCs w:val="18"/>
                <w:lang w:val="en-GB"/>
              </w:rPr>
              <w:t>532</w:t>
            </w:r>
            <w:r w:rsidRPr="00965332">
              <w:rPr>
                <w:rFonts w:ascii="Arial" w:eastAsia="Browallia New" w:hAnsi="Arial" w:cs="Arial"/>
                <w:sz w:val="18"/>
                <w:szCs w:val="18"/>
              </w:rPr>
              <w:t>,</w:t>
            </w:r>
            <w:r w:rsidRPr="00965332">
              <w:rPr>
                <w:rFonts w:ascii="Arial" w:eastAsia="Browallia New" w:hAnsi="Arial" w:cs="Arial"/>
                <w:sz w:val="18"/>
                <w:szCs w:val="18"/>
                <w:lang w:val="en-GB"/>
              </w:rPr>
              <w:t>978</w:t>
            </w:r>
          </w:p>
        </w:tc>
        <w:tc>
          <w:tcPr>
            <w:tcW w:w="1240" w:type="dxa"/>
            <w:tcBorders>
              <w:bottom w:val="single" w:sz="4" w:space="0" w:color="auto"/>
            </w:tcBorders>
            <w:shd w:val="clear" w:color="auto" w:fill="FAFAFA"/>
          </w:tcPr>
          <w:p w14:paraId="4A157C25"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336</w:t>
            </w:r>
            <w:r w:rsidRPr="00965332">
              <w:rPr>
                <w:rFonts w:ascii="Arial" w:eastAsia="Browallia New" w:hAnsi="Arial" w:cs="Arial"/>
                <w:sz w:val="18"/>
                <w:szCs w:val="18"/>
              </w:rPr>
              <w:t>,</w:t>
            </w:r>
            <w:r w:rsidRPr="00965332">
              <w:rPr>
                <w:rFonts w:ascii="Arial" w:eastAsia="Browallia New" w:hAnsi="Arial" w:cs="Arial"/>
                <w:sz w:val="18"/>
                <w:szCs w:val="18"/>
                <w:lang w:val="en-GB"/>
              </w:rPr>
              <w:t>896</w:t>
            </w:r>
            <w:r w:rsidRPr="00965332">
              <w:rPr>
                <w:rFonts w:ascii="Arial" w:eastAsia="Browallia New" w:hAnsi="Arial" w:cs="Arial"/>
                <w:sz w:val="18"/>
                <w:szCs w:val="18"/>
              </w:rPr>
              <w:t>,</w:t>
            </w:r>
            <w:r w:rsidRPr="00965332">
              <w:rPr>
                <w:rFonts w:ascii="Arial" w:eastAsia="Browallia New" w:hAnsi="Arial" w:cs="Arial"/>
                <w:sz w:val="18"/>
                <w:szCs w:val="18"/>
                <w:lang w:val="en-GB"/>
              </w:rPr>
              <w:t>014</w:t>
            </w:r>
          </w:p>
        </w:tc>
        <w:tc>
          <w:tcPr>
            <w:tcW w:w="1241" w:type="dxa"/>
            <w:tcBorders>
              <w:bottom w:val="single" w:sz="4" w:space="0" w:color="auto"/>
            </w:tcBorders>
          </w:tcPr>
          <w:p w14:paraId="3548812B" w14:textId="77777777" w:rsidR="00344DDA" w:rsidRPr="00965332" w:rsidRDefault="00344DDA" w:rsidP="001D23F8">
            <w:pPr>
              <w:ind w:right="-72"/>
              <w:jc w:val="right"/>
              <w:rPr>
                <w:rFonts w:ascii="Arial" w:eastAsia="Browallia New" w:hAnsi="Arial" w:cs="Arial"/>
                <w:sz w:val="18"/>
                <w:szCs w:val="18"/>
              </w:rPr>
            </w:pPr>
            <w:r w:rsidRPr="00965332">
              <w:rPr>
                <w:rFonts w:ascii="Arial" w:eastAsia="Browallia New" w:hAnsi="Arial" w:cs="Arial"/>
                <w:sz w:val="18"/>
                <w:szCs w:val="18"/>
                <w:lang w:val="en-GB"/>
              </w:rPr>
              <w:t>348</w:t>
            </w:r>
            <w:r w:rsidRPr="00965332">
              <w:rPr>
                <w:rFonts w:ascii="Arial" w:eastAsia="Browallia New" w:hAnsi="Arial" w:cs="Arial"/>
                <w:sz w:val="18"/>
                <w:szCs w:val="18"/>
              </w:rPr>
              <w:t>,</w:t>
            </w:r>
            <w:r w:rsidRPr="00965332">
              <w:rPr>
                <w:rFonts w:ascii="Arial" w:eastAsia="Browallia New" w:hAnsi="Arial" w:cs="Arial"/>
                <w:sz w:val="18"/>
                <w:szCs w:val="18"/>
                <w:lang w:val="en-GB"/>
              </w:rPr>
              <w:t>476</w:t>
            </w:r>
            <w:r w:rsidRPr="00965332">
              <w:rPr>
                <w:rFonts w:ascii="Arial" w:eastAsia="Browallia New" w:hAnsi="Arial" w:cs="Arial"/>
                <w:sz w:val="18"/>
                <w:szCs w:val="18"/>
              </w:rPr>
              <w:t>,</w:t>
            </w:r>
            <w:r w:rsidRPr="00965332">
              <w:rPr>
                <w:rFonts w:ascii="Arial" w:eastAsia="Browallia New" w:hAnsi="Arial" w:cs="Arial"/>
                <w:sz w:val="18"/>
                <w:szCs w:val="18"/>
                <w:lang w:val="en-GB"/>
              </w:rPr>
              <w:t>797</w:t>
            </w:r>
          </w:p>
        </w:tc>
      </w:tr>
    </w:tbl>
    <w:p w14:paraId="62F24242" w14:textId="77777777" w:rsidR="00344DDA" w:rsidRPr="00965332" w:rsidRDefault="00344DDA" w:rsidP="00A50B52">
      <w:pPr>
        <w:tabs>
          <w:tab w:val="left" w:pos="540"/>
        </w:tabs>
        <w:rPr>
          <w:rFonts w:ascii="Arial" w:hAnsi="Arial" w:cs="Arial"/>
          <w:sz w:val="18"/>
          <w:szCs w:val="18"/>
          <w:lang w:val="en-GB"/>
        </w:rPr>
      </w:pPr>
    </w:p>
    <w:p w14:paraId="5B5B451B" w14:textId="5A8371FA" w:rsidR="00A50B52" w:rsidRPr="00965332" w:rsidRDefault="00A50B52" w:rsidP="00A50B52">
      <w:pPr>
        <w:tabs>
          <w:tab w:val="left" w:pos="540"/>
        </w:tabs>
        <w:rPr>
          <w:rFonts w:ascii="Arial" w:hAnsi="Arial" w:cs="Arial"/>
          <w:color w:val="000000"/>
          <w:sz w:val="18"/>
          <w:szCs w:val="18"/>
          <w:lang w:val="en-GB"/>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A50B52" w:rsidRPr="00965332" w14:paraId="08FB1A54" w14:textId="77777777" w:rsidTr="00E76E63">
        <w:trPr>
          <w:cantSplit/>
          <w:trHeight w:val="389"/>
        </w:trPr>
        <w:tc>
          <w:tcPr>
            <w:tcW w:w="9475" w:type="dxa"/>
            <w:shd w:val="clear" w:color="auto" w:fill="FFA543"/>
            <w:vAlign w:val="center"/>
          </w:tcPr>
          <w:p w14:paraId="5776F0A7" w14:textId="636E9A34"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color w:val="000000"/>
                <w:sz w:val="18"/>
                <w:szCs w:val="18"/>
                <w:lang w:val="en-GB"/>
              </w:rPr>
              <w:br w:type="page"/>
            </w:r>
            <w:r w:rsidRPr="00965332">
              <w:rPr>
                <w:rFonts w:ascii="Arial" w:hAnsi="Arial" w:cs="Arial"/>
                <w:b/>
                <w:bCs/>
                <w:color w:val="FFFFFF"/>
                <w:sz w:val="18"/>
                <w:szCs w:val="18"/>
                <w:lang w:val="en-GB"/>
              </w:rPr>
              <w:br w:type="page"/>
            </w:r>
            <w:r w:rsidR="00A219FB" w:rsidRPr="00965332">
              <w:rPr>
                <w:rFonts w:ascii="Arial" w:hAnsi="Arial" w:cs="Arial"/>
                <w:b/>
                <w:bCs/>
                <w:color w:val="FFFFFF"/>
                <w:sz w:val="18"/>
                <w:szCs w:val="18"/>
              </w:rPr>
              <w:t>2</w:t>
            </w:r>
            <w:r w:rsidR="00B01C2C" w:rsidRPr="00965332">
              <w:rPr>
                <w:rFonts w:ascii="Arial" w:hAnsi="Arial" w:cs="Arial"/>
                <w:b/>
                <w:bCs/>
                <w:color w:val="FFFFFF"/>
                <w:sz w:val="18"/>
                <w:szCs w:val="18"/>
              </w:rPr>
              <w:t>5</w:t>
            </w:r>
            <w:r w:rsidRPr="00965332">
              <w:rPr>
                <w:rFonts w:ascii="Arial" w:eastAsia="Arial Unicode MS" w:hAnsi="Arial" w:cs="Arial"/>
                <w:b/>
                <w:bCs/>
                <w:color w:val="FFFFFF"/>
                <w:sz w:val="18"/>
                <w:szCs w:val="18"/>
              </w:rPr>
              <w:tab/>
              <w:t>Expenses by nature</w:t>
            </w:r>
          </w:p>
        </w:tc>
      </w:tr>
    </w:tbl>
    <w:p w14:paraId="242DABF5" w14:textId="77777777" w:rsidR="00A50B52" w:rsidRPr="00965332" w:rsidRDefault="00A50B52" w:rsidP="00A50B52">
      <w:pPr>
        <w:tabs>
          <w:tab w:val="left" w:pos="540"/>
        </w:tabs>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5499F219" w14:textId="77777777" w:rsidTr="00E76E63">
        <w:tc>
          <w:tcPr>
            <w:tcW w:w="4262" w:type="dxa"/>
            <w:vAlign w:val="bottom"/>
          </w:tcPr>
          <w:p w14:paraId="072AACA0" w14:textId="77777777" w:rsidR="00A50B52" w:rsidRPr="00965332"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B2D28B5"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E7F4C2B"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1A5CCA" w:rsidRPr="00965332" w14:paraId="08BB18B5" w14:textId="77777777" w:rsidTr="001A5CCA">
        <w:tc>
          <w:tcPr>
            <w:tcW w:w="4262" w:type="dxa"/>
          </w:tcPr>
          <w:p w14:paraId="30E9992D" w14:textId="612D1DAA" w:rsidR="001A5CCA" w:rsidRPr="00965332" w:rsidRDefault="001A5CCA" w:rsidP="001A5CCA">
            <w:pPr>
              <w:pStyle w:val="a0"/>
              <w:ind w:left="-72" w:right="0"/>
              <w:rPr>
                <w:rFonts w:ascii="Arial" w:hAnsi="Arial" w:cs="Arial"/>
                <w:b/>
                <w:bCs/>
                <w:color w:val="000000"/>
                <w:sz w:val="18"/>
                <w:szCs w:val="18"/>
                <w:lang w:val="en-GB"/>
              </w:rPr>
            </w:pPr>
            <w:r>
              <w:rPr>
                <w:rFonts w:ascii="Arial" w:hAnsi="Arial" w:cs="Arial"/>
                <w:b/>
                <w:bCs/>
                <w:color w:val="auto"/>
                <w:sz w:val="18"/>
                <w:szCs w:val="18"/>
                <w:lang w:val="en-GB"/>
              </w:rPr>
              <w:t>For the year ended 31 December</w:t>
            </w:r>
          </w:p>
        </w:tc>
        <w:tc>
          <w:tcPr>
            <w:tcW w:w="1296" w:type="dxa"/>
            <w:vAlign w:val="bottom"/>
          </w:tcPr>
          <w:p w14:paraId="0CA62300" w14:textId="674CE501"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2021</w:t>
            </w:r>
          </w:p>
        </w:tc>
        <w:tc>
          <w:tcPr>
            <w:tcW w:w="1296" w:type="dxa"/>
            <w:vAlign w:val="bottom"/>
          </w:tcPr>
          <w:p w14:paraId="5C996DB2" w14:textId="6D0F8725"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2020</w:t>
            </w:r>
          </w:p>
        </w:tc>
        <w:tc>
          <w:tcPr>
            <w:tcW w:w="1296" w:type="dxa"/>
            <w:vAlign w:val="bottom"/>
          </w:tcPr>
          <w:p w14:paraId="0512366F" w14:textId="7EEAB184"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2021</w:t>
            </w:r>
          </w:p>
        </w:tc>
        <w:tc>
          <w:tcPr>
            <w:tcW w:w="1296" w:type="dxa"/>
            <w:vAlign w:val="bottom"/>
          </w:tcPr>
          <w:p w14:paraId="26BF01F7" w14:textId="0A93C3BB"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2020</w:t>
            </w:r>
          </w:p>
        </w:tc>
      </w:tr>
      <w:tr w:rsidR="001A5CCA" w:rsidRPr="00965332" w14:paraId="1AE91AB1" w14:textId="77777777" w:rsidTr="00E76E63">
        <w:tc>
          <w:tcPr>
            <w:tcW w:w="4262" w:type="dxa"/>
            <w:vAlign w:val="bottom"/>
          </w:tcPr>
          <w:p w14:paraId="0CAF7F2B" w14:textId="77777777" w:rsidR="001A5CCA" w:rsidRPr="00965332"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43AE5CED" w14:textId="77777777" w:rsidR="001A5CCA" w:rsidRPr="00965332" w:rsidRDefault="001A5CCA" w:rsidP="001A5CC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32FD4CE" w14:textId="77777777" w:rsidR="001A5CCA" w:rsidRPr="00965332" w:rsidRDefault="001A5CCA" w:rsidP="001A5CC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D039B1C" w14:textId="77777777" w:rsidR="001A5CCA" w:rsidRPr="00965332" w:rsidRDefault="001A5CCA" w:rsidP="001A5CC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E624474" w14:textId="77777777" w:rsidR="001A5CCA" w:rsidRPr="00965332" w:rsidRDefault="001A5CCA" w:rsidP="001A5CC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1A5CCA" w:rsidRPr="00965332" w14:paraId="03D5EC99" w14:textId="77777777" w:rsidTr="00E76E63">
        <w:tc>
          <w:tcPr>
            <w:tcW w:w="4262" w:type="dxa"/>
            <w:vAlign w:val="bottom"/>
          </w:tcPr>
          <w:p w14:paraId="7BB1B836" w14:textId="77777777" w:rsidR="001A5CCA" w:rsidRPr="00965332" w:rsidRDefault="001A5CCA" w:rsidP="001A5CCA">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BF4ED7F" w14:textId="77777777" w:rsidR="001A5CCA" w:rsidRPr="00965332"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E4800F9" w14:textId="77777777" w:rsidR="001A5CCA" w:rsidRPr="00965332"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B5A1039" w14:textId="77777777" w:rsidR="001A5CCA" w:rsidRPr="00965332"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92D2449" w14:textId="77777777" w:rsidR="001A5CCA" w:rsidRPr="00965332" w:rsidRDefault="001A5CCA" w:rsidP="001A5CCA">
            <w:pPr>
              <w:pStyle w:val="a0"/>
              <w:ind w:right="-72"/>
              <w:jc w:val="right"/>
              <w:rPr>
                <w:rFonts w:ascii="Arial" w:hAnsi="Arial" w:cs="Arial"/>
                <w:color w:val="000000"/>
                <w:sz w:val="18"/>
                <w:szCs w:val="18"/>
                <w:lang w:val="en-US"/>
              </w:rPr>
            </w:pPr>
          </w:p>
        </w:tc>
      </w:tr>
      <w:tr w:rsidR="001A5CCA" w:rsidRPr="00965332" w14:paraId="7F931C93" w14:textId="77777777" w:rsidTr="002764E8">
        <w:tc>
          <w:tcPr>
            <w:tcW w:w="4262" w:type="dxa"/>
            <w:vAlign w:val="bottom"/>
          </w:tcPr>
          <w:p w14:paraId="40E26886" w14:textId="4DF10D85" w:rsidR="001A5CCA" w:rsidRPr="00965332" w:rsidRDefault="001A5CCA" w:rsidP="001A5CCA">
            <w:pPr>
              <w:ind w:left="-72"/>
              <w:rPr>
                <w:rFonts w:ascii="Arial" w:hAnsi="Arial" w:cs="Arial"/>
                <w:color w:val="000000"/>
                <w:sz w:val="18"/>
                <w:szCs w:val="18"/>
              </w:rPr>
            </w:pPr>
            <w:r w:rsidRPr="00965332">
              <w:rPr>
                <w:rFonts w:ascii="Arial" w:hAnsi="Arial" w:cs="Arial"/>
                <w:color w:val="000000"/>
                <w:sz w:val="18"/>
                <w:szCs w:val="18"/>
              </w:rPr>
              <w:t>Staff costs</w:t>
            </w:r>
          </w:p>
        </w:tc>
        <w:tc>
          <w:tcPr>
            <w:tcW w:w="1296" w:type="dxa"/>
            <w:shd w:val="clear" w:color="auto" w:fill="FAFAFA"/>
          </w:tcPr>
          <w:p w14:paraId="48D0A656" w14:textId="59CF61A7" w:rsidR="001A5CCA" w:rsidRPr="00965332" w:rsidRDefault="001A5CCA" w:rsidP="001A5CCA">
            <w:pPr>
              <w:ind w:right="-72"/>
              <w:jc w:val="right"/>
              <w:rPr>
                <w:rFonts w:ascii="Arial" w:hAnsi="Arial" w:cs="Arial"/>
                <w:sz w:val="18"/>
                <w:szCs w:val="18"/>
                <w:cs/>
              </w:rPr>
            </w:pPr>
            <w:r w:rsidRPr="00965332">
              <w:rPr>
                <w:rFonts w:ascii="Arial" w:hAnsi="Arial" w:cs="Arial"/>
                <w:sz w:val="18"/>
                <w:szCs w:val="18"/>
              </w:rPr>
              <w:t>192,730,281</w:t>
            </w:r>
          </w:p>
        </w:tc>
        <w:tc>
          <w:tcPr>
            <w:tcW w:w="1296" w:type="dxa"/>
          </w:tcPr>
          <w:p w14:paraId="0789F9ED" w14:textId="74520D73" w:rsidR="001A5CCA" w:rsidRPr="00965332" w:rsidRDefault="001A5CCA" w:rsidP="001A5CCA">
            <w:pPr>
              <w:ind w:right="-72"/>
              <w:jc w:val="right"/>
              <w:rPr>
                <w:rFonts w:ascii="Arial" w:hAnsi="Arial" w:cs="Arial"/>
                <w:sz w:val="18"/>
                <w:szCs w:val="18"/>
                <w:cs/>
              </w:rPr>
            </w:pPr>
            <w:r w:rsidRPr="00B37442">
              <w:rPr>
                <w:rFonts w:ascii="Arial" w:hAnsi="Arial" w:cs="Arial"/>
                <w:sz w:val="18"/>
                <w:szCs w:val="18"/>
              </w:rPr>
              <w:t>193,406,933</w:t>
            </w:r>
          </w:p>
        </w:tc>
        <w:tc>
          <w:tcPr>
            <w:tcW w:w="1296" w:type="dxa"/>
            <w:shd w:val="clear" w:color="auto" w:fill="FAFAFA"/>
          </w:tcPr>
          <w:p w14:paraId="5345B3EA" w14:textId="388A17BF" w:rsidR="001A5CCA" w:rsidRPr="00965332" w:rsidRDefault="001A5CCA" w:rsidP="001A5CCA">
            <w:pPr>
              <w:ind w:right="-72"/>
              <w:jc w:val="right"/>
              <w:rPr>
                <w:rFonts w:ascii="Arial" w:hAnsi="Arial" w:cs="Arial"/>
                <w:sz w:val="18"/>
                <w:szCs w:val="18"/>
                <w:cs/>
                <w:lang w:val="en-GB"/>
              </w:rPr>
            </w:pPr>
            <w:r w:rsidRPr="00965332">
              <w:rPr>
                <w:rFonts w:ascii="Arial" w:hAnsi="Arial" w:cs="Arial"/>
                <w:sz w:val="18"/>
                <w:szCs w:val="18"/>
              </w:rPr>
              <w:t>165,207,377</w:t>
            </w:r>
          </w:p>
        </w:tc>
        <w:tc>
          <w:tcPr>
            <w:tcW w:w="1296" w:type="dxa"/>
          </w:tcPr>
          <w:p w14:paraId="34140867" w14:textId="3E88A292" w:rsidR="001A5CCA" w:rsidRPr="00965332" w:rsidRDefault="001A5CCA" w:rsidP="001A5CCA">
            <w:pPr>
              <w:ind w:right="-72"/>
              <w:jc w:val="right"/>
              <w:rPr>
                <w:rFonts w:ascii="Arial" w:hAnsi="Arial" w:cs="Arial"/>
                <w:sz w:val="18"/>
                <w:szCs w:val="18"/>
                <w:cs/>
                <w:lang w:val="en-GB"/>
              </w:rPr>
            </w:pPr>
            <w:r w:rsidRPr="00965332">
              <w:rPr>
                <w:rFonts w:ascii="Arial" w:hAnsi="Arial" w:cs="Arial"/>
                <w:sz w:val="18"/>
                <w:szCs w:val="18"/>
              </w:rPr>
              <w:t xml:space="preserve"> 159,083,170 </w:t>
            </w:r>
          </w:p>
        </w:tc>
      </w:tr>
      <w:tr w:rsidR="001A5CCA" w:rsidRPr="00965332" w14:paraId="4367DBAB" w14:textId="77777777" w:rsidTr="002764E8">
        <w:tc>
          <w:tcPr>
            <w:tcW w:w="4262" w:type="dxa"/>
            <w:vAlign w:val="bottom"/>
          </w:tcPr>
          <w:p w14:paraId="49BC2658" w14:textId="77777777" w:rsidR="001A5CCA" w:rsidRPr="00965332" w:rsidRDefault="001A5CCA" w:rsidP="001A5CCA">
            <w:pPr>
              <w:ind w:left="-72"/>
              <w:rPr>
                <w:rFonts w:ascii="Arial" w:hAnsi="Arial" w:cs="Arial"/>
                <w:color w:val="000000"/>
                <w:sz w:val="18"/>
                <w:szCs w:val="18"/>
              </w:rPr>
            </w:pPr>
            <w:proofErr w:type="gramStart"/>
            <w:r w:rsidRPr="00965332">
              <w:rPr>
                <w:rFonts w:ascii="Arial" w:hAnsi="Arial" w:cs="Arial"/>
                <w:color w:val="000000"/>
                <w:sz w:val="18"/>
                <w:szCs w:val="18"/>
              </w:rPr>
              <w:t>Debts</w:t>
            </w:r>
            <w:proofErr w:type="gramEnd"/>
            <w:r w:rsidRPr="00965332">
              <w:rPr>
                <w:rFonts w:ascii="Arial" w:hAnsi="Arial" w:cs="Arial"/>
                <w:color w:val="000000"/>
                <w:sz w:val="18"/>
                <w:szCs w:val="18"/>
              </w:rPr>
              <w:t xml:space="preserve"> collection expenses</w:t>
            </w:r>
          </w:p>
        </w:tc>
        <w:tc>
          <w:tcPr>
            <w:tcW w:w="1296" w:type="dxa"/>
            <w:shd w:val="clear" w:color="auto" w:fill="FAFAFA"/>
          </w:tcPr>
          <w:p w14:paraId="5217CA05" w14:textId="03E223BB"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2,298,580 </w:t>
            </w:r>
          </w:p>
        </w:tc>
        <w:tc>
          <w:tcPr>
            <w:tcW w:w="1296" w:type="dxa"/>
          </w:tcPr>
          <w:p w14:paraId="75AE09AA" w14:textId="6619FEA3"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1,459,502 </w:t>
            </w:r>
          </w:p>
        </w:tc>
        <w:tc>
          <w:tcPr>
            <w:tcW w:w="1296" w:type="dxa"/>
            <w:shd w:val="clear" w:color="auto" w:fill="FAFAFA"/>
          </w:tcPr>
          <w:p w14:paraId="30B5B585" w14:textId="24BDBAFA"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1,553,250 </w:t>
            </w:r>
          </w:p>
        </w:tc>
        <w:tc>
          <w:tcPr>
            <w:tcW w:w="1296" w:type="dxa"/>
          </w:tcPr>
          <w:p w14:paraId="46018569" w14:textId="72B14B48"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612,785 </w:t>
            </w:r>
          </w:p>
        </w:tc>
      </w:tr>
      <w:tr w:rsidR="001A5CCA" w:rsidRPr="00965332" w14:paraId="22C4FBF8" w14:textId="77777777" w:rsidTr="002764E8">
        <w:tc>
          <w:tcPr>
            <w:tcW w:w="4262" w:type="dxa"/>
            <w:vAlign w:val="bottom"/>
          </w:tcPr>
          <w:p w14:paraId="026316C0" w14:textId="77777777" w:rsidR="001A5CCA" w:rsidRPr="00965332" w:rsidRDefault="001A5CCA" w:rsidP="001A5CCA">
            <w:pPr>
              <w:ind w:left="-72"/>
              <w:rPr>
                <w:rFonts w:ascii="Arial" w:hAnsi="Arial" w:cs="Arial"/>
                <w:color w:val="000000"/>
                <w:sz w:val="18"/>
                <w:szCs w:val="18"/>
              </w:rPr>
            </w:pPr>
            <w:r w:rsidRPr="00965332">
              <w:rPr>
                <w:rFonts w:ascii="Arial" w:hAnsi="Arial" w:cs="Arial"/>
                <w:color w:val="000000"/>
                <w:sz w:val="18"/>
                <w:szCs w:val="18"/>
              </w:rPr>
              <w:t>Professional fees</w:t>
            </w:r>
          </w:p>
        </w:tc>
        <w:tc>
          <w:tcPr>
            <w:tcW w:w="1296" w:type="dxa"/>
            <w:shd w:val="clear" w:color="auto" w:fill="FAFAFA"/>
          </w:tcPr>
          <w:p w14:paraId="2E6C7F3F" w14:textId="15816B2B"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27,827,210</w:t>
            </w:r>
          </w:p>
        </w:tc>
        <w:tc>
          <w:tcPr>
            <w:tcW w:w="1296" w:type="dxa"/>
          </w:tcPr>
          <w:p w14:paraId="135A4FE9" w14:textId="5F3A0AED"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16,249,843 </w:t>
            </w:r>
          </w:p>
        </w:tc>
        <w:tc>
          <w:tcPr>
            <w:tcW w:w="1296" w:type="dxa"/>
            <w:shd w:val="clear" w:color="auto" w:fill="FAFAFA"/>
          </w:tcPr>
          <w:p w14:paraId="0AB854B8" w14:textId="1DBAD254"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2,414,700 </w:t>
            </w:r>
          </w:p>
        </w:tc>
        <w:tc>
          <w:tcPr>
            <w:tcW w:w="1296" w:type="dxa"/>
          </w:tcPr>
          <w:p w14:paraId="5C96DDB9" w14:textId="602B8D4E"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1,251,395 </w:t>
            </w:r>
          </w:p>
        </w:tc>
      </w:tr>
      <w:tr w:rsidR="001A5CCA" w:rsidRPr="00965332" w14:paraId="6D9B6922" w14:textId="77777777" w:rsidTr="002764E8">
        <w:tc>
          <w:tcPr>
            <w:tcW w:w="4262" w:type="dxa"/>
            <w:vAlign w:val="bottom"/>
          </w:tcPr>
          <w:p w14:paraId="7A28D714" w14:textId="688FC555" w:rsidR="001A5CCA" w:rsidRPr="00965332" w:rsidRDefault="001A5CCA" w:rsidP="001A5CCA">
            <w:pPr>
              <w:ind w:left="-72"/>
              <w:rPr>
                <w:rFonts w:ascii="Arial" w:hAnsi="Arial" w:cs="Arial"/>
                <w:color w:val="000000"/>
                <w:sz w:val="18"/>
                <w:szCs w:val="18"/>
              </w:rPr>
            </w:pPr>
            <w:r w:rsidRPr="00965332">
              <w:rPr>
                <w:rFonts w:ascii="Arial" w:hAnsi="Arial" w:cs="Arial"/>
                <w:color w:val="000000"/>
                <w:sz w:val="18"/>
                <w:szCs w:val="18"/>
              </w:rPr>
              <w:t>Consult</w:t>
            </w:r>
            <w:r>
              <w:rPr>
                <w:rFonts w:ascii="Arial" w:hAnsi="Arial" w:cs="Arial"/>
                <w:color w:val="000000"/>
                <w:sz w:val="18"/>
                <w:szCs w:val="18"/>
              </w:rPr>
              <w:t>ing</w:t>
            </w:r>
            <w:r w:rsidRPr="00965332">
              <w:rPr>
                <w:rFonts w:ascii="Arial" w:hAnsi="Arial" w:cs="Arial"/>
                <w:color w:val="000000"/>
                <w:sz w:val="18"/>
                <w:szCs w:val="18"/>
              </w:rPr>
              <w:t xml:space="preserve"> fees</w:t>
            </w:r>
          </w:p>
        </w:tc>
        <w:tc>
          <w:tcPr>
            <w:tcW w:w="1296" w:type="dxa"/>
            <w:shd w:val="clear" w:color="auto" w:fill="FAFAFA"/>
          </w:tcPr>
          <w:p w14:paraId="0BD01500" w14:textId="20F906DF"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3,015,710 </w:t>
            </w:r>
          </w:p>
        </w:tc>
        <w:tc>
          <w:tcPr>
            <w:tcW w:w="1296" w:type="dxa"/>
          </w:tcPr>
          <w:p w14:paraId="48C268DB" w14:textId="3F9B13CE"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8,000,000 </w:t>
            </w:r>
          </w:p>
        </w:tc>
        <w:tc>
          <w:tcPr>
            <w:tcW w:w="1296" w:type="dxa"/>
            <w:shd w:val="clear" w:color="auto" w:fill="FAFAFA"/>
          </w:tcPr>
          <w:p w14:paraId="653D7AD0" w14:textId="23239B43"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3,015,710 </w:t>
            </w:r>
          </w:p>
        </w:tc>
        <w:tc>
          <w:tcPr>
            <w:tcW w:w="1296" w:type="dxa"/>
          </w:tcPr>
          <w:p w14:paraId="029D74ED" w14:textId="74EC79B2"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8,000,000 </w:t>
            </w:r>
          </w:p>
        </w:tc>
      </w:tr>
      <w:tr w:rsidR="001A5CCA" w:rsidRPr="00965332" w14:paraId="39E6576B" w14:textId="77777777" w:rsidTr="002764E8">
        <w:tc>
          <w:tcPr>
            <w:tcW w:w="4262" w:type="dxa"/>
            <w:vAlign w:val="bottom"/>
          </w:tcPr>
          <w:p w14:paraId="7A0312EF" w14:textId="6E0DFFCC" w:rsidR="001A5CCA" w:rsidRPr="00965332" w:rsidRDefault="001A5CCA" w:rsidP="001A5CCA">
            <w:pPr>
              <w:ind w:left="-72"/>
              <w:rPr>
                <w:rFonts w:ascii="Arial" w:hAnsi="Arial" w:cs="Arial"/>
                <w:color w:val="000000"/>
                <w:sz w:val="18"/>
                <w:szCs w:val="18"/>
              </w:rPr>
            </w:pPr>
            <w:r w:rsidRPr="00965332">
              <w:rPr>
                <w:rFonts w:ascii="Arial" w:hAnsi="Arial" w:cs="Arial"/>
                <w:color w:val="000000"/>
                <w:sz w:val="18"/>
                <w:szCs w:val="18"/>
              </w:rPr>
              <w:t>Rental, electricity, and utility expenses</w:t>
            </w:r>
          </w:p>
        </w:tc>
        <w:tc>
          <w:tcPr>
            <w:tcW w:w="1296" w:type="dxa"/>
            <w:shd w:val="clear" w:color="auto" w:fill="FAFAFA"/>
          </w:tcPr>
          <w:p w14:paraId="62FA63B7" w14:textId="0C895FF9" w:rsidR="001A5CCA" w:rsidRPr="00965332" w:rsidRDefault="001A5CCA" w:rsidP="001A5CCA">
            <w:pPr>
              <w:ind w:right="-72"/>
              <w:jc w:val="right"/>
              <w:rPr>
                <w:rFonts w:ascii="Arial" w:hAnsi="Arial" w:cs="Arial"/>
                <w:sz w:val="18"/>
                <w:szCs w:val="18"/>
                <w:cs/>
              </w:rPr>
            </w:pPr>
            <w:r w:rsidRPr="00965332">
              <w:rPr>
                <w:rFonts w:ascii="Arial" w:hAnsi="Arial" w:cs="Arial"/>
                <w:sz w:val="18"/>
                <w:szCs w:val="18"/>
              </w:rPr>
              <w:t xml:space="preserve"> 7,948,798 </w:t>
            </w:r>
          </w:p>
        </w:tc>
        <w:tc>
          <w:tcPr>
            <w:tcW w:w="1296" w:type="dxa"/>
          </w:tcPr>
          <w:p w14:paraId="3AD05E4A" w14:textId="122D0101" w:rsidR="001A5CCA" w:rsidRPr="00965332" w:rsidRDefault="001A5CCA" w:rsidP="001A5CCA">
            <w:pPr>
              <w:ind w:right="-72"/>
              <w:jc w:val="right"/>
              <w:rPr>
                <w:rFonts w:ascii="Arial" w:hAnsi="Arial" w:cs="Arial"/>
                <w:sz w:val="18"/>
                <w:szCs w:val="18"/>
                <w:cs/>
              </w:rPr>
            </w:pPr>
            <w:r w:rsidRPr="00965332">
              <w:rPr>
                <w:rFonts w:ascii="Arial" w:hAnsi="Arial" w:cs="Arial"/>
                <w:sz w:val="18"/>
                <w:szCs w:val="18"/>
              </w:rPr>
              <w:t xml:space="preserve"> 9,683,851 </w:t>
            </w:r>
          </w:p>
        </w:tc>
        <w:tc>
          <w:tcPr>
            <w:tcW w:w="1296" w:type="dxa"/>
            <w:shd w:val="clear" w:color="auto" w:fill="FAFAFA"/>
          </w:tcPr>
          <w:p w14:paraId="66BE0B8E" w14:textId="28081C67" w:rsidR="001A5CCA" w:rsidRPr="00965332" w:rsidRDefault="001A5CCA" w:rsidP="001A5CCA">
            <w:pPr>
              <w:ind w:right="-72"/>
              <w:jc w:val="right"/>
              <w:rPr>
                <w:rFonts w:ascii="Arial" w:hAnsi="Arial" w:cs="Arial"/>
                <w:sz w:val="18"/>
                <w:szCs w:val="18"/>
                <w:cs/>
              </w:rPr>
            </w:pPr>
            <w:r w:rsidRPr="00965332">
              <w:rPr>
                <w:rFonts w:ascii="Arial" w:hAnsi="Arial" w:cs="Arial"/>
                <w:sz w:val="18"/>
                <w:szCs w:val="18"/>
              </w:rPr>
              <w:t xml:space="preserve"> 6,795,286 </w:t>
            </w:r>
          </w:p>
        </w:tc>
        <w:tc>
          <w:tcPr>
            <w:tcW w:w="1296" w:type="dxa"/>
          </w:tcPr>
          <w:p w14:paraId="23CE3C27" w14:textId="05AF8F72" w:rsidR="001A5CCA" w:rsidRPr="00965332" w:rsidRDefault="001A5CCA" w:rsidP="001A5CCA">
            <w:pPr>
              <w:ind w:right="-72"/>
              <w:jc w:val="right"/>
              <w:rPr>
                <w:rFonts w:ascii="Arial" w:hAnsi="Arial" w:cs="Arial"/>
                <w:sz w:val="18"/>
                <w:szCs w:val="18"/>
                <w:cs/>
              </w:rPr>
            </w:pPr>
            <w:r w:rsidRPr="00965332">
              <w:rPr>
                <w:rFonts w:ascii="Arial" w:hAnsi="Arial" w:cs="Arial"/>
                <w:sz w:val="18"/>
                <w:szCs w:val="18"/>
              </w:rPr>
              <w:t xml:space="preserve"> 8,301,919 </w:t>
            </w:r>
          </w:p>
        </w:tc>
      </w:tr>
      <w:tr w:rsidR="001A5CCA" w:rsidRPr="00965332" w14:paraId="0E0266E6" w14:textId="77777777" w:rsidTr="002764E8">
        <w:tc>
          <w:tcPr>
            <w:tcW w:w="4262" w:type="dxa"/>
            <w:vAlign w:val="bottom"/>
          </w:tcPr>
          <w:p w14:paraId="54B48700" w14:textId="77777777" w:rsidR="001A5CCA" w:rsidRPr="00965332" w:rsidRDefault="001A5CCA" w:rsidP="001A5CCA">
            <w:pPr>
              <w:ind w:left="-72"/>
              <w:rPr>
                <w:rFonts w:ascii="Arial" w:hAnsi="Arial" w:cs="Arial"/>
                <w:color w:val="000000"/>
                <w:sz w:val="18"/>
                <w:szCs w:val="18"/>
              </w:rPr>
            </w:pPr>
            <w:r w:rsidRPr="00965332">
              <w:rPr>
                <w:rFonts w:ascii="Arial" w:hAnsi="Arial" w:cs="Arial"/>
                <w:color w:val="000000"/>
                <w:sz w:val="18"/>
                <w:szCs w:val="18"/>
              </w:rPr>
              <w:t xml:space="preserve">Depreciation and </w:t>
            </w:r>
            <w:proofErr w:type="spellStart"/>
            <w:r w:rsidRPr="00965332">
              <w:rPr>
                <w:rFonts w:ascii="Arial" w:hAnsi="Arial" w:cs="Arial"/>
                <w:color w:val="000000"/>
                <w:sz w:val="18"/>
                <w:szCs w:val="18"/>
              </w:rPr>
              <w:t>amortisation</w:t>
            </w:r>
            <w:proofErr w:type="spellEnd"/>
            <w:r w:rsidRPr="00965332">
              <w:rPr>
                <w:rFonts w:ascii="Arial" w:hAnsi="Arial" w:cs="Arial"/>
                <w:color w:val="000000"/>
                <w:sz w:val="18"/>
                <w:szCs w:val="18"/>
              </w:rPr>
              <w:t xml:space="preserve"> </w:t>
            </w:r>
          </w:p>
        </w:tc>
        <w:tc>
          <w:tcPr>
            <w:tcW w:w="1296" w:type="dxa"/>
            <w:shd w:val="clear" w:color="auto" w:fill="FAFAFA"/>
          </w:tcPr>
          <w:p w14:paraId="2CABF0C1" w14:textId="0D338776"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10,864,989 </w:t>
            </w:r>
          </w:p>
        </w:tc>
        <w:tc>
          <w:tcPr>
            <w:tcW w:w="1296" w:type="dxa"/>
          </w:tcPr>
          <w:p w14:paraId="5B3FE937" w14:textId="1856C2CB"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9,100,930 </w:t>
            </w:r>
          </w:p>
        </w:tc>
        <w:tc>
          <w:tcPr>
            <w:tcW w:w="1296" w:type="dxa"/>
            <w:shd w:val="clear" w:color="auto" w:fill="FAFAFA"/>
          </w:tcPr>
          <w:p w14:paraId="3DE2B94C" w14:textId="5A3664B2"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11,081,453 </w:t>
            </w:r>
          </w:p>
        </w:tc>
        <w:tc>
          <w:tcPr>
            <w:tcW w:w="1296" w:type="dxa"/>
          </w:tcPr>
          <w:p w14:paraId="3DEB7C0A" w14:textId="25D0035B"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9,106,277 </w:t>
            </w:r>
          </w:p>
        </w:tc>
      </w:tr>
      <w:tr w:rsidR="001A5CCA" w:rsidRPr="00965332" w14:paraId="218463FE" w14:textId="77777777" w:rsidTr="00A219FB">
        <w:tc>
          <w:tcPr>
            <w:tcW w:w="4262" w:type="dxa"/>
            <w:vAlign w:val="bottom"/>
          </w:tcPr>
          <w:p w14:paraId="4C7C3277" w14:textId="236B9E51" w:rsidR="001A5CCA" w:rsidRPr="00965332" w:rsidRDefault="001A5CCA" w:rsidP="001A5CCA">
            <w:pPr>
              <w:ind w:left="-72"/>
              <w:rPr>
                <w:rFonts w:ascii="Arial" w:hAnsi="Arial" w:cs="Arial"/>
                <w:color w:val="000000"/>
                <w:sz w:val="18"/>
                <w:szCs w:val="18"/>
                <w:cs/>
              </w:rPr>
            </w:pPr>
            <w:r>
              <w:rPr>
                <w:rFonts w:ascii="Arial" w:hAnsi="Arial" w:cs="Arial"/>
                <w:color w:val="000000"/>
                <w:sz w:val="18"/>
                <w:szCs w:val="18"/>
              </w:rPr>
              <w:t>Management fees</w:t>
            </w:r>
          </w:p>
        </w:tc>
        <w:tc>
          <w:tcPr>
            <w:tcW w:w="1296" w:type="dxa"/>
            <w:shd w:val="clear" w:color="auto" w:fill="FAFAFA"/>
          </w:tcPr>
          <w:p w14:paraId="53A8ED13" w14:textId="1925D6C3"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   </w:t>
            </w:r>
          </w:p>
        </w:tc>
        <w:tc>
          <w:tcPr>
            <w:tcW w:w="1296" w:type="dxa"/>
          </w:tcPr>
          <w:p w14:paraId="129BD6AF" w14:textId="3DD15D4A"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7,226,814 </w:t>
            </w:r>
          </w:p>
        </w:tc>
        <w:tc>
          <w:tcPr>
            <w:tcW w:w="1296" w:type="dxa"/>
            <w:shd w:val="clear" w:color="auto" w:fill="FAFAFA"/>
          </w:tcPr>
          <w:p w14:paraId="7F87B6CF" w14:textId="729CEDDB"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   </w:t>
            </w:r>
          </w:p>
        </w:tc>
        <w:tc>
          <w:tcPr>
            <w:tcW w:w="1296" w:type="dxa"/>
          </w:tcPr>
          <w:p w14:paraId="147D2F18" w14:textId="14EDCE31"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6,753,826 </w:t>
            </w:r>
          </w:p>
        </w:tc>
      </w:tr>
      <w:tr w:rsidR="001A5CCA" w:rsidRPr="00965332" w14:paraId="40CF7307" w14:textId="77777777" w:rsidTr="002764E8">
        <w:tc>
          <w:tcPr>
            <w:tcW w:w="4262" w:type="dxa"/>
            <w:vAlign w:val="bottom"/>
          </w:tcPr>
          <w:p w14:paraId="0FC2300A" w14:textId="2A1B1458" w:rsidR="001A5CCA" w:rsidRPr="00965332" w:rsidRDefault="001A5CCA" w:rsidP="001A5CCA">
            <w:pPr>
              <w:ind w:left="-72"/>
              <w:rPr>
                <w:rFonts w:ascii="Arial" w:hAnsi="Arial" w:cs="Arial"/>
                <w:color w:val="000000"/>
                <w:sz w:val="18"/>
                <w:szCs w:val="18"/>
                <w:lang w:val="en-GB"/>
              </w:rPr>
            </w:pPr>
            <w:r w:rsidRPr="00965332">
              <w:rPr>
                <w:rFonts w:ascii="Arial" w:hAnsi="Arial" w:cs="Arial"/>
                <w:color w:val="000000"/>
                <w:sz w:val="18"/>
                <w:szCs w:val="18"/>
                <w:lang w:val="en-GB"/>
              </w:rPr>
              <w:t>Fees</w:t>
            </w:r>
          </w:p>
        </w:tc>
        <w:tc>
          <w:tcPr>
            <w:tcW w:w="1296" w:type="dxa"/>
            <w:shd w:val="clear" w:color="auto" w:fill="FAFAFA"/>
          </w:tcPr>
          <w:p w14:paraId="27B99BB1" w14:textId="5BACC7B0"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57,693,673 </w:t>
            </w:r>
          </w:p>
        </w:tc>
        <w:tc>
          <w:tcPr>
            <w:tcW w:w="1296" w:type="dxa"/>
          </w:tcPr>
          <w:p w14:paraId="1696A7A6" w14:textId="7F60360C"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 xml:space="preserve"> 66,895,323 </w:t>
            </w:r>
          </w:p>
        </w:tc>
        <w:tc>
          <w:tcPr>
            <w:tcW w:w="1296" w:type="dxa"/>
            <w:shd w:val="clear" w:color="auto" w:fill="FAFAFA"/>
          </w:tcPr>
          <w:p w14:paraId="2CAA56AF" w14:textId="095DD915"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10,780,049</w:t>
            </w:r>
          </w:p>
        </w:tc>
        <w:tc>
          <w:tcPr>
            <w:tcW w:w="1296" w:type="dxa"/>
          </w:tcPr>
          <w:p w14:paraId="1DCC4713" w14:textId="1E4C8144"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rPr>
              <w:t xml:space="preserve"> 35,055,183 </w:t>
            </w:r>
          </w:p>
        </w:tc>
      </w:tr>
    </w:tbl>
    <w:p w14:paraId="564FA061" w14:textId="77777777" w:rsidR="00A50B52" w:rsidRPr="00965332" w:rsidRDefault="00A50B52" w:rsidP="00A50B52">
      <w:pPr>
        <w:tabs>
          <w:tab w:val="left" w:pos="540"/>
        </w:tabs>
        <w:rPr>
          <w:rFonts w:ascii="Arial" w:hAnsi="Arial" w:cs="Arial"/>
          <w:b/>
          <w:bCs/>
          <w:color w:val="000000"/>
          <w:sz w:val="18"/>
          <w:szCs w:val="18"/>
          <w:lang w:val="en-GB"/>
        </w:rPr>
      </w:pPr>
    </w:p>
    <w:p w14:paraId="1C1B4A2C" w14:textId="27F61B1D" w:rsidR="00A50B52" w:rsidRPr="00965332" w:rsidRDefault="00A50B52">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50B52" w:rsidRPr="00965332" w14:paraId="00002564" w14:textId="77777777" w:rsidTr="00E76E63">
        <w:trPr>
          <w:trHeight w:val="386"/>
        </w:trPr>
        <w:tc>
          <w:tcPr>
            <w:tcW w:w="9455" w:type="dxa"/>
            <w:shd w:val="clear" w:color="auto" w:fill="FFA543"/>
            <w:vAlign w:val="center"/>
          </w:tcPr>
          <w:p w14:paraId="7610DD21" w14:textId="3B1044A3" w:rsidR="00A50B52" w:rsidRPr="00965332" w:rsidRDefault="00A219FB" w:rsidP="00E76E63">
            <w:pPr>
              <w:ind w:left="432" w:hanging="432"/>
              <w:jc w:val="both"/>
              <w:rPr>
                <w:rFonts w:ascii="Arial" w:eastAsia="Arial Unicode MS" w:hAnsi="Arial" w:cs="Arial"/>
                <w:b/>
                <w:bCs/>
                <w:color w:val="FFFFFF"/>
                <w:sz w:val="18"/>
                <w:szCs w:val="18"/>
                <w:cs/>
              </w:rPr>
            </w:pPr>
            <w:r w:rsidRPr="00965332">
              <w:rPr>
                <w:rFonts w:ascii="Arial" w:eastAsia="Arial Unicode MS" w:hAnsi="Arial" w:cs="Arial"/>
                <w:b/>
                <w:bCs/>
                <w:color w:val="FFFFFF"/>
                <w:sz w:val="18"/>
                <w:szCs w:val="18"/>
                <w:lang w:val="en-GB"/>
              </w:rPr>
              <w:t>2</w:t>
            </w:r>
            <w:r w:rsidR="00B01C2C" w:rsidRPr="00965332">
              <w:rPr>
                <w:rFonts w:ascii="Arial" w:eastAsia="Arial Unicode MS" w:hAnsi="Arial" w:cs="Arial"/>
                <w:b/>
                <w:bCs/>
                <w:color w:val="FFFFFF"/>
                <w:sz w:val="18"/>
                <w:szCs w:val="18"/>
                <w:lang w:val="en-GB"/>
              </w:rPr>
              <w:t>6</w:t>
            </w:r>
            <w:r w:rsidR="00A50B52" w:rsidRPr="00965332">
              <w:rPr>
                <w:rFonts w:ascii="Arial" w:eastAsia="Arial Unicode MS" w:hAnsi="Arial" w:cs="Arial"/>
                <w:b/>
                <w:bCs/>
                <w:color w:val="FFFFFF"/>
                <w:sz w:val="18"/>
                <w:szCs w:val="18"/>
                <w:lang w:val="en-GB"/>
              </w:rPr>
              <w:tab/>
              <w:t>Finance cos</w:t>
            </w:r>
            <w:r w:rsidR="00110EDA">
              <w:rPr>
                <w:rFonts w:ascii="Arial" w:eastAsia="Arial Unicode MS" w:hAnsi="Arial" w:cs="Arial"/>
                <w:b/>
                <w:bCs/>
                <w:color w:val="FFFFFF"/>
                <w:sz w:val="18"/>
                <w:szCs w:val="18"/>
                <w:lang w:val="en-GB"/>
              </w:rPr>
              <w:t>ts</w:t>
            </w:r>
          </w:p>
        </w:tc>
      </w:tr>
    </w:tbl>
    <w:p w14:paraId="20A71E1C" w14:textId="77777777" w:rsidR="00A50B52" w:rsidRPr="00965332" w:rsidRDefault="00A50B52" w:rsidP="00A50B52">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965332" w14:paraId="4E8262B2" w14:textId="77777777" w:rsidTr="00E76E63">
        <w:tc>
          <w:tcPr>
            <w:tcW w:w="4205" w:type="dxa"/>
            <w:vAlign w:val="bottom"/>
          </w:tcPr>
          <w:p w14:paraId="463AD52A" w14:textId="77777777" w:rsidR="00A50B52" w:rsidRPr="00965332" w:rsidRDefault="00A50B52" w:rsidP="00E76E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5A108E56"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 xml:space="preserve">Consolidated </w:t>
            </w:r>
          </w:p>
          <w:p w14:paraId="48317087"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2BB6CB7A"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Separate</w:t>
            </w:r>
          </w:p>
          <w:p w14:paraId="1EA8D865" w14:textId="77777777" w:rsidR="00A50B52" w:rsidRPr="00965332" w:rsidRDefault="00A50B52" w:rsidP="00E76E63">
            <w:pPr>
              <w:pStyle w:val="Heading1"/>
              <w:ind w:right="-72"/>
              <w:jc w:val="center"/>
              <w:rPr>
                <w:rFonts w:ascii="Arial" w:hAnsi="Arial" w:cs="Arial"/>
                <w:color w:val="auto"/>
                <w:sz w:val="18"/>
                <w:szCs w:val="18"/>
              </w:rPr>
            </w:pPr>
            <w:r w:rsidRPr="00965332">
              <w:rPr>
                <w:rFonts w:ascii="Arial" w:hAnsi="Arial" w:cs="Arial"/>
                <w:color w:val="auto"/>
                <w:sz w:val="18"/>
                <w:szCs w:val="18"/>
              </w:rPr>
              <w:t>financial statements</w:t>
            </w:r>
          </w:p>
        </w:tc>
      </w:tr>
      <w:tr w:rsidR="001A5CCA" w:rsidRPr="00965332" w14:paraId="55E894F8" w14:textId="77777777" w:rsidTr="001A5CCA">
        <w:tc>
          <w:tcPr>
            <w:tcW w:w="4205" w:type="dxa"/>
          </w:tcPr>
          <w:p w14:paraId="7B1135DB" w14:textId="0750CEB9" w:rsidR="001A5CCA" w:rsidRPr="00965332" w:rsidRDefault="001A5CCA" w:rsidP="001A5CCA">
            <w:pPr>
              <w:pStyle w:val="a0"/>
              <w:ind w:left="-100" w:right="0"/>
              <w:rPr>
                <w:rFonts w:ascii="Arial" w:hAnsi="Arial" w:cs="Arial"/>
                <w:b/>
                <w:bCs/>
                <w:color w:val="auto"/>
                <w:sz w:val="18"/>
                <w:szCs w:val="18"/>
                <w:lang w:val="en-GB"/>
              </w:rPr>
            </w:pPr>
            <w:r>
              <w:rPr>
                <w:rFonts w:ascii="Arial" w:hAnsi="Arial" w:cs="Arial"/>
                <w:b/>
                <w:bCs/>
                <w:color w:val="auto"/>
                <w:sz w:val="18"/>
                <w:szCs w:val="18"/>
                <w:lang w:val="en-GB"/>
              </w:rPr>
              <w:t>For the year ended 31 December</w:t>
            </w:r>
          </w:p>
        </w:tc>
        <w:tc>
          <w:tcPr>
            <w:tcW w:w="1350" w:type="dxa"/>
            <w:vAlign w:val="bottom"/>
          </w:tcPr>
          <w:p w14:paraId="5E4C01AD" w14:textId="29E3254E"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2021</w:t>
            </w:r>
          </w:p>
        </w:tc>
        <w:tc>
          <w:tcPr>
            <w:tcW w:w="1296" w:type="dxa"/>
            <w:vAlign w:val="bottom"/>
          </w:tcPr>
          <w:p w14:paraId="24E93213" w14:textId="263AAB00"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2020</w:t>
            </w:r>
          </w:p>
        </w:tc>
        <w:tc>
          <w:tcPr>
            <w:tcW w:w="1314" w:type="dxa"/>
            <w:vAlign w:val="bottom"/>
          </w:tcPr>
          <w:p w14:paraId="2132CFC8" w14:textId="3F602D29"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2021</w:t>
            </w:r>
          </w:p>
        </w:tc>
        <w:tc>
          <w:tcPr>
            <w:tcW w:w="1296" w:type="dxa"/>
            <w:vAlign w:val="bottom"/>
          </w:tcPr>
          <w:p w14:paraId="3559ED12" w14:textId="59E13848"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2020</w:t>
            </w:r>
          </w:p>
        </w:tc>
      </w:tr>
      <w:tr w:rsidR="001A5CCA" w:rsidRPr="00965332" w14:paraId="70D506C8" w14:textId="77777777" w:rsidTr="00E76E63">
        <w:tc>
          <w:tcPr>
            <w:tcW w:w="4205" w:type="dxa"/>
            <w:vAlign w:val="bottom"/>
          </w:tcPr>
          <w:p w14:paraId="56A7C83B" w14:textId="77777777" w:rsidR="001A5CCA" w:rsidRPr="00965332" w:rsidRDefault="001A5CCA" w:rsidP="001A5CCA">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7DB96CFA" w14:textId="77777777" w:rsidR="001A5CCA" w:rsidRPr="00965332" w:rsidRDefault="001A5CCA" w:rsidP="001A5CCA">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c>
          <w:tcPr>
            <w:tcW w:w="1296" w:type="dxa"/>
            <w:tcBorders>
              <w:bottom w:val="single" w:sz="4" w:space="0" w:color="auto"/>
            </w:tcBorders>
            <w:vAlign w:val="bottom"/>
          </w:tcPr>
          <w:p w14:paraId="4D96A217" w14:textId="77777777" w:rsidR="001A5CCA" w:rsidRPr="00965332" w:rsidRDefault="001A5CCA" w:rsidP="001A5CCA">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c>
          <w:tcPr>
            <w:tcW w:w="1314" w:type="dxa"/>
            <w:tcBorders>
              <w:bottom w:val="single" w:sz="4" w:space="0" w:color="auto"/>
            </w:tcBorders>
            <w:vAlign w:val="bottom"/>
          </w:tcPr>
          <w:p w14:paraId="26D51C28" w14:textId="77777777" w:rsidR="001A5CCA" w:rsidRPr="00965332" w:rsidRDefault="001A5CCA" w:rsidP="001A5CCA">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c>
          <w:tcPr>
            <w:tcW w:w="1296" w:type="dxa"/>
            <w:tcBorders>
              <w:bottom w:val="single" w:sz="4" w:space="0" w:color="auto"/>
            </w:tcBorders>
            <w:vAlign w:val="bottom"/>
          </w:tcPr>
          <w:p w14:paraId="58A5EF2A" w14:textId="77777777" w:rsidR="001A5CCA" w:rsidRPr="00965332" w:rsidRDefault="001A5CCA" w:rsidP="001A5CCA">
            <w:pPr>
              <w:pStyle w:val="Heading1"/>
              <w:ind w:right="-72"/>
              <w:jc w:val="right"/>
              <w:rPr>
                <w:rFonts w:ascii="Arial" w:hAnsi="Arial" w:cs="Arial"/>
                <w:color w:val="auto"/>
                <w:sz w:val="18"/>
                <w:szCs w:val="18"/>
                <w:cs/>
              </w:rPr>
            </w:pPr>
            <w:r w:rsidRPr="00965332">
              <w:rPr>
                <w:rFonts w:ascii="Arial" w:hAnsi="Arial" w:cs="Arial"/>
                <w:color w:val="auto"/>
                <w:sz w:val="18"/>
                <w:szCs w:val="18"/>
              </w:rPr>
              <w:t>Baht</w:t>
            </w:r>
          </w:p>
        </w:tc>
      </w:tr>
      <w:tr w:rsidR="001A5CCA" w:rsidRPr="00965332" w14:paraId="6A452932" w14:textId="77777777" w:rsidTr="001E17E8">
        <w:trPr>
          <w:trHeight w:val="63"/>
        </w:trPr>
        <w:tc>
          <w:tcPr>
            <w:tcW w:w="4205" w:type="dxa"/>
            <w:vAlign w:val="bottom"/>
          </w:tcPr>
          <w:p w14:paraId="2DC5E039" w14:textId="747D8117" w:rsidR="001A5CCA" w:rsidRPr="00965332" w:rsidRDefault="001A5CCA" w:rsidP="001A5CCA">
            <w:pPr>
              <w:pStyle w:val="a0"/>
              <w:ind w:left="-100" w:right="-108"/>
              <w:rPr>
                <w:rFonts w:ascii="Arial" w:eastAsia="Cordia New" w:hAnsi="Arial" w:cs="Arial"/>
                <w:color w:val="auto"/>
                <w:sz w:val="18"/>
                <w:szCs w:val="18"/>
                <w:cs/>
                <w:lang w:val="en-US"/>
              </w:rPr>
            </w:pPr>
          </w:p>
        </w:tc>
        <w:tc>
          <w:tcPr>
            <w:tcW w:w="1350" w:type="dxa"/>
            <w:tcBorders>
              <w:top w:val="single" w:sz="4" w:space="0" w:color="auto"/>
            </w:tcBorders>
            <w:shd w:val="clear" w:color="auto" w:fill="FAFAFA"/>
          </w:tcPr>
          <w:p w14:paraId="1B37C393" w14:textId="421D2E14" w:rsidR="001A5CCA" w:rsidRPr="00965332" w:rsidRDefault="001A5CCA" w:rsidP="001A5CCA">
            <w:pPr>
              <w:pStyle w:val="a0"/>
              <w:ind w:right="-72"/>
              <w:jc w:val="right"/>
              <w:rPr>
                <w:rFonts w:ascii="Arial" w:hAnsi="Arial" w:cs="Arial"/>
                <w:color w:val="auto"/>
                <w:sz w:val="18"/>
                <w:szCs w:val="18"/>
                <w:lang w:val="en-US"/>
              </w:rPr>
            </w:pPr>
          </w:p>
        </w:tc>
        <w:tc>
          <w:tcPr>
            <w:tcW w:w="1296" w:type="dxa"/>
            <w:tcBorders>
              <w:top w:val="single" w:sz="4" w:space="0" w:color="auto"/>
            </w:tcBorders>
          </w:tcPr>
          <w:p w14:paraId="4556A236" w14:textId="152EDE91" w:rsidR="001A5CCA" w:rsidRPr="00965332" w:rsidRDefault="001A5CCA" w:rsidP="001A5CCA">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tcPr>
          <w:p w14:paraId="2799DA38" w14:textId="61C672CC" w:rsidR="001A5CCA" w:rsidRPr="00965332" w:rsidRDefault="001A5CCA" w:rsidP="001A5CCA">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54555FB3" w14:textId="0BB2B495" w:rsidR="001A5CCA" w:rsidRPr="00965332" w:rsidRDefault="001A5CCA" w:rsidP="001A5CCA">
            <w:pPr>
              <w:pStyle w:val="a0"/>
              <w:ind w:right="-72"/>
              <w:jc w:val="right"/>
              <w:rPr>
                <w:rFonts w:ascii="Arial" w:hAnsi="Arial" w:cs="Arial"/>
                <w:color w:val="auto"/>
                <w:sz w:val="18"/>
                <w:szCs w:val="18"/>
                <w:lang w:val="en-US"/>
              </w:rPr>
            </w:pPr>
          </w:p>
        </w:tc>
      </w:tr>
      <w:tr w:rsidR="001A5CCA" w:rsidRPr="00965332" w14:paraId="7C8E4339" w14:textId="77777777" w:rsidTr="001E17E8">
        <w:trPr>
          <w:trHeight w:val="63"/>
        </w:trPr>
        <w:tc>
          <w:tcPr>
            <w:tcW w:w="4205" w:type="dxa"/>
            <w:vAlign w:val="bottom"/>
          </w:tcPr>
          <w:p w14:paraId="3B0500E7" w14:textId="2AA4B5B4" w:rsidR="001A5CCA" w:rsidRPr="00965332" w:rsidRDefault="001A5CCA" w:rsidP="001A5CCA">
            <w:pPr>
              <w:pStyle w:val="a0"/>
              <w:ind w:left="-100" w:right="-108"/>
              <w:rPr>
                <w:rFonts w:ascii="Arial" w:eastAsia="Cordia New" w:hAnsi="Arial" w:cs="Arial"/>
                <w:color w:val="auto"/>
                <w:sz w:val="18"/>
                <w:szCs w:val="18"/>
                <w:lang w:val="en-US"/>
              </w:rPr>
            </w:pPr>
            <w:r w:rsidRPr="00965332">
              <w:rPr>
                <w:rFonts w:ascii="Arial" w:eastAsia="Cordia New" w:hAnsi="Arial" w:cs="Arial"/>
                <w:color w:val="auto"/>
                <w:sz w:val="18"/>
                <w:szCs w:val="18"/>
                <w:lang w:val="en-US"/>
              </w:rPr>
              <w:t>Interest and finance costs related to lease liabilities</w:t>
            </w:r>
          </w:p>
        </w:tc>
        <w:tc>
          <w:tcPr>
            <w:tcW w:w="1350" w:type="dxa"/>
            <w:shd w:val="clear" w:color="auto" w:fill="FAFAFA"/>
          </w:tcPr>
          <w:p w14:paraId="4A0083F8" w14:textId="0BDB8360" w:rsidR="001A5CCA" w:rsidRPr="00965332" w:rsidRDefault="001A5CCA" w:rsidP="001A5CCA">
            <w:pPr>
              <w:pStyle w:val="a0"/>
              <w:ind w:right="-72"/>
              <w:jc w:val="right"/>
              <w:rPr>
                <w:rFonts w:ascii="Arial" w:hAnsi="Arial" w:cs="Arial"/>
                <w:color w:val="auto"/>
                <w:sz w:val="18"/>
                <w:szCs w:val="18"/>
                <w:lang w:val="en-US"/>
              </w:rPr>
            </w:pPr>
            <w:r w:rsidRPr="00965332">
              <w:rPr>
                <w:rFonts w:ascii="Arial" w:hAnsi="Arial" w:cs="Arial"/>
                <w:color w:val="auto"/>
                <w:sz w:val="18"/>
                <w:szCs w:val="18"/>
                <w:lang w:val="en-US"/>
              </w:rPr>
              <w:t xml:space="preserve"> </w:t>
            </w:r>
            <w:r w:rsidRPr="00965332">
              <w:rPr>
                <w:rFonts w:ascii="Arial" w:hAnsi="Arial" w:cs="Arial"/>
                <w:color w:val="auto"/>
                <w:sz w:val="18"/>
                <w:szCs w:val="18"/>
              </w:rPr>
              <w:t xml:space="preserve">813,299 </w:t>
            </w:r>
          </w:p>
        </w:tc>
        <w:tc>
          <w:tcPr>
            <w:tcW w:w="1296" w:type="dxa"/>
          </w:tcPr>
          <w:p w14:paraId="10D3AA12" w14:textId="7F4BAA33" w:rsidR="001A5CCA" w:rsidRPr="00965332" w:rsidRDefault="001A5CCA" w:rsidP="001A5CCA">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445</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228</w:t>
            </w:r>
          </w:p>
        </w:tc>
        <w:tc>
          <w:tcPr>
            <w:tcW w:w="1314" w:type="dxa"/>
            <w:shd w:val="clear" w:color="auto" w:fill="FAFAFA"/>
          </w:tcPr>
          <w:p w14:paraId="23303A60" w14:textId="14CD6CCD" w:rsidR="001A5CCA" w:rsidRPr="00965332" w:rsidRDefault="001A5CCA" w:rsidP="001A5CCA">
            <w:pPr>
              <w:pStyle w:val="a0"/>
              <w:ind w:right="-72"/>
              <w:jc w:val="right"/>
              <w:rPr>
                <w:rFonts w:ascii="Arial" w:hAnsi="Arial" w:cs="Arial"/>
                <w:color w:val="auto"/>
                <w:sz w:val="18"/>
                <w:szCs w:val="18"/>
              </w:rPr>
            </w:pPr>
            <w:r w:rsidRPr="00965332">
              <w:rPr>
                <w:rFonts w:ascii="Arial" w:hAnsi="Arial" w:cs="Arial"/>
                <w:color w:val="auto"/>
                <w:sz w:val="18"/>
                <w:szCs w:val="18"/>
              </w:rPr>
              <w:t xml:space="preserve"> 534,392 </w:t>
            </w:r>
          </w:p>
        </w:tc>
        <w:tc>
          <w:tcPr>
            <w:tcW w:w="1296" w:type="dxa"/>
            <w:vAlign w:val="bottom"/>
          </w:tcPr>
          <w:p w14:paraId="0C3C3372" w14:textId="27D3BB22" w:rsidR="001A5CCA" w:rsidRPr="00965332" w:rsidRDefault="001A5CCA" w:rsidP="001A5CCA">
            <w:pPr>
              <w:pStyle w:val="a0"/>
              <w:ind w:right="-72"/>
              <w:jc w:val="right"/>
              <w:rPr>
                <w:rFonts w:ascii="Arial" w:eastAsia="Browallia New" w:hAnsi="Arial" w:cs="Arial"/>
                <w:color w:val="auto"/>
                <w:sz w:val="18"/>
                <w:szCs w:val="18"/>
                <w:lang w:val="en-GB"/>
              </w:rPr>
            </w:pPr>
            <w:r w:rsidRPr="00965332">
              <w:rPr>
                <w:rFonts w:ascii="Arial" w:eastAsia="Browallia New" w:hAnsi="Arial" w:cs="Arial"/>
                <w:color w:val="auto"/>
                <w:sz w:val="18"/>
                <w:szCs w:val="18"/>
                <w:lang w:val="en-GB"/>
              </w:rPr>
              <w:t>382</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066</w:t>
            </w:r>
          </w:p>
        </w:tc>
      </w:tr>
      <w:tr w:rsidR="001A5CCA" w:rsidRPr="00965332" w14:paraId="36D92A63" w14:textId="77777777" w:rsidTr="0088152B">
        <w:trPr>
          <w:trHeight w:val="135"/>
        </w:trPr>
        <w:tc>
          <w:tcPr>
            <w:tcW w:w="4205" w:type="dxa"/>
            <w:vAlign w:val="bottom"/>
          </w:tcPr>
          <w:p w14:paraId="4DE20503" w14:textId="69A3C7CA" w:rsidR="001A5CCA" w:rsidRPr="00703481" w:rsidRDefault="001A5CCA" w:rsidP="001A5CCA">
            <w:pPr>
              <w:pStyle w:val="a0"/>
              <w:ind w:left="-100" w:right="-108"/>
              <w:rPr>
                <w:rFonts w:ascii="Arial" w:eastAsia="Cordia New" w:hAnsi="Arial" w:cs="Arial"/>
                <w:color w:val="auto"/>
                <w:sz w:val="18"/>
                <w:szCs w:val="18"/>
                <w:lang w:val="en-US"/>
              </w:rPr>
            </w:pPr>
            <w:r w:rsidRPr="00703481">
              <w:rPr>
                <w:rFonts w:ascii="Arial" w:eastAsia="Cordia New" w:hAnsi="Arial" w:cs="Arial"/>
                <w:color w:val="auto"/>
                <w:sz w:val="18"/>
                <w:szCs w:val="18"/>
                <w:lang w:val="en-US"/>
              </w:rPr>
              <w:t xml:space="preserve">Interest related to borrowings from financial </w:t>
            </w:r>
          </w:p>
          <w:p w14:paraId="4FEF7E76" w14:textId="40A9A55A" w:rsidR="001A5CCA" w:rsidRPr="00965332" w:rsidRDefault="001A5CCA" w:rsidP="001A5CCA">
            <w:pPr>
              <w:pStyle w:val="a0"/>
              <w:ind w:left="-100" w:right="-108"/>
              <w:rPr>
                <w:rFonts w:ascii="Arial" w:hAnsi="Arial" w:cs="Arial"/>
                <w:color w:val="auto"/>
                <w:sz w:val="18"/>
                <w:szCs w:val="18"/>
              </w:rPr>
            </w:pPr>
            <w:r w:rsidRPr="00703481">
              <w:rPr>
                <w:rFonts w:ascii="Arial" w:eastAsia="Cordia New" w:hAnsi="Arial" w:cs="Arial" w:hint="cs"/>
                <w:color w:val="auto"/>
                <w:sz w:val="18"/>
                <w:szCs w:val="18"/>
                <w:cs/>
                <w:lang w:val="en-US"/>
              </w:rPr>
              <w:t xml:space="preserve">   </w:t>
            </w:r>
            <w:r w:rsidRPr="00703481">
              <w:rPr>
                <w:rFonts w:ascii="Arial" w:eastAsia="Cordia New" w:hAnsi="Arial" w:cs="Arial"/>
                <w:color w:val="auto"/>
                <w:sz w:val="18"/>
                <w:szCs w:val="18"/>
                <w:lang w:val="en-US"/>
              </w:rPr>
              <w:t>institutions</w:t>
            </w:r>
          </w:p>
        </w:tc>
        <w:tc>
          <w:tcPr>
            <w:tcW w:w="1350" w:type="dxa"/>
            <w:shd w:val="clear" w:color="auto" w:fill="FAFAFA"/>
            <w:vAlign w:val="bottom"/>
          </w:tcPr>
          <w:p w14:paraId="31D34B09" w14:textId="6D6841BB" w:rsidR="001A5CCA" w:rsidRPr="00965332" w:rsidRDefault="001A5CCA" w:rsidP="001A5CCA">
            <w:pPr>
              <w:pStyle w:val="a0"/>
              <w:ind w:right="-72"/>
              <w:jc w:val="right"/>
              <w:rPr>
                <w:rFonts w:ascii="Arial" w:hAnsi="Arial" w:cs="Arial"/>
                <w:color w:val="auto"/>
                <w:sz w:val="18"/>
                <w:szCs w:val="18"/>
                <w:lang w:val="en-GB"/>
              </w:rPr>
            </w:pPr>
            <w:r w:rsidRPr="00965332">
              <w:rPr>
                <w:rFonts w:ascii="Arial" w:hAnsi="Arial" w:cs="Arial"/>
                <w:color w:val="auto"/>
                <w:sz w:val="18"/>
                <w:szCs w:val="18"/>
              </w:rPr>
              <w:t>9,908,242</w:t>
            </w:r>
          </w:p>
        </w:tc>
        <w:tc>
          <w:tcPr>
            <w:tcW w:w="1296" w:type="dxa"/>
            <w:vAlign w:val="bottom"/>
          </w:tcPr>
          <w:p w14:paraId="11F26DC4" w14:textId="3C4CAAD5" w:rsidR="001A5CCA" w:rsidRPr="00965332" w:rsidRDefault="001A5CCA" w:rsidP="001A5CC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12,968,241</w:t>
            </w:r>
          </w:p>
        </w:tc>
        <w:tc>
          <w:tcPr>
            <w:tcW w:w="1314" w:type="dxa"/>
            <w:shd w:val="clear" w:color="auto" w:fill="FAFAFA"/>
            <w:vAlign w:val="bottom"/>
          </w:tcPr>
          <w:p w14:paraId="1C69B559" w14:textId="4BB2B81C" w:rsidR="001A5CCA" w:rsidRPr="00965332" w:rsidRDefault="001A5CCA" w:rsidP="001A5CCA">
            <w:pPr>
              <w:pStyle w:val="a0"/>
              <w:ind w:right="-72"/>
              <w:jc w:val="right"/>
              <w:rPr>
                <w:rFonts w:ascii="Arial" w:hAnsi="Arial" w:cs="Arial"/>
                <w:color w:val="auto"/>
                <w:sz w:val="18"/>
                <w:szCs w:val="18"/>
                <w:lang w:val="en-GB"/>
              </w:rPr>
            </w:pPr>
            <w:r w:rsidRPr="00965332">
              <w:rPr>
                <w:rFonts w:ascii="Arial" w:hAnsi="Arial" w:cs="Arial"/>
                <w:color w:val="auto"/>
                <w:sz w:val="18"/>
                <w:szCs w:val="18"/>
              </w:rPr>
              <w:t xml:space="preserve"> 8,624,845 </w:t>
            </w:r>
          </w:p>
        </w:tc>
        <w:tc>
          <w:tcPr>
            <w:tcW w:w="1296" w:type="dxa"/>
            <w:vAlign w:val="bottom"/>
          </w:tcPr>
          <w:p w14:paraId="1E5ED334" w14:textId="11069480" w:rsidR="001A5CCA" w:rsidRPr="00965332" w:rsidRDefault="001A5CCA" w:rsidP="001A5CC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8,916,922</w:t>
            </w:r>
          </w:p>
        </w:tc>
      </w:tr>
      <w:tr w:rsidR="001A5CCA" w:rsidRPr="00965332" w14:paraId="13D85278" w14:textId="77777777" w:rsidTr="006E2515">
        <w:trPr>
          <w:trHeight w:val="63"/>
        </w:trPr>
        <w:tc>
          <w:tcPr>
            <w:tcW w:w="4205" w:type="dxa"/>
            <w:vAlign w:val="bottom"/>
          </w:tcPr>
          <w:p w14:paraId="51EAAC0A" w14:textId="77777777" w:rsidR="001A5CCA" w:rsidRPr="00965332" w:rsidRDefault="001A5CCA" w:rsidP="001A5CCA">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tcPr>
          <w:p w14:paraId="32D6DD6A" w14:textId="77777777" w:rsidR="001A5CCA" w:rsidRPr="00965332" w:rsidRDefault="001A5CCA" w:rsidP="001A5CCA">
            <w:pPr>
              <w:pStyle w:val="a0"/>
              <w:ind w:right="-72"/>
              <w:jc w:val="right"/>
              <w:rPr>
                <w:rFonts w:ascii="Arial" w:hAnsi="Arial" w:cs="Arial"/>
                <w:color w:val="auto"/>
                <w:sz w:val="18"/>
                <w:szCs w:val="18"/>
                <w:lang w:val="en-US"/>
              </w:rPr>
            </w:pPr>
          </w:p>
        </w:tc>
        <w:tc>
          <w:tcPr>
            <w:tcW w:w="1296" w:type="dxa"/>
            <w:tcBorders>
              <w:top w:val="single" w:sz="4" w:space="0" w:color="auto"/>
            </w:tcBorders>
          </w:tcPr>
          <w:p w14:paraId="77F906EB" w14:textId="58DF0070" w:rsidR="001A5CCA" w:rsidRPr="00965332" w:rsidRDefault="001A5CCA" w:rsidP="001A5CCA">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278B564A" w14:textId="77777777" w:rsidR="001A5CCA" w:rsidRPr="00965332" w:rsidRDefault="001A5CCA" w:rsidP="001A5CCA">
            <w:pPr>
              <w:pStyle w:val="a0"/>
              <w:ind w:right="-72"/>
              <w:jc w:val="right"/>
              <w:rPr>
                <w:rFonts w:ascii="Arial" w:hAnsi="Arial" w:cs="Arial"/>
                <w:color w:val="auto"/>
                <w:sz w:val="18"/>
                <w:szCs w:val="18"/>
                <w:lang w:val="en-US"/>
              </w:rPr>
            </w:pPr>
          </w:p>
        </w:tc>
        <w:tc>
          <w:tcPr>
            <w:tcW w:w="1296" w:type="dxa"/>
            <w:tcBorders>
              <w:top w:val="single" w:sz="4" w:space="0" w:color="auto"/>
            </w:tcBorders>
          </w:tcPr>
          <w:p w14:paraId="277A2489" w14:textId="6F70E3C5" w:rsidR="001A5CCA" w:rsidRPr="00965332" w:rsidRDefault="001A5CCA" w:rsidP="001A5CCA">
            <w:pPr>
              <w:pStyle w:val="a0"/>
              <w:ind w:right="-72"/>
              <w:jc w:val="right"/>
              <w:rPr>
                <w:rFonts w:ascii="Arial" w:hAnsi="Arial" w:cs="Arial"/>
                <w:color w:val="auto"/>
                <w:sz w:val="18"/>
                <w:szCs w:val="18"/>
                <w:lang w:val="en-US"/>
              </w:rPr>
            </w:pPr>
          </w:p>
        </w:tc>
      </w:tr>
      <w:tr w:rsidR="001A5CCA" w:rsidRPr="00965332" w14:paraId="56D3A5EE" w14:textId="77777777" w:rsidTr="006E2515">
        <w:trPr>
          <w:trHeight w:val="135"/>
        </w:trPr>
        <w:tc>
          <w:tcPr>
            <w:tcW w:w="4205" w:type="dxa"/>
            <w:vAlign w:val="bottom"/>
          </w:tcPr>
          <w:p w14:paraId="6CE08FFF" w14:textId="77777777" w:rsidR="001A5CCA" w:rsidRPr="00965332" w:rsidRDefault="001A5CCA" w:rsidP="001A5CCA">
            <w:pPr>
              <w:ind w:left="-100" w:right="-52"/>
              <w:rPr>
                <w:rFonts w:ascii="Arial" w:hAnsi="Arial" w:cs="Arial"/>
                <w:sz w:val="18"/>
                <w:szCs w:val="18"/>
                <w:cs/>
              </w:rPr>
            </w:pPr>
            <w:r w:rsidRPr="00965332">
              <w:rPr>
                <w:rFonts w:ascii="Arial" w:hAnsi="Arial" w:cs="Arial"/>
                <w:sz w:val="18"/>
                <w:szCs w:val="18"/>
              </w:rPr>
              <w:t>Total</w:t>
            </w:r>
          </w:p>
        </w:tc>
        <w:tc>
          <w:tcPr>
            <w:tcW w:w="1350" w:type="dxa"/>
            <w:tcBorders>
              <w:bottom w:val="single" w:sz="4" w:space="0" w:color="auto"/>
            </w:tcBorders>
            <w:shd w:val="clear" w:color="auto" w:fill="FAFAFA"/>
          </w:tcPr>
          <w:p w14:paraId="7E0111A2" w14:textId="1C94F8B0" w:rsidR="001A5CCA" w:rsidRPr="00965332" w:rsidRDefault="001A5CCA" w:rsidP="001A5CCA">
            <w:pPr>
              <w:pStyle w:val="a0"/>
              <w:ind w:right="-72"/>
              <w:jc w:val="right"/>
              <w:rPr>
                <w:rFonts w:ascii="Arial" w:hAnsi="Arial" w:cs="Arial"/>
                <w:color w:val="auto"/>
                <w:sz w:val="18"/>
                <w:szCs w:val="18"/>
                <w:cs/>
                <w:lang w:val="en-US"/>
              </w:rPr>
            </w:pPr>
            <w:r w:rsidRPr="00965332">
              <w:rPr>
                <w:rFonts w:ascii="Arial" w:hAnsi="Arial" w:cs="Arial"/>
                <w:color w:val="auto"/>
                <w:sz w:val="18"/>
                <w:szCs w:val="18"/>
                <w:lang w:val="en-US"/>
              </w:rPr>
              <w:t>10,721,541</w:t>
            </w:r>
          </w:p>
        </w:tc>
        <w:tc>
          <w:tcPr>
            <w:tcW w:w="1296" w:type="dxa"/>
            <w:tcBorders>
              <w:bottom w:val="single" w:sz="4" w:space="0" w:color="auto"/>
            </w:tcBorders>
          </w:tcPr>
          <w:p w14:paraId="0A0E788E" w14:textId="2F530FBF" w:rsidR="001A5CCA" w:rsidRPr="00965332" w:rsidRDefault="001A5CCA" w:rsidP="001A5CCA">
            <w:pPr>
              <w:pStyle w:val="a0"/>
              <w:ind w:right="-72"/>
              <w:jc w:val="right"/>
              <w:rPr>
                <w:rFonts w:ascii="Arial" w:hAnsi="Arial" w:cs="Arial"/>
                <w:color w:val="auto"/>
                <w:sz w:val="18"/>
                <w:szCs w:val="18"/>
                <w:cs/>
                <w:lang w:val="en-US"/>
              </w:rPr>
            </w:pPr>
            <w:r w:rsidRPr="00965332">
              <w:rPr>
                <w:rFonts w:ascii="Arial" w:eastAsia="Browallia New" w:hAnsi="Arial" w:cs="Arial"/>
                <w:color w:val="auto"/>
                <w:sz w:val="18"/>
                <w:szCs w:val="18"/>
                <w:lang w:val="en-GB"/>
              </w:rPr>
              <w:t>13,413,469</w:t>
            </w:r>
          </w:p>
        </w:tc>
        <w:tc>
          <w:tcPr>
            <w:tcW w:w="1314" w:type="dxa"/>
            <w:tcBorders>
              <w:bottom w:val="single" w:sz="4" w:space="0" w:color="auto"/>
            </w:tcBorders>
            <w:shd w:val="clear" w:color="auto" w:fill="FAFAFA"/>
            <w:vAlign w:val="bottom"/>
          </w:tcPr>
          <w:p w14:paraId="68338712" w14:textId="55E940A5" w:rsidR="001A5CCA" w:rsidRPr="00965332" w:rsidRDefault="001A5CCA" w:rsidP="001A5CCA">
            <w:pPr>
              <w:pStyle w:val="a0"/>
              <w:ind w:right="-72"/>
              <w:jc w:val="right"/>
              <w:rPr>
                <w:rFonts w:ascii="Arial" w:hAnsi="Arial" w:cs="Arial"/>
                <w:color w:val="auto"/>
                <w:sz w:val="18"/>
                <w:szCs w:val="18"/>
                <w:lang w:val="en-GB"/>
              </w:rPr>
            </w:pPr>
            <w:r w:rsidRPr="00965332">
              <w:rPr>
                <w:rFonts w:ascii="Arial" w:hAnsi="Arial" w:cs="Arial"/>
                <w:color w:val="auto"/>
                <w:sz w:val="18"/>
                <w:szCs w:val="18"/>
                <w:lang w:val="en-GB"/>
              </w:rPr>
              <w:t>9,159,237</w:t>
            </w:r>
          </w:p>
        </w:tc>
        <w:tc>
          <w:tcPr>
            <w:tcW w:w="1296" w:type="dxa"/>
            <w:tcBorders>
              <w:bottom w:val="single" w:sz="4" w:space="0" w:color="auto"/>
            </w:tcBorders>
          </w:tcPr>
          <w:p w14:paraId="1BD1B32E" w14:textId="0C42883A" w:rsidR="001A5CCA" w:rsidRPr="00965332" w:rsidRDefault="001A5CCA" w:rsidP="001A5CCA">
            <w:pPr>
              <w:pStyle w:val="a0"/>
              <w:ind w:right="-72"/>
              <w:jc w:val="right"/>
              <w:rPr>
                <w:rFonts w:ascii="Arial" w:hAnsi="Arial" w:cs="Arial"/>
                <w:color w:val="auto"/>
                <w:sz w:val="18"/>
                <w:szCs w:val="18"/>
                <w:lang w:val="en-GB"/>
              </w:rPr>
            </w:pPr>
            <w:r w:rsidRPr="00965332">
              <w:rPr>
                <w:rFonts w:ascii="Arial" w:eastAsia="Browallia New" w:hAnsi="Arial" w:cs="Arial"/>
                <w:color w:val="auto"/>
                <w:sz w:val="18"/>
                <w:szCs w:val="18"/>
                <w:lang w:val="en-GB"/>
              </w:rPr>
              <w:t>9,298,988</w:t>
            </w:r>
          </w:p>
        </w:tc>
      </w:tr>
    </w:tbl>
    <w:p w14:paraId="10917A79" w14:textId="712DCE23" w:rsidR="00110EDA" w:rsidRDefault="00110EDA" w:rsidP="00A50B52">
      <w:pPr>
        <w:rPr>
          <w:rFonts w:ascii="Arial" w:hAnsi="Arial" w:cs="Arial"/>
          <w:sz w:val="18"/>
          <w:szCs w:val="18"/>
        </w:rPr>
      </w:pPr>
    </w:p>
    <w:p w14:paraId="381433B9" w14:textId="054A16A5" w:rsidR="00A50B52" w:rsidRPr="00965332" w:rsidRDefault="00110EDA" w:rsidP="00A50B52">
      <w:pPr>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7AB14C17" w14:textId="77777777" w:rsidTr="00E76E63">
        <w:trPr>
          <w:cantSplit/>
          <w:trHeight w:val="389"/>
        </w:trPr>
        <w:tc>
          <w:tcPr>
            <w:tcW w:w="9475" w:type="dxa"/>
            <w:shd w:val="clear" w:color="auto" w:fill="FFA543"/>
            <w:vAlign w:val="center"/>
          </w:tcPr>
          <w:p w14:paraId="7A1109C9" w14:textId="549931F9"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b/>
                <w:bCs/>
                <w:color w:val="FFFFFF"/>
                <w:sz w:val="18"/>
                <w:szCs w:val="18"/>
                <w:lang w:val="en-GB"/>
              </w:rPr>
              <w:br w:type="page"/>
            </w:r>
            <w:r w:rsidR="00A219FB" w:rsidRPr="00965332">
              <w:rPr>
                <w:rFonts w:ascii="Arial" w:hAnsi="Arial" w:cs="Arial"/>
                <w:b/>
                <w:bCs/>
                <w:color w:val="FFFFFF"/>
                <w:sz w:val="18"/>
                <w:szCs w:val="18"/>
                <w:lang w:val="en-GB"/>
              </w:rPr>
              <w:t>2</w:t>
            </w:r>
            <w:r w:rsidR="0008150A" w:rsidRPr="00965332">
              <w:rPr>
                <w:rFonts w:ascii="Arial" w:hAnsi="Arial" w:cs="Arial"/>
                <w:b/>
                <w:bCs/>
                <w:color w:val="FFFFFF"/>
                <w:sz w:val="18"/>
                <w:szCs w:val="18"/>
                <w:lang w:val="en-GB"/>
              </w:rPr>
              <w:t>7</w:t>
            </w:r>
            <w:r w:rsidRPr="00965332">
              <w:rPr>
                <w:rFonts w:ascii="Arial" w:eastAsia="Arial Unicode MS" w:hAnsi="Arial" w:cs="Arial"/>
                <w:b/>
                <w:bCs/>
                <w:color w:val="FFFFFF"/>
                <w:sz w:val="18"/>
                <w:szCs w:val="18"/>
              </w:rPr>
              <w:tab/>
              <w:t>Income tax</w:t>
            </w:r>
            <w:r w:rsidR="001E17E8" w:rsidRPr="00965332">
              <w:rPr>
                <w:rFonts w:ascii="Arial" w:eastAsia="Arial Unicode MS" w:hAnsi="Arial" w:cs="Arial"/>
                <w:b/>
                <w:bCs/>
                <w:color w:val="FFFFFF"/>
                <w:sz w:val="18"/>
                <w:szCs w:val="18"/>
              </w:rPr>
              <w:t xml:space="preserve"> expense</w:t>
            </w:r>
          </w:p>
        </w:tc>
      </w:tr>
    </w:tbl>
    <w:p w14:paraId="7EC11A18" w14:textId="77777777" w:rsidR="00A50B52" w:rsidRPr="00965332" w:rsidRDefault="00A50B52" w:rsidP="00A50B52">
      <w:pPr>
        <w:tabs>
          <w:tab w:val="left" w:pos="540"/>
        </w:tabs>
        <w:rPr>
          <w:rFonts w:ascii="Arial" w:hAnsi="Arial" w:cs="Arial"/>
          <w:b/>
          <w:bCs/>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3881035D" w14:textId="77777777" w:rsidTr="00E76E63">
        <w:tc>
          <w:tcPr>
            <w:tcW w:w="4262" w:type="dxa"/>
            <w:vAlign w:val="bottom"/>
          </w:tcPr>
          <w:p w14:paraId="511301C7" w14:textId="77777777" w:rsidR="00A50B52" w:rsidRPr="00965332"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1382142"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4160C561"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1A5CCA" w:rsidRPr="00965332" w14:paraId="49AB1D94" w14:textId="77777777" w:rsidTr="001A5CCA">
        <w:tc>
          <w:tcPr>
            <w:tcW w:w="4262" w:type="dxa"/>
          </w:tcPr>
          <w:p w14:paraId="486ADA8E" w14:textId="65BDFDED" w:rsidR="001A5CCA" w:rsidRPr="00965332" w:rsidRDefault="001A5CCA" w:rsidP="001A5CCA">
            <w:pPr>
              <w:pStyle w:val="a0"/>
              <w:ind w:left="-72" w:right="0"/>
              <w:rPr>
                <w:rFonts w:ascii="Arial" w:hAnsi="Arial" w:cs="Arial"/>
                <w:b/>
                <w:bCs/>
                <w:color w:val="000000"/>
                <w:sz w:val="18"/>
                <w:szCs w:val="18"/>
                <w:lang w:val="en-GB"/>
              </w:rPr>
            </w:pPr>
            <w:r>
              <w:rPr>
                <w:rFonts w:ascii="Arial" w:hAnsi="Arial" w:cs="Arial"/>
                <w:b/>
                <w:bCs/>
                <w:color w:val="auto"/>
                <w:sz w:val="18"/>
                <w:szCs w:val="18"/>
                <w:lang w:val="en-GB"/>
              </w:rPr>
              <w:t>For the year ended 31 December</w:t>
            </w:r>
          </w:p>
        </w:tc>
        <w:tc>
          <w:tcPr>
            <w:tcW w:w="1296" w:type="dxa"/>
            <w:vAlign w:val="bottom"/>
          </w:tcPr>
          <w:p w14:paraId="464F5646" w14:textId="6AE9EF32"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2021</w:t>
            </w:r>
          </w:p>
        </w:tc>
        <w:tc>
          <w:tcPr>
            <w:tcW w:w="1296" w:type="dxa"/>
            <w:vAlign w:val="bottom"/>
          </w:tcPr>
          <w:p w14:paraId="6CAD895A" w14:textId="7E9EEA0A"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2020</w:t>
            </w:r>
          </w:p>
        </w:tc>
        <w:tc>
          <w:tcPr>
            <w:tcW w:w="1296" w:type="dxa"/>
            <w:vAlign w:val="bottom"/>
          </w:tcPr>
          <w:p w14:paraId="587B3E4D" w14:textId="388C03B7"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2021</w:t>
            </w:r>
          </w:p>
        </w:tc>
        <w:tc>
          <w:tcPr>
            <w:tcW w:w="1296" w:type="dxa"/>
            <w:vAlign w:val="bottom"/>
          </w:tcPr>
          <w:p w14:paraId="0B11EC83" w14:textId="647F64FC" w:rsidR="001A5CCA" w:rsidRPr="00965332" w:rsidRDefault="001A5CCA" w:rsidP="001A5CCA">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2020</w:t>
            </w:r>
          </w:p>
        </w:tc>
      </w:tr>
      <w:tr w:rsidR="001A5CCA" w:rsidRPr="00965332" w14:paraId="7E0D2675" w14:textId="77777777" w:rsidTr="00E76E63">
        <w:tc>
          <w:tcPr>
            <w:tcW w:w="4262" w:type="dxa"/>
            <w:vAlign w:val="bottom"/>
          </w:tcPr>
          <w:p w14:paraId="449A9540" w14:textId="77777777" w:rsidR="001A5CCA" w:rsidRPr="00965332"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795C93F6" w14:textId="77777777" w:rsidR="001A5CCA" w:rsidRPr="00965332" w:rsidRDefault="001A5CCA" w:rsidP="001A5CC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FA52ACB" w14:textId="77777777" w:rsidR="001A5CCA" w:rsidRPr="00965332" w:rsidRDefault="001A5CCA" w:rsidP="001A5CC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E679346" w14:textId="77777777" w:rsidR="001A5CCA" w:rsidRPr="00965332" w:rsidRDefault="001A5CCA" w:rsidP="001A5CC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689C310" w14:textId="77777777" w:rsidR="001A5CCA" w:rsidRPr="00965332" w:rsidRDefault="001A5CCA" w:rsidP="001A5CC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1A5CCA" w:rsidRPr="00965332" w14:paraId="6F002683" w14:textId="77777777" w:rsidTr="00E76E63">
        <w:trPr>
          <w:trHeight w:val="135"/>
        </w:trPr>
        <w:tc>
          <w:tcPr>
            <w:tcW w:w="4262" w:type="dxa"/>
            <w:vAlign w:val="bottom"/>
          </w:tcPr>
          <w:p w14:paraId="59895B0D" w14:textId="77777777" w:rsidR="001A5CCA" w:rsidRPr="00965332" w:rsidRDefault="001A5CCA" w:rsidP="001A5CCA">
            <w:pPr>
              <w:ind w:left="-72"/>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0576E801" w14:textId="77777777" w:rsidR="001A5CCA" w:rsidRPr="00965332" w:rsidRDefault="001A5CCA" w:rsidP="001A5CCA">
            <w:pPr>
              <w:ind w:right="-72"/>
              <w:jc w:val="right"/>
              <w:rPr>
                <w:rFonts w:ascii="Arial" w:hAnsi="Arial" w:cs="Arial"/>
                <w:color w:val="000000"/>
                <w:sz w:val="18"/>
                <w:szCs w:val="18"/>
              </w:rPr>
            </w:pPr>
          </w:p>
        </w:tc>
        <w:tc>
          <w:tcPr>
            <w:tcW w:w="1296" w:type="dxa"/>
            <w:tcBorders>
              <w:top w:val="single" w:sz="4" w:space="0" w:color="auto"/>
            </w:tcBorders>
            <w:vAlign w:val="bottom"/>
          </w:tcPr>
          <w:p w14:paraId="3DAF1F84" w14:textId="77777777" w:rsidR="001A5CCA" w:rsidRPr="00965332" w:rsidRDefault="001A5CCA" w:rsidP="001A5CCA">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258EACA" w14:textId="77777777" w:rsidR="001A5CCA" w:rsidRPr="00965332" w:rsidRDefault="001A5CCA" w:rsidP="001A5CCA">
            <w:pPr>
              <w:ind w:right="-72"/>
              <w:jc w:val="right"/>
              <w:rPr>
                <w:rFonts w:ascii="Arial" w:hAnsi="Arial" w:cs="Arial"/>
                <w:color w:val="000000"/>
                <w:sz w:val="18"/>
                <w:szCs w:val="18"/>
              </w:rPr>
            </w:pPr>
          </w:p>
        </w:tc>
        <w:tc>
          <w:tcPr>
            <w:tcW w:w="1296" w:type="dxa"/>
            <w:tcBorders>
              <w:top w:val="single" w:sz="4" w:space="0" w:color="auto"/>
            </w:tcBorders>
            <w:vAlign w:val="bottom"/>
          </w:tcPr>
          <w:p w14:paraId="28340713" w14:textId="77777777" w:rsidR="001A5CCA" w:rsidRPr="00965332" w:rsidRDefault="001A5CCA" w:rsidP="001A5CCA">
            <w:pPr>
              <w:ind w:right="-72"/>
              <w:jc w:val="right"/>
              <w:rPr>
                <w:rFonts w:ascii="Arial" w:hAnsi="Arial" w:cs="Arial"/>
                <w:color w:val="000000"/>
                <w:sz w:val="18"/>
                <w:szCs w:val="18"/>
              </w:rPr>
            </w:pPr>
          </w:p>
        </w:tc>
      </w:tr>
      <w:tr w:rsidR="001A5CCA" w:rsidRPr="00965332" w14:paraId="706E8DA8" w14:textId="77777777" w:rsidTr="00E76E63">
        <w:trPr>
          <w:trHeight w:val="135"/>
        </w:trPr>
        <w:tc>
          <w:tcPr>
            <w:tcW w:w="4262" w:type="dxa"/>
            <w:vAlign w:val="bottom"/>
          </w:tcPr>
          <w:p w14:paraId="73D272C9" w14:textId="77777777" w:rsidR="001A5CCA" w:rsidRPr="00965332" w:rsidRDefault="001A5CCA" w:rsidP="001A5CCA">
            <w:pPr>
              <w:ind w:left="-72"/>
              <w:rPr>
                <w:rFonts w:ascii="Arial" w:hAnsi="Arial" w:cs="Arial"/>
                <w:b/>
                <w:bCs/>
                <w:color w:val="000000"/>
                <w:sz w:val="18"/>
                <w:szCs w:val="18"/>
                <w:cs/>
              </w:rPr>
            </w:pPr>
            <w:r w:rsidRPr="00965332">
              <w:rPr>
                <w:rFonts w:ascii="Arial" w:hAnsi="Arial" w:cs="Arial"/>
                <w:b/>
                <w:bCs/>
                <w:color w:val="000000"/>
                <w:sz w:val="18"/>
                <w:szCs w:val="18"/>
              </w:rPr>
              <w:t>Current tax:</w:t>
            </w:r>
          </w:p>
        </w:tc>
        <w:tc>
          <w:tcPr>
            <w:tcW w:w="1296" w:type="dxa"/>
            <w:shd w:val="clear" w:color="auto" w:fill="FAFAFA"/>
            <w:vAlign w:val="bottom"/>
          </w:tcPr>
          <w:p w14:paraId="6B8A8B51" w14:textId="77777777" w:rsidR="001A5CCA" w:rsidRPr="00965332" w:rsidRDefault="001A5CCA" w:rsidP="001A5CCA">
            <w:pPr>
              <w:ind w:right="-72"/>
              <w:jc w:val="right"/>
              <w:rPr>
                <w:rFonts w:ascii="Arial" w:hAnsi="Arial" w:cs="Arial"/>
                <w:color w:val="000000"/>
                <w:sz w:val="18"/>
                <w:szCs w:val="18"/>
              </w:rPr>
            </w:pPr>
          </w:p>
        </w:tc>
        <w:tc>
          <w:tcPr>
            <w:tcW w:w="1296" w:type="dxa"/>
            <w:vAlign w:val="bottom"/>
          </w:tcPr>
          <w:p w14:paraId="3D0F9DD5" w14:textId="77777777" w:rsidR="001A5CCA" w:rsidRPr="00965332" w:rsidRDefault="001A5CCA" w:rsidP="001A5CCA">
            <w:pPr>
              <w:ind w:right="-72"/>
              <w:jc w:val="right"/>
              <w:rPr>
                <w:rFonts w:ascii="Arial" w:hAnsi="Arial" w:cs="Arial"/>
                <w:color w:val="000000"/>
                <w:sz w:val="18"/>
                <w:szCs w:val="18"/>
              </w:rPr>
            </w:pPr>
          </w:p>
        </w:tc>
        <w:tc>
          <w:tcPr>
            <w:tcW w:w="1296" w:type="dxa"/>
            <w:shd w:val="clear" w:color="auto" w:fill="FAFAFA"/>
            <w:vAlign w:val="bottom"/>
          </w:tcPr>
          <w:p w14:paraId="1B26D484" w14:textId="77777777" w:rsidR="001A5CCA" w:rsidRPr="00965332" w:rsidRDefault="001A5CCA" w:rsidP="001A5CCA">
            <w:pPr>
              <w:ind w:right="-72"/>
              <w:jc w:val="right"/>
              <w:rPr>
                <w:rFonts w:ascii="Arial" w:hAnsi="Arial" w:cs="Arial"/>
                <w:color w:val="000000"/>
                <w:sz w:val="18"/>
                <w:szCs w:val="18"/>
              </w:rPr>
            </w:pPr>
          </w:p>
        </w:tc>
        <w:tc>
          <w:tcPr>
            <w:tcW w:w="1296" w:type="dxa"/>
            <w:vAlign w:val="bottom"/>
          </w:tcPr>
          <w:p w14:paraId="3BB38127" w14:textId="77777777" w:rsidR="001A5CCA" w:rsidRPr="00965332" w:rsidRDefault="001A5CCA" w:rsidP="001A5CCA">
            <w:pPr>
              <w:ind w:right="-72"/>
              <w:jc w:val="right"/>
              <w:rPr>
                <w:rFonts w:ascii="Arial" w:hAnsi="Arial" w:cs="Arial"/>
                <w:color w:val="000000"/>
                <w:sz w:val="18"/>
                <w:szCs w:val="18"/>
              </w:rPr>
            </w:pPr>
          </w:p>
        </w:tc>
      </w:tr>
      <w:tr w:rsidR="001A5CCA" w:rsidRPr="00965332" w14:paraId="37651CAA" w14:textId="77777777" w:rsidTr="006E2515">
        <w:trPr>
          <w:trHeight w:val="135"/>
        </w:trPr>
        <w:tc>
          <w:tcPr>
            <w:tcW w:w="4262" w:type="dxa"/>
            <w:vAlign w:val="bottom"/>
          </w:tcPr>
          <w:p w14:paraId="5C3D53BA" w14:textId="77777777" w:rsidR="001A5CCA" w:rsidRPr="00965332" w:rsidRDefault="001A5CCA" w:rsidP="001A5CCA">
            <w:pPr>
              <w:ind w:left="-72"/>
              <w:rPr>
                <w:rFonts w:ascii="Arial" w:hAnsi="Arial" w:cs="Arial"/>
                <w:color w:val="000000"/>
                <w:spacing w:val="-2"/>
                <w:sz w:val="18"/>
                <w:szCs w:val="18"/>
              </w:rPr>
            </w:pPr>
            <w:r w:rsidRPr="00965332">
              <w:rPr>
                <w:rFonts w:ascii="Arial" w:hAnsi="Arial" w:cs="Arial"/>
                <w:color w:val="000000"/>
                <w:sz w:val="18"/>
                <w:szCs w:val="18"/>
              </w:rPr>
              <w:t>Current tax on profits for the year</w:t>
            </w:r>
          </w:p>
        </w:tc>
        <w:tc>
          <w:tcPr>
            <w:tcW w:w="1296" w:type="dxa"/>
            <w:tcBorders>
              <w:bottom w:val="single" w:sz="4" w:space="0" w:color="000000"/>
            </w:tcBorders>
            <w:shd w:val="clear" w:color="auto" w:fill="FAFAFA"/>
            <w:vAlign w:val="bottom"/>
          </w:tcPr>
          <w:p w14:paraId="37C1DD6A" w14:textId="7F378101"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49,992,161</w:t>
            </w:r>
          </w:p>
        </w:tc>
        <w:tc>
          <w:tcPr>
            <w:tcW w:w="1296" w:type="dxa"/>
            <w:tcBorders>
              <w:bottom w:val="single" w:sz="4" w:space="0" w:color="000000"/>
            </w:tcBorders>
          </w:tcPr>
          <w:p w14:paraId="2357F2FE" w14:textId="564ACC89" w:rsidR="001A5CCA" w:rsidRPr="00965332" w:rsidRDefault="001A5CCA" w:rsidP="001A5CCA">
            <w:pPr>
              <w:ind w:right="-72"/>
              <w:jc w:val="right"/>
              <w:rPr>
                <w:rFonts w:ascii="Arial"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38</w:t>
            </w:r>
            <w:r w:rsidRPr="00965332">
              <w:rPr>
                <w:rFonts w:ascii="Arial" w:eastAsia="Browallia New" w:hAnsi="Arial" w:cs="Arial"/>
                <w:sz w:val="18"/>
                <w:szCs w:val="18"/>
              </w:rPr>
              <w:t>,</w:t>
            </w:r>
            <w:r w:rsidRPr="00965332">
              <w:rPr>
                <w:rFonts w:ascii="Arial" w:eastAsia="Browallia New" w:hAnsi="Arial" w:cs="Arial"/>
                <w:sz w:val="18"/>
                <w:szCs w:val="18"/>
                <w:lang w:val="en-GB"/>
              </w:rPr>
              <w:t>140</w:t>
            </w:r>
            <w:r w:rsidRPr="00965332">
              <w:rPr>
                <w:rFonts w:ascii="Arial" w:eastAsia="Browallia New" w:hAnsi="Arial" w:cs="Arial"/>
                <w:sz w:val="18"/>
                <w:szCs w:val="18"/>
              </w:rPr>
              <w:t>,</w:t>
            </w:r>
            <w:r w:rsidRPr="00965332">
              <w:rPr>
                <w:rFonts w:ascii="Arial" w:eastAsia="Browallia New" w:hAnsi="Arial" w:cs="Arial"/>
                <w:sz w:val="18"/>
                <w:szCs w:val="18"/>
                <w:lang w:val="en-GB"/>
              </w:rPr>
              <w:t>923</w:t>
            </w:r>
            <w:r w:rsidRPr="00965332">
              <w:rPr>
                <w:rFonts w:ascii="Arial" w:eastAsia="Browallia New" w:hAnsi="Arial" w:cs="Arial"/>
                <w:sz w:val="18"/>
                <w:szCs w:val="18"/>
              </w:rPr>
              <w:t xml:space="preserve"> </w:t>
            </w:r>
          </w:p>
        </w:tc>
        <w:tc>
          <w:tcPr>
            <w:tcW w:w="1296" w:type="dxa"/>
            <w:tcBorders>
              <w:bottom w:val="single" w:sz="4" w:space="0" w:color="000000"/>
            </w:tcBorders>
            <w:shd w:val="clear" w:color="auto" w:fill="FAFAFA"/>
          </w:tcPr>
          <w:p w14:paraId="0011B8B1" w14:textId="11B96B5A" w:rsidR="001A5CCA" w:rsidRPr="00965332" w:rsidRDefault="001A5CCA" w:rsidP="001A5CCA">
            <w:pPr>
              <w:ind w:right="-72"/>
              <w:jc w:val="right"/>
              <w:rPr>
                <w:rFonts w:ascii="Arial" w:hAnsi="Arial" w:cs="Arial"/>
                <w:sz w:val="18"/>
                <w:szCs w:val="18"/>
              </w:rPr>
            </w:pPr>
            <w:r w:rsidRPr="00965332">
              <w:rPr>
                <w:rFonts w:ascii="Arial" w:hAnsi="Arial" w:cs="Arial"/>
                <w:sz w:val="18"/>
                <w:szCs w:val="18"/>
              </w:rPr>
              <w:t>25,150,142</w:t>
            </w:r>
          </w:p>
        </w:tc>
        <w:tc>
          <w:tcPr>
            <w:tcW w:w="1296" w:type="dxa"/>
            <w:tcBorders>
              <w:bottom w:val="single" w:sz="4" w:space="0" w:color="000000"/>
            </w:tcBorders>
          </w:tcPr>
          <w:p w14:paraId="42E71D8A" w14:textId="0E9586E7" w:rsidR="001A5CCA" w:rsidRPr="00965332" w:rsidRDefault="001A5CCA" w:rsidP="001A5CCA">
            <w:pPr>
              <w:ind w:right="-72"/>
              <w:jc w:val="right"/>
              <w:rPr>
                <w:rFonts w:ascii="Arial"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18</w:t>
            </w:r>
            <w:r w:rsidRPr="00965332">
              <w:rPr>
                <w:rFonts w:ascii="Arial" w:eastAsia="Browallia New" w:hAnsi="Arial" w:cs="Arial"/>
                <w:sz w:val="18"/>
                <w:szCs w:val="18"/>
              </w:rPr>
              <w:t>,</w:t>
            </w:r>
            <w:r w:rsidRPr="00965332">
              <w:rPr>
                <w:rFonts w:ascii="Arial" w:eastAsia="Browallia New" w:hAnsi="Arial" w:cs="Arial"/>
                <w:sz w:val="18"/>
                <w:szCs w:val="18"/>
                <w:lang w:val="en-GB"/>
              </w:rPr>
              <w:t>061</w:t>
            </w:r>
            <w:r w:rsidRPr="00965332">
              <w:rPr>
                <w:rFonts w:ascii="Arial" w:eastAsia="Browallia New" w:hAnsi="Arial" w:cs="Arial"/>
                <w:sz w:val="18"/>
                <w:szCs w:val="18"/>
              </w:rPr>
              <w:t>,</w:t>
            </w:r>
            <w:r w:rsidRPr="00965332">
              <w:rPr>
                <w:rFonts w:ascii="Arial" w:eastAsia="Browallia New" w:hAnsi="Arial" w:cs="Arial"/>
                <w:sz w:val="18"/>
                <w:szCs w:val="18"/>
                <w:lang w:val="en-GB"/>
              </w:rPr>
              <w:t>207</w:t>
            </w:r>
            <w:r w:rsidRPr="00965332">
              <w:rPr>
                <w:rFonts w:ascii="Arial" w:eastAsia="Browallia New" w:hAnsi="Arial" w:cs="Arial"/>
                <w:sz w:val="18"/>
                <w:szCs w:val="18"/>
              </w:rPr>
              <w:t xml:space="preserve"> </w:t>
            </w:r>
          </w:p>
        </w:tc>
      </w:tr>
      <w:tr w:rsidR="001A5CCA" w:rsidRPr="00965332" w14:paraId="6934897F" w14:textId="77777777" w:rsidTr="006E2515">
        <w:trPr>
          <w:trHeight w:val="135"/>
        </w:trPr>
        <w:tc>
          <w:tcPr>
            <w:tcW w:w="4262" w:type="dxa"/>
            <w:vAlign w:val="bottom"/>
          </w:tcPr>
          <w:p w14:paraId="3D096B97" w14:textId="77777777" w:rsidR="001A5CCA" w:rsidRPr="00965332" w:rsidRDefault="001A5CCA" w:rsidP="001A5CCA">
            <w:pPr>
              <w:ind w:left="-72"/>
              <w:rPr>
                <w:rFonts w:ascii="Arial" w:hAnsi="Arial" w:cs="Arial"/>
                <w:color w:val="000000"/>
                <w:sz w:val="18"/>
                <w:szCs w:val="18"/>
              </w:rPr>
            </w:pPr>
          </w:p>
        </w:tc>
        <w:tc>
          <w:tcPr>
            <w:tcW w:w="1296" w:type="dxa"/>
            <w:tcBorders>
              <w:top w:val="single" w:sz="4" w:space="0" w:color="000000"/>
            </w:tcBorders>
            <w:shd w:val="clear" w:color="auto" w:fill="FAFAFA"/>
            <w:vAlign w:val="bottom"/>
          </w:tcPr>
          <w:p w14:paraId="2D7164C9" w14:textId="77777777" w:rsidR="001A5CCA" w:rsidRPr="00965332" w:rsidRDefault="001A5CCA" w:rsidP="001A5CCA">
            <w:pPr>
              <w:ind w:right="-72"/>
              <w:jc w:val="right"/>
              <w:rPr>
                <w:rFonts w:ascii="Arial" w:hAnsi="Arial" w:cs="Arial"/>
                <w:sz w:val="18"/>
                <w:szCs w:val="18"/>
                <w:cs/>
              </w:rPr>
            </w:pPr>
          </w:p>
        </w:tc>
        <w:tc>
          <w:tcPr>
            <w:tcW w:w="1296" w:type="dxa"/>
            <w:tcBorders>
              <w:top w:val="single" w:sz="4" w:space="0" w:color="000000"/>
            </w:tcBorders>
          </w:tcPr>
          <w:p w14:paraId="72344031" w14:textId="24719234" w:rsidR="001A5CCA" w:rsidRPr="00965332" w:rsidRDefault="001A5CCA" w:rsidP="001A5CCA">
            <w:pPr>
              <w:ind w:right="-72"/>
              <w:jc w:val="right"/>
              <w:rPr>
                <w:rFonts w:ascii="Arial" w:hAnsi="Arial" w:cs="Arial"/>
                <w:sz w:val="18"/>
                <w:szCs w:val="18"/>
                <w:cs/>
              </w:rPr>
            </w:pPr>
          </w:p>
        </w:tc>
        <w:tc>
          <w:tcPr>
            <w:tcW w:w="1296" w:type="dxa"/>
            <w:tcBorders>
              <w:top w:val="single" w:sz="4" w:space="0" w:color="000000"/>
            </w:tcBorders>
            <w:shd w:val="clear" w:color="auto" w:fill="FAFAFA"/>
          </w:tcPr>
          <w:p w14:paraId="598F9B73" w14:textId="77777777" w:rsidR="001A5CCA" w:rsidRPr="00965332" w:rsidRDefault="001A5CCA" w:rsidP="001A5CCA">
            <w:pPr>
              <w:ind w:right="-72"/>
              <w:jc w:val="right"/>
              <w:rPr>
                <w:rFonts w:ascii="Arial" w:hAnsi="Arial" w:cs="Arial"/>
                <w:sz w:val="18"/>
                <w:szCs w:val="18"/>
                <w:cs/>
              </w:rPr>
            </w:pPr>
          </w:p>
        </w:tc>
        <w:tc>
          <w:tcPr>
            <w:tcW w:w="1296" w:type="dxa"/>
            <w:tcBorders>
              <w:top w:val="single" w:sz="4" w:space="0" w:color="000000"/>
            </w:tcBorders>
          </w:tcPr>
          <w:p w14:paraId="754B6A28" w14:textId="6C3ABD00" w:rsidR="001A5CCA" w:rsidRPr="00965332" w:rsidRDefault="001A5CCA" w:rsidP="001A5CCA">
            <w:pPr>
              <w:ind w:right="-72"/>
              <w:jc w:val="right"/>
              <w:rPr>
                <w:rFonts w:ascii="Arial" w:hAnsi="Arial" w:cs="Arial"/>
                <w:sz w:val="18"/>
                <w:szCs w:val="18"/>
                <w:cs/>
              </w:rPr>
            </w:pPr>
          </w:p>
        </w:tc>
      </w:tr>
      <w:tr w:rsidR="001A5CCA" w:rsidRPr="00965332" w14:paraId="4B6ADC91" w14:textId="77777777" w:rsidTr="006E2515">
        <w:trPr>
          <w:trHeight w:val="135"/>
        </w:trPr>
        <w:tc>
          <w:tcPr>
            <w:tcW w:w="4262" w:type="dxa"/>
            <w:vAlign w:val="bottom"/>
          </w:tcPr>
          <w:p w14:paraId="5E7C9819" w14:textId="77777777" w:rsidR="001A5CCA" w:rsidRPr="00965332" w:rsidRDefault="001A5CCA" w:rsidP="001A5CCA">
            <w:pPr>
              <w:ind w:left="-72"/>
              <w:rPr>
                <w:rFonts w:ascii="Arial" w:hAnsi="Arial" w:cs="Arial"/>
                <w:b/>
                <w:bCs/>
                <w:color w:val="000000"/>
                <w:sz w:val="18"/>
                <w:szCs w:val="18"/>
              </w:rPr>
            </w:pPr>
            <w:r w:rsidRPr="00965332">
              <w:rPr>
                <w:rFonts w:ascii="Arial" w:hAnsi="Arial" w:cs="Arial"/>
                <w:b/>
                <w:bCs/>
                <w:color w:val="000000"/>
                <w:sz w:val="18"/>
                <w:szCs w:val="18"/>
              </w:rPr>
              <w:t>Deferred tax:</w:t>
            </w:r>
          </w:p>
        </w:tc>
        <w:tc>
          <w:tcPr>
            <w:tcW w:w="1296" w:type="dxa"/>
            <w:shd w:val="clear" w:color="auto" w:fill="FAFAFA"/>
            <w:vAlign w:val="bottom"/>
          </w:tcPr>
          <w:p w14:paraId="6CE3D989" w14:textId="77777777" w:rsidR="001A5CCA" w:rsidRPr="00965332" w:rsidRDefault="001A5CCA" w:rsidP="001A5CCA">
            <w:pPr>
              <w:ind w:right="-72"/>
              <w:jc w:val="right"/>
              <w:rPr>
                <w:rFonts w:ascii="Arial" w:hAnsi="Arial" w:cs="Arial"/>
                <w:color w:val="000000"/>
                <w:sz w:val="18"/>
                <w:szCs w:val="18"/>
              </w:rPr>
            </w:pPr>
          </w:p>
        </w:tc>
        <w:tc>
          <w:tcPr>
            <w:tcW w:w="1296" w:type="dxa"/>
          </w:tcPr>
          <w:p w14:paraId="7C1D5088" w14:textId="3B4A5542" w:rsidR="001A5CCA" w:rsidRPr="00965332" w:rsidRDefault="001A5CCA" w:rsidP="001A5CCA">
            <w:pPr>
              <w:ind w:right="-72"/>
              <w:jc w:val="right"/>
              <w:rPr>
                <w:rFonts w:ascii="Arial" w:hAnsi="Arial" w:cs="Arial"/>
                <w:color w:val="000000"/>
                <w:sz w:val="18"/>
                <w:szCs w:val="18"/>
              </w:rPr>
            </w:pPr>
          </w:p>
        </w:tc>
        <w:tc>
          <w:tcPr>
            <w:tcW w:w="1296" w:type="dxa"/>
            <w:shd w:val="clear" w:color="auto" w:fill="FAFAFA"/>
          </w:tcPr>
          <w:p w14:paraId="0BA763AD" w14:textId="77777777" w:rsidR="001A5CCA" w:rsidRPr="00965332" w:rsidRDefault="001A5CCA" w:rsidP="001A5CCA">
            <w:pPr>
              <w:ind w:right="-72"/>
              <w:jc w:val="right"/>
              <w:rPr>
                <w:rFonts w:ascii="Arial" w:hAnsi="Arial" w:cs="Arial"/>
                <w:color w:val="000000"/>
                <w:sz w:val="18"/>
                <w:szCs w:val="18"/>
              </w:rPr>
            </w:pPr>
          </w:p>
        </w:tc>
        <w:tc>
          <w:tcPr>
            <w:tcW w:w="1296" w:type="dxa"/>
          </w:tcPr>
          <w:p w14:paraId="2FA79779" w14:textId="42BBD795" w:rsidR="001A5CCA" w:rsidRPr="00965332" w:rsidRDefault="001A5CCA" w:rsidP="001A5CCA">
            <w:pPr>
              <w:ind w:right="-72"/>
              <w:jc w:val="right"/>
              <w:rPr>
                <w:rFonts w:ascii="Arial" w:hAnsi="Arial" w:cs="Arial"/>
                <w:color w:val="000000"/>
                <w:sz w:val="18"/>
                <w:szCs w:val="18"/>
              </w:rPr>
            </w:pPr>
          </w:p>
        </w:tc>
      </w:tr>
      <w:tr w:rsidR="001A5CCA" w:rsidRPr="00965332" w14:paraId="05018E11" w14:textId="77777777" w:rsidTr="006E2515">
        <w:trPr>
          <w:trHeight w:val="135"/>
        </w:trPr>
        <w:tc>
          <w:tcPr>
            <w:tcW w:w="4262" w:type="dxa"/>
            <w:vAlign w:val="bottom"/>
          </w:tcPr>
          <w:p w14:paraId="5D9C77D2" w14:textId="77777777" w:rsidR="001A5CCA" w:rsidRPr="00965332" w:rsidRDefault="001A5CCA" w:rsidP="001A5CCA">
            <w:pPr>
              <w:ind w:left="-72"/>
              <w:rPr>
                <w:rFonts w:ascii="Arial" w:hAnsi="Arial" w:cs="Arial"/>
                <w:b/>
                <w:bCs/>
                <w:color w:val="000000"/>
                <w:sz w:val="18"/>
                <w:szCs w:val="18"/>
              </w:rPr>
            </w:pPr>
            <w:r w:rsidRPr="00965332">
              <w:rPr>
                <w:rFonts w:ascii="Arial" w:hAnsi="Arial" w:cs="Arial"/>
                <w:color w:val="000000"/>
                <w:sz w:val="18"/>
                <w:szCs w:val="18"/>
              </w:rPr>
              <w:t xml:space="preserve">Origination and reversal of temporary </w:t>
            </w:r>
          </w:p>
        </w:tc>
        <w:tc>
          <w:tcPr>
            <w:tcW w:w="1296" w:type="dxa"/>
            <w:shd w:val="clear" w:color="auto" w:fill="FAFAFA"/>
            <w:vAlign w:val="bottom"/>
          </w:tcPr>
          <w:p w14:paraId="56ADA8A0" w14:textId="77777777" w:rsidR="001A5CCA" w:rsidRPr="00965332" w:rsidRDefault="001A5CCA" w:rsidP="001A5CCA">
            <w:pPr>
              <w:ind w:right="-72"/>
              <w:jc w:val="right"/>
              <w:rPr>
                <w:rFonts w:ascii="Arial" w:hAnsi="Arial" w:cs="Arial"/>
                <w:color w:val="000000"/>
                <w:sz w:val="18"/>
                <w:szCs w:val="18"/>
              </w:rPr>
            </w:pPr>
          </w:p>
        </w:tc>
        <w:tc>
          <w:tcPr>
            <w:tcW w:w="1296" w:type="dxa"/>
          </w:tcPr>
          <w:p w14:paraId="5F2AED32" w14:textId="292AC5AA" w:rsidR="001A5CCA" w:rsidRPr="00965332" w:rsidRDefault="001A5CCA" w:rsidP="001A5CCA">
            <w:pPr>
              <w:ind w:right="-72"/>
              <w:jc w:val="right"/>
              <w:rPr>
                <w:rFonts w:ascii="Arial" w:hAnsi="Arial" w:cs="Arial"/>
                <w:color w:val="000000"/>
                <w:sz w:val="18"/>
                <w:szCs w:val="18"/>
              </w:rPr>
            </w:pPr>
          </w:p>
        </w:tc>
        <w:tc>
          <w:tcPr>
            <w:tcW w:w="1296" w:type="dxa"/>
            <w:shd w:val="clear" w:color="auto" w:fill="FAFAFA"/>
          </w:tcPr>
          <w:p w14:paraId="0CDA86A9" w14:textId="77777777" w:rsidR="001A5CCA" w:rsidRPr="00965332" w:rsidRDefault="001A5CCA" w:rsidP="001A5CCA">
            <w:pPr>
              <w:ind w:right="-72"/>
              <w:jc w:val="right"/>
              <w:rPr>
                <w:rFonts w:ascii="Arial" w:hAnsi="Arial" w:cs="Arial"/>
                <w:color w:val="000000"/>
                <w:sz w:val="18"/>
                <w:szCs w:val="18"/>
              </w:rPr>
            </w:pPr>
          </w:p>
        </w:tc>
        <w:tc>
          <w:tcPr>
            <w:tcW w:w="1296" w:type="dxa"/>
          </w:tcPr>
          <w:p w14:paraId="366CBFA9" w14:textId="2DB58E8F" w:rsidR="001A5CCA" w:rsidRPr="00965332" w:rsidRDefault="001A5CCA" w:rsidP="001A5CCA">
            <w:pPr>
              <w:ind w:right="-72"/>
              <w:jc w:val="right"/>
              <w:rPr>
                <w:rFonts w:ascii="Arial" w:hAnsi="Arial" w:cs="Arial"/>
                <w:color w:val="000000"/>
                <w:sz w:val="18"/>
                <w:szCs w:val="18"/>
              </w:rPr>
            </w:pPr>
          </w:p>
        </w:tc>
      </w:tr>
      <w:tr w:rsidR="001A5CCA" w:rsidRPr="00965332" w14:paraId="3C02D95E" w14:textId="77777777" w:rsidTr="006E2515">
        <w:trPr>
          <w:trHeight w:val="135"/>
        </w:trPr>
        <w:tc>
          <w:tcPr>
            <w:tcW w:w="4262" w:type="dxa"/>
            <w:vAlign w:val="bottom"/>
          </w:tcPr>
          <w:p w14:paraId="27B3C339" w14:textId="6676460E" w:rsidR="001A5CCA" w:rsidRPr="00965332" w:rsidRDefault="001A5CCA" w:rsidP="001A5CCA">
            <w:pPr>
              <w:ind w:left="-72"/>
              <w:rPr>
                <w:rFonts w:ascii="Arial" w:hAnsi="Arial" w:cs="Arial"/>
                <w:color w:val="000000"/>
                <w:sz w:val="18"/>
                <w:szCs w:val="18"/>
              </w:rPr>
            </w:pPr>
            <w:r w:rsidRPr="00965332">
              <w:rPr>
                <w:rFonts w:ascii="Arial" w:hAnsi="Arial" w:cs="Arial"/>
                <w:color w:val="000000"/>
                <w:sz w:val="18"/>
                <w:szCs w:val="18"/>
              </w:rPr>
              <w:t xml:space="preserve">   differences (Note </w:t>
            </w:r>
            <w:r w:rsidRPr="00965332">
              <w:rPr>
                <w:rFonts w:ascii="Arial" w:hAnsi="Arial" w:cs="Arial"/>
                <w:color w:val="000000"/>
                <w:sz w:val="18"/>
                <w:szCs w:val="18"/>
                <w:lang w:val="en-GB"/>
              </w:rPr>
              <w:t>18</w:t>
            </w:r>
            <w:r w:rsidRPr="00965332">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36551928" w14:textId="787E7BEF" w:rsidR="001A5CCA" w:rsidRPr="00965332" w:rsidRDefault="001A5CCA" w:rsidP="001A5CCA">
            <w:pPr>
              <w:ind w:right="-72"/>
              <w:jc w:val="right"/>
              <w:rPr>
                <w:rFonts w:ascii="Arial" w:hAnsi="Arial" w:cs="Arial"/>
                <w:sz w:val="18"/>
                <w:szCs w:val="18"/>
                <w:cs/>
                <w:lang w:val="en-GB"/>
              </w:rPr>
            </w:pPr>
            <w:r w:rsidRPr="00965332">
              <w:rPr>
                <w:rFonts w:ascii="Arial" w:hAnsi="Arial" w:cs="Arial"/>
                <w:sz w:val="18"/>
                <w:szCs w:val="18"/>
                <w:lang w:val="en-GB"/>
              </w:rPr>
              <w:t>17,816,986</w:t>
            </w:r>
          </w:p>
        </w:tc>
        <w:tc>
          <w:tcPr>
            <w:tcW w:w="1296" w:type="dxa"/>
            <w:tcBorders>
              <w:bottom w:val="single" w:sz="4" w:space="0" w:color="auto"/>
            </w:tcBorders>
          </w:tcPr>
          <w:p w14:paraId="79B2D6E3" w14:textId="4A2E33D0" w:rsidR="001A5CCA" w:rsidRPr="00965332" w:rsidRDefault="001A5CCA" w:rsidP="001A5CCA">
            <w:pPr>
              <w:ind w:right="-72"/>
              <w:jc w:val="right"/>
              <w:rPr>
                <w:rFonts w:ascii="Arial" w:hAnsi="Arial" w:cs="Arial"/>
                <w:sz w:val="18"/>
                <w:szCs w:val="18"/>
                <w:cs/>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16</w:t>
            </w:r>
            <w:r w:rsidRPr="00965332">
              <w:rPr>
                <w:rFonts w:ascii="Arial" w:eastAsia="Browallia New" w:hAnsi="Arial" w:cs="Arial"/>
                <w:sz w:val="18"/>
                <w:szCs w:val="18"/>
              </w:rPr>
              <w:t>,</w:t>
            </w:r>
            <w:r w:rsidRPr="00965332">
              <w:rPr>
                <w:rFonts w:ascii="Arial" w:eastAsia="Browallia New" w:hAnsi="Arial" w:cs="Arial"/>
                <w:sz w:val="18"/>
                <w:szCs w:val="18"/>
                <w:lang w:val="en-GB"/>
              </w:rPr>
              <w:t>566</w:t>
            </w:r>
            <w:r w:rsidRPr="00965332">
              <w:rPr>
                <w:rFonts w:ascii="Arial" w:eastAsia="Browallia New" w:hAnsi="Arial" w:cs="Arial"/>
                <w:sz w:val="18"/>
                <w:szCs w:val="18"/>
              </w:rPr>
              <w:t>,</w:t>
            </w:r>
            <w:r w:rsidRPr="00965332">
              <w:rPr>
                <w:rFonts w:ascii="Arial" w:eastAsia="Browallia New" w:hAnsi="Arial" w:cs="Arial"/>
                <w:sz w:val="18"/>
                <w:szCs w:val="18"/>
                <w:lang w:val="en-GB"/>
              </w:rPr>
              <w:t>872</w:t>
            </w:r>
            <w:r w:rsidRPr="00965332">
              <w:rPr>
                <w:rFonts w:ascii="Arial" w:eastAsia="Browallia New" w:hAnsi="Arial" w:cs="Arial"/>
                <w:sz w:val="18"/>
                <w:szCs w:val="18"/>
              </w:rPr>
              <w:t>)</w:t>
            </w:r>
          </w:p>
        </w:tc>
        <w:tc>
          <w:tcPr>
            <w:tcW w:w="1296" w:type="dxa"/>
            <w:tcBorders>
              <w:bottom w:val="single" w:sz="4" w:space="0" w:color="auto"/>
            </w:tcBorders>
            <w:shd w:val="clear" w:color="auto" w:fill="FAFAFA"/>
          </w:tcPr>
          <w:p w14:paraId="5CEACDFB" w14:textId="2CAC2E25" w:rsidR="001A5CCA" w:rsidRPr="00965332" w:rsidRDefault="001A5CCA" w:rsidP="001A5CCA">
            <w:pPr>
              <w:ind w:right="-72"/>
              <w:jc w:val="right"/>
              <w:rPr>
                <w:rFonts w:ascii="Arial" w:hAnsi="Arial" w:cs="Arial"/>
                <w:sz w:val="18"/>
                <w:szCs w:val="18"/>
                <w:lang w:val="en-GB"/>
              </w:rPr>
            </w:pPr>
            <w:r w:rsidRPr="00965332">
              <w:rPr>
                <w:rFonts w:ascii="Arial" w:hAnsi="Arial" w:cs="Arial"/>
                <w:sz w:val="18"/>
                <w:szCs w:val="18"/>
                <w:lang w:val="en-GB"/>
              </w:rPr>
              <w:t>11,533</w:t>
            </w:r>
          </w:p>
        </w:tc>
        <w:tc>
          <w:tcPr>
            <w:tcW w:w="1296" w:type="dxa"/>
            <w:tcBorders>
              <w:bottom w:val="single" w:sz="4" w:space="0" w:color="auto"/>
            </w:tcBorders>
          </w:tcPr>
          <w:p w14:paraId="36ECF86A" w14:textId="6986856E" w:rsidR="001A5CCA" w:rsidRPr="00965332" w:rsidRDefault="001A5CCA" w:rsidP="001A5CCA">
            <w:pPr>
              <w:ind w:right="-72"/>
              <w:jc w:val="right"/>
              <w:rPr>
                <w:rFonts w:ascii="Arial" w:hAnsi="Arial" w:cs="Arial"/>
                <w:sz w:val="18"/>
                <w:szCs w:val="18"/>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82</w:t>
            </w:r>
            <w:r w:rsidRPr="00965332">
              <w:rPr>
                <w:rFonts w:ascii="Arial" w:eastAsia="Browallia New" w:hAnsi="Arial" w:cs="Arial"/>
                <w:sz w:val="18"/>
                <w:szCs w:val="18"/>
              </w:rPr>
              <w:t>,</w:t>
            </w:r>
            <w:r w:rsidRPr="00965332">
              <w:rPr>
                <w:rFonts w:ascii="Arial" w:eastAsia="Browallia New" w:hAnsi="Arial" w:cs="Arial"/>
                <w:sz w:val="18"/>
                <w:szCs w:val="18"/>
                <w:lang w:val="en-GB"/>
              </w:rPr>
              <w:t>771</w:t>
            </w:r>
            <w:r w:rsidRPr="00965332">
              <w:rPr>
                <w:rFonts w:ascii="Arial" w:eastAsia="Browallia New" w:hAnsi="Arial" w:cs="Arial"/>
                <w:sz w:val="18"/>
                <w:szCs w:val="18"/>
              </w:rPr>
              <w:t>)</w:t>
            </w:r>
          </w:p>
        </w:tc>
      </w:tr>
      <w:tr w:rsidR="001A5CCA" w:rsidRPr="00965332" w14:paraId="494D5F49" w14:textId="77777777" w:rsidTr="006E2515">
        <w:trPr>
          <w:trHeight w:val="135"/>
        </w:trPr>
        <w:tc>
          <w:tcPr>
            <w:tcW w:w="4262" w:type="dxa"/>
            <w:vAlign w:val="bottom"/>
          </w:tcPr>
          <w:p w14:paraId="5459C357" w14:textId="77777777" w:rsidR="001A5CCA" w:rsidRPr="00965332" w:rsidRDefault="001A5CCA" w:rsidP="001A5CCA">
            <w:pPr>
              <w:ind w:left="-72"/>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12A7B26E" w14:textId="77777777" w:rsidR="001A5CCA" w:rsidRPr="00965332" w:rsidRDefault="001A5CCA" w:rsidP="001A5CCA">
            <w:pPr>
              <w:ind w:right="-72"/>
              <w:jc w:val="right"/>
              <w:rPr>
                <w:rFonts w:ascii="Arial" w:hAnsi="Arial" w:cs="Arial"/>
                <w:color w:val="000000"/>
                <w:sz w:val="18"/>
                <w:szCs w:val="18"/>
              </w:rPr>
            </w:pPr>
          </w:p>
        </w:tc>
        <w:tc>
          <w:tcPr>
            <w:tcW w:w="1296" w:type="dxa"/>
            <w:tcBorders>
              <w:top w:val="single" w:sz="4" w:space="0" w:color="auto"/>
            </w:tcBorders>
          </w:tcPr>
          <w:p w14:paraId="4674E6EC" w14:textId="0BBB62CD" w:rsidR="001A5CCA" w:rsidRPr="00965332" w:rsidRDefault="001A5CCA" w:rsidP="001A5CCA">
            <w:pPr>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0DCBD816" w14:textId="77777777" w:rsidR="001A5CCA" w:rsidRPr="00965332" w:rsidRDefault="001A5CCA" w:rsidP="001A5CCA">
            <w:pPr>
              <w:ind w:right="-72"/>
              <w:jc w:val="right"/>
              <w:rPr>
                <w:rFonts w:ascii="Arial" w:hAnsi="Arial" w:cs="Arial"/>
                <w:color w:val="000000"/>
                <w:sz w:val="18"/>
                <w:szCs w:val="18"/>
              </w:rPr>
            </w:pPr>
          </w:p>
        </w:tc>
        <w:tc>
          <w:tcPr>
            <w:tcW w:w="1296" w:type="dxa"/>
            <w:tcBorders>
              <w:top w:val="single" w:sz="4" w:space="0" w:color="auto"/>
            </w:tcBorders>
          </w:tcPr>
          <w:p w14:paraId="602D6A21" w14:textId="736884CB" w:rsidR="001A5CCA" w:rsidRPr="00965332" w:rsidRDefault="001A5CCA" w:rsidP="001A5CCA">
            <w:pPr>
              <w:ind w:right="-72"/>
              <w:jc w:val="right"/>
              <w:rPr>
                <w:rFonts w:ascii="Arial" w:hAnsi="Arial" w:cs="Arial"/>
                <w:color w:val="000000"/>
                <w:sz w:val="18"/>
                <w:szCs w:val="18"/>
              </w:rPr>
            </w:pPr>
          </w:p>
        </w:tc>
      </w:tr>
      <w:tr w:rsidR="001A5CCA" w:rsidRPr="00965332" w14:paraId="752295F5" w14:textId="77777777" w:rsidTr="006E2515">
        <w:trPr>
          <w:trHeight w:val="135"/>
        </w:trPr>
        <w:tc>
          <w:tcPr>
            <w:tcW w:w="4262" w:type="dxa"/>
            <w:vAlign w:val="bottom"/>
          </w:tcPr>
          <w:p w14:paraId="455A9839" w14:textId="728D5317" w:rsidR="001A5CCA" w:rsidRPr="00110EDA" w:rsidRDefault="001A5CCA" w:rsidP="001A5CCA">
            <w:pPr>
              <w:ind w:left="-72"/>
              <w:rPr>
                <w:rFonts w:ascii="Arial" w:hAnsi="Arial" w:cs="Arial"/>
                <w:b/>
                <w:bCs/>
                <w:color w:val="000000"/>
                <w:sz w:val="18"/>
                <w:szCs w:val="18"/>
                <w:cs/>
              </w:rPr>
            </w:pPr>
            <w:r>
              <w:rPr>
                <w:rFonts w:ascii="Arial" w:hAnsi="Arial" w:cs="Arial"/>
                <w:b/>
                <w:bCs/>
                <w:color w:val="000000"/>
                <w:sz w:val="18"/>
                <w:szCs w:val="18"/>
              </w:rPr>
              <w:t>I</w:t>
            </w:r>
            <w:r w:rsidRPr="00110EDA">
              <w:rPr>
                <w:rFonts w:ascii="Arial" w:hAnsi="Arial" w:cs="Arial"/>
                <w:b/>
                <w:bCs/>
                <w:color w:val="000000"/>
                <w:sz w:val="18"/>
                <w:szCs w:val="18"/>
              </w:rPr>
              <w:t>ncome tax expense</w:t>
            </w:r>
          </w:p>
        </w:tc>
        <w:tc>
          <w:tcPr>
            <w:tcW w:w="1296" w:type="dxa"/>
            <w:tcBorders>
              <w:bottom w:val="single" w:sz="4" w:space="0" w:color="auto"/>
            </w:tcBorders>
            <w:shd w:val="clear" w:color="auto" w:fill="FAFAFA"/>
            <w:vAlign w:val="bottom"/>
          </w:tcPr>
          <w:p w14:paraId="3F8EA29E" w14:textId="3D15CE00" w:rsidR="001A5CCA" w:rsidRPr="00965332" w:rsidRDefault="001A5CCA" w:rsidP="001A5CCA">
            <w:pPr>
              <w:ind w:right="-66"/>
              <w:jc w:val="right"/>
              <w:rPr>
                <w:rFonts w:ascii="Arial" w:hAnsi="Arial" w:cs="Arial"/>
                <w:sz w:val="18"/>
                <w:szCs w:val="18"/>
                <w:cs/>
              </w:rPr>
            </w:pPr>
            <w:r w:rsidRPr="00965332">
              <w:rPr>
                <w:rFonts w:ascii="Arial" w:hAnsi="Arial" w:cs="Arial"/>
                <w:sz w:val="18"/>
                <w:szCs w:val="18"/>
              </w:rPr>
              <w:t>67,809,147</w:t>
            </w:r>
          </w:p>
        </w:tc>
        <w:tc>
          <w:tcPr>
            <w:tcW w:w="1296" w:type="dxa"/>
            <w:tcBorders>
              <w:bottom w:val="single" w:sz="4" w:space="0" w:color="auto"/>
            </w:tcBorders>
          </w:tcPr>
          <w:p w14:paraId="5E014E0E" w14:textId="4542B631" w:rsidR="001A5CCA" w:rsidRPr="00965332" w:rsidRDefault="001A5CCA" w:rsidP="001A5CCA">
            <w:pPr>
              <w:ind w:right="-66"/>
              <w:jc w:val="right"/>
              <w:rPr>
                <w:rFonts w:ascii="Arial" w:hAnsi="Arial" w:cs="Arial"/>
                <w:sz w:val="18"/>
                <w:szCs w:val="18"/>
                <w:cs/>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21</w:t>
            </w:r>
            <w:r w:rsidRPr="00965332">
              <w:rPr>
                <w:rFonts w:ascii="Arial" w:eastAsia="Browallia New" w:hAnsi="Arial" w:cs="Arial"/>
                <w:sz w:val="18"/>
                <w:szCs w:val="18"/>
              </w:rPr>
              <w:t>,</w:t>
            </w:r>
            <w:r w:rsidRPr="00965332">
              <w:rPr>
                <w:rFonts w:ascii="Arial" w:eastAsia="Browallia New" w:hAnsi="Arial" w:cs="Arial"/>
                <w:sz w:val="18"/>
                <w:szCs w:val="18"/>
                <w:lang w:val="en-GB"/>
              </w:rPr>
              <w:t>574</w:t>
            </w:r>
            <w:r w:rsidRPr="00965332">
              <w:rPr>
                <w:rFonts w:ascii="Arial" w:eastAsia="Browallia New" w:hAnsi="Arial" w:cs="Arial"/>
                <w:sz w:val="18"/>
                <w:szCs w:val="18"/>
              </w:rPr>
              <w:t>,</w:t>
            </w:r>
            <w:r w:rsidRPr="00965332">
              <w:rPr>
                <w:rFonts w:ascii="Arial" w:eastAsia="Browallia New" w:hAnsi="Arial" w:cs="Arial"/>
                <w:sz w:val="18"/>
                <w:szCs w:val="18"/>
                <w:lang w:val="en-GB"/>
              </w:rPr>
              <w:t>051</w:t>
            </w:r>
            <w:r w:rsidRPr="00965332">
              <w:rPr>
                <w:rFonts w:ascii="Arial" w:eastAsia="Browallia New" w:hAnsi="Arial" w:cs="Arial"/>
                <w:sz w:val="18"/>
                <w:szCs w:val="18"/>
              </w:rPr>
              <w:t xml:space="preserve"> </w:t>
            </w:r>
          </w:p>
        </w:tc>
        <w:tc>
          <w:tcPr>
            <w:tcW w:w="1296" w:type="dxa"/>
            <w:tcBorders>
              <w:bottom w:val="single" w:sz="4" w:space="0" w:color="auto"/>
            </w:tcBorders>
            <w:shd w:val="clear" w:color="auto" w:fill="FAFAFA"/>
          </w:tcPr>
          <w:p w14:paraId="731C53F0" w14:textId="762B7778" w:rsidR="001A5CCA" w:rsidRPr="00965332" w:rsidRDefault="001A5CCA" w:rsidP="001A5CCA">
            <w:pPr>
              <w:ind w:right="-66"/>
              <w:jc w:val="right"/>
              <w:rPr>
                <w:rFonts w:ascii="Arial" w:hAnsi="Arial" w:cs="Arial"/>
                <w:sz w:val="18"/>
                <w:szCs w:val="18"/>
                <w:cs/>
              </w:rPr>
            </w:pPr>
            <w:r w:rsidRPr="00965332">
              <w:rPr>
                <w:rFonts w:ascii="Arial" w:hAnsi="Arial" w:cs="Arial"/>
                <w:sz w:val="18"/>
                <w:szCs w:val="18"/>
              </w:rPr>
              <w:t>25,161,675</w:t>
            </w:r>
          </w:p>
        </w:tc>
        <w:tc>
          <w:tcPr>
            <w:tcW w:w="1296" w:type="dxa"/>
            <w:tcBorders>
              <w:bottom w:val="single" w:sz="4" w:space="0" w:color="auto"/>
            </w:tcBorders>
          </w:tcPr>
          <w:p w14:paraId="20CD0AC3" w14:textId="2B545137" w:rsidR="001A5CCA" w:rsidRPr="00965332" w:rsidRDefault="001A5CCA" w:rsidP="001A5CCA">
            <w:pPr>
              <w:ind w:right="-66"/>
              <w:jc w:val="right"/>
              <w:rPr>
                <w:rFonts w:ascii="Arial" w:hAnsi="Arial" w:cs="Arial"/>
                <w:sz w:val="18"/>
                <w:szCs w:val="18"/>
                <w:cs/>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17</w:t>
            </w:r>
            <w:r w:rsidRPr="00965332">
              <w:rPr>
                <w:rFonts w:ascii="Arial" w:eastAsia="Browallia New" w:hAnsi="Arial" w:cs="Arial"/>
                <w:sz w:val="18"/>
                <w:szCs w:val="18"/>
              </w:rPr>
              <w:t>,</w:t>
            </w:r>
            <w:r w:rsidRPr="00965332">
              <w:rPr>
                <w:rFonts w:ascii="Arial" w:eastAsia="Browallia New" w:hAnsi="Arial" w:cs="Arial"/>
                <w:sz w:val="18"/>
                <w:szCs w:val="18"/>
                <w:lang w:val="en-GB"/>
              </w:rPr>
              <w:t>978</w:t>
            </w:r>
            <w:r w:rsidRPr="00965332">
              <w:rPr>
                <w:rFonts w:ascii="Arial" w:eastAsia="Browallia New" w:hAnsi="Arial" w:cs="Arial"/>
                <w:sz w:val="18"/>
                <w:szCs w:val="18"/>
              </w:rPr>
              <w:t>,</w:t>
            </w:r>
            <w:r w:rsidRPr="00965332">
              <w:rPr>
                <w:rFonts w:ascii="Arial" w:eastAsia="Browallia New" w:hAnsi="Arial" w:cs="Arial"/>
                <w:sz w:val="18"/>
                <w:szCs w:val="18"/>
                <w:lang w:val="en-GB"/>
              </w:rPr>
              <w:t>436</w:t>
            </w:r>
            <w:r w:rsidRPr="00965332">
              <w:rPr>
                <w:rFonts w:ascii="Arial" w:eastAsia="Browallia New" w:hAnsi="Arial" w:cs="Arial"/>
                <w:sz w:val="18"/>
                <w:szCs w:val="18"/>
              </w:rPr>
              <w:t xml:space="preserve"> </w:t>
            </w:r>
          </w:p>
        </w:tc>
      </w:tr>
    </w:tbl>
    <w:p w14:paraId="4ADFBDE8" w14:textId="77777777" w:rsidR="00A50B52" w:rsidRPr="00965332" w:rsidRDefault="00A50B52" w:rsidP="00A50B52">
      <w:pPr>
        <w:rPr>
          <w:rFonts w:ascii="Arial" w:hAnsi="Arial" w:cs="Arial"/>
          <w:color w:val="000000"/>
          <w:sz w:val="18"/>
          <w:szCs w:val="18"/>
        </w:rPr>
      </w:pPr>
    </w:p>
    <w:p w14:paraId="04854853" w14:textId="3D4CBDB2" w:rsidR="00A50B52" w:rsidRPr="00965332" w:rsidRDefault="00110EDA" w:rsidP="00A50B52">
      <w:pPr>
        <w:rPr>
          <w:rFonts w:ascii="Arial" w:hAnsi="Arial" w:cs="Arial"/>
          <w:color w:val="000000"/>
          <w:sz w:val="18"/>
          <w:szCs w:val="18"/>
        </w:rPr>
      </w:pPr>
      <w:r>
        <w:rPr>
          <w:rFonts w:ascii="Arial" w:hAnsi="Arial" w:cs="Arial"/>
          <w:color w:val="000000"/>
          <w:sz w:val="18"/>
          <w:szCs w:val="18"/>
        </w:rPr>
        <w:t xml:space="preserve">Income </w:t>
      </w:r>
      <w:r w:rsidR="00A50B52" w:rsidRPr="00965332">
        <w:rPr>
          <w:rFonts w:ascii="Arial" w:hAnsi="Arial" w:cs="Arial"/>
          <w:color w:val="000000"/>
          <w:sz w:val="18"/>
          <w:szCs w:val="18"/>
        </w:rPr>
        <w:t>tax on the Group’s and the Company’s profit before tax is as follows:</w:t>
      </w:r>
    </w:p>
    <w:p w14:paraId="08343FDE" w14:textId="77777777" w:rsidR="00A50B52" w:rsidRPr="00965332"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296FBF35" w14:textId="77777777" w:rsidTr="00E76E63">
        <w:tc>
          <w:tcPr>
            <w:tcW w:w="4262" w:type="dxa"/>
            <w:vAlign w:val="bottom"/>
          </w:tcPr>
          <w:p w14:paraId="5782E577" w14:textId="77777777" w:rsidR="00A50B52" w:rsidRPr="00965332"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3A9DA73"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362E4DE9"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51FA8CE8" w14:textId="77777777" w:rsidTr="00E76E63">
        <w:tc>
          <w:tcPr>
            <w:tcW w:w="4262" w:type="dxa"/>
            <w:vAlign w:val="bottom"/>
          </w:tcPr>
          <w:p w14:paraId="3F072CBF" w14:textId="77777777" w:rsidR="00A50B52" w:rsidRPr="00965332"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114C62B9" w14:textId="44F5D858"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w:t>
            </w:r>
            <w:r w:rsidR="00A219FB" w:rsidRPr="00965332">
              <w:rPr>
                <w:rFonts w:ascii="Arial" w:hAnsi="Arial" w:cs="Arial"/>
                <w:color w:val="auto"/>
                <w:sz w:val="18"/>
                <w:szCs w:val="18"/>
                <w:lang w:val="en-GB"/>
              </w:rPr>
              <w:t>1</w:t>
            </w:r>
          </w:p>
        </w:tc>
        <w:tc>
          <w:tcPr>
            <w:tcW w:w="1296" w:type="dxa"/>
            <w:tcBorders>
              <w:top w:val="single" w:sz="4" w:space="0" w:color="auto"/>
            </w:tcBorders>
            <w:vAlign w:val="bottom"/>
          </w:tcPr>
          <w:p w14:paraId="3A7403B0" w14:textId="10ABD282"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w:t>
            </w:r>
            <w:r w:rsidR="00A219FB" w:rsidRPr="00965332">
              <w:rPr>
                <w:rFonts w:ascii="Arial" w:hAnsi="Arial" w:cs="Arial"/>
                <w:color w:val="auto"/>
                <w:sz w:val="18"/>
                <w:szCs w:val="18"/>
                <w:lang w:val="en-GB"/>
              </w:rPr>
              <w:t>20</w:t>
            </w:r>
          </w:p>
        </w:tc>
        <w:tc>
          <w:tcPr>
            <w:tcW w:w="1296" w:type="dxa"/>
            <w:tcBorders>
              <w:top w:val="single" w:sz="4" w:space="0" w:color="auto"/>
            </w:tcBorders>
            <w:vAlign w:val="bottom"/>
          </w:tcPr>
          <w:p w14:paraId="0FBE3E6C" w14:textId="5CE61451"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w:t>
            </w:r>
            <w:r w:rsidR="00A219FB" w:rsidRPr="00965332">
              <w:rPr>
                <w:rFonts w:ascii="Arial" w:hAnsi="Arial" w:cs="Arial"/>
                <w:color w:val="auto"/>
                <w:sz w:val="18"/>
                <w:szCs w:val="18"/>
                <w:lang w:val="en-GB"/>
              </w:rPr>
              <w:t>1</w:t>
            </w:r>
          </w:p>
        </w:tc>
        <w:tc>
          <w:tcPr>
            <w:tcW w:w="1296" w:type="dxa"/>
            <w:tcBorders>
              <w:top w:val="single" w:sz="4" w:space="0" w:color="auto"/>
            </w:tcBorders>
            <w:vAlign w:val="bottom"/>
          </w:tcPr>
          <w:p w14:paraId="106D73A7" w14:textId="21BCBA72"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w:t>
            </w:r>
            <w:r w:rsidR="00A219FB" w:rsidRPr="00965332">
              <w:rPr>
                <w:rFonts w:ascii="Arial" w:hAnsi="Arial" w:cs="Arial"/>
                <w:color w:val="auto"/>
                <w:sz w:val="18"/>
                <w:szCs w:val="18"/>
                <w:lang w:val="en-GB"/>
              </w:rPr>
              <w:t>20</w:t>
            </w:r>
          </w:p>
        </w:tc>
      </w:tr>
      <w:tr w:rsidR="00A50B52" w:rsidRPr="00965332" w14:paraId="462A8D1C" w14:textId="77777777" w:rsidTr="00E76E63">
        <w:tc>
          <w:tcPr>
            <w:tcW w:w="4262" w:type="dxa"/>
            <w:vAlign w:val="bottom"/>
          </w:tcPr>
          <w:p w14:paraId="13FC85D0" w14:textId="77777777" w:rsidR="00A50B52" w:rsidRPr="00965332"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59A634C2"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842D928"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791B5D7"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BF9B892"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50B52" w:rsidRPr="00965332" w14:paraId="32F96467" w14:textId="77777777" w:rsidTr="00E76E63">
        <w:trPr>
          <w:trHeight w:val="81"/>
        </w:trPr>
        <w:tc>
          <w:tcPr>
            <w:tcW w:w="4262" w:type="dxa"/>
            <w:vAlign w:val="bottom"/>
          </w:tcPr>
          <w:p w14:paraId="69743D5E" w14:textId="77777777" w:rsidR="00A50B52" w:rsidRPr="00965332"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2B6322F4"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540C262"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06DF7F9" w14:textId="77777777" w:rsidR="00A50B52" w:rsidRPr="00965332"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5CF0B82" w14:textId="77777777" w:rsidR="00A50B52" w:rsidRPr="00965332" w:rsidRDefault="00A50B52" w:rsidP="00E76E63">
            <w:pPr>
              <w:pStyle w:val="a0"/>
              <w:ind w:right="-72"/>
              <w:jc w:val="right"/>
              <w:rPr>
                <w:rFonts w:ascii="Arial" w:hAnsi="Arial" w:cs="Arial"/>
                <w:color w:val="000000"/>
                <w:sz w:val="18"/>
                <w:szCs w:val="18"/>
                <w:lang w:val="en-US"/>
              </w:rPr>
            </w:pPr>
          </w:p>
        </w:tc>
      </w:tr>
      <w:tr w:rsidR="005E5C88" w:rsidRPr="00965332" w14:paraId="42FAAF94" w14:textId="77777777" w:rsidTr="006E2515">
        <w:trPr>
          <w:trHeight w:val="135"/>
        </w:trPr>
        <w:tc>
          <w:tcPr>
            <w:tcW w:w="4262" w:type="dxa"/>
            <w:vAlign w:val="bottom"/>
          </w:tcPr>
          <w:p w14:paraId="248D85A8" w14:textId="77777777" w:rsidR="005E5C88" w:rsidRPr="00110EDA" w:rsidRDefault="005E5C88" w:rsidP="005E5C88">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110EDA">
              <w:rPr>
                <w:rFonts w:ascii="Arial" w:hAnsi="Arial" w:cs="Arial"/>
                <w:b/>
                <w:bCs/>
                <w:color w:val="000000"/>
                <w:sz w:val="18"/>
                <w:szCs w:val="18"/>
              </w:rPr>
              <w:t>Profit before tax</w:t>
            </w:r>
          </w:p>
        </w:tc>
        <w:tc>
          <w:tcPr>
            <w:tcW w:w="1296" w:type="dxa"/>
            <w:tcBorders>
              <w:bottom w:val="single" w:sz="4" w:space="0" w:color="auto"/>
            </w:tcBorders>
            <w:shd w:val="clear" w:color="auto" w:fill="FAFAFA"/>
          </w:tcPr>
          <w:p w14:paraId="644D4762" w14:textId="78063EE3"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338,684,327</w:t>
            </w:r>
          </w:p>
        </w:tc>
        <w:tc>
          <w:tcPr>
            <w:tcW w:w="1296" w:type="dxa"/>
            <w:tcBorders>
              <w:bottom w:val="single" w:sz="4" w:space="0" w:color="auto"/>
            </w:tcBorders>
          </w:tcPr>
          <w:p w14:paraId="03B87424" w14:textId="5E974678"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192</w:t>
            </w:r>
            <w:r w:rsidRPr="00965332">
              <w:rPr>
                <w:rFonts w:ascii="Arial" w:eastAsia="Browallia New" w:hAnsi="Arial" w:cs="Arial"/>
                <w:sz w:val="18"/>
                <w:szCs w:val="18"/>
              </w:rPr>
              <w:t>,</w:t>
            </w:r>
            <w:r w:rsidRPr="00965332">
              <w:rPr>
                <w:rFonts w:ascii="Arial" w:eastAsia="Browallia New" w:hAnsi="Arial" w:cs="Arial"/>
                <w:sz w:val="18"/>
                <w:szCs w:val="18"/>
                <w:lang w:val="en-GB"/>
              </w:rPr>
              <w:t>957</w:t>
            </w:r>
            <w:r w:rsidRPr="00965332">
              <w:rPr>
                <w:rFonts w:ascii="Arial" w:eastAsia="Browallia New" w:hAnsi="Arial" w:cs="Arial"/>
                <w:sz w:val="18"/>
                <w:szCs w:val="18"/>
              </w:rPr>
              <w:t>,</w:t>
            </w:r>
            <w:r w:rsidRPr="00965332">
              <w:rPr>
                <w:rFonts w:ascii="Arial" w:eastAsia="Browallia New" w:hAnsi="Arial" w:cs="Arial"/>
                <w:sz w:val="18"/>
                <w:szCs w:val="18"/>
                <w:lang w:val="en-GB"/>
              </w:rPr>
              <w:t>126</w:t>
            </w:r>
          </w:p>
        </w:tc>
        <w:tc>
          <w:tcPr>
            <w:tcW w:w="1296" w:type="dxa"/>
            <w:tcBorders>
              <w:bottom w:val="single" w:sz="4" w:space="0" w:color="auto"/>
            </w:tcBorders>
            <w:shd w:val="clear" w:color="auto" w:fill="FAFAFA"/>
          </w:tcPr>
          <w:p w14:paraId="564C2E04" w14:textId="38B67C1C"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121,894,862</w:t>
            </w:r>
          </w:p>
        </w:tc>
        <w:tc>
          <w:tcPr>
            <w:tcW w:w="1296" w:type="dxa"/>
            <w:tcBorders>
              <w:bottom w:val="single" w:sz="4" w:space="0" w:color="auto"/>
            </w:tcBorders>
          </w:tcPr>
          <w:p w14:paraId="438E3E59" w14:textId="164992B1"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88</w:t>
            </w:r>
            <w:r w:rsidRPr="00965332">
              <w:rPr>
                <w:rFonts w:ascii="Arial" w:eastAsia="Browallia New" w:hAnsi="Arial" w:cs="Arial"/>
                <w:sz w:val="18"/>
                <w:szCs w:val="18"/>
              </w:rPr>
              <w:t>,</w:t>
            </w:r>
            <w:r w:rsidRPr="00965332">
              <w:rPr>
                <w:rFonts w:ascii="Arial" w:eastAsia="Browallia New" w:hAnsi="Arial" w:cs="Arial"/>
                <w:sz w:val="18"/>
                <w:szCs w:val="18"/>
                <w:lang w:val="en-GB"/>
              </w:rPr>
              <w:t>946</w:t>
            </w:r>
            <w:r w:rsidRPr="00965332">
              <w:rPr>
                <w:rFonts w:ascii="Arial" w:eastAsia="Browallia New" w:hAnsi="Arial" w:cs="Arial"/>
                <w:sz w:val="18"/>
                <w:szCs w:val="18"/>
              </w:rPr>
              <w:t>,</w:t>
            </w:r>
            <w:r w:rsidRPr="00965332">
              <w:rPr>
                <w:rFonts w:ascii="Arial" w:eastAsia="Browallia New" w:hAnsi="Arial" w:cs="Arial"/>
                <w:sz w:val="18"/>
                <w:szCs w:val="18"/>
                <w:lang w:val="en-GB"/>
              </w:rPr>
              <w:t>391</w:t>
            </w:r>
            <w:r w:rsidRPr="00965332">
              <w:rPr>
                <w:rFonts w:ascii="Arial" w:eastAsia="Browallia New" w:hAnsi="Arial" w:cs="Arial"/>
                <w:sz w:val="18"/>
                <w:szCs w:val="18"/>
              </w:rPr>
              <w:t xml:space="preserve"> </w:t>
            </w:r>
          </w:p>
        </w:tc>
      </w:tr>
      <w:tr w:rsidR="005E5C88" w:rsidRPr="00965332" w14:paraId="500C84F3" w14:textId="77777777" w:rsidTr="00E76E63">
        <w:trPr>
          <w:trHeight w:val="135"/>
        </w:trPr>
        <w:tc>
          <w:tcPr>
            <w:tcW w:w="4262" w:type="dxa"/>
            <w:vAlign w:val="bottom"/>
          </w:tcPr>
          <w:p w14:paraId="262E930A" w14:textId="77777777" w:rsidR="005E5C88" w:rsidRPr="00965332" w:rsidRDefault="005E5C88" w:rsidP="005E5C88">
            <w:pPr>
              <w:ind w:left="-72" w:right="-5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3CBAB0A" w14:textId="77777777" w:rsidR="005E5C88" w:rsidRPr="00965332" w:rsidRDefault="005E5C88" w:rsidP="005E5C88">
            <w:pPr>
              <w:pStyle w:val="Heading1"/>
              <w:ind w:right="-72"/>
              <w:jc w:val="right"/>
              <w:rPr>
                <w:rFonts w:ascii="Arial" w:hAnsi="Arial" w:cs="Arial"/>
                <w:sz w:val="18"/>
                <w:szCs w:val="18"/>
                <w:cs/>
              </w:rPr>
            </w:pPr>
          </w:p>
        </w:tc>
        <w:tc>
          <w:tcPr>
            <w:tcW w:w="1296" w:type="dxa"/>
            <w:tcBorders>
              <w:top w:val="single" w:sz="4" w:space="0" w:color="auto"/>
            </w:tcBorders>
            <w:vAlign w:val="bottom"/>
          </w:tcPr>
          <w:p w14:paraId="176D989E" w14:textId="77777777" w:rsidR="005E5C88" w:rsidRPr="00965332" w:rsidRDefault="005E5C88" w:rsidP="005E5C88">
            <w:pPr>
              <w:pStyle w:val="Heading1"/>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284B425" w14:textId="77777777" w:rsidR="005E5C88" w:rsidRPr="00965332" w:rsidRDefault="005E5C88" w:rsidP="005E5C88">
            <w:pPr>
              <w:pStyle w:val="Heading1"/>
              <w:ind w:right="-72"/>
              <w:jc w:val="right"/>
              <w:rPr>
                <w:rFonts w:ascii="Arial" w:hAnsi="Arial" w:cs="Arial"/>
                <w:sz w:val="18"/>
                <w:szCs w:val="18"/>
                <w:cs/>
              </w:rPr>
            </w:pPr>
          </w:p>
        </w:tc>
        <w:tc>
          <w:tcPr>
            <w:tcW w:w="1296" w:type="dxa"/>
            <w:tcBorders>
              <w:top w:val="single" w:sz="4" w:space="0" w:color="auto"/>
            </w:tcBorders>
            <w:vAlign w:val="bottom"/>
          </w:tcPr>
          <w:p w14:paraId="17FFEBFA" w14:textId="77777777" w:rsidR="005E5C88" w:rsidRPr="00965332" w:rsidRDefault="005E5C88" w:rsidP="005E5C88">
            <w:pPr>
              <w:pStyle w:val="Heading1"/>
              <w:ind w:right="-72"/>
              <w:jc w:val="right"/>
              <w:rPr>
                <w:rFonts w:ascii="Arial" w:hAnsi="Arial" w:cs="Arial"/>
                <w:sz w:val="18"/>
                <w:szCs w:val="18"/>
                <w:cs/>
              </w:rPr>
            </w:pPr>
          </w:p>
        </w:tc>
      </w:tr>
      <w:tr w:rsidR="005E5C88" w:rsidRPr="00965332" w14:paraId="613A2B36" w14:textId="77777777" w:rsidTr="006E2515">
        <w:trPr>
          <w:trHeight w:val="135"/>
        </w:trPr>
        <w:tc>
          <w:tcPr>
            <w:tcW w:w="4262" w:type="dxa"/>
            <w:vAlign w:val="bottom"/>
          </w:tcPr>
          <w:p w14:paraId="74DD2E57" w14:textId="11CE8CA5" w:rsidR="005E5C88" w:rsidRPr="00965332" w:rsidRDefault="005E5C88" w:rsidP="005E5C88">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lang w:val="en-GB"/>
              </w:rPr>
            </w:pPr>
            <w:r w:rsidRPr="00965332">
              <w:rPr>
                <w:rFonts w:ascii="Arial" w:hAnsi="Arial" w:cs="Arial"/>
                <w:color w:val="000000"/>
                <w:sz w:val="18"/>
                <w:szCs w:val="18"/>
              </w:rPr>
              <w:t>Tax calculated at a tax rate of</w:t>
            </w:r>
            <w:r w:rsidRPr="00965332">
              <w:rPr>
                <w:rFonts w:ascii="Arial" w:hAnsi="Arial" w:cs="Arial"/>
                <w:color w:val="000000"/>
                <w:sz w:val="18"/>
                <w:szCs w:val="18"/>
                <w:cs/>
              </w:rPr>
              <w:t xml:space="preserve"> </w:t>
            </w:r>
            <w:r w:rsidRPr="00965332">
              <w:rPr>
                <w:rFonts w:ascii="Arial" w:hAnsi="Arial" w:cs="Arial"/>
                <w:color w:val="000000"/>
                <w:sz w:val="18"/>
                <w:szCs w:val="18"/>
                <w:lang w:val="en-GB"/>
              </w:rPr>
              <w:t>20</w:t>
            </w:r>
            <w:r w:rsidRPr="00965332">
              <w:rPr>
                <w:rFonts w:ascii="Arial" w:hAnsi="Arial" w:cs="Arial"/>
                <w:color w:val="000000"/>
                <w:sz w:val="18"/>
                <w:szCs w:val="18"/>
              </w:rPr>
              <w:t>%</w:t>
            </w:r>
          </w:p>
        </w:tc>
        <w:tc>
          <w:tcPr>
            <w:tcW w:w="1296" w:type="dxa"/>
            <w:shd w:val="clear" w:color="auto" w:fill="FAFAFA"/>
            <w:vAlign w:val="bottom"/>
          </w:tcPr>
          <w:p w14:paraId="6447B7CA" w14:textId="3607AFAB"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z w:val="18"/>
                <w:szCs w:val="18"/>
                <w:lang w:val="en-GB"/>
              </w:rPr>
              <w:t>67,736,865</w:t>
            </w:r>
          </w:p>
        </w:tc>
        <w:tc>
          <w:tcPr>
            <w:tcW w:w="1296" w:type="dxa"/>
          </w:tcPr>
          <w:p w14:paraId="2E62A7B6" w14:textId="0CCFEE5D"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eastAsia="Browallia New" w:hAnsi="Arial" w:cs="Arial"/>
                <w:sz w:val="18"/>
                <w:szCs w:val="18"/>
                <w:lang w:val="en-GB"/>
              </w:rPr>
              <w:t>38</w:t>
            </w:r>
            <w:r w:rsidRPr="00965332">
              <w:rPr>
                <w:rFonts w:ascii="Arial" w:eastAsia="Browallia New" w:hAnsi="Arial" w:cs="Arial"/>
                <w:sz w:val="18"/>
                <w:szCs w:val="18"/>
              </w:rPr>
              <w:t>,</w:t>
            </w:r>
            <w:r w:rsidRPr="00965332">
              <w:rPr>
                <w:rFonts w:ascii="Arial" w:eastAsia="Browallia New" w:hAnsi="Arial" w:cs="Arial"/>
                <w:sz w:val="18"/>
                <w:szCs w:val="18"/>
                <w:lang w:val="en-GB"/>
              </w:rPr>
              <w:t>591</w:t>
            </w:r>
            <w:r w:rsidRPr="00965332">
              <w:rPr>
                <w:rFonts w:ascii="Arial" w:eastAsia="Browallia New" w:hAnsi="Arial" w:cs="Arial"/>
                <w:sz w:val="18"/>
                <w:szCs w:val="18"/>
              </w:rPr>
              <w:t>,</w:t>
            </w:r>
            <w:r w:rsidRPr="00965332">
              <w:rPr>
                <w:rFonts w:ascii="Arial" w:eastAsia="Browallia New" w:hAnsi="Arial" w:cs="Arial"/>
                <w:sz w:val="18"/>
                <w:szCs w:val="18"/>
                <w:lang w:val="en-GB"/>
              </w:rPr>
              <w:t>425</w:t>
            </w:r>
          </w:p>
        </w:tc>
        <w:tc>
          <w:tcPr>
            <w:tcW w:w="1296" w:type="dxa"/>
            <w:shd w:val="clear" w:color="auto" w:fill="FAFAFA"/>
          </w:tcPr>
          <w:p w14:paraId="19C8B71A" w14:textId="32C17BF1"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z w:val="18"/>
                <w:szCs w:val="18"/>
                <w:lang w:val="en-GB"/>
              </w:rPr>
              <w:t>24,378,972</w:t>
            </w:r>
          </w:p>
        </w:tc>
        <w:tc>
          <w:tcPr>
            <w:tcW w:w="1296" w:type="dxa"/>
          </w:tcPr>
          <w:p w14:paraId="44252CF2" w14:textId="1FF8258D"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17</w:t>
            </w:r>
            <w:r w:rsidRPr="00965332">
              <w:rPr>
                <w:rFonts w:ascii="Arial" w:eastAsia="Browallia New" w:hAnsi="Arial" w:cs="Arial"/>
                <w:sz w:val="18"/>
                <w:szCs w:val="18"/>
              </w:rPr>
              <w:t>,</w:t>
            </w:r>
            <w:r w:rsidRPr="00965332">
              <w:rPr>
                <w:rFonts w:ascii="Arial" w:eastAsia="Browallia New" w:hAnsi="Arial" w:cs="Arial"/>
                <w:sz w:val="18"/>
                <w:szCs w:val="18"/>
                <w:lang w:val="en-GB"/>
              </w:rPr>
              <w:t>789</w:t>
            </w:r>
            <w:r w:rsidRPr="00965332">
              <w:rPr>
                <w:rFonts w:ascii="Arial" w:eastAsia="Browallia New" w:hAnsi="Arial" w:cs="Arial"/>
                <w:sz w:val="18"/>
                <w:szCs w:val="18"/>
              </w:rPr>
              <w:t>,</w:t>
            </w:r>
            <w:r w:rsidRPr="00965332">
              <w:rPr>
                <w:rFonts w:ascii="Arial" w:eastAsia="Browallia New" w:hAnsi="Arial" w:cs="Arial"/>
                <w:sz w:val="18"/>
                <w:szCs w:val="18"/>
                <w:lang w:val="en-GB"/>
              </w:rPr>
              <w:t>278</w:t>
            </w:r>
            <w:r w:rsidRPr="00965332">
              <w:rPr>
                <w:rFonts w:ascii="Arial" w:eastAsia="Browallia New" w:hAnsi="Arial" w:cs="Arial"/>
                <w:sz w:val="18"/>
                <w:szCs w:val="18"/>
              </w:rPr>
              <w:t xml:space="preserve"> </w:t>
            </w:r>
          </w:p>
        </w:tc>
      </w:tr>
      <w:tr w:rsidR="005E5C88" w:rsidRPr="00965332" w14:paraId="356FC4F5" w14:textId="77777777" w:rsidTr="006E2515">
        <w:trPr>
          <w:trHeight w:val="135"/>
        </w:trPr>
        <w:tc>
          <w:tcPr>
            <w:tcW w:w="4262" w:type="dxa"/>
            <w:vAlign w:val="bottom"/>
          </w:tcPr>
          <w:p w14:paraId="3CAE091F"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p>
        </w:tc>
        <w:tc>
          <w:tcPr>
            <w:tcW w:w="1296" w:type="dxa"/>
            <w:shd w:val="clear" w:color="auto" w:fill="FAFAFA"/>
            <w:vAlign w:val="bottom"/>
          </w:tcPr>
          <w:p w14:paraId="7BA0B44A"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5F316667"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c>
          <w:tcPr>
            <w:tcW w:w="1296" w:type="dxa"/>
            <w:shd w:val="clear" w:color="auto" w:fill="FAFAFA"/>
          </w:tcPr>
          <w:p w14:paraId="05327070"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7B102531"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r>
      <w:tr w:rsidR="005E5C88" w:rsidRPr="00965332" w14:paraId="62210E18" w14:textId="77777777" w:rsidTr="00E76E63">
        <w:trPr>
          <w:trHeight w:val="135"/>
        </w:trPr>
        <w:tc>
          <w:tcPr>
            <w:tcW w:w="4262" w:type="dxa"/>
            <w:vAlign w:val="bottom"/>
          </w:tcPr>
          <w:p w14:paraId="658C52F2"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965332">
              <w:rPr>
                <w:rFonts w:ascii="Arial" w:hAnsi="Arial" w:cs="Arial"/>
                <w:b/>
                <w:bCs/>
                <w:color w:val="000000"/>
                <w:sz w:val="18"/>
                <w:szCs w:val="18"/>
              </w:rPr>
              <w:t>Tax effect of:</w:t>
            </w:r>
          </w:p>
        </w:tc>
        <w:tc>
          <w:tcPr>
            <w:tcW w:w="1296" w:type="dxa"/>
            <w:shd w:val="clear" w:color="auto" w:fill="FAFAFA"/>
            <w:vAlign w:val="bottom"/>
          </w:tcPr>
          <w:p w14:paraId="5356ECFF"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48CEDFBB"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4369F4C1"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52DF7890"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r>
      <w:tr w:rsidR="00F266E6" w:rsidRPr="00965332" w14:paraId="52E6E26D" w14:textId="77777777" w:rsidTr="006E2515">
        <w:trPr>
          <w:trHeight w:val="135"/>
        </w:trPr>
        <w:tc>
          <w:tcPr>
            <w:tcW w:w="4262" w:type="dxa"/>
            <w:vAlign w:val="bottom"/>
          </w:tcPr>
          <w:p w14:paraId="29268A22" w14:textId="77777777" w:rsidR="00F266E6" w:rsidRPr="00965332" w:rsidRDefault="00F266E6" w:rsidP="00F266E6">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965332">
              <w:rPr>
                <w:rFonts w:ascii="Arial" w:hAnsi="Arial" w:cs="Arial"/>
                <w:color w:val="000000"/>
                <w:sz w:val="18"/>
                <w:szCs w:val="18"/>
                <w:cs/>
              </w:rPr>
              <w:t xml:space="preserve">   </w:t>
            </w:r>
            <w:r w:rsidRPr="00965332">
              <w:rPr>
                <w:rFonts w:ascii="Arial" w:hAnsi="Arial" w:cs="Arial"/>
                <w:color w:val="000000"/>
                <w:sz w:val="18"/>
                <w:szCs w:val="18"/>
              </w:rPr>
              <w:t>Income not subject to tax</w:t>
            </w:r>
          </w:p>
        </w:tc>
        <w:tc>
          <w:tcPr>
            <w:tcW w:w="1296" w:type="dxa"/>
            <w:shd w:val="clear" w:color="auto" w:fill="FAFAFA"/>
          </w:tcPr>
          <w:p w14:paraId="468E04E8" w14:textId="53818A52"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5332">
              <w:rPr>
                <w:rFonts w:ascii="Arial" w:hAnsi="Arial" w:cs="Arial"/>
                <w:sz w:val="18"/>
                <w:szCs w:val="18"/>
              </w:rPr>
              <w:t>-</w:t>
            </w:r>
          </w:p>
        </w:tc>
        <w:tc>
          <w:tcPr>
            <w:tcW w:w="1296" w:type="dxa"/>
          </w:tcPr>
          <w:p w14:paraId="515F07DB" w14:textId="353CBD8B"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5332">
              <w:rPr>
                <w:rFonts w:ascii="Arial" w:eastAsia="Browallia New" w:hAnsi="Arial" w:cs="Arial"/>
                <w:sz w:val="18"/>
                <w:szCs w:val="18"/>
                <w:lang w:val="en-GB"/>
              </w:rPr>
              <w:t xml:space="preserve"> (28,713)</w:t>
            </w:r>
          </w:p>
        </w:tc>
        <w:tc>
          <w:tcPr>
            <w:tcW w:w="1296" w:type="dxa"/>
            <w:shd w:val="clear" w:color="auto" w:fill="FAFAFA"/>
          </w:tcPr>
          <w:p w14:paraId="45BD32A7" w14:textId="3B9CE783"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65332">
              <w:rPr>
                <w:rFonts w:ascii="Arial" w:hAnsi="Arial" w:cs="Arial"/>
                <w:sz w:val="18"/>
                <w:szCs w:val="18"/>
              </w:rPr>
              <w:t xml:space="preserve"> -   </w:t>
            </w:r>
          </w:p>
        </w:tc>
        <w:tc>
          <w:tcPr>
            <w:tcW w:w="1296" w:type="dxa"/>
          </w:tcPr>
          <w:p w14:paraId="064CFF32" w14:textId="39DF0D59"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65332">
              <w:rPr>
                <w:rFonts w:ascii="Arial" w:eastAsia="Browallia New" w:hAnsi="Arial" w:cs="Arial"/>
                <w:sz w:val="18"/>
                <w:szCs w:val="18"/>
                <w:lang w:val="en-GB"/>
              </w:rPr>
              <w:t>-</w:t>
            </w:r>
          </w:p>
        </w:tc>
      </w:tr>
      <w:tr w:rsidR="00F266E6" w:rsidRPr="00965332" w14:paraId="62D3E2C6" w14:textId="77777777" w:rsidTr="006E2515">
        <w:trPr>
          <w:trHeight w:val="135"/>
        </w:trPr>
        <w:tc>
          <w:tcPr>
            <w:tcW w:w="4262" w:type="dxa"/>
            <w:vAlign w:val="bottom"/>
          </w:tcPr>
          <w:p w14:paraId="7E895173" w14:textId="77777777" w:rsidR="00F266E6" w:rsidRPr="00965332" w:rsidRDefault="00F266E6" w:rsidP="00F266E6">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965332">
              <w:rPr>
                <w:rFonts w:ascii="Arial" w:hAnsi="Arial" w:cs="Arial"/>
                <w:color w:val="000000"/>
                <w:sz w:val="18"/>
                <w:szCs w:val="18"/>
                <w:cs/>
              </w:rPr>
              <w:t xml:space="preserve">   </w:t>
            </w:r>
            <w:r w:rsidRPr="00965332">
              <w:rPr>
                <w:rFonts w:ascii="Arial" w:hAnsi="Arial" w:cs="Arial"/>
                <w:color w:val="000000"/>
                <w:sz w:val="18"/>
                <w:szCs w:val="18"/>
              </w:rPr>
              <w:t>Expenses additionally deductible for tax purpose</w:t>
            </w:r>
          </w:p>
        </w:tc>
        <w:tc>
          <w:tcPr>
            <w:tcW w:w="1296" w:type="dxa"/>
            <w:shd w:val="clear" w:color="auto" w:fill="FAFAFA"/>
          </w:tcPr>
          <w:p w14:paraId="7506B185" w14:textId="2BA43DD6"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(2,000)</w:t>
            </w:r>
          </w:p>
        </w:tc>
        <w:tc>
          <w:tcPr>
            <w:tcW w:w="1296" w:type="dxa"/>
          </w:tcPr>
          <w:p w14:paraId="1CD52831" w14:textId="5EB57615"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 xml:space="preserve"> (13,972,943)</w:t>
            </w:r>
          </w:p>
        </w:tc>
        <w:tc>
          <w:tcPr>
            <w:tcW w:w="1296" w:type="dxa"/>
            <w:shd w:val="clear" w:color="auto" w:fill="FAFAFA"/>
          </w:tcPr>
          <w:p w14:paraId="3873906E" w14:textId="0D6A65C2"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 xml:space="preserve"> (2,000)</w:t>
            </w:r>
          </w:p>
        </w:tc>
        <w:tc>
          <w:tcPr>
            <w:tcW w:w="1296" w:type="dxa"/>
          </w:tcPr>
          <w:p w14:paraId="4478A161" w14:textId="3B93D1F2"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w:t>
            </w:r>
            <w:r w:rsidR="00FF58DF" w:rsidRPr="00965332">
              <w:rPr>
                <w:rFonts w:ascii="Arial" w:eastAsia="Browallia New" w:hAnsi="Arial" w:cs="Arial"/>
                <w:sz w:val="18"/>
                <w:szCs w:val="18"/>
                <w:lang w:val="en-GB"/>
              </w:rPr>
              <w:t>6</w:t>
            </w:r>
            <w:r w:rsidRPr="00965332">
              <w:rPr>
                <w:rFonts w:ascii="Arial" w:eastAsia="Browallia New" w:hAnsi="Arial" w:cs="Arial"/>
                <w:sz w:val="18"/>
                <w:szCs w:val="18"/>
                <w:lang w:val="en-GB"/>
              </w:rPr>
              <w:t>6</w:t>
            </w:r>
            <w:r w:rsidRPr="00965332">
              <w:rPr>
                <w:rFonts w:ascii="Arial" w:eastAsia="Browallia New" w:hAnsi="Arial" w:cs="Arial"/>
                <w:sz w:val="18"/>
                <w:szCs w:val="18"/>
              </w:rPr>
              <w:t>,</w:t>
            </w:r>
            <w:r w:rsidRPr="00965332">
              <w:rPr>
                <w:rFonts w:ascii="Arial" w:eastAsia="Browallia New" w:hAnsi="Arial" w:cs="Arial"/>
                <w:sz w:val="18"/>
                <w:szCs w:val="18"/>
                <w:lang w:val="en-GB"/>
              </w:rPr>
              <w:t>299</w:t>
            </w:r>
            <w:r w:rsidRPr="00965332">
              <w:rPr>
                <w:rFonts w:ascii="Arial" w:eastAsia="Browallia New" w:hAnsi="Arial" w:cs="Arial"/>
                <w:sz w:val="18"/>
                <w:szCs w:val="18"/>
              </w:rPr>
              <w:t>)</w:t>
            </w:r>
          </w:p>
        </w:tc>
      </w:tr>
      <w:tr w:rsidR="00F266E6" w:rsidRPr="00965332" w14:paraId="1375E9DB" w14:textId="77777777" w:rsidTr="006E2515">
        <w:trPr>
          <w:trHeight w:val="135"/>
        </w:trPr>
        <w:tc>
          <w:tcPr>
            <w:tcW w:w="4262" w:type="dxa"/>
            <w:vAlign w:val="bottom"/>
          </w:tcPr>
          <w:p w14:paraId="75AFAC47" w14:textId="77777777" w:rsidR="00F266E6" w:rsidRPr="00965332" w:rsidRDefault="00F266E6" w:rsidP="00F266E6">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965332">
              <w:rPr>
                <w:rFonts w:ascii="Arial" w:hAnsi="Arial" w:cs="Arial"/>
                <w:color w:val="000000"/>
                <w:sz w:val="18"/>
                <w:szCs w:val="18"/>
                <w:cs/>
              </w:rPr>
              <w:t xml:space="preserve">   </w:t>
            </w:r>
            <w:r w:rsidRPr="00965332">
              <w:rPr>
                <w:rFonts w:ascii="Arial" w:hAnsi="Arial" w:cs="Arial"/>
                <w:color w:val="000000"/>
                <w:sz w:val="18"/>
                <w:szCs w:val="18"/>
              </w:rPr>
              <w:t>Non-</w:t>
            </w:r>
            <w:proofErr w:type="gramStart"/>
            <w:r w:rsidRPr="00965332">
              <w:rPr>
                <w:rFonts w:ascii="Arial" w:hAnsi="Arial" w:cs="Arial"/>
                <w:color w:val="000000"/>
                <w:sz w:val="18"/>
                <w:szCs w:val="18"/>
              </w:rPr>
              <w:t>tax deductible</w:t>
            </w:r>
            <w:proofErr w:type="gramEnd"/>
            <w:r w:rsidRPr="00965332">
              <w:rPr>
                <w:rFonts w:ascii="Arial" w:hAnsi="Arial" w:cs="Arial"/>
                <w:color w:val="000000"/>
                <w:sz w:val="18"/>
                <w:szCs w:val="18"/>
              </w:rPr>
              <w:t xml:space="preserve"> expenses</w:t>
            </w:r>
          </w:p>
        </w:tc>
        <w:tc>
          <w:tcPr>
            <w:tcW w:w="1296" w:type="dxa"/>
            <w:shd w:val="clear" w:color="auto" w:fill="FAFAFA"/>
          </w:tcPr>
          <w:p w14:paraId="6F7124A3" w14:textId="56E5109C"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3,260,865</w:t>
            </w:r>
          </w:p>
        </w:tc>
        <w:tc>
          <w:tcPr>
            <w:tcW w:w="1296" w:type="dxa"/>
          </w:tcPr>
          <w:p w14:paraId="6297835D" w14:textId="18DF0EA7"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 xml:space="preserve"> 761,688 </w:t>
            </w:r>
          </w:p>
        </w:tc>
        <w:tc>
          <w:tcPr>
            <w:tcW w:w="1296" w:type="dxa"/>
            <w:shd w:val="clear" w:color="auto" w:fill="FAFAFA"/>
          </w:tcPr>
          <w:p w14:paraId="69977441" w14:textId="45CE7CCC"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 xml:space="preserve"> 784,703 </w:t>
            </w:r>
          </w:p>
        </w:tc>
        <w:tc>
          <w:tcPr>
            <w:tcW w:w="1296" w:type="dxa"/>
          </w:tcPr>
          <w:p w14:paraId="7253C9E9" w14:textId="5A4BEDC0"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455</w:t>
            </w:r>
            <w:r w:rsidRPr="00965332">
              <w:rPr>
                <w:rFonts w:ascii="Arial" w:eastAsia="Browallia New" w:hAnsi="Arial" w:cs="Arial"/>
                <w:sz w:val="18"/>
                <w:szCs w:val="18"/>
              </w:rPr>
              <w:t>,</w:t>
            </w:r>
            <w:r w:rsidRPr="00965332">
              <w:rPr>
                <w:rFonts w:ascii="Arial" w:eastAsia="Browallia New" w:hAnsi="Arial" w:cs="Arial"/>
                <w:sz w:val="18"/>
                <w:szCs w:val="18"/>
                <w:lang w:val="en-GB"/>
              </w:rPr>
              <w:t>457</w:t>
            </w:r>
          </w:p>
        </w:tc>
      </w:tr>
      <w:tr w:rsidR="00F266E6" w:rsidRPr="00965332" w14:paraId="3EDEFAFD" w14:textId="77777777" w:rsidTr="006E2515">
        <w:trPr>
          <w:trHeight w:val="135"/>
        </w:trPr>
        <w:tc>
          <w:tcPr>
            <w:tcW w:w="4262" w:type="dxa"/>
            <w:vAlign w:val="bottom"/>
          </w:tcPr>
          <w:p w14:paraId="2D9933ED" w14:textId="36B93F45" w:rsidR="00F266E6" w:rsidRPr="00965332" w:rsidRDefault="00F266E6" w:rsidP="00F266E6">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965332">
              <w:rPr>
                <w:rFonts w:ascii="Arial" w:hAnsi="Arial" w:cs="Arial"/>
                <w:color w:val="000000"/>
                <w:sz w:val="18"/>
                <w:szCs w:val="18"/>
              </w:rPr>
              <w:t xml:space="preserve">   </w:t>
            </w:r>
            <w:proofErr w:type="spellStart"/>
            <w:r w:rsidRPr="00965332">
              <w:rPr>
                <w:rFonts w:ascii="Arial" w:hAnsi="Arial" w:cs="Arial"/>
                <w:color w:val="000000"/>
                <w:sz w:val="18"/>
                <w:szCs w:val="18"/>
              </w:rPr>
              <w:t>Utilisation</w:t>
            </w:r>
            <w:proofErr w:type="spellEnd"/>
            <w:r w:rsidRPr="00965332">
              <w:rPr>
                <w:rFonts w:ascii="Arial" w:hAnsi="Arial" w:cs="Arial"/>
                <w:color w:val="000000"/>
                <w:sz w:val="18"/>
                <w:szCs w:val="18"/>
              </w:rPr>
              <w:t xml:space="preserve"> of previously </w:t>
            </w:r>
            <w:proofErr w:type="spellStart"/>
            <w:r w:rsidRPr="00965332">
              <w:rPr>
                <w:rFonts w:ascii="Arial" w:hAnsi="Arial" w:cs="Arial"/>
                <w:color w:val="000000"/>
                <w:sz w:val="18"/>
                <w:szCs w:val="18"/>
              </w:rPr>
              <w:t>unrecognised</w:t>
            </w:r>
            <w:proofErr w:type="spellEnd"/>
            <w:r w:rsidRPr="00965332">
              <w:rPr>
                <w:rFonts w:ascii="Arial" w:hAnsi="Arial" w:cs="Arial"/>
                <w:color w:val="000000"/>
                <w:sz w:val="18"/>
                <w:szCs w:val="18"/>
              </w:rPr>
              <w:t xml:space="preserve"> tax losses</w:t>
            </w:r>
          </w:p>
        </w:tc>
        <w:tc>
          <w:tcPr>
            <w:tcW w:w="1296" w:type="dxa"/>
            <w:tcBorders>
              <w:bottom w:val="single" w:sz="4" w:space="0" w:color="auto"/>
            </w:tcBorders>
            <w:shd w:val="clear" w:color="auto" w:fill="FAFAFA"/>
          </w:tcPr>
          <w:p w14:paraId="6969DBDE" w14:textId="2CBB10A8"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 xml:space="preserve"> (3,186,583)</w:t>
            </w:r>
          </w:p>
        </w:tc>
        <w:tc>
          <w:tcPr>
            <w:tcW w:w="1296" w:type="dxa"/>
            <w:tcBorders>
              <w:bottom w:val="single" w:sz="4" w:space="0" w:color="auto"/>
            </w:tcBorders>
          </w:tcPr>
          <w:p w14:paraId="1D24CC83" w14:textId="351BAF73"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 xml:space="preserve"> (3,777,406)</w:t>
            </w:r>
          </w:p>
        </w:tc>
        <w:tc>
          <w:tcPr>
            <w:tcW w:w="1296" w:type="dxa"/>
            <w:tcBorders>
              <w:bottom w:val="single" w:sz="4" w:space="0" w:color="auto"/>
            </w:tcBorders>
            <w:shd w:val="clear" w:color="auto" w:fill="FAFAFA"/>
          </w:tcPr>
          <w:p w14:paraId="27C6708B" w14:textId="1D96763A"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 xml:space="preserve"> -   </w:t>
            </w:r>
          </w:p>
        </w:tc>
        <w:tc>
          <w:tcPr>
            <w:tcW w:w="1296" w:type="dxa"/>
            <w:tcBorders>
              <w:bottom w:val="single" w:sz="4" w:space="0" w:color="auto"/>
            </w:tcBorders>
          </w:tcPr>
          <w:p w14:paraId="02D84BC2" w14:textId="6ED8EABD" w:rsidR="00F266E6"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rPr>
              <w:t>-</w:t>
            </w:r>
          </w:p>
        </w:tc>
      </w:tr>
      <w:tr w:rsidR="005E5C88" w:rsidRPr="00965332" w14:paraId="077F35D1" w14:textId="77777777" w:rsidTr="00E76E63">
        <w:trPr>
          <w:trHeight w:val="81"/>
        </w:trPr>
        <w:tc>
          <w:tcPr>
            <w:tcW w:w="4262" w:type="dxa"/>
            <w:vAlign w:val="bottom"/>
          </w:tcPr>
          <w:p w14:paraId="0B4F8785" w14:textId="77777777" w:rsidR="005E5C88" w:rsidRPr="00965332" w:rsidRDefault="005E5C88" w:rsidP="005E5C88">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050EA800" w14:textId="77777777" w:rsidR="005E5C88" w:rsidRPr="00965332" w:rsidRDefault="005E5C88" w:rsidP="005E5C88">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E4FC1B2" w14:textId="77777777" w:rsidR="005E5C88" w:rsidRPr="00965332" w:rsidRDefault="005E5C88" w:rsidP="005E5C88">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4C69E41" w14:textId="77777777" w:rsidR="005E5C88" w:rsidRPr="00965332" w:rsidRDefault="005E5C88" w:rsidP="005E5C88">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2B22698" w14:textId="77777777" w:rsidR="005E5C88" w:rsidRPr="00965332" w:rsidRDefault="005E5C88" w:rsidP="005E5C88">
            <w:pPr>
              <w:pStyle w:val="a0"/>
              <w:ind w:right="-72"/>
              <w:jc w:val="right"/>
              <w:rPr>
                <w:rFonts w:ascii="Arial" w:hAnsi="Arial" w:cs="Arial"/>
                <w:color w:val="000000"/>
                <w:sz w:val="18"/>
                <w:szCs w:val="18"/>
                <w:lang w:val="en-US"/>
              </w:rPr>
            </w:pPr>
          </w:p>
        </w:tc>
      </w:tr>
      <w:tr w:rsidR="005E5C88" w:rsidRPr="00965332" w14:paraId="6735E7BB" w14:textId="77777777" w:rsidTr="006E2515">
        <w:trPr>
          <w:trHeight w:val="135"/>
        </w:trPr>
        <w:tc>
          <w:tcPr>
            <w:tcW w:w="4262" w:type="dxa"/>
            <w:vAlign w:val="bottom"/>
          </w:tcPr>
          <w:p w14:paraId="364046EE"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965332">
              <w:rPr>
                <w:rFonts w:ascii="Arial" w:hAnsi="Arial" w:cs="Arial"/>
                <w:b/>
                <w:bCs/>
                <w:color w:val="000000"/>
                <w:sz w:val="18"/>
                <w:szCs w:val="18"/>
              </w:rPr>
              <w:t>Income tax expense</w:t>
            </w:r>
          </w:p>
        </w:tc>
        <w:tc>
          <w:tcPr>
            <w:tcW w:w="1296" w:type="dxa"/>
            <w:tcBorders>
              <w:bottom w:val="single" w:sz="4" w:space="0" w:color="auto"/>
            </w:tcBorders>
            <w:shd w:val="clear" w:color="auto" w:fill="FAFAFA"/>
            <w:vAlign w:val="bottom"/>
          </w:tcPr>
          <w:p w14:paraId="5AEDE52D" w14:textId="11AC6282"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67,809,147</w:t>
            </w:r>
          </w:p>
        </w:tc>
        <w:tc>
          <w:tcPr>
            <w:tcW w:w="1296" w:type="dxa"/>
            <w:tcBorders>
              <w:bottom w:val="single" w:sz="4" w:space="0" w:color="auto"/>
            </w:tcBorders>
          </w:tcPr>
          <w:p w14:paraId="737DE043" w14:textId="61F3C90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21</w:t>
            </w:r>
            <w:r w:rsidRPr="00965332">
              <w:rPr>
                <w:rFonts w:ascii="Arial" w:eastAsia="Browallia New" w:hAnsi="Arial" w:cs="Arial"/>
                <w:sz w:val="18"/>
                <w:szCs w:val="18"/>
              </w:rPr>
              <w:t>,</w:t>
            </w:r>
            <w:r w:rsidRPr="00965332">
              <w:rPr>
                <w:rFonts w:ascii="Arial" w:eastAsia="Browallia New" w:hAnsi="Arial" w:cs="Arial"/>
                <w:sz w:val="18"/>
                <w:szCs w:val="18"/>
                <w:lang w:val="en-GB"/>
              </w:rPr>
              <w:t>574</w:t>
            </w:r>
            <w:r w:rsidRPr="00965332">
              <w:rPr>
                <w:rFonts w:ascii="Arial" w:eastAsia="Browallia New" w:hAnsi="Arial" w:cs="Arial"/>
                <w:sz w:val="18"/>
                <w:szCs w:val="18"/>
              </w:rPr>
              <w:t>,</w:t>
            </w:r>
            <w:r w:rsidRPr="00965332">
              <w:rPr>
                <w:rFonts w:ascii="Arial" w:eastAsia="Browallia New" w:hAnsi="Arial" w:cs="Arial"/>
                <w:sz w:val="18"/>
                <w:szCs w:val="18"/>
                <w:lang w:val="en-GB"/>
              </w:rPr>
              <w:t>051</w:t>
            </w:r>
          </w:p>
        </w:tc>
        <w:tc>
          <w:tcPr>
            <w:tcW w:w="1296" w:type="dxa"/>
            <w:tcBorders>
              <w:bottom w:val="single" w:sz="4" w:space="0" w:color="auto"/>
            </w:tcBorders>
            <w:shd w:val="clear" w:color="auto" w:fill="FAFAFA"/>
          </w:tcPr>
          <w:p w14:paraId="3F116047" w14:textId="46D8E305"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25,161,675</w:t>
            </w:r>
          </w:p>
        </w:tc>
        <w:tc>
          <w:tcPr>
            <w:tcW w:w="1296" w:type="dxa"/>
            <w:tcBorders>
              <w:bottom w:val="single" w:sz="4" w:space="0" w:color="auto"/>
            </w:tcBorders>
          </w:tcPr>
          <w:p w14:paraId="18A75A0A" w14:textId="0C316EAB"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17</w:t>
            </w:r>
            <w:r w:rsidRPr="00965332">
              <w:rPr>
                <w:rFonts w:ascii="Arial" w:eastAsia="Browallia New" w:hAnsi="Arial" w:cs="Arial"/>
                <w:sz w:val="18"/>
                <w:szCs w:val="18"/>
              </w:rPr>
              <w:t>,</w:t>
            </w:r>
            <w:r w:rsidRPr="00965332">
              <w:rPr>
                <w:rFonts w:ascii="Arial" w:eastAsia="Browallia New" w:hAnsi="Arial" w:cs="Arial"/>
                <w:sz w:val="18"/>
                <w:szCs w:val="18"/>
                <w:lang w:val="en-GB"/>
              </w:rPr>
              <w:t>978</w:t>
            </w:r>
            <w:r w:rsidRPr="00965332">
              <w:rPr>
                <w:rFonts w:ascii="Arial" w:eastAsia="Browallia New" w:hAnsi="Arial" w:cs="Arial"/>
                <w:sz w:val="18"/>
                <w:szCs w:val="18"/>
              </w:rPr>
              <w:t>,</w:t>
            </w:r>
            <w:r w:rsidRPr="00965332">
              <w:rPr>
                <w:rFonts w:ascii="Arial" w:eastAsia="Browallia New" w:hAnsi="Arial" w:cs="Arial"/>
                <w:sz w:val="18"/>
                <w:szCs w:val="18"/>
                <w:lang w:val="en-GB"/>
              </w:rPr>
              <w:t>436</w:t>
            </w:r>
          </w:p>
        </w:tc>
      </w:tr>
    </w:tbl>
    <w:p w14:paraId="1A07D052" w14:textId="77777777" w:rsidR="00A50B52" w:rsidRPr="00965332" w:rsidRDefault="00A50B52" w:rsidP="00A50B52">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14:paraId="38CF9608" w14:textId="3854BE4E" w:rsidR="00A50B52" w:rsidRPr="00965332" w:rsidRDefault="00A50B52" w:rsidP="001E17E8">
      <w:pPr>
        <w:pStyle w:val="Heade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rPr>
      </w:pPr>
      <w:r w:rsidRPr="00965332">
        <w:rPr>
          <w:rFonts w:ascii="Arial" w:hAnsi="Arial" w:cs="Arial"/>
          <w:color w:val="000000"/>
          <w:spacing w:val="-4"/>
          <w:sz w:val="18"/>
          <w:szCs w:val="18"/>
        </w:rPr>
        <w:t xml:space="preserve">The weighted average applicable tax rate was </w:t>
      </w:r>
      <w:r w:rsidR="00F266E6" w:rsidRPr="00965332">
        <w:rPr>
          <w:rFonts w:ascii="Arial" w:hAnsi="Arial" w:cs="Arial"/>
          <w:color w:val="000000"/>
          <w:spacing w:val="-4"/>
          <w:sz w:val="18"/>
          <w:szCs w:val="18"/>
          <w:lang w:val="en-GB"/>
        </w:rPr>
        <w:t>20</w:t>
      </w:r>
      <w:r w:rsidRPr="00965332">
        <w:rPr>
          <w:rFonts w:ascii="Arial" w:hAnsi="Arial" w:cs="Arial"/>
          <w:color w:val="000000"/>
          <w:spacing w:val="-4"/>
          <w:sz w:val="18"/>
          <w:szCs w:val="18"/>
        </w:rPr>
        <w:t xml:space="preserve">% </w:t>
      </w:r>
      <w:r w:rsidRPr="00965332">
        <w:rPr>
          <w:rFonts w:ascii="Arial" w:hAnsi="Arial" w:cs="Arial"/>
          <w:color w:val="000000"/>
          <w:spacing w:val="-4"/>
          <w:sz w:val="18"/>
          <w:szCs w:val="18"/>
          <w:lang w:val="en-GB"/>
        </w:rPr>
        <w:t>(20</w:t>
      </w:r>
      <w:r w:rsidR="005E5C88" w:rsidRPr="00965332">
        <w:rPr>
          <w:rFonts w:ascii="Arial" w:hAnsi="Arial" w:cs="Arial"/>
          <w:color w:val="000000"/>
          <w:spacing w:val="-4"/>
          <w:sz w:val="18"/>
          <w:szCs w:val="18"/>
          <w:lang w:val="en-GB"/>
        </w:rPr>
        <w:t>20</w:t>
      </w:r>
      <w:r w:rsidRPr="00965332">
        <w:rPr>
          <w:rFonts w:ascii="Arial" w:hAnsi="Arial" w:cs="Arial"/>
          <w:color w:val="000000"/>
          <w:spacing w:val="-4"/>
          <w:sz w:val="18"/>
          <w:szCs w:val="18"/>
        </w:rPr>
        <w:t xml:space="preserve">: </w:t>
      </w:r>
      <w:r w:rsidR="00F266E6" w:rsidRPr="00965332">
        <w:rPr>
          <w:rFonts w:ascii="Arial" w:hAnsi="Arial" w:cs="Arial"/>
          <w:color w:val="000000"/>
          <w:spacing w:val="-4"/>
          <w:sz w:val="18"/>
          <w:szCs w:val="18"/>
          <w:lang w:val="en-US"/>
        </w:rPr>
        <w:t>11</w:t>
      </w:r>
      <w:r w:rsidRPr="00965332">
        <w:rPr>
          <w:rFonts w:ascii="Arial" w:hAnsi="Arial" w:cs="Arial"/>
          <w:color w:val="000000"/>
          <w:spacing w:val="-4"/>
          <w:sz w:val="18"/>
          <w:szCs w:val="18"/>
        </w:rPr>
        <w:t>%)</w:t>
      </w:r>
      <w:r w:rsidR="002B41E7" w:rsidRPr="00965332">
        <w:rPr>
          <w:rFonts w:ascii="Arial" w:hAnsi="Arial" w:cs="Arial"/>
          <w:color w:val="000000"/>
          <w:spacing w:val="-4"/>
          <w:sz w:val="18"/>
          <w:szCs w:val="18"/>
          <w:lang w:val="en-GB"/>
        </w:rPr>
        <w:t xml:space="preserve"> for consolidated financial statements and </w:t>
      </w:r>
      <w:r w:rsidR="00F266E6" w:rsidRPr="00965332">
        <w:rPr>
          <w:rFonts w:ascii="Arial" w:hAnsi="Arial" w:cs="Arial"/>
          <w:color w:val="000000"/>
          <w:spacing w:val="-4"/>
          <w:sz w:val="18"/>
          <w:szCs w:val="18"/>
          <w:lang w:val="en-GB"/>
        </w:rPr>
        <w:t>20</w:t>
      </w:r>
      <w:r w:rsidR="002B41E7" w:rsidRPr="00965332">
        <w:rPr>
          <w:rFonts w:ascii="Arial" w:hAnsi="Arial" w:cs="Arial"/>
          <w:color w:val="000000"/>
          <w:spacing w:val="-4"/>
          <w:sz w:val="18"/>
          <w:szCs w:val="18"/>
          <w:lang w:val="en-GB"/>
        </w:rPr>
        <w:t>% (2020: 20%)</w:t>
      </w:r>
      <w:r w:rsidR="002B41E7" w:rsidRPr="00965332">
        <w:rPr>
          <w:rFonts w:ascii="Arial" w:hAnsi="Arial" w:cs="Arial"/>
          <w:color w:val="000000"/>
          <w:sz w:val="18"/>
          <w:szCs w:val="18"/>
          <w:lang w:val="en-GB"/>
        </w:rPr>
        <w:t xml:space="preserve"> for separate financial statements</w:t>
      </w:r>
      <w:r w:rsidRPr="00965332">
        <w:rPr>
          <w:rFonts w:ascii="Arial" w:hAnsi="Arial" w:cs="Arial"/>
          <w:color w:val="000000"/>
          <w:sz w:val="18"/>
          <w:szCs w:val="18"/>
        </w:rPr>
        <w:t>.</w:t>
      </w:r>
    </w:p>
    <w:p w14:paraId="4CEA270A" w14:textId="22B33354" w:rsidR="00A50B52" w:rsidRDefault="00A50B52" w:rsidP="002B41E7">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p>
    <w:p w14:paraId="4FC4F0E9" w14:textId="77777777" w:rsidR="00110EDA" w:rsidRPr="00965332" w:rsidRDefault="00110EDA" w:rsidP="002B41E7">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359F6D63" w14:textId="77777777" w:rsidTr="00E76E63">
        <w:trPr>
          <w:cantSplit/>
          <w:trHeight w:val="389"/>
        </w:trPr>
        <w:tc>
          <w:tcPr>
            <w:tcW w:w="9475" w:type="dxa"/>
            <w:shd w:val="clear" w:color="auto" w:fill="FFA543"/>
            <w:vAlign w:val="center"/>
          </w:tcPr>
          <w:p w14:paraId="3984C5A7" w14:textId="253D3507"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b/>
                <w:bCs/>
                <w:color w:val="FFFFFF"/>
                <w:sz w:val="18"/>
                <w:szCs w:val="18"/>
                <w:lang w:val="en-GB"/>
              </w:rPr>
              <w:br w:type="page"/>
            </w:r>
            <w:r w:rsidR="005E5C88" w:rsidRPr="00965332">
              <w:rPr>
                <w:rFonts w:ascii="Arial" w:hAnsi="Arial" w:cs="Arial"/>
                <w:b/>
                <w:bCs/>
                <w:color w:val="FFFFFF"/>
                <w:sz w:val="18"/>
                <w:szCs w:val="18"/>
                <w:lang w:val="en-GB"/>
              </w:rPr>
              <w:t>2</w:t>
            </w:r>
            <w:r w:rsidR="00F266E6" w:rsidRPr="00965332">
              <w:rPr>
                <w:rFonts w:ascii="Arial" w:hAnsi="Arial" w:cs="Arial"/>
                <w:b/>
                <w:bCs/>
                <w:color w:val="FFFFFF"/>
                <w:sz w:val="18"/>
                <w:szCs w:val="18"/>
                <w:lang w:val="en-GB"/>
              </w:rPr>
              <w:t>8</w:t>
            </w:r>
            <w:r w:rsidRPr="00965332">
              <w:rPr>
                <w:rFonts w:ascii="Arial" w:eastAsia="Arial Unicode MS" w:hAnsi="Arial" w:cs="Arial"/>
                <w:b/>
                <w:bCs/>
                <w:color w:val="FFFFFF"/>
                <w:sz w:val="18"/>
                <w:szCs w:val="18"/>
              </w:rPr>
              <w:tab/>
              <w:t>Earnings per share</w:t>
            </w:r>
          </w:p>
        </w:tc>
      </w:tr>
    </w:tbl>
    <w:p w14:paraId="40344103" w14:textId="77777777" w:rsidR="00A50B52" w:rsidRPr="00965332" w:rsidRDefault="00A50B52" w:rsidP="00A50B52">
      <w:pPr>
        <w:jc w:val="thaiDistribute"/>
        <w:rPr>
          <w:rFonts w:ascii="Arial" w:hAnsi="Arial" w:cs="Arial"/>
          <w:color w:val="000000"/>
          <w:sz w:val="18"/>
          <w:szCs w:val="18"/>
        </w:rPr>
      </w:pPr>
    </w:p>
    <w:p w14:paraId="2FAEE5F6" w14:textId="321D4C4D" w:rsidR="00A50B52" w:rsidRPr="00965332" w:rsidRDefault="00A50B52" w:rsidP="00A50B52">
      <w:pPr>
        <w:pStyle w:val="Header"/>
        <w:tabs>
          <w:tab w:val="left" w:pos="1134"/>
          <w:tab w:val="left" w:pos="1276"/>
          <w:tab w:val="center" w:pos="3402"/>
          <w:tab w:val="center" w:pos="4536"/>
          <w:tab w:val="center" w:pos="5670"/>
          <w:tab w:val="center" w:pos="6804"/>
          <w:tab w:val="right" w:pos="7655"/>
        </w:tabs>
        <w:jc w:val="thaiDistribute"/>
        <w:rPr>
          <w:rFonts w:ascii="Arial" w:hAnsi="Arial" w:cs="Arial"/>
          <w:color w:val="000000"/>
          <w:sz w:val="18"/>
          <w:szCs w:val="18"/>
          <w:lang w:val="en-US"/>
        </w:rPr>
      </w:pPr>
      <w:r w:rsidRPr="00965332">
        <w:rPr>
          <w:rFonts w:ascii="Arial" w:hAnsi="Arial" w:cs="Arial"/>
          <w:color w:val="000000"/>
          <w:sz w:val="18"/>
          <w:szCs w:val="18"/>
        </w:rPr>
        <w:t>Basic earnings</w:t>
      </w:r>
      <w:r w:rsidRPr="00965332">
        <w:rPr>
          <w:rFonts w:ascii="Arial" w:hAnsi="Arial" w:cs="Arial"/>
          <w:color w:val="000000"/>
          <w:sz w:val="18"/>
          <w:szCs w:val="18"/>
          <w:lang w:val="en-US"/>
        </w:rPr>
        <w:t xml:space="preserve"> </w:t>
      </w:r>
      <w:r w:rsidRPr="00965332">
        <w:rPr>
          <w:rFonts w:ascii="Arial" w:hAnsi="Arial" w:cs="Arial"/>
          <w:color w:val="000000"/>
          <w:sz w:val="18"/>
          <w:szCs w:val="18"/>
        </w:rPr>
        <w:t xml:space="preserve">per share is calculated by dividing the net profit attributable to </w:t>
      </w:r>
      <w:r w:rsidR="00FF58DF" w:rsidRPr="00965332">
        <w:rPr>
          <w:rFonts w:ascii="Arial" w:hAnsi="Arial" w:cs="Arial"/>
          <w:color w:val="000000"/>
          <w:sz w:val="18"/>
          <w:szCs w:val="18"/>
          <w:lang w:val="en-GB"/>
        </w:rPr>
        <w:t xml:space="preserve">ordinary </w:t>
      </w:r>
      <w:r w:rsidRPr="00965332">
        <w:rPr>
          <w:rFonts w:ascii="Arial" w:hAnsi="Arial" w:cs="Arial"/>
          <w:color w:val="000000"/>
          <w:sz w:val="18"/>
          <w:szCs w:val="18"/>
        </w:rPr>
        <w:t xml:space="preserve">shareholders of the </w:t>
      </w:r>
      <w:r w:rsidRPr="00965332">
        <w:rPr>
          <w:rFonts w:ascii="Arial" w:hAnsi="Arial" w:cs="Arial"/>
          <w:color w:val="000000"/>
          <w:sz w:val="18"/>
          <w:szCs w:val="18"/>
          <w:lang w:val="en-US"/>
        </w:rPr>
        <w:t>parent co</w:t>
      </w:r>
      <w:proofErr w:type="spellStart"/>
      <w:r w:rsidRPr="00965332">
        <w:rPr>
          <w:rFonts w:ascii="Arial" w:hAnsi="Arial" w:cs="Arial"/>
          <w:color w:val="000000"/>
          <w:sz w:val="18"/>
          <w:szCs w:val="18"/>
        </w:rPr>
        <w:t>mpany</w:t>
      </w:r>
      <w:proofErr w:type="spellEnd"/>
      <w:r w:rsidRPr="00965332">
        <w:rPr>
          <w:rFonts w:ascii="Arial" w:hAnsi="Arial" w:cs="Arial"/>
          <w:color w:val="000000"/>
          <w:sz w:val="18"/>
          <w:szCs w:val="18"/>
        </w:rPr>
        <w:t xml:space="preserve"> by the weighted average number of ordinary shares</w:t>
      </w:r>
      <w:r w:rsidR="00FF58DF" w:rsidRPr="00965332">
        <w:rPr>
          <w:rFonts w:ascii="Arial" w:hAnsi="Arial" w:cs="Arial"/>
          <w:color w:val="000000"/>
          <w:sz w:val="18"/>
          <w:szCs w:val="18"/>
          <w:lang w:val="en-GB"/>
        </w:rPr>
        <w:t xml:space="preserve"> outstanding held by shareholders</w:t>
      </w:r>
      <w:r w:rsidRPr="00965332">
        <w:rPr>
          <w:rFonts w:ascii="Arial" w:hAnsi="Arial" w:cs="Arial"/>
          <w:color w:val="000000"/>
          <w:sz w:val="18"/>
          <w:szCs w:val="18"/>
        </w:rPr>
        <w:t xml:space="preserve"> during the year</w:t>
      </w:r>
      <w:r w:rsidR="002943E7">
        <w:rPr>
          <w:rFonts w:ascii="Arial" w:hAnsi="Arial" w:cs="Arial"/>
          <w:color w:val="000000"/>
          <w:sz w:val="18"/>
          <w:szCs w:val="18"/>
          <w:lang w:val="en-US"/>
        </w:rPr>
        <w:t>.</w:t>
      </w:r>
    </w:p>
    <w:p w14:paraId="63B8C7FC" w14:textId="77777777" w:rsidR="00A50B52" w:rsidRPr="00965332" w:rsidRDefault="00A50B52" w:rsidP="00A50B52">
      <w:pPr>
        <w:pStyle w:val="Header"/>
        <w:tabs>
          <w:tab w:val="left" w:pos="1134"/>
          <w:tab w:val="left" w:pos="1276"/>
          <w:tab w:val="center" w:pos="3402"/>
          <w:tab w:val="center" w:pos="4536"/>
          <w:tab w:val="center" w:pos="5670"/>
          <w:tab w:val="center" w:pos="6804"/>
          <w:tab w:val="right" w:pos="7655"/>
        </w:tabs>
        <w:jc w:val="thaiDistribute"/>
        <w:rPr>
          <w:rFonts w:ascii="Arial" w:hAnsi="Arial" w:cs="Arial"/>
          <w:color w:val="000000"/>
          <w:sz w:val="18"/>
          <w:szCs w:val="18"/>
          <w:lang w:val="en-US"/>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965332" w14:paraId="66AD744C" w14:textId="77777777" w:rsidTr="00E76E63">
        <w:tc>
          <w:tcPr>
            <w:tcW w:w="4262" w:type="dxa"/>
            <w:vAlign w:val="bottom"/>
          </w:tcPr>
          <w:p w14:paraId="42DD0289" w14:textId="77777777" w:rsidR="00A50B52" w:rsidRPr="00965332"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33B72281"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13B37573"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321D56EF" w14:textId="77777777" w:rsidTr="00E76E63">
        <w:tc>
          <w:tcPr>
            <w:tcW w:w="4262" w:type="dxa"/>
            <w:vAlign w:val="bottom"/>
          </w:tcPr>
          <w:p w14:paraId="2753784E" w14:textId="77777777" w:rsidR="00A50B52" w:rsidRPr="00965332" w:rsidRDefault="00A50B52" w:rsidP="00E76E63">
            <w:pPr>
              <w:pStyle w:val="a0"/>
              <w:ind w:left="-72" w:right="0"/>
              <w:rPr>
                <w:rFonts w:ascii="Arial" w:hAnsi="Arial" w:cs="Arial"/>
                <w:b/>
                <w:bCs/>
                <w:color w:val="000000"/>
                <w:sz w:val="18"/>
                <w:szCs w:val="18"/>
                <w:lang w:val="en-GB"/>
              </w:rPr>
            </w:pPr>
          </w:p>
        </w:tc>
        <w:tc>
          <w:tcPr>
            <w:tcW w:w="1296" w:type="dxa"/>
            <w:vAlign w:val="bottom"/>
          </w:tcPr>
          <w:p w14:paraId="483B0301" w14:textId="054B40DD"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w:t>
            </w:r>
            <w:r w:rsidR="005E5C88" w:rsidRPr="00965332">
              <w:rPr>
                <w:rFonts w:ascii="Arial" w:hAnsi="Arial" w:cs="Arial"/>
                <w:color w:val="auto"/>
                <w:sz w:val="18"/>
                <w:szCs w:val="18"/>
                <w:lang w:val="en-GB"/>
              </w:rPr>
              <w:t>1</w:t>
            </w:r>
          </w:p>
        </w:tc>
        <w:tc>
          <w:tcPr>
            <w:tcW w:w="1296" w:type="dxa"/>
            <w:vAlign w:val="bottom"/>
          </w:tcPr>
          <w:p w14:paraId="1AEF1FD2" w14:textId="2E6C8A67"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w:t>
            </w:r>
            <w:r w:rsidR="005E5C88" w:rsidRPr="00965332">
              <w:rPr>
                <w:rFonts w:ascii="Arial" w:hAnsi="Arial" w:cs="Arial"/>
                <w:color w:val="auto"/>
                <w:sz w:val="18"/>
                <w:szCs w:val="18"/>
                <w:lang w:val="en-GB"/>
              </w:rPr>
              <w:t>20</w:t>
            </w:r>
          </w:p>
        </w:tc>
        <w:tc>
          <w:tcPr>
            <w:tcW w:w="1296" w:type="dxa"/>
            <w:vAlign w:val="bottom"/>
          </w:tcPr>
          <w:p w14:paraId="62A488B0" w14:textId="2E45A314"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202</w:t>
            </w:r>
            <w:r w:rsidR="005E5C88" w:rsidRPr="00965332">
              <w:rPr>
                <w:rFonts w:ascii="Arial" w:hAnsi="Arial" w:cs="Arial"/>
                <w:color w:val="auto"/>
                <w:sz w:val="18"/>
                <w:szCs w:val="18"/>
                <w:lang w:val="en-GB"/>
              </w:rPr>
              <w:t>1</w:t>
            </w:r>
          </w:p>
        </w:tc>
        <w:tc>
          <w:tcPr>
            <w:tcW w:w="1296" w:type="dxa"/>
            <w:vAlign w:val="bottom"/>
          </w:tcPr>
          <w:p w14:paraId="5D1CBA20" w14:textId="2C85E5B2" w:rsidR="00A50B52" w:rsidRPr="00965332" w:rsidRDefault="00A50B52" w:rsidP="00E76E63">
            <w:pPr>
              <w:pStyle w:val="Heading1"/>
              <w:ind w:right="-72"/>
              <w:jc w:val="right"/>
              <w:rPr>
                <w:rFonts w:ascii="Arial" w:hAnsi="Arial" w:cs="Arial"/>
                <w:color w:val="auto"/>
                <w:sz w:val="18"/>
                <w:szCs w:val="18"/>
              </w:rPr>
            </w:pPr>
            <w:r w:rsidRPr="00965332">
              <w:rPr>
                <w:rFonts w:ascii="Arial" w:hAnsi="Arial" w:cs="Arial"/>
                <w:color w:val="auto"/>
                <w:sz w:val="18"/>
                <w:szCs w:val="18"/>
                <w:lang w:val="en-GB"/>
              </w:rPr>
              <w:t>20</w:t>
            </w:r>
            <w:r w:rsidR="005E5C88" w:rsidRPr="00965332">
              <w:rPr>
                <w:rFonts w:ascii="Arial" w:hAnsi="Arial" w:cs="Arial"/>
                <w:color w:val="auto"/>
                <w:sz w:val="18"/>
                <w:szCs w:val="18"/>
                <w:lang w:val="en-GB"/>
              </w:rPr>
              <w:t>20</w:t>
            </w:r>
          </w:p>
        </w:tc>
      </w:tr>
      <w:tr w:rsidR="00B97A67" w:rsidRPr="00965332" w14:paraId="609C63E3" w14:textId="77777777" w:rsidTr="00CA7292">
        <w:trPr>
          <w:trHeight w:val="63"/>
        </w:trPr>
        <w:tc>
          <w:tcPr>
            <w:tcW w:w="4262" w:type="dxa"/>
          </w:tcPr>
          <w:p w14:paraId="2A9CEB96" w14:textId="6E4C3651" w:rsidR="00B97A67" w:rsidRPr="00965332" w:rsidRDefault="00B97A67" w:rsidP="00B97A67">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106AE62" w14:textId="77777777" w:rsidR="00B97A67" w:rsidRPr="00965332" w:rsidRDefault="00B97A67" w:rsidP="00B97A67">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85CDE16" w14:textId="77777777" w:rsidR="00B97A67" w:rsidRPr="00965332" w:rsidRDefault="00B97A67" w:rsidP="00B97A67">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DC0CED3" w14:textId="77777777" w:rsidR="00B97A67" w:rsidRPr="00965332" w:rsidRDefault="00B97A67" w:rsidP="00B97A67">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8CB76E0" w14:textId="77777777" w:rsidR="00B97A67" w:rsidRPr="00965332" w:rsidRDefault="00B97A67" w:rsidP="00B97A67">
            <w:pPr>
              <w:pStyle w:val="a0"/>
              <w:ind w:right="-72"/>
              <w:jc w:val="right"/>
              <w:rPr>
                <w:rFonts w:ascii="Arial" w:hAnsi="Arial" w:cs="Arial"/>
                <w:color w:val="000000"/>
                <w:sz w:val="18"/>
                <w:szCs w:val="18"/>
                <w:lang w:val="en-US"/>
              </w:rPr>
            </w:pPr>
          </w:p>
        </w:tc>
      </w:tr>
      <w:tr w:rsidR="00B97A67" w:rsidRPr="00965332" w14:paraId="1D01159B" w14:textId="77777777" w:rsidTr="00E76E63">
        <w:trPr>
          <w:trHeight w:val="63"/>
        </w:trPr>
        <w:tc>
          <w:tcPr>
            <w:tcW w:w="4262" w:type="dxa"/>
            <w:vAlign w:val="bottom"/>
          </w:tcPr>
          <w:p w14:paraId="6AB0E69C" w14:textId="77777777" w:rsidR="00B97A67" w:rsidRPr="00965332" w:rsidRDefault="00B97A67" w:rsidP="00B97A67">
            <w:pPr>
              <w:ind w:left="-72"/>
              <w:rPr>
                <w:rFonts w:ascii="Arial" w:hAnsi="Arial" w:cs="Arial"/>
                <w:color w:val="000000"/>
                <w:sz w:val="18"/>
                <w:szCs w:val="18"/>
                <w:cs/>
                <w:lang w:val="en-GB"/>
              </w:rPr>
            </w:pPr>
            <w:r w:rsidRPr="00965332">
              <w:rPr>
                <w:rFonts w:ascii="Arial" w:hAnsi="Arial" w:cs="Arial"/>
                <w:color w:val="000000"/>
                <w:sz w:val="18"/>
                <w:szCs w:val="18"/>
              </w:rPr>
              <w:t xml:space="preserve">Net profit attributable to ordinary  </w:t>
            </w:r>
          </w:p>
        </w:tc>
        <w:tc>
          <w:tcPr>
            <w:tcW w:w="1296" w:type="dxa"/>
            <w:shd w:val="clear" w:color="auto" w:fill="FAFAFA"/>
            <w:vAlign w:val="bottom"/>
          </w:tcPr>
          <w:p w14:paraId="1F8BE523" w14:textId="77777777" w:rsidR="00B97A67" w:rsidRPr="00965332" w:rsidRDefault="00B97A67" w:rsidP="00B97A67">
            <w:pPr>
              <w:pStyle w:val="a0"/>
              <w:ind w:right="-72"/>
              <w:jc w:val="right"/>
              <w:rPr>
                <w:rFonts w:ascii="Arial" w:hAnsi="Arial" w:cs="Arial"/>
                <w:color w:val="000000"/>
                <w:sz w:val="18"/>
                <w:szCs w:val="18"/>
                <w:lang w:val="en-US"/>
              </w:rPr>
            </w:pPr>
          </w:p>
        </w:tc>
        <w:tc>
          <w:tcPr>
            <w:tcW w:w="1296" w:type="dxa"/>
            <w:vAlign w:val="bottom"/>
          </w:tcPr>
          <w:p w14:paraId="54E229DC" w14:textId="77777777" w:rsidR="00B97A67" w:rsidRPr="00965332" w:rsidRDefault="00B97A67" w:rsidP="00B97A67">
            <w:pPr>
              <w:pStyle w:val="a0"/>
              <w:ind w:right="-72"/>
              <w:jc w:val="right"/>
              <w:rPr>
                <w:rFonts w:ascii="Arial" w:hAnsi="Arial" w:cs="Arial"/>
                <w:color w:val="000000"/>
                <w:sz w:val="18"/>
                <w:szCs w:val="18"/>
                <w:lang w:val="en-US"/>
              </w:rPr>
            </w:pPr>
          </w:p>
        </w:tc>
        <w:tc>
          <w:tcPr>
            <w:tcW w:w="1296" w:type="dxa"/>
            <w:shd w:val="clear" w:color="auto" w:fill="FAFAFA"/>
            <w:vAlign w:val="bottom"/>
          </w:tcPr>
          <w:p w14:paraId="036CB4F7" w14:textId="77777777" w:rsidR="00B97A67" w:rsidRPr="00965332" w:rsidRDefault="00B97A67" w:rsidP="00B97A67">
            <w:pPr>
              <w:pStyle w:val="a0"/>
              <w:ind w:right="-72"/>
              <w:jc w:val="right"/>
              <w:rPr>
                <w:rFonts w:ascii="Arial" w:hAnsi="Arial" w:cs="Arial"/>
                <w:color w:val="000000"/>
                <w:sz w:val="18"/>
                <w:szCs w:val="18"/>
                <w:lang w:val="en-US"/>
              </w:rPr>
            </w:pPr>
          </w:p>
        </w:tc>
        <w:tc>
          <w:tcPr>
            <w:tcW w:w="1296" w:type="dxa"/>
            <w:vAlign w:val="bottom"/>
          </w:tcPr>
          <w:p w14:paraId="7C672B9D" w14:textId="77777777" w:rsidR="00B97A67" w:rsidRPr="00965332" w:rsidRDefault="00B97A67" w:rsidP="00B97A67">
            <w:pPr>
              <w:pStyle w:val="a0"/>
              <w:ind w:right="-72"/>
              <w:jc w:val="right"/>
              <w:rPr>
                <w:rFonts w:ascii="Arial" w:hAnsi="Arial" w:cs="Arial"/>
                <w:color w:val="000000"/>
                <w:sz w:val="18"/>
                <w:szCs w:val="18"/>
                <w:lang w:val="en-US"/>
              </w:rPr>
            </w:pPr>
          </w:p>
        </w:tc>
      </w:tr>
      <w:tr w:rsidR="005E5C88" w:rsidRPr="00965332" w14:paraId="7619F4D1" w14:textId="77777777" w:rsidTr="009D37B1">
        <w:trPr>
          <w:trHeight w:val="135"/>
        </w:trPr>
        <w:tc>
          <w:tcPr>
            <w:tcW w:w="4262" w:type="dxa"/>
            <w:vAlign w:val="bottom"/>
          </w:tcPr>
          <w:p w14:paraId="4DA6A09E" w14:textId="3E1C4A78" w:rsidR="005E5C88" w:rsidRPr="00965332" w:rsidRDefault="005E5C88" w:rsidP="005E5C88">
            <w:pPr>
              <w:ind w:left="-72"/>
              <w:rPr>
                <w:rFonts w:ascii="Arial" w:hAnsi="Arial" w:cs="Arial"/>
                <w:color w:val="000000"/>
                <w:sz w:val="18"/>
                <w:szCs w:val="18"/>
                <w:cs/>
              </w:rPr>
            </w:pPr>
            <w:r w:rsidRPr="00965332">
              <w:rPr>
                <w:rFonts w:ascii="Arial" w:hAnsi="Arial" w:cs="Arial"/>
                <w:color w:val="000000"/>
                <w:sz w:val="18"/>
                <w:szCs w:val="18"/>
              </w:rPr>
              <w:t xml:space="preserve">   shareholders of the parent </w:t>
            </w:r>
            <w:r w:rsidR="00FF58DF" w:rsidRPr="00965332">
              <w:rPr>
                <w:rFonts w:ascii="Arial" w:hAnsi="Arial" w:cs="Arial"/>
                <w:color w:val="000000"/>
                <w:sz w:val="18"/>
                <w:szCs w:val="18"/>
              </w:rPr>
              <w:t>c</w:t>
            </w:r>
            <w:r w:rsidRPr="00965332">
              <w:rPr>
                <w:rFonts w:ascii="Arial" w:hAnsi="Arial" w:cs="Arial"/>
                <w:color w:val="000000"/>
                <w:sz w:val="18"/>
                <w:szCs w:val="18"/>
              </w:rPr>
              <w:t>ompany (Baht)</w:t>
            </w:r>
          </w:p>
        </w:tc>
        <w:tc>
          <w:tcPr>
            <w:tcW w:w="1296" w:type="dxa"/>
            <w:shd w:val="clear" w:color="auto" w:fill="FAFAFA"/>
          </w:tcPr>
          <w:p w14:paraId="0C6CA7EA" w14:textId="03C4D088"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z w:val="18"/>
                <w:szCs w:val="18"/>
                <w:lang w:val="en-GB"/>
              </w:rPr>
              <w:t>270,857,729</w:t>
            </w:r>
          </w:p>
        </w:tc>
        <w:tc>
          <w:tcPr>
            <w:tcW w:w="1296" w:type="dxa"/>
          </w:tcPr>
          <w:p w14:paraId="3F727FAB" w14:textId="530BBEF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napToGrid w:val="0"/>
                <w:sz w:val="18"/>
                <w:szCs w:val="18"/>
                <w:lang w:val="en-GB" w:eastAsia="th-TH"/>
              </w:rPr>
              <w:t>71</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266</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462</w:t>
            </w:r>
          </w:p>
        </w:tc>
        <w:tc>
          <w:tcPr>
            <w:tcW w:w="1296" w:type="dxa"/>
            <w:shd w:val="clear" w:color="auto" w:fill="FAFAFA"/>
          </w:tcPr>
          <w:p w14:paraId="26989DC9" w14:textId="3FE4CF8D"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96,733,187</w:t>
            </w:r>
          </w:p>
        </w:tc>
        <w:tc>
          <w:tcPr>
            <w:tcW w:w="1296" w:type="dxa"/>
          </w:tcPr>
          <w:p w14:paraId="47E9F99E" w14:textId="64407C48"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snapToGrid w:val="0"/>
                <w:sz w:val="18"/>
                <w:szCs w:val="18"/>
                <w:lang w:val="en-GB" w:eastAsia="th-TH"/>
              </w:rPr>
              <w:t>70</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967</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955</w:t>
            </w:r>
          </w:p>
        </w:tc>
      </w:tr>
      <w:tr w:rsidR="005E5C88" w:rsidRPr="00965332" w14:paraId="0517D6EC" w14:textId="77777777" w:rsidTr="00E76E63">
        <w:trPr>
          <w:trHeight w:val="135"/>
        </w:trPr>
        <w:tc>
          <w:tcPr>
            <w:tcW w:w="4262" w:type="dxa"/>
            <w:vAlign w:val="bottom"/>
          </w:tcPr>
          <w:p w14:paraId="289E1F3A" w14:textId="77777777" w:rsidR="005E5C88" w:rsidRPr="00965332" w:rsidRDefault="005E5C88" w:rsidP="005E5C88">
            <w:pPr>
              <w:ind w:left="-72"/>
              <w:rPr>
                <w:rFonts w:ascii="Arial" w:hAnsi="Arial" w:cs="Arial"/>
                <w:color w:val="000000"/>
                <w:sz w:val="18"/>
                <w:szCs w:val="18"/>
                <w:cs/>
              </w:rPr>
            </w:pPr>
            <w:r w:rsidRPr="00965332">
              <w:rPr>
                <w:rFonts w:ascii="Arial" w:hAnsi="Arial" w:cs="Arial"/>
                <w:color w:val="000000"/>
                <w:sz w:val="18"/>
                <w:szCs w:val="18"/>
              </w:rPr>
              <w:t>Weighted average number of ordinary shares</w:t>
            </w:r>
          </w:p>
        </w:tc>
        <w:tc>
          <w:tcPr>
            <w:tcW w:w="1296" w:type="dxa"/>
            <w:shd w:val="clear" w:color="auto" w:fill="FAFAFA"/>
            <w:vAlign w:val="bottom"/>
          </w:tcPr>
          <w:p w14:paraId="5520BFE6"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646EAD80"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0502E444"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AFBB33B"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5C88" w:rsidRPr="00965332" w14:paraId="1FFA86AA" w14:textId="77777777" w:rsidTr="009D37B1">
        <w:trPr>
          <w:trHeight w:val="135"/>
        </w:trPr>
        <w:tc>
          <w:tcPr>
            <w:tcW w:w="4262" w:type="dxa"/>
            <w:vAlign w:val="bottom"/>
          </w:tcPr>
          <w:p w14:paraId="7E9CD234" w14:textId="7EC58AE0" w:rsidR="005E5C88" w:rsidRPr="00965332" w:rsidRDefault="005E5C88" w:rsidP="005E5C88">
            <w:pPr>
              <w:ind w:left="-72"/>
              <w:rPr>
                <w:rFonts w:ascii="Arial" w:hAnsi="Arial" w:cs="Arial"/>
                <w:color w:val="000000"/>
                <w:sz w:val="18"/>
                <w:szCs w:val="18"/>
              </w:rPr>
            </w:pPr>
            <w:r w:rsidRPr="00965332">
              <w:rPr>
                <w:rFonts w:ascii="Arial" w:hAnsi="Arial" w:cs="Arial"/>
                <w:color w:val="000000"/>
                <w:sz w:val="18"/>
                <w:szCs w:val="18"/>
                <w:cs/>
              </w:rPr>
              <w:t xml:space="preserve">   </w:t>
            </w:r>
            <w:r w:rsidR="00FF58DF" w:rsidRPr="00965332">
              <w:rPr>
                <w:rFonts w:ascii="Arial" w:hAnsi="Arial" w:cs="Arial"/>
                <w:color w:val="000000"/>
                <w:sz w:val="18"/>
                <w:szCs w:val="18"/>
              </w:rPr>
              <w:t>o</w:t>
            </w:r>
            <w:r w:rsidRPr="00965332">
              <w:rPr>
                <w:rFonts w:ascii="Arial" w:hAnsi="Arial" w:cs="Arial"/>
                <w:color w:val="000000"/>
                <w:sz w:val="18"/>
                <w:szCs w:val="18"/>
              </w:rPr>
              <w:t>utstanding</w:t>
            </w:r>
            <w:r w:rsidR="00FF58DF" w:rsidRPr="00965332">
              <w:rPr>
                <w:rFonts w:ascii="Arial" w:hAnsi="Arial" w:cs="Arial"/>
                <w:color w:val="000000"/>
                <w:sz w:val="18"/>
                <w:szCs w:val="18"/>
              </w:rPr>
              <w:t xml:space="preserve"> held by shareholders</w:t>
            </w:r>
            <w:r w:rsidRPr="00965332">
              <w:rPr>
                <w:rFonts w:ascii="Arial" w:hAnsi="Arial" w:cs="Arial"/>
                <w:color w:val="000000"/>
                <w:sz w:val="18"/>
                <w:szCs w:val="18"/>
              </w:rPr>
              <w:t xml:space="preserve"> (shares)</w:t>
            </w:r>
          </w:p>
        </w:tc>
        <w:tc>
          <w:tcPr>
            <w:tcW w:w="1296" w:type="dxa"/>
            <w:tcBorders>
              <w:bottom w:val="single" w:sz="4" w:space="0" w:color="auto"/>
            </w:tcBorders>
            <w:shd w:val="clear" w:color="auto" w:fill="FAFAFA"/>
          </w:tcPr>
          <w:p w14:paraId="6139171D" w14:textId="423DBFDD" w:rsidR="005E5C88"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z w:val="18"/>
                <w:szCs w:val="18"/>
                <w:lang w:val="en-GB"/>
              </w:rPr>
              <w:t>7,391,013</w:t>
            </w:r>
          </w:p>
        </w:tc>
        <w:tc>
          <w:tcPr>
            <w:tcW w:w="1296" w:type="dxa"/>
            <w:tcBorders>
              <w:bottom w:val="single" w:sz="4" w:space="0" w:color="auto"/>
            </w:tcBorders>
          </w:tcPr>
          <w:p w14:paraId="6638A80C" w14:textId="6DF35B2D"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napToGrid w:val="0"/>
                <w:sz w:val="18"/>
                <w:szCs w:val="18"/>
                <w:lang w:val="en-GB" w:eastAsia="th-TH"/>
              </w:rPr>
              <w:t>174</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457</w:t>
            </w:r>
          </w:p>
        </w:tc>
        <w:tc>
          <w:tcPr>
            <w:tcW w:w="1296" w:type="dxa"/>
            <w:tcBorders>
              <w:bottom w:val="single" w:sz="4" w:space="0" w:color="auto"/>
            </w:tcBorders>
            <w:shd w:val="clear" w:color="auto" w:fill="FAFAFA"/>
          </w:tcPr>
          <w:p w14:paraId="2693BF82" w14:textId="0CE375E1"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z w:val="18"/>
                <w:szCs w:val="18"/>
                <w:lang w:val="en-GB"/>
              </w:rPr>
              <w:t>7,391,013</w:t>
            </w:r>
          </w:p>
        </w:tc>
        <w:tc>
          <w:tcPr>
            <w:tcW w:w="1296" w:type="dxa"/>
            <w:tcBorders>
              <w:bottom w:val="single" w:sz="4" w:space="0" w:color="auto"/>
            </w:tcBorders>
          </w:tcPr>
          <w:p w14:paraId="0D26AE54" w14:textId="39344D99"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5332">
              <w:rPr>
                <w:rFonts w:ascii="Arial" w:hAnsi="Arial" w:cs="Arial"/>
                <w:snapToGrid w:val="0"/>
                <w:sz w:val="18"/>
                <w:szCs w:val="18"/>
                <w:lang w:val="en-GB" w:eastAsia="th-TH"/>
              </w:rPr>
              <w:t>174</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457</w:t>
            </w:r>
          </w:p>
        </w:tc>
      </w:tr>
      <w:tr w:rsidR="005E5C88" w:rsidRPr="00965332" w14:paraId="0474B5CD" w14:textId="77777777" w:rsidTr="0097743D">
        <w:trPr>
          <w:trHeight w:val="135"/>
        </w:trPr>
        <w:tc>
          <w:tcPr>
            <w:tcW w:w="4262" w:type="dxa"/>
            <w:vAlign w:val="bottom"/>
          </w:tcPr>
          <w:p w14:paraId="690CD96F" w14:textId="77777777" w:rsidR="005E5C88" w:rsidRPr="00965332" w:rsidRDefault="005E5C88" w:rsidP="005E5C88">
            <w:pPr>
              <w:ind w:left="-72"/>
              <w:rPr>
                <w:rFonts w:ascii="Arial" w:hAnsi="Arial" w:cs="Arial"/>
                <w:color w:val="000000"/>
                <w:sz w:val="18"/>
                <w:szCs w:val="18"/>
                <w:cs/>
              </w:rPr>
            </w:pPr>
          </w:p>
        </w:tc>
        <w:tc>
          <w:tcPr>
            <w:tcW w:w="1296" w:type="dxa"/>
            <w:shd w:val="clear" w:color="auto" w:fill="FAFAFA"/>
            <w:vAlign w:val="bottom"/>
          </w:tcPr>
          <w:p w14:paraId="2CFE6193"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35F20D9C"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2200DEE8"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vAlign w:val="bottom"/>
          </w:tcPr>
          <w:p w14:paraId="16743DD4" w14:textId="77777777"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5E5C88" w:rsidRPr="00965332" w14:paraId="77DA977B" w14:textId="77777777" w:rsidTr="0097743D">
        <w:trPr>
          <w:trHeight w:val="64"/>
        </w:trPr>
        <w:tc>
          <w:tcPr>
            <w:tcW w:w="4262" w:type="dxa"/>
            <w:vAlign w:val="bottom"/>
          </w:tcPr>
          <w:p w14:paraId="0C6F2D67" w14:textId="77777777" w:rsidR="005E5C88" w:rsidRPr="00965332" w:rsidRDefault="005E5C88" w:rsidP="005E5C88">
            <w:pPr>
              <w:ind w:left="-72"/>
              <w:rPr>
                <w:rFonts w:ascii="Arial" w:hAnsi="Arial" w:cs="Arial"/>
                <w:color w:val="000000"/>
                <w:sz w:val="18"/>
                <w:szCs w:val="18"/>
              </w:rPr>
            </w:pPr>
            <w:r w:rsidRPr="00965332">
              <w:rPr>
                <w:rFonts w:ascii="Arial" w:hAnsi="Arial" w:cs="Arial"/>
                <w:color w:val="000000"/>
                <w:sz w:val="18"/>
                <w:szCs w:val="18"/>
              </w:rPr>
              <w:t>Basic earnings per share (Baht per share)</w:t>
            </w:r>
          </w:p>
        </w:tc>
        <w:tc>
          <w:tcPr>
            <w:tcW w:w="1296" w:type="dxa"/>
            <w:tcBorders>
              <w:bottom w:val="single" w:sz="4" w:space="0" w:color="auto"/>
            </w:tcBorders>
            <w:shd w:val="clear" w:color="auto" w:fill="FAFAFA"/>
          </w:tcPr>
          <w:p w14:paraId="202D772D" w14:textId="753F7753" w:rsidR="005E5C88" w:rsidRPr="00965332" w:rsidRDefault="00F266E6" w:rsidP="00F266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965332">
              <w:rPr>
                <w:rFonts w:ascii="Arial" w:hAnsi="Arial" w:cs="Arial"/>
                <w:color w:val="000000"/>
                <w:sz w:val="18"/>
                <w:szCs w:val="18"/>
                <w:lang w:val="en-GB"/>
              </w:rPr>
              <w:t>36.65</w:t>
            </w:r>
          </w:p>
        </w:tc>
        <w:tc>
          <w:tcPr>
            <w:tcW w:w="1296" w:type="dxa"/>
            <w:tcBorders>
              <w:bottom w:val="single" w:sz="4" w:space="0" w:color="auto"/>
            </w:tcBorders>
          </w:tcPr>
          <w:p w14:paraId="0B41BA04" w14:textId="506F30F1"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965332">
              <w:rPr>
                <w:rFonts w:ascii="Arial" w:hAnsi="Arial" w:cs="Arial"/>
                <w:snapToGrid w:val="0"/>
                <w:sz w:val="18"/>
                <w:szCs w:val="18"/>
                <w:lang w:val="en-GB" w:eastAsia="th-TH"/>
              </w:rPr>
              <w:t>408</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50</w:t>
            </w:r>
          </w:p>
        </w:tc>
        <w:tc>
          <w:tcPr>
            <w:tcW w:w="1296" w:type="dxa"/>
            <w:tcBorders>
              <w:bottom w:val="single" w:sz="4" w:space="0" w:color="auto"/>
            </w:tcBorders>
            <w:shd w:val="clear" w:color="auto" w:fill="FAFAFA"/>
          </w:tcPr>
          <w:p w14:paraId="7389D58F" w14:textId="3C719764" w:rsidR="005E5C88" w:rsidRPr="00965332" w:rsidRDefault="00F266E6" w:rsidP="005E5C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13.09</w:t>
            </w:r>
          </w:p>
        </w:tc>
        <w:tc>
          <w:tcPr>
            <w:tcW w:w="1296" w:type="dxa"/>
            <w:tcBorders>
              <w:bottom w:val="single" w:sz="4" w:space="0" w:color="auto"/>
            </w:tcBorders>
          </w:tcPr>
          <w:p w14:paraId="09D2D24D" w14:textId="4F85FA9F" w:rsidR="005E5C88" w:rsidRPr="00965332" w:rsidRDefault="005E5C88" w:rsidP="005E5C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snapToGrid w:val="0"/>
                <w:sz w:val="18"/>
                <w:szCs w:val="18"/>
                <w:lang w:val="en-GB" w:eastAsia="th-TH"/>
              </w:rPr>
              <w:t>406</w:t>
            </w:r>
            <w:r w:rsidRPr="00965332">
              <w:rPr>
                <w:rFonts w:ascii="Arial" w:hAnsi="Arial" w:cs="Arial"/>
                <w:snapToGrid w:val="0"/>
                <w:sz w:val="18"/>
                <w:szCs w:val="18"/>
                <w:lang w:eastAsia="th-TH"/>
              </w:rPr>
              <w:t>.</w:t>
            </w:r>
            <w:r w:rsidRPr="00965332">
              <w:rPr>
                <w:rFonts w:ascii="Arial" w:hAnsi="Arial" w:cs="Arial"/>
                <w:snapToGrid w:val="0"/>
                <w:sz w:val="18"/>
                <w:szCs w:val="18"/>
                <w:lang w:val="en-GB" w:eastAsia="th-TH"/>
              </w:rPr>
              <w:t>79</w:t>
            </w:r>
          </w:p>
        </w:tc>
      </w:tr>
    </w:tbl>
    <w:p w14:paraId="7E6ED38A" w14:textId="77777777" w:rsidR="005E5C88" w:rsidRPr="00965332" w:rsidRDefault="005E5C88" w:rsidP="00A50B52">
      <w:pPr>
        <w:jc w:val="thaiDistribute"/>
        <w:rPr>
          <w:rFonts w:ascii="Arial" w:hAnsi="Arial" w:cs="Arial"/>
          <w:color w:val="000000"/>
          <w:sz w:val="18"/>
          <w:szCs w:val="18"/>
        </w:rPr>
      </w:pPr>
    </w:p>
    <w:p w14:paraId="02445463" w14:textId="4A86AA24" w:rsidR="00A50B52" w:rsidRPr="00965332" w:rsidRDefault="005E5C88" w:rsidP="00A50B52">
      <w:pPr>
        <w:jc w:val="thaiDistribute"/>
        <w:rPr>
          <w:rFonts w:ascii="Arial" w:hAnsi="Arial" w:cs="Arial"/>
          <w:color w:val="000000"/>
          <w:sz w:val="18"/>
          <w:szCs w:val="18"/>
        </w:rPr>
      </w:pPr>
      <w:r w:rsidRPr="00965332">
        <w:rPr>
          <w:rFonts w:ascii="Arial" w:hAnsi="Arial" w:cs="Arial"/>
          <w:color w:val="000000"/>
          <w:sz w:val="18"/>
          <w:szCs w:val="18"/>
        </w:rPr>
        <w:t xml:space="preserve">There are no potential dilutive ordinary shares in issue </w:t>
      </w:r>
      <w:r w:rsidR="002B41E7" w:rsidRPr="00965332">
        <w:rPr>
          <w:rFonts w:ascii="Arial" w:hAnsi="Arial" w:cs="Arial"/>
          <w:color w:val="000000"/>
          <w:sz w:val="18"/>
          <w:szCs w:val="18"/>
        </w:rPr>
        <w:t>during the year.</w:t>
      </w:r>
    </w:p>
    <w:p w14:paraId="1266147D" w14:textId="515AFADA" w:rsidR="00A50B52" w:rsidRPr="00965332" w:rsidRDefault="00110EDA" w:rsidP="00A50B52">
      <w:pPr>
        <w:jc w:val="thaiDistribute"/>
        <w:rPr>
          <w:rFonts w:ascii="Arial" w:hAnsi="Arial" w:cs="Arial"/>
          <w:color w:val="000000"/>
          <w:sz w:val="18"/>
          <w:szCs w:val="18"/>
        </w:rPr>
      </w:pPr>
      <w:r>
        <w:rPr>
          <w:rFonts w:ascii="Arial" w:hAnsi="Arial" w:cs="Arial"/>
          <w:color w:val="000000"/>
          <w:sz w:val="18"/>
          <w:szCs w:val="18"/>
        </w:rPr>
        <w:br w:type="page"/>
      </w:r>
    </w:p>
    <w:tbl>
      <w:tblPr>
        <w:tblW w:w="9465" w:type="dxa"/>
        <w:tblInd w:w="115" w:type="dxa"/>
        <w:tblBorders>
          <w:insideH w:val="nil"/>
          <w:insideV w:val="nil"/>
        </w:tblBorders>
        <w:tblLayout w:type="fixed"/>
        <w:tblCellMar>
          <w:left w:w="115" w:type="dxa"/>
          <w:right w:w="115" w:type="dxa"/>
        </w:tblCellMar>
        <w:tblLook w:val="0400" w:firstRow="0" w:lastRow="0" w:firstColumn="0" w:lastColumn="0" w:noHBand="0" w:noVBand="1"/>
      </w:tblPr>
      <w:tblGrid>
        <w:gridCol w:w="9465"/>
      </w:tblGrid>
      <w:tr w:rsidR="00EA5A35" w:rsidRPr="00965332" w14:paraId="35AB2913" w14:textId="77777777" w:rsidTr="005B1EDB">
        <w:trPr>
          <w:trHeight w:val="386"/>
        </w:trPr>
        <w:tc>
          <w:tcPr>
            <w:tcW w:w="9461" w:type="dxa"/>
            <w:tcBorders>
              <w:top w:val="nil"/>
              <w:left w:val="nil"/>
              <w:bottom w:val="nil"/>
              <w:right w:val="nil"/>
            </w:tcBorders>
            <w:shd w:val="clear" w:color="auto" w:fill="FFA543"/>
            <w:vAlign w:val="center"/>
            <w:hideMark/>
          </w:tcPr>
          <w:p w14:paraId="6A4A0B94" w14:textId="4505CDA5" w:rsidR="00EA5A35" w:rsidRPr="00965332" w:rsidRDefault="00EA5A35" w:rsidP="005B1EDB">
            <w:pPr>
              <w:spacing w:before="60" w:after="60" w:line="216" w:lineRule="auto"/>
              <w:ind w:left="432" w:hanging="432"/>
              <w:jc w:val="thaiDistribute"/>
              <w:rPr>
                <w:rFonts w:ascii="Arial" w:eastAsia="Browallia New" w:hAnsi="Arial" w:cs="Arial"/>
                <w:b/>
                <w:bCs/>
                <w:color w:val="FFFFFF"/>
                <w:sz w:val="18"/>
                <w:szCs w:val="18"/>
                <w:lang w:val="en-GB" w:eastAsia="en-GB"/>
              </w:rPr>
            </w:pPr>
            <w:r w:rsidRPr="00965332">
              <w:rPr>
                <w:rFonts w:ascii="Arial" w:eastAsia="Browallia New" w:hAnsi="Arial" w:cs="Arial"/>
                <w:b/>
                <w:bCs/>
                <w:color w:val="FFFFFF"/>
                <w:sz w:val="18"/>
                <w:szCs w:val="18"/>
                <w:lang w:val="en-GB" w:eastAsia="en-GB"/>
              </w:rPr>
              <w:t>29</w:t>
            </w:r>
            <w:r w:rsidRPr="00965332">
              <w:rPr>
                <w:rFonts w:ascii="Arial" w:eastAsia="Browallia New" w:hAnsi="Arial" w:cs="Arial"/>
                <w:b/>
                <w:bCs/>
                <w:color w:val="FFFFFF"/>
                <w:sz w:val="18"/>
                <w:szCs w:val="18"/>
                <w:lang w:val="en-GB" w:eastAsia="en-GB"/>
              </w:rPr>
              <w:tab/>
            </w:r>
            <w:r w:rsidR="007A08F1" w:rsidRPr="00965332">
              <w:rPr>
                <w:rFonts w:ascii="Arial" w:eastAsia="Browallia New" w:hAnsi="Arial" w:cs="Arial"/>
                <w:b/>
                <w:bCs/>
                <w:color w:val="FFFFFF"/>
                <w:sz w:val="18"/>
                <w:szCs w:val="18"/>
                <w:lang w:val="en-GB" w:eastAsia="en-GB"/>
              </w:rPr>
              <w:t xml:space="preserve">Business combinations under common control </w:t>
            </w:r>
          </w:p>
        </w:tc>
      </w:tr>
    </w:tbl>
    <w:p w14:paraId="02537E7F" w14:textId="77777777" w:rsidR="00EA5A35" w:rsidRPr="00965332" w:rsidRDefault="00EA5A35" w:rsidP="00EA5A35">
      <w:pPr>
        <w:tabs>
          <w:tab w:val="left" w:pos="540"/>
        </w:tabs>
        <w:ind w:left="540" w:hanging="540"/>
        <w:jc w:val="thaiDistribute"/>
        <w:rPr>
          <w:rFonts w:ascii="Arial" w:hAnsi="Arial" w:cs="Arial"/>
          <w:b/>
          <w:bCs/>
          <w:sz w:val="18"/>
          <w:szCs w:val="18"/>
        </w:rPr>
      </w:pPr>
    </w:p>
    <w:p w14:paraId="56D253DC" w14:textId="70242268" w:rsidR="00612AA8" w:rsidRPr="00965332" w:rsidRDefault="002943E7" w:rsidP="00612AA8">
      <w:pPr>
        <w:pStyle w:val="ListParagraph"/>
        <w:tabs>
          <w:tab w:val="left" w:pos="540"/>
        </w:tabs>
        <w:autoSpaceDE w:val="0"/>
        <w:autoSpaceDN w:val="0"/>
        <w:spacing w:after="0" w:line="240" w:lineRule="auto"/>
        <w:ind w:left="0"/>
        <w:jc w:val="thaiDistribute"/>
        <w:rPr>
          <w:rFonts w:ascii="Arial" w:hAnsi="Arial" w:cs="Arial"/>
          <w:sz w:val="18"/>
          <w:szCs w:val="18"/>
        </w:rPr>
      </w:pPr>
      <w:r>
        <w:rPr>
          <w:rFonts w:ascii="Arial" w:hAnsi="Arial" w:cs="Arial"/>
          <w:color w:val="000000"/>
          <w:sz w:val="18"/>
          <w:szCs w:val="18"/>
          <w:lang w:val="en-GB"/>
        </w:rPr>
        <w:t xml:space="preserve">At </w:t>
      </w:r>
      <w:r w:rsidR="00612AA8" w:rsidRPr="00965332">
        <w:rPr>
          <w:rFonts w:ascii="Arial" w:hAnsi="Arial" w:cs="Arial"/>
          <w:color w:val="000000"/>
          <w:sz w:val="18"/>
          <w:szCs w:val="18"/>
          <w:lang w:val="en-GB"/>
        </w:rPr>
        <w:t>extraordinary</w:t>
      </w:r>
      <w:r>
        <w:rPr>
          <w:rFonts w:ascii="Arial" w:hAnsi="Arial" w:cs="Arial"/>
          <w:color w:val="000000"/>
          <w:sz w:val="18"/>
          <w:szCs w:val="18"/>
          <w:lang w:val="en-GB"/>
        </w:rPr>
        <w:t xml:space="preserve"> shareholders’</w:t>
      </w:r>
      <w:r w:rsidR="00612AA8" w:rsidRPr="00965332">
        <w:rPr>
          <w:rFonts w:ascii="Arial" w:hAnsi="Arial" w:cs="Arial"/>
          <w:color w:val="000000"/>
          <w:sz w:val="18"/>
          <w:szCs w:val="18"/>
          <w:lang w:val="en-GB"/>
        </w:rPr>
        <w:t xml:space="preserve"> meeting 2/2020</w:t>
      </w:r>
      <w:r>
        <w:rPr>
          <w:rFonts w:ascii="Arial" w:hAnsi="Arial" w:cs="Arial"/>
          <w:color w:val="000000"/>
          <w:sz w:val="18"/>
          <w:szCs w:val="18"/>
          <w:lang w:val="en-GB"/>
        </w:rPr>
        <w:t xml:space="preserve"> dated 22 December 2020</w:t>
      </w:r>
      <w:r w:rsidR="00612AA8" w:rsidRPr="00965332">
        <w:rPr>
          <w:rFonts w:ascii="Arial" w:hAnsi="Arial" w:cs="Arial"/>
          <w:color w:val="000000"/>
          <w:sz w:val="18"/>
          <w:szCs w:val="18"/>
          <w:lang w:val="en-GB"/>
        </w:rPr>
        <w:t xml:space="preserve">, the shareholders resolved to increase the authorised share capital from 50,000 ordinary shares with a par value of Baht 100 </w:t>
      </w:r>
      <w:r w:rsidR="00467EBB" w:rsidRPr="00965332">
        <w:rPr>
          <w:rFonts w:ascii="Arial" w:hAnsi="Arial" w:cs="Arial"/>
          <w:color w:val="000000"/>
          <w:sz w:val="18"/>
          <w:szCs w:val="18"/>
          <w:lang w:val="en-GB"/>
        </w:rPr>
        <w:t>each</w:t>
      </w:r>
      <w:r w:rsidR="00612AA8" w:rsidRPr="00965332">
        <w:rPr>
          <w:rFonts w:ascii="Arial" w:hAnsi="Arial" w:cs="Arial"/>
          <w:color w:val="000000"/>
          <w:sz w:val="18"/>
          <w:szCs w:val="18"/>
          <w:lang w:val="en-GB"/>
        </w:rPr>
        <w:t xml:space="preserve"> to 5,097,436 ordinary shares with a par value of Baht 100 </w:t>
      </w:r>
      <w:r w:rsidR="00467EBB" w:rsidRPr="00965332">
        <w:rPr>
          <w:rFonts w:ascii="Arial" w:hAnsi="Arial" w:cs="Arial"/>
          <w:color w:val="000000"/>
          <w:sz w:val="18"/>
          <w:szCs w:val="18"/>
          <w:lang w:val="en-GB"/>
        </w:rPr>
        <w:t>each</w:t>
      </w:r>
      <w:r w:rsidR="00FF58DF" w:rsidRPr="00965332">
        <w:rPr>
          <w:rFonts w:ascii="Arial" w:hAnsi="Arial" w:cs="Arial"/>
          <w:color w:val="000000"/>
          <w:sz w:val="18"/>
          <w:szCs w:val="18"/>
          <w:lang w:val="en-GB"/>
        </w:rPr>
        <w:t>, totalling to Baht 504,743,600</w:t>
      </w:r>
      <w:r w:rsidR="00612AA8" w:rsidRPr="00965332">
        <w:rPr>
          <w:rFonts w:ascii="Arial" w:hAnsi="Arial" w:cs="Arial"/>
          <w:color w:val="000000"/>
          <w:sz w:val="18"/>
          <w:szCs w:val="18"/>
          <w:lang w:val="en-GB"/>
        </w:rPr>
        <w:t xml:space="preserve">. </w:t>
      </w:r>
      <w:r w:rsidR="00612AA8" w:rsidRPr="00965332">
        <w:rPr>
          <w:rFonts w:ascii="Arial" w:hAnsi="Arial" w:cs="Arial"/>
          <w:sz w:val="18"/>
          <w:szCs w:val="18"/>
        </w:rPr>
        <w:t>The company registered the capital increase with the Ministry of Commerce on 22 December 2020.</w:t>
      </w:r>
    </w:p>
    <w:p w14:paraId="1051BF6D" w14:textId="77777777" w:rsidR="00562C71" w:rsidRPr="00965332" w:rsidRDefault="00562C71" w:rsidP="00EA5A35">
      <w:pPr>
        <w:jc w:val="thaiDistribute"/>
        <w:rPr>
          <w:rFonts w:ascii="Arial" w:hAnsi="Arial" w:cs="Arial"/>
          <w:sz w:val="18"/>
          <w:szCs w:val="18"/>
        </w:rPr>
      </w:pPr>
    </w:p>
    <w:p w14:paraId="271D745F" w14:textId="7D872EEC" w:rsidR="00612AA8" w:rsidRPr="00965332" w:rsidRDefault="00612AA8" w:rsidP="00612AA8">
      <w:pPr>
        <w:jc w:val="thaiDistribute"/>
        <w:rPr>
          <w:rFonts w:ascii="Arial" w:hAnsi="Arial" w:cs="Arial"/>
          <w:sz w:val="18"/>
          <w:szCs w:val="18"/>
          <w:lang w:val="en-GB"/>
        </w:rPr>
      </w:pPr>
      <w:r w:rsidRPr="00965332">
        <w:rPr>
          <w:rFonts w:ascii="Arial" w:hAnsi="Arial" w:cs="Arial"/>
          <w:sz w:val="18"/>
          <w:szCs w:val="18"/>
          <w:lang w:val="en-GB"/>
        </w:rPr>
        <w:t xml:space="preserve">On 22 December 2020, the </w:t>
      </w:r>
      <w:r w:rsidR="002943E7">
        <w:rPr>
          <w:rFonts w:ascii="Arial" w:hAnsi="Arial" w:cs="Arial"/>
          <w:sz w:val="18"/>
          <w:szCs w:val="18"/>
          <w:lang w:val="en-GB"/>
        </w:rPr>
        <w:t>C</w:t>
      </w:r>
      <w:r w:rsidRPr="00965332">
        <w:rPr>
          <w:rFonts w:ascii="Arial" w:hAnsi="Arial" w:cs="Arial"/>
          <w:sz w:val="18"/>
          <w:szCs w:val="18"/>
          <w:lang w:val="en-GB"/>
        </w:rPr>
        <w:t>ompany acquired 39,998 out of 40,000 of CF Asia Asset Management Co., Ltd.’s ordinary shares</w:t>
      </w:r>
      <w:r w:rsidR="00FF58DF" w:rsidRPr="00965332">
        <w:rPr>
          <w:rFonts w:ascii="Arial" w:hAnsi="Arial" w:cs="Arial"/>
          <w:sz w:val="18"/>
          <w:szCs w:val="18"/>
          <w:lang w:val="en-GB"/>
        </w:rPr>
        <w:t xml:space="preserve"> </w:t>
      </w:r>
      <w:r w:rsidR="00FF58DF" w:rsidRPr="00965332">
        <w:rPr>
          <w:rFonts w:ascii="Arial" w:hAnsi="Arial" w:cs="Arial"/>
          <w:color w:val="000000"/>
          <w:sz w:val="18"/>
          <w:szCs w:val="18"/>
          <w:lang w:val="en-GB"/>
        </w:rPr>
        <w:t xml:space="preserve">with a par value of Baht 1,000 </w:t>
      </w:r>
      <w:r w:rsidR="00467EBB" w:rsidRPr="00965332">
        <w:rPr>
          <w:rFonts w:ascii="Arial" w:hAnsi="Arial" w:cs="Arial"/>
          <w:color w:val="000000"/>
          <w:sz w:val="18"/>
          <w:szCs w:val="18"/>
          <w:lang w:val="en-GB"/>
        </w:rPr>
        <w:t>each</w:t>
      </w:r>
      <w:r w:rsidRPr="00965332">
        <w:rPr>
          <w:rFonts w:ascii="Arial" w:hAnsi="Arial" w:cs="Arial"/>
          <w:sz w:val="18"/>
          <w:szCs w:val="18"/>
          <w:lang w:val="en-GB"/>
        </w:rPr>
        <w:t xml:space="preserve">, </w:t>
      </w:r>
      <w:r w:rsidR="00FF58DF" w:rsidRPr="00965332">
        <w:rPr>
          <w:rFonts w:ascii="Arial" w:hAnsi="Arial" w:cs="Arial"/>
          <w:sz w:val="18"/>
          <w:szCs w:val="18"/>
          <w:lang w:val="en-GB"/>
        </w:rPr>
        <w:t xml:space="preserve">equivalent to </w:t>
      </w:r>
      <w:r w:rsidRPr="00965332">
        <w:rPr>
          <w:rFonts w:ascii="Arial" w:hAnsi="Arial" w:cs="Arial"/>
          <w:sz w:val="18"/>
          <w:szCs w:val="18"/>
          <w:lang w:val="en-GB"/>
        </w:rPr>
        <w:t xml:space="preserve">99.99% of the total ordinary shares. The </w:t>
      </w:r>
      <w:r w:rsidR="002943E7">
        <w:rPr>
          <w:rFonts w:ascii="Arial" w:hAnsi="Arial" w:cs="Arial"/>
          <w:sz w:val="18"/>
          <w:szCs w:val="18"/>
          <w:lang w:val="en-GB"/>
        </w:rPr>
        <w:t>C</w:t>
      </w:r>
      <w:r w:rsidRPr="00965332">
        <w:rPr>
          <w:rFonts w:ascii="Arial" w:hAnsi="Arial" w:cs="Arial"/>
          <w:sz w:val="18"/>
          <w:szCs w:val="18"/>
          <w:lang w:val="en-GB"/>
        </w:rPr>
        <w:t>ompany paid for the 39,998 shares with a capital increase, with the fair value of the exchange in consideration equal to Baht 252,145,520. CF Asia Asset Management Co., Ltd. registered the change in shareholders with the Ministry of Commerce on 22 December 2020.</w:t>
      </w:r>
    </w:p>
    <w:p w14:paraId="5848362D" w14:textId="7E8406DD" w:rsidR="00612AA8" w:rsidRPr="00965332" w:rsidRDefault="00612AA8" w:rsidP="00612AA8">
      <w:pPr>
        <w:jc w:val="thaiDistribute"/>
        <w:rPr>
          <w:rFonts w:ascii="Arial" w:hAnsi="Arial" w:cs="Arial"/>
          <w:sz w:val="18"/>
          <w:szCs w:val="18"/>
          <w:lang w:val="en-GB"/>
        </w:rPr>
      </w:pPr>
    </w:p>
    <w:p w14:paraId="65534D0A" w14:textId="2E19C3B2" w:rsidR="00612AA8" w:rsidRPr="00965332" w:rsidRDefault="00612AA8" w:rsidP="00612AA8">
      <w:pPr>
        <w:jc w:val="thaiDistribute"/>
        <w:rPr>
          <w:rFonts w:ascii="Arial" w:hAnsi="Arial" w:cs="Arial"/>
          <w:sz w:val="18"/>
          <w:szCs w:val="18"/>
          <w:lang w:val="en-GB"/>
        </w:rPr>
      </w:pPr>
      <w:r w:rsidRPr="00965332">
        <w:rPr>
          <w:rFonts w:ascii="Arial" w:hAnsi="Arial" w:cs="Arial"/>
          <w:sz w:val="18"/>
          <w:szCs w:val="18"/>
          <w:lang w:val="en-GB"/>
        </w:rPr>
        <w:t xml:space="preserve">On 22 December 2020, the </w:t>
      </w:r>
      <w:r w:rsidR="002943E7">
        <w:rPr>
          <w:rFonts w:ascii="Arial" w:hAnsi="Arial" w:cs="Arial"/>
          <w:sz w:val="18"/>
          <w:szCs w:val="18"/>
          <w:lang w:val="en-GB"/>
        </w:rPr>
        <w:t>C</w:t>
      </w:r>
      <w:r w:rsidRPr="00965332">
        <w:rPr>
          <w:rFonts w:ascii="Arial" w:hAnsi="Arial" w:cs="Arial"/>
          <w:sz w:val="18"/>
          <w:szCs w:val="18"/>
          <w:lang w:val="en-GB"/>
        </w:rPr>
        <w:t>ompany acquired 139,998 out of 140,000 of Resolution Way Co., Ltd.’s ordinary shares</w:t>
      </w:r>
      <w:r w:rsidR="00FF58DF" w:rsidRPr="00965332">
        <w:rPr>
          <w:rFonts w:ascii="Arial" w:hAnsi="Arial" w:cs="Arial"/>
          <w:sz w:val="18"/>
          <w:szCs w:val="18"/>
          <w:lang w:val="en-GB"/>
        </w:rPr>
        <w:t xml:space="preserve"> </w:t>
      </w:r>
      <w:r w:rsidR="00FF58DF" w:rsidRPr="00965332">
        <w:rPr>
          <w:rFonts w:ascii="Arial" w:hAnsi="Arial" w:cs="Arial"/>
          <w:color w:val="000000"/>
          <w:sz w:val="18"/>
          <w:szCs w:val="18"/>
          <w:lang w:val="en-GB"/>
        </w:rPr>
        <w:t xml:space="preserve">with a par value of Baht 1,000 </w:t>
      </w:r>
      <w:r w:rsidR="00467EBB" w:rsidRPr="00965332">
        <w:rPr>
          <w:rFonts w:ascii="Arial" w:hAnsi="Arial" w:cs="Arial"/>
          <w:color w:val="000000"/>
          <w:sz w:val="18"/>
          <w:szCs w:val="18"/>
          <w:lang w:val="en-GB"/>
        </w:rPr>
        <w:t>each</w:t>
      </w:r>
      <w:r w:rsidRPr="00965332">
        <w:rPr>
          <w:rFonts w:ascii="Arial" w:hAnsi="Arial" w:cs="Arial"/>
          <w:sz w:val="18"/>
          <w:szCs w:val="18"/>
          <w:lang w:val="en-GB"/>
        </w:rPr>
        <w:t xml:space="preserve">, equivalent to 99.99% of the total ordinary shares. The </w:t>
      </w:r>
      <w:r w:rsidR="002943E7">
        <w:rPr>
          <w:rFonts w:ascii="Arial" w:hAnsi="Arial" w:cs="Arial"/>
          <w:sz w:val="18"/>
          <w:szCs w:val="18"/>
          <w:lang w:val="en-GB"/>
        </w:rPr>
        <w:t>C</w:t>
      </w:r>
      <w:r w:rsidRPr="00965332">
        <w:rPr>
          <w:rFonts w:ascii="Arial" w:hAnsi="Arial" w:cs="Arial"/>
          <w:sz w:val="18"/>
          <w:szCs w:val="18"/>
          <w:lang w:val="en-GB"/>
        </w:rPr>
        <w:t>ompany paid for the 139,998 shares</w:t>
      </w:r>
      <w:r w:rsidR="00FF58DF" w:rsidRPr="00965332">
        <w:rPr>
          <w:rFonts w:ascii="Arial" w:hAnsi="Arial" w:cs="Arial"/>
          <w:sz w:val="18"/>
          <w:szCs w:val="18"/>
          <w:lang w:val="en-GB"/>
        </w:rPr>
        <w:t xml:space="preserve"> with a capital increase</w:t>
      </w:r>
      <w:r w:rsidRPr="00965332">
        <w:rPr>
          <w:rFonts w:ascii="Arial" w:hAnsi="Arial" w:cs="Arial"/>
          <w:sz w:val="18"/>
          <w:szCs w:val="18"/>
          <w:lang w:val="en-GB"/>
        </w:rPr>
        <w:t xml:space="preserve">, with the fair value of the exchange in consideration equal to Baht 1,140,745,726. Resolution Way Co., Ltd. registered the change in shareholders with the Ministry of Commerce on </w:t>
      </w:r>
      <w:r w:rsidR="001E17E8" w:rsidRPr="00965332">
        <w:rPr>
          <w:rFonts w:ascii="Arial" w:hAnsi="Arial" w:cs="Arial"/>
          <w:sz w:val="18"/>
          <w:szCs w:val="18"/>
          <w:lang w:val="en-GB"/>
        </w:rPr>
        <w:br/>
      </w:r>
      <w:r w:rsidRPr="00965332">
        <w:rPr>
          <w:rFonts w:ascii="Arial" w:hAnsi="Arial" w:cs="Arial"/>
          <w:sz w:val="18"/>
          <w:szCs w:val="18"/>
          <w:lang w:val="en-GB"/>
        </w:rPr>
        <w:t>22 December 2020.</w:t>
      </w:r>
    </w:p>
    <w:p w14:paraId="191797C3" w14:textId="3EA443F6" w:rsidR="00EA5A35" w:rsidRPr="00965332" w:rsidRDefault="00EA5A35" w:rsidP="00EA5A35">
      <w:pPr>
        <w:rPr>
          <w:rFonts w:ascii="Arial" w:hAnsi="Arial" w:cs="Arial"/>
          <w:sz w:val="18"/>
          <w:szCs w:val="18"/>
          <w:u w:val="single"/>
          <w:lang w:val="en-GB"/>
        </w:rPr>
      </w:pPr>
    </w:p>
    <w:p w14:paraId="508394C0" w14:textId="5E8EA5A0" w:rsidR="00612AA8" w:rsidRPr="00965332" w:rsidRDefault="00612AA8" w:rsidP="00612AA8">
      <w:pPr>
        <w:jc w:val="thaiDistribute"/>
        <w:rPr>
          <w:rFonts w:ascii="Arial" w:hAnsi="Arial" w:cs="Arial"/>
          <w:sz w:val="18"/>
          <w:szCs w:val="18"/>
        </w:rPr>
      </w:pPr>
      <w:r w:rsidRPr="00965332">
        <w:rPr>
          <w:rFonts w:ascii="Arial" w:hAnsi="Arial" w:cs="Arial"/>
          <w:sz w:val="18"/>
          <w:szCs w:val="18"/>
          <w:lang w:val="en-GB"/>
        </w:rPr>
        <w:t xml:space="preserve">On 22 December 2020, the </w:t>
      </w:r>
      <w:r w:rsidR="002943E7">
        <w:rPr>
          <w:rFonts w:ascii="Arial" w:hAnsi="Arial" w:cs="Arial"/>
          <w:sz w:val="18"/>
          <w:szCs w:val="18"/>
          <w:lang w:val="en-GB"/>
        </w:rPr>
        <w:t>C</w:t>
      </w:r>
      <w:r w:rsidRPr="00965332">
        <w:rPr>
          <w:rFonts w:ascii="Arial" w:hAnsi="Arial" w:cs="Arial"/>
          <w:sz w:val="18"/>
          <w:szCs w:val="18"/>
          <w:lang w:val="en-GB"/>
        </w:rPr>
        <w:t>ompany acquired 2,219,686 out of 2,219,688 of Courts Megastore (Thailand) Co., Ltd.’s ordinary shares</w:t>
      </w:r>
      <w:r w:rsidR="00FF58DF" w:rsidRPr="00965332">
        <w:rPr>
          <w:rFonts w:ascii="Arial" w:hAnsi="Arial" w:cs="Arial"/>
          <w:sz w:val="18"/>
          <w:szCs w:val="18"/>
          <w:lang w:val="en-GB"/>
        </w:rPr>
        <w:t xml:space="preserve"> </w:t>
      </w:r>
      <w:r w:rsidR="00FF58DF" w:rsidRPr="00965332">
        <w:rPr>
          <w:rFonts w:ascii="Arial" w:hAnsi="Arial" w:cs="Arial"/>
          <w:color w:val="000000"/>
          <w:sz w:val="18"/>
          <w:szCs w:val="18"/>
          <w:lang w:val="en-GB"/>
        </w:rPr>
        <w:t xml:space="preserve">with a par value of Baht 100 </w:t>
      </w:r>
      <w:r w:rsidR="00467EBB" w:rsidRPr="00965332">
        <w:rPr>
          <w:rFonts w:ascii="Arial" w:hAnsi="Arial" w:cs="Arial"/>
          <w:color w:val="000000"/>
          <w:sz w:val="18"/>
          <w:szCs w:val="18"/>
          <w:lang w:val="en-GB"/>
        </w:rPr>
        <w:t>each</w:t>
      </w:r>
      <w:r w:rsidRPr="00965332">
        <w:rPr>
          <w:rFonts w:ascii="Arial" w:hAnsi="Arial" w:cs="Arial"/>
          <w:sz w:val="18"/>
          <w:szCs w:val="18"/>
          <w:lang w:val="en-GB"/>
        </w:rPr>
        <w:t xml:space="preserve">, </w:t>
      </w:r>
      <w:r w:rsidR="00FF58DF" w:rsidRPr="00965332">
        <w:rPr>
          <w:rFonts w:ascii="Arial" w:hAnsi="Arial" w:cs="Arial"/>
          <w:sz w:val="18"/>
          <w:szCs w:val="18"/>
          <w:lang w:val="en-GB"/>
        </w:rPr>
        <w:t>equivalent to</w:t>
      </w:r>
      <w:r w:rsidRPr="00965332">
        <w:rPr>
          <w:rFonts w:ascii="Arial" w:hAnsi="Arial" w:cs="Arial"/>
          <w:sz w:val="18"/>
          <w:szCs w:val="18"/>
          <w:lang w:val="en-GB"/>
        </w:rPr>
        <w:t xml:space="preserve"> 99.99% of the total ordinary shares. The </w:t>
      </w:r>
      <w:r w:rsidR="002943E7">
        <w:rPr>
          <w:rFonts w:ascii="Arial" w:hAnsi="Arial" w:cs="Arial"/>
          <w:sz w:val="18"/>
          <w:szCs w:val="18"/>
          <w:lang w:val="en-GB"/>
        </w:rPr>
        <w:t>C</w:t>
      </w:r>
      <w:r w:rsidRPr="00965332">
        <w:rPr>
          <w:rFonts w:ascii="Arial" w:hAnsi="Arial" w:cs="Arial"/>
          <w:sz w:val="18"/>
          <w:szCs w:val="18"/>
          <w:lang w:val="en-GB"/>
        </w:rPr>
        <w:t>ompany paid for the 2,219,686 shares with a capital increase, with the fair value of the exchange in consideration equal to Baht 137,054,648. Courts Megastore (Thailand) Co., Ltd. registered the change in shareholders with the Ministry of Commerce on 22 December 2020.</w:t>
      </w:r>
    </w:p>
    <w:p w14:paraId="3ED01A7F" w14:textId="77777777" w:rsidR="00612AA8" w:rsidRPr="00965332" w:rsidRDefault="00612AA8" w:rsidP="00EA5A35">
      <w:pPr>
        <w:rPr>
          <w:rFonts w:ascii="Arial" w:hAnsi="Arial" w:cs="Arial"/>
          <w:sz w:val="18"/>
          <w:szCs w:val="18"/>
          <w:u w:val="single"/>
          <w:lang w:val="en-GB"/>
        </w:rPr>
      </w:pPr>
    </w:p>
    <w:p w14:paraId="60287F88" w14:textId="1955D6A7" w:rsidR="00612AA8" w:rsidRPr="00965332" w:rsidRDefault="00612AA8" w:rsidP="00612AA8">
      <w:pPr>
        <w:jc w:val="thaiDistribute"/>
        <w:rPr>
          <w:rFonts w:ascii="Arial" w:hAnsi="Arial" w:cs="Arial"/>
          <w:spacing w:val="-4"/>
          <w:sz w:val="18"/>
          <w:szCs w:val="18"/>
        </w:rPr>
      </w:pPr>
      <w:r w:rsidRPr="00965332">
        <w:rPr>
          <w:rFonts w:ascii="Arial" w:hAnsi="Arial" w:cs="Arial"/>
          <w:spacing w:val="-4"/>
          <w:sz w:val="18"/>
          <w:szCs w:val="18"/>
        </w:rPr>
        <w:t xml:space="preserve">As </w:t>
      </w:r>
      <w:proofErr w:type="gramStart"/>
      <w:r w:rsidR="00FF58DF" w:rsidRPr="00965332">
        <w:rPr>
          <w:rFonts w:ascii="Arial" w:hAnsi="Arial" w:cs="Arial"/>
          <w:spacing w:val="-4"/>
          <w:sz w:val="18"/>
          <w:szCs w:val="18"/>
        </w:rPr>
        <w:t>at</w:t>
      </w:r>
      <w:proofErr w:type="gramEnd"/>
      <w:r w:rsidRPr="00965332">
        <w:rPr>
          <w:rFonts w:ascii="Arial" w:hAnsi="Arial" w:cs="Arial"/>
          <w:spacing w:val="-4"/>
          <w:sz w:val="18"/>
          <w:szCs w:val="18"/>
        </w:rPr>
        <w:t xml:space="preserve"> 31 December 202</w:t>
      </w:r>
      <w:r w:rsidR="00FF58DF" w:rsidRPr="00965332">
        <w:rPr>
          <w:rFonts w:ascii="Arial" w:hAnsi="Arial" w:cs="Arial"/>
          <w:spacing w:val="-4"/>
          <w:sz w:val="18"/>
          <w:szCs w:val="18"/>
        </w:rPr>
        <w:t>0</w:t>
      </w:r>
      <w:r w:rsidRPr="00965332">
        <w:rPr>
          <w:rFonts w:ascii="Arial" w:hAnsi="Arial" w:cs="Arial"/>
          <w:spacing w:val="-4"/>
          <w:sz w:val="18"/>
          <w:szCs w:val="18"/>
        </w:rPr>
        <w:t xml:space="preserve">, the </w:t>
      </w:r>
      <w:r w:rsidR="002943E7">
        <w:rPr>
          <w:rFonts w:ascii="Arial" w:hAnsi="Arial" w:cs="Arial"/>
          <w:spacing w:val="-4"/>
          <w:sz w:val="18"/>
          <w:szCs w:val="18"/>
        </w:rPr>
        <w:t>C</w:t>
      </w:r>
      <w:r w:rsidRPr="00965332">
        <w:rPr>
          <w:rFonts w:ascii="Arial" w:hAnsi="Arial" w:cs="Arial"/>
          <w:spacing w:val="-4"/>
          <w:sz w:val="18"/>
          <w:szCs w:val="18"/>
        </w:rPr>
        <w:t xml:space="preserve">ompany has a </w:t>
      </w:r>
      <w:r w:rsidRPr="00965332">
        <w:rPr>
          <w:rFonts w:ascii="Arial" w:hAnsi="Arial" w:cs="Arial"/>
          <w:spacing w:val="-4"/>
          <w:sz w:val="18"/>
          <w:szCs w:val="18"/>
          <w:lang w:val="en-GB"/>
        </w:rPr>
        <w:t xml:space="preserve">99.99% interest in CF Asia Asset Management Co., Ltd, a 99.99% </w:t>
      </w:r>
      <w:r w:rsidRPr="00965332">
        <w:rPr>
          <w:rFonts w:ascii="Arial" w:hAnsi="Arial" w:cs="Arial"/>
          <w:spacing w:val="-4"/>
          <w:sz w:val="18"/>
          <w:szCs w:val="18"/>
        </w:rPr>
        <w:t xml:space="preserve">interest </w:t>
      </w:r>
      <w:r w:rsidRPr="00965332">
        <w:rPr>
          <w:rFonts w:ascii="Arial" w:hAnsi="Arial" w:cs="Arial"/>
          <w:spacing w:val="-4"/>
          <w:sz w:val="18"/>
          <w:szCs w:val="18"/>
          <w:lang w:val="en-GB"/>
        </w:rPr>
        <w:t xml:space="preserve">in </w:t>
      </w:r>
      <w:r w:rsidRPr="00965332">
        <w:rPr>
          <w:rFonts w:ascii="Arial" w:hAnsi="Arial" w:cs="Arial"/>
          <w:sz w:val="18"/>
          <w:szCs w:val="18"/>
          <w:lang w:val="en-GB"/>
        </w:rPr>
        <w:t xml:space="preserve">Resolution Way Co., Ltd. and a 99.99% interest in Courts Megastore (Thailand) Co., Ltd. These are </w:t>
      </w:r>
      <w:r w:rsidRPr="00965332">
        <w:rPr>
          <w:rFonts w:ascii="Arial" w:hAnsi="Arial" w:cs="Arial"/>
          <w:sz w:val="18"/>
          <w:szCs w:val="18"/>
        </w:rPr>
        <w:t>considered as investments</w:t>
      </w:r>
      <w:r w:rsidRPr="00965332">
        <w:rPr>
          <w:rFonts w:ascii="Arial" w:hAnsi="Arial" w:cs="Arial"/>
          <w:spacing w:val="-4"/>
          <w:sz w:val="18"/>
          <w:szCs w:val="18"/>
        </w:rPr>
        <w:t xml:space="preserve"> in subsidiaries (Note 16).</w:t>
      </w:r>
    </w:p>
    <w:p w14:paraId="64117E0A" w14:textId="77777777" w:rsidR="00234536" w:rsidRPr="00965332" w:rsidRDefault="00234536" w:rsidP="00EA5A35">
      <w:pPr>
        <w:jc w:val="thaiDistribute"/>
        <w:rPr>
          <w:rFonts w:ascii="Arial" w:hAnsi="Arial" w:cs="Arial"/>
          <w:spacing w:val="-4"/>
          <w:sz w:val="18"/>
          <w:szCs w:val="18"/>
        </w:rPr>
      </w:pPr>
    </w:p>
    <w:p w14:paraId="274DE614" w14:textId="77777777" w:rsidR="00612AA8" w:rsidRPr="00965332" w:rsidRDefault="00612AA8" w:rsidP="00612AA8">
      <w:pPr>
        <w:jc w:val="thaiDistribute"/>
        <w:rPr>
          <w:rFonts w:ascii="Arial" w:hAnsi="Arial" w:cs="Arial"/>
          <w:sz w:val="18"/>
          <w:szCs w:val="18"/>
        </w:rPr>
      </w:pPr>
      <w:r w:rsidRPr="00965332">
        <w:rPr>
          <w:rFonts w:ascii="Arial" w:hAnsi="Arial" w:cs="Arial"/>
          <w:sz w:val="18"/>
          <w:szCs w:val="18"/>
        </w:rPr>
        <w:t xml:space="preserve">The consideration paid for CF Asia Asset Management Co., Ltd., Resolution Way Co., Ltd, Courts Megastore (Thailand) Co., Ltd. and acquired assets and assumed liabilities at the acquisition date are </w:t>
      </w:r>
      <w:proofErr w:type="spellStart"/>
      <w:r w:rsidRPr="00965332">
        <w:rPr>
          <w:rFonts w:ascii="Arial" w:hAnsi="Arial" w:cs="Arial"/>
          <w:sz w:val="18"/>
          <w:szCs w:val="18"/>
        </w:rPr>
        <w:t>summarised</w:t>
      </w:r>
      <w:proofErr w:type="spellEnd"/>
      <w:r w:rsidRPr="00965332">
        <w:rPr>
          <w:rFonts w:ascii="Arial" w:hAnsi="Arial" w:cs="Arial"/>
          <w:sz w:val="18"/>
          <w:szCs w:val="18"/>
        </w:rPr>
        <w:t xml:space="preserve"> below.</w:t>
      </w:r>
    </w:p>
    <w:p w14:paraId="528C1F89" w14:textId="2C5792DA" w:rsidR="00EA5A35" w:rsidRPr="00965332" w:rsidRDefault="00110EDA" w:rsidP="00EA5A35">
      <w:pPr>
        <w:jc w:val="thaiDistribute"/>
        <w:rPr>
          <w:rFonts w:ascii="Arial" w:hAnsi="Arial" w:cs="Arial"/>
          <w:sz w:val="18"/>
          <w:szCs w:val="18"/>
        </w:rPr>
      </w:pPr>
      <w:r>
        <w:rPr>
          <w:rFonts w:ascii="Arial" w:hAnsi="Arial" w:cs="Arial"/>
          <w:sz w:val="18"/>
          <w:szCs w:val="18"/>
        </w:rPr>
        <w:br w:type="page"/>
      </w:r>
    </w:p>
    <w:p w14:paraId="392FDFD5" w14:textId="44DB4E4C" w:rsidR="00016940" w:rsidRPr="00965332" w:rsidRDefault="00612AA8" w:rsidP="00EA5A35">
      <w:pPr>
        <w:jc w:val="thaiDistribute"/>
        <w:rPr>
          <w:rFonts w:ascii="Arial" w:hAnsi="Arial" w:cs="Arial"/>
          <w:sz w:val="18"/>
          <w:szCs w:val="18"/>
        </w:rPr>
      </w:pPr>
      <w:r w:rsidRPr="00965332">
        <w:rPr>
          <w:rFonts w:ascii="Arial" w:hAnsi="Arial" w:cs="Arial"/>
          <w:sz w:val="18"/>
          <w:szCs w:val="18"/>
        </w:rPr>
        <w:t>Consideration paid</w:t>
      </w:r>
      <w:r w:rsidR="00016940" w:rsidRPr="00965332">
        <w:rPr>
          <w:rFonts w:ascii="Arial" w:hAnsi="Arial" w:cs="Arial"/>
          <w:sz w:val="18"/>
          <w:szCs w:val="18"/>
        </w:rPr>
        <w:t xml:space="preserve"> as </w:t>
      </w:r>
      <w:proofErr w:type="gramStart"/>
      <w:r w:rsidR="00110EDA">
        <w:rPr>
          <w:rFonts w:ascii="Arial" w:hAnsi="Arial" w:cs="Arial"/>
          <w:sz w:val="18"/>
          <w:szCs w:val="18"/>
        </w:rPr>
        <w:t>at</w:t>
      </w:r>
      <w:proofErr w:type="gramEnd"/>
      <w:r w:rsidR="00016940" w:rsidRPr="00965332">
        <w:rPr>
          <w:rFonts w:ascii="Arial" w:hAnsi="Arial" w:cs="Arial"/>
          <w:sz w:val="18"/>
          <w:szCs w:val="18"/>
        </w:rPr>
        <w:t xml:space="preserve"> 22 December 2020</w:t>
      </w:r>
    </w:p>
    <w:p w14:paraId="3DB1A32F" w14:textId="77777777" w:rsidR="006D04B5" w:rsidRPr="00965332" w:rsidRDefault="006D04B5" w:rsidP="00EA5A35">
      <w:pPr>
        <w:jc w:val="thaiDistribute"/>
        <w:rPr>
          <w:rFonts w:ascii="Arial" w:hAnsi="Arial" w:cs="Arial"/>
          <w:sz w:val="18"/>
          <w:szCs w:val="18"/>
        </w:rPr>
      </w:pPr>
    </w:p>
    <w:tbl>
      <w:tblPr>
        <w:tblW w:w="9448" w:type="dxa"/>
        <w:tblInd w:w="135" w:type="dxa"/>
        <w:tblLayout w:type="fixed"/>
        <w:tblLook w:val="04A0" w:firstRow="1" w:lastRow="0" w:firstColumn="1" w:lastColumn="0" w:noHBand="0" w:noVBand="1"/>
      </w:tblPr>
      <w:tblGrid>
        <w:gridCol w:w="4896"/>
        <w:gridCol w:w="1430"/>
        <w:gridCol w:w="1561"/>
        <w:gridCol w:w="1561"/>
      </w:tblGrid>
      <w:tr w:rsidR="00EA5A35" w:rsidRPr="00965332" w14:paraId="36896B4D" w14:textId="77777777" w:rsidTr="006D04B5">
        <w:trPr>
          <w:cantSplit/>
          <w:trHeight w:val="120"/>
        </w:trPr>
        <w:tc>
          <w:tcPr>
            <w:tcW w:w="4896" w:type="dxa"/>
            <w:vAlign w:val="bottom"/>
          </w:tcPr>
          <w:p w14:paraId="3204B50F" w14:textId="77777777" w:rsidR="00EA5A35" w:rsidRPr="00965332" w:rsidRDefault="00EA5A35" w:rsidP="001D23F8">
            <w:pPr>
              <w:ind w:left="-101"/>
              <w:rPr>
                <w:rFonts w:ascii="Arial" w:hAnsi="Arial" w:cs="Arial"/>
                <w:sz w:val="18"/>
                <w:szCs w:val="18"/>
                <w:lang w:val="en-GB" w:eastAsia="en-GB"/>
              </w:rPr>
            </w:pPr>
          </w:p>
        </w:tc>
        <w:tc>
          <w:tcPr>
            <w:tcW w:w="1430" w:type="dxa"/>
            <w:tcBorders>
              <w:top w:val="single" w:sz="4" w:space="0" w:color="auto"/>
              <w:left w:val="nil"/>
              <w:bottom w:val="nil"/>
              <w:right w:val="nil"/>
            </w:tcBorders>
            <w:vAlign w:val="bottom"/>
            <w:hideMark/>
          </w:tcPr>
          <w:p w14:paraId="79A2CCF3" w14:textId="74E835E2" w:rsidR="00EA5A35" w:rsidRPr="00965332" w:rsidRDefault="00C47B38" w:rsidP="001D23F8">
            <w:pPr>
              <w:ind w:right="-72"/>
              <w:jc w:val="right"/>
              <w:rPr>
                <w:rFonts w:ascii="Arial" w:hAnsi="Arial" w:cs="Arial"/>
                <w:b/>
                <w:bCs/>
                <w:sz w:val="18"/>
                <w:szCs w:val="18"/>
                <w:cs/>
                <w:lang w:val="en-GB" w:eastAsia="en-GB"/>
              </w:rPr>
            </w:pPr>
            <w:r w:rsidRPr="00965332">
              <w:rPr>
                <w:rFonts w:ascii="Arial" w:hAnsi="Arial" w:cs="Arial"/>
                <w:b/>
                <w:bCs/>
                <w:sz w:val="18"/>
                <w:szCs w:val="18"/>
                <w:lang w:val="en-GB" w:eastAsia="en-GB"/>
              </w:rPr>
              <w:t>CF Asia Asset Management Co., Ltd.</w:t>
            </w:r>
          </w:p>
        </w:tc>
        <w:tc>
          <w:tcPr>
            <w:tcW w:w="1561" w:type="dxa"/>
            <w:tcBorders>
              <w:top w:val="single" w:sz="4" w:space="0" w:color="auto"/>
              <w:left w:val="nil"/>
              <w:bottom w:val="nil"/>
              <w:right w:val="nil"/>
            </w:tcBorders>
            <w:hideMark/>
          </w:tcPr>
          <w:p w14:paraId="759D7192" w14:textId="77777777" w:rsidR="00EA5A35" w:rsidRPr="00965332" w:rsidRDefault="00EA5A35" w:rsidP="001D23F8">
            <w:pPr>
              <w:ind w:right="-72"/>
              <w:jc w:val="right"/>
              <w:rPr>
                <w:rFonts w:ascii="Arial" w:hAnsi="Arial" w:cs="Arial"/>
                <w:b/>
                <w:bCs/>
                <w:spacing w:val="-4"/>
                <w:sz w:val="18"/>
                <w:szCs w:val="18"/>
                <w:cs/>
                <w:lang w:val="en-GB" w:eastAsia="en-GB"/>
              </w:rPr>
            </w:pPr>
            <w:r w:rsidRPr="00965332">
              <w:rPr>
                <w:rFonts w:ascii="Arial" w:hAnsi="Arial" w:cs="Arial"/>
                <w:b/>
                <w:bCs/>
                <w:spacing w:val="-4"/>
                <w:sz w:val="18"/>
                <w:szCs w:val="18"/>
                <w:cs/>
                <w:lang w:val="en-GB" w:eastAsia="en-GB"/>
              </w:rPr>
              <w:t xml:space="preserve"> </w:t>
            </w:r>
          </w:p>
          <w:p w14:paraId="7C9638EA" w14:textId="77777777" w:rsidR="00C47B38" w:rsidRPr="00965332" w:rsidRDefault="00C47B38" w:rsidP="001D23F8">
            <w:pPr>
              <w:ind w:right="-72"/>
              <w:jc w:val="right"/>
              <w:rPr>
                <w:rFonts w:ascii="Arial" w:hAnsi="Arial" w:cs="Arial"/>
                <w:b/>
                <w:bCs/>
                <w:spacing w:val="-4"/>
                <w:sz w:val="18"/>
                <w:szCs w:val="18"/>
                <w:lang w:val="en-GB" w:eastAsia="en-GB"/>
              </w:rPr>
            </w:pPr>
          </w:p>
          <w:p w14:paraId="341AF270" w14:textId="371004D5" w:rsidR="00EA5A35" w:rsidRPr="00965332" w:rsidRDefault="00C47B38" w:rsidP="001D23F8">
            <w:pPr>
              <w:ind w:right="-72"/>
              <w:jc w:val="right"/>
              <w:rPr>
                <w:rFonts w:ascii="Arial" w:hAnsi="Arial" w:cs="Arial"/>
                <w:b/>
                <w:bCs/>
                <w:spacing w:val="-4"/>
                <w:sz w:val="18"/>
                <w:szCs w:val="18"/>
                <w:lang w:val="en-GB" w:eastAsia="en-GB"/>
              </w:rPr>
            </w:pPr>
            <w:r w:rsidRPr="00965332">
              <w:rPr>
                <w:rFonts w:ascii="Arial" w:hAnsi="Arial" w:cs="Arial"/>
                <w:b/>
                <w:bCs/>
                <w:spacing w:val="-4"/>
                <w:sz w:val="18"/>
                <w:szCs w:val="18"/>
                <w:lang w:val="en-GB" w:eastAsia="en-GB"/>
              </w:rPr>
              <w:t>Resolution Way Co., Ltd.</w:t>
            </w:r>
          </w:p>
        </w:tc>
        <w:tc>
          <w:tcPr>
            <w:tcW w:w="1561" w:type="dxa"/>
            <w:tcBorders>
              <w:top w:val="single" w:sz="4" w:space="0" w:color="auto"/>
              <w:left w:val="nil"/>
              <w:bottom w:val="nil"/>
              <w:right w:val="nil"/>
            </w:tcBorders>
            <w:hideMark/>
          </w:tcPr>
          <w:p w14:paraId="08E7ADA0" w14:textId="77777777" w:rsidR="00C47B38" w:rsidRPr="00965332" w:rsidRDefault="00C47B38" w:rsidP="001D23F8">
            <w:pPr>
              <w:ind w:right="-72"/>
              <w:jc w:val="right"/>
              <w:rPr>
                <w:rFonts w:ascii="Arial" w:hAnsi="Arial" w:cs="Arial"/>
                <w:b/>
                <w:bCs/>
                <w:spacing w:val="-4"/>
                <w:sz w:val="18"/>
                <w:szCs w:val="18"/>
                <w:lang w:val="en-GB" w:eastAsia="en-GB"/>
              </w:rPr>
            </w:pPr>
            <w:r w:rsidRPr="00965332">
              <w:rPr>
                <w:rFonts w:ascii="Arial" w:hAnsi="Arial" w:cs="Arial"/>
                <w:b/>
                <w:bCs/>
                <w:spacing w:val="-4"/>
                <w:sz w:val="18"/>
                <w:szCs w:val="18"/>
                <w:lang w:val="en-GB" w:eastAsia="en-GB"/>
              </w:rPr>
              <w:t xml:space="preserve">Courts Megastore (Thailand) </w:t>
            </w:r>
          </w:p>
          <w:p w14:paraId="08D38B08" w14:textId="35AB54F9" w:rsidR="00EA5A35" w:rsidRPr="00965332" w:rsidRDefault="00C47B38" w:rsidP="001D23F8">
            <w:pPr>
              <w:ind w:right="-72"/>
              <w:jc w:val="right"/>
              <w:rPr>
                <w:rFonts w:ascii="Arial" w:hAnsi="Arial" w:cs="Arial"/>
                <w:b/>
                <w:bCs/>
                <w:spacing w:val="-4"/>
                <w:sz w:val="18"/>
                <w:szCs w:val="18"/>
                <w:cs/>
                <w:lang w:val="en-GB" w:eastAsia="en-GB"/>
              </w:rPr>
            </w:pPr>
            <w:r w:rsidRPr="00965332">
              <w:rPr>
                <w:rFonts w:ascii="Arial" w:hAnsi="Arial" w:cs="Arial"/>
                <w:b/>
                <w:bCs/>
                <w:spacing w:val="-4"/>
                <w:sz w:val="18"/>
                <w:szCs w:val="18"/>
                <w:lang w:val="en-GB" w:eastAsia="en-GB"/>
              </w:rPr>
              <w:t>Co., Ltd.</w:t>
            </w:r>
          </w:p>
        </w:tc>
      </w:tr>
      <w:tr w:rsidR="00EA5A35" w:rsidRPr="00965332" w14:paraId="632D6E57" w14:textId="77777777" w:rsidTr="006D04B5">
        <w:trPr>
          <w:cantSplit/>
          <w:trHeight w:val="120"/>
        </w:trPr>
        <w:tc>
          <w:tcPr>
            <w:tcW w:w="4896" w:type="dxa"/>
            <w:shd w:val="clear" w:color="auto" w:fill="auto"/>
            <w:vAlign w:val="bottom"/>
          </w:tcPr>
          <w:p w14:paraId="50E6480E" w14:textId="77777777" w:rsidR="00EA5A35" w:rsidRPr="00965332" w:rsidRDefault="00EA5A35" w:rsidP="001D23F8">
            <w:pPr>
              <w:ind w:left="-101"/>
              <w:rPr>
                <w:rFonts w:ascii="Arial" w:hAnsi="Arial" w:cs="Arial"/>
                <w:sz w:val="18"/>
                <w:szCs w:val="18"/>
                <w:cs/>
                <w:lang w:val="en-GB" w:eastAsia="en-GB"/>
              </w:rPr>
            </w:pPr>
          </w:p>
        </w:tc>
        <w:tc>
          <w:tcPr>
            <w:tcW w:w="1430" w:type="dxa"/>
            <w:tcBorders>
              <w:top w:val="nil"/>
              <w:left w:val="nil"/>
              <w:bottom w:val="single" w:sz="4" w:space="0" w:color="auto"/>
              <w:right w:val="nil"/>
            </w:tcBorders>
            <w:shd w:val="clear" w:color="auto" w:fill="auto"/>
            <w:vAlign w:val="bottom"/>
            <w:hideMark/>
          </w:tcPr>
          <w:p w14:paraId="2D672E2F" w14:textId="77E7C734" w:rsidR="00EA5A35" w:rsidRPr="00965332" w:rsidRDefault="00C47B38" w:rsidP="001D23F8">
            <w:pPr>
              <w:ind w:right="-72"/>
              <w:jc w:val="right"/>
              <w:rPr>
                <w:rFonts w:ascii="Arial" w:hAnsi="Arial" w:cs="Arial"/>
                <w:b/>
                <w:bCs/>
                <w:sz w:val="18"/>
                <w:szCs w:val="18"/>
                <w:cs/>
                <w:lang w:val="en-GB" w:eastAsia="en-GB"/>
              </w:rPr>
            </w:pPr>
            <w:r w:rsidRPr="00965332">
              <w:rPr>
                <w:rFonts w:ascii="Arial" w:hAnsi="Arial" w:cs="Arial"/>
                <w:b/>
                <w:bCs/>
                <w:sz w:val="18"/>
                <w:szCs w:val="18"/>
                <w:lang w:val="en-GB" w:eastAsia="en-GB"/>
              </w:rPr>
              <w:t>Baht</w:t>
            </w:r>
          </w:p>
        </w:tc>
        <w:tc>
          <w:tcPr>
            <w:tcW w:w="1561" w:type="dxa"/>
            <w:tcBorders>
              <w:top w:val="nil"/>
              <w:left w:val="nil"/>
              <w:bottom w:val="single" w:sz="4" w:space="0" w:color="auto"/>
              <w:right w:val="nil"/>
            </w:tcBorders>
            <w:shd w:val="clear" w:color="auto" w:fill="auto"/>
            <w:hideMark/>
          </w:tcPr>
          <w:p w14:paraId="6A638688" w14:textId="7D9F5F6A" w:rsidR="00EA5A35" w:rsidRPr="00965332" w:rsidRDefault="00C47B38" w:rsidP="001D23F8">
            <w:pPr>
              <w:ind w:right="-72"/>
              <w:jc w:val="right"/>
              <w:rPr>
                <w:rFonts w:ascii="Arial" w:hAnsi="Arial" w:cs="Arial"/>
                <w:b/>
                <w:bCs/>
                <w:sz w:val="18"/>
                <w:szCs w:val="18"/>
                <w:lang w:val="en-GB" w:eastAsia="en-GB"/>
              </w:rPr>
            </w:pPr>
            <w:r w:rsidRPr="00965332">
              <w:rPr>
                <w:rFonts w:ascii="Arial" w:hAnsi="Arial" w:cs="Arial"/>
                <w:b/>
                <w:bCs/>
                <w:sz w:val="18"/>
                <w:szCs w:val="18"/>
                <w:lang w:val="en-GB" w:eastAsia="en-GB"/>
              </w:rPr>
              <w:t>Baht</w:t>
            </w:r>
          </w:p>
        </w:tc>
        <w:tc>
          <w:tcPr>
            <w:tcW w:w="1561" w:type="dxa"/>
            <w:tcBorders>
              <w:top w:val="nil"/>
              <w:left w:val="nil"/>
              <w:bottom w:val="single" w:sz="4" w:space="0" w:color="auto"/>
              <w:right w:val="nil"/>
            </w:tcBorders>
            <w:shd w:val="clear" w:color="auto" w:fill="auto"/>
            <w:hideMark/>
          </w:tcPr>
          <w:p w14:paraId="072CF7DC" w14:textId="05AEF8A4" w:rsidR="00EA5A35" w:rsidRPr="00965332" w:rsidRDefault="00C47B38" w:rsidP="001D23F8">
            <w:pPr>
              <w:ind w:right="-72"/>
              <w:jc w:val="right"/>
              <w:rPr>
                <w:rFonts w:ascii="Arial" w:hAnsi="Arial" w:cs="Arial"/>
                <w:b/>
                <w:bCs/>
                <w:sz w:val="18"/>
                <w:szCs w:val="18"/>
                <w:cs/>
                <w:lang w:val="en-GB" w:eastAsia="en-GB"/>
              </w:rPr>
            </w:pPr>
            <w:r w:rsidRPr="00965332">
              <w:rPr>
                <w:rFonts w:ascii="Arial" w:hAnsi="Arial" w:cs="Arial"/>
                <w:b/>
                <w:bCs/>
                <w:sz w:val="18"/>
                <w:szCs w:val="18"/>
                <w:lang w:val="en-GB" w:eastAsia="en-GB"/>
              </w:rPr>
              <w:t>Baht</w:t>
            </w:r>
          </w:p>
        </w:tc>
      </w:tr>
      <w:tr w:rsidR="00EA5A35" w:rsidRPr="00965332" w14:paraId="7F425D83" w14:textId="77777777" w:rsidTr="006D04B5">
        <w:trPr>
          <w:cantSplit/>
          <w:trHeight w:val="120"/>
        </w:trPr>
        <w:tc>
          <w:tcPr>
            <w:tcW w:w="4896" w:type="dxa"/>
            <w:shd w:val="clear" w:color="auto" w:fill="auto"/>
            <w:vAlign w:val="bottom"/>
          </w:tcPr>
          <w:p w14:paraId="60EEDB04" w14:textId="77777777" w:rsidR="00EA5A35" w:rsidRPr="00965332" w:rsidRDefault="00EA5A35" w:rsidP="001D23F8">
            <w:pPr>
              <w:ind w:left="-101"/>
              <w:rPr>
                <w:rFonts w:ascii="Arial" w:hAnsi="Arial" w:cs="Arial"/>
                <w:sz w:val="18"/>
                <w:szCs w:val="18"/>
                <w:cs/>
                <w:lang w:val="en-GB" w:eastAsia="en-GB"/>
              </w:rPr>
            </w:pPr>
          </w:p>
        </w:tc>
        <w:tc>
          <w:tcPr>
            <w:tcW w:w="1430" w:type="dxa"/>
            <w:tcBorders>
              <w:top w:val="single" w:sz="4" w:space="0" w:color="auto"/>
              <w:left w:val="nil"/>
              <w:right w:val="nil"/>
            </w:tcBorders>
            <w:shd w:val="clear" w:color="auto" w:fill="auto"/>
            <w:vAlign w:val="bottom"/>
          </w:tcPr>
          <w:p w14:paraId="4655195F" w14:textId="77777777" w:rsidR="00EA5A35" w:rsidRPr="00965332" w:rsidRDefault="00EA5A35" w:rsidP="001D23F8">
            <w:pPr>
              <w:ind w:right="-72"/>
              <w:jc w:val="right"/>
              <w:rPr>
                <w:rFonts w:ascii="Arial" w:hAnsi="Arial" w:cs="Arial"/>
                <w:sz w:val="18"/>
                <w:szCs w:val="18"/>
                <w:cs/>
                <w:lang w:val="en-GB" w:eastAsia="en-GB"/>
              </w:rPr>
            </w:pPr>
          </w:p>
        </w:tc>
        <w:tc>
          <w:tcPr>
            <w:tcW w:w="1561" w:type="dxa"/>
            <w:tcBorders>
              <w:top w:val="single" w:sz="4" w:space="0" w:color="auto"/>
              <w:left w:val="nil"/>
              <w:right w:val="nil"/>
            </w:tcBorders>
            <w:shd w:val="clear" w:color="auto" w:fill="auto"/>
          </w:tcPr>
          <w:p w14:paraId="49BB2116" w14:textId="77777777" w:rsidR="00EA5A35" w:rsidRPr="00965332" w:rsidRDefault="00EA5A35" w:rsidP="001D23F8">
            <w:pPr>
              <w:ind w:right="-72"/>
              <w:jc w:val="right"/>
              <w:rPr>
                <w:rFonts w:ascii="Arial" w:hAnsi="Arial" w:cs="Arial"/>
                <w:sz w:val="18"/>
                <w:szCs w:val="18"/>
                <w:lang w:val="en-GB" w:eastAsia="en-GB"/>
              </w:rPr>
            </w:pPr>
          </w:p>
        </w:tc>
        <w:tc>
          <w:tcPr>
            <w:tcW w:w="1561" w:type="dxa"/>
            <w:tcBorders>
              <w:top w:val="single" w:sz="4" w:space="0" w:color="auto"/>
              <w:left w:val="nil"/>
              <w:right w:val="nil"/>
            </w:tcBorders>
            <w:shd w:val="clear" w:color="auto" w:fill="auto"/>
          </w:tcPr>
          <w:p w14:paraId="2AF11F16" w14:textId="77777777" w:rsidR="00EA5A35" w:rsidRPr="00965332" w:rsidRDefault="00EA5A35" w:rsidP="001D23F8">
            <w:pPr>
              <w:ind w:right="-72"/>
              <w:jc w:val="right"/>
              <w:rPr>
                <w:rFonts w:ascii="Arial" w:hAnsi="Arial" w:cs="Arial"/>
                <w:sz w:val="18"/>
                <w:szCs w:val="18"/>
                <w:lang w:val="en-GB" w:eastAsia="en-GB"/>
              </w:rPr>
            </w:pPr>
          </w:p>
        </w:tc>
      </w:tr>
      <w:tr w:rsidR="00EA5A35" w:rsidRPr="00965332" w14:paraId="17944787" w14:textId="77777777" w:rsidTr="006D04B5">
        <w:trPr>
          <w:cantSplit/>
          <w:trHeight w:val="120"/>
        </w:trPr>
        <w:tc>
          <w:tcPr>
            <w:tcW w:w="4896" w:type="dxa"/>
            <w:shd w:val="clear" w:color="auto" w:fill="auto"/>
            <w:vAlign w:val="bottom"/>
            <w:hideMark/>
          </w:tcPr>
          <w:p w14:paraId="300A7895" w14:textId="75CC69AB" w:rsidR="00EA5A35" w:rsidRPr="00965332" w:rsidRDefault="00C47B38" w:rsidP="001D23F8">
            <w:pPr>
              <w:tabs>
                <w:tab w:val="left" w:pos="559"/>
              </w:tabs>
              <w:ind w:left="-101"/>
              <w:rPr>
                <w:rFonts w:ascii="Arial" w:hAnsi="Arial" w:cs="Arial"/>
                <w:sz w:val="18"/>
                <w:szCs w:val="18"/>
                <w:lang w:val="en-GB" w:eastAsia="en-GB"/>
              </w:rPr>
            </w:pPr>
            <w:r w:rsidRPr="00965332">
              <w:rPr>
                <w:rFonts w:ascii="Arial" w:hAnsi="Arial" w:cs="Arial"/>
                <w:sz w:val="18"/>
                <w:szCs w:val="18"/>
                <w:lang w:val="en-GB" w:eastAsia="en-GB"/>
              </w:rPr>
              <w:t>Ordinary shares</w:t>
            </w:r>
          </w:p>
        </w:tc>
        <w:tc>
          <w:tcPr>
            <w:tcW w:w="1430" w:type="dxa"/>
            <w:tcBorders>
              <w:top w:val="nil"/>
              <w:left w:val="nil"/>
              <w:bottom w:val="single" w:sz="4" w:space="0" w:color="auto"/>
              <w:right w:val="nil"/>
            </w:tcBorders>
            <w:shd w:val="clear" w:color="auto" w:fill="auto"/>
            <w:hideMark/>
          </w:tcPr>
          <w:p w14:paraId="1CC0A7B3" w14:textId="321CC1ED" w:rsidR="00EA5A35" w:rsidRPr="00965332" w:rsidRDefault="003333C8" w:rsidP="001D23F8">
            <w:pPr>
              <w:ind w:right="-72"/>
              <w:jc w:val="right"/>
              <w:rPr>
                <w:rFonts w:ascii="Arial" w:hAnsi="Arial" w:cs="Arial"/>
                <w:sz w:val="18"/>
                <w:szCs w:val="18"/>
                <w:cs/>
                <w:lang w:val="en-GB" w:eastAsia="en-GB"/>
              </w:rPr>
            </w:pPr>
            <w:r w:rsidRPr="00965332">
              <w:rPr>
                <w:rFonts w:ascii="Arial" w:hAnsi="Arial" w:cs="Arial"/>
                <w:sz w:val="18"/>
                <w:szCs w:val="18"/>
                <w:lang w:val="en-GB" w:eastAsia="en-GB"/>
              </w:rPr>
              <w:t>252,145,520</w:t>
            </w:r>
          </w:p>
        </w:tc>
        <w:tc>
          <w:tcPr>
            <w:tcW w:w="1561" w:type="dxa"/>
            <w:tcBorders>
              <w:top w:val="nil"/>
              <w:left w:val="nil"/>
              <w:bottom w:val="single" w:sz="4" w:space="0" w:color="auto"/>
              <w:right w:val="nil"/>
            </w:tcBorders>
            <w:shd w:val="clear" w:color="auto" w:fill="auto"/>
            <w:hideMark/>
          </w:tcPr>
          <w:p w14:paraId="25EE4104" w14:textId="269A403B" w:rsidR="00EA5A35" w:rsidRPr="00965332" w:rsidRDefault="003333C8"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1,140,745,726</w:t>
            </w:r>
          </w:p>
        </w:tc>
        <w:tc>
          <w:tcPr>
            <w:tcW w:w="1561" w:type="dxa"/>
            <w:tcBorders>
              <w:top w:val="nil"/>
              <w:left w:val="nil"/>
              <w:bottom w:val="single" w:sz="4" w:space="0" w:color="auto"/>
              <w:right w:val="nil"/>
            </w:tcBorders>
            <w:shd w:val="clear" w:color="auto" w:fill="auto"/>
            <w:hideMark/>
          </w:tcPr>
          <w:p w14:paraId="4040F8C4" w14:textId="21D277C8" w:rsidR="00EA5A35" w:rsidRPr="00965332" w:rsidRDefault="003333C8"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137,054,648</w:t>
            </w:r>
          </w:p>
        </w:tc>
      </w:tr>
      <w:tr w:rsidR="001E17E8" w:rsidRPr="00965332" w14:paraId="72EBB817" w14:textId="77777777" w:rsidTr="006D04B5">
        <w:trPr>
          <w:cantSplit/>
          <w:trHeight w:val="120"/>
        </w:trPr>
        <w:tc>
          <w:tcPr>
            <w:tcW w:w="4896" w:type="dxa"/>
            <w:shd w:val="clear" w:color="auto" w:fill="auto"/>
            <w:vAlign w:val="bottom"/>
          </w:tcPr>
          <w:p w14:paraId="33E83BC5" w14:textId="77777777" w:rsidR="001E17E8" w:rsidRPr="00965332" w:rsidRDefault="001E17E8" w:rsidP="001D23F8">
            <w:pPr>
              <w:tabs>
                <w:tab w:val="left" w:pos="559"/>
              </w:tabs>
              <w:ind w:left="-101"/>
              <w:rPr>
                <w:rFonts w:ascii="Arial" w:hAnsi="Arial" w:cs="Arial"/>
                <w:sz w:val="18"/>
                <w:szCs w:val="18"/>
                <w:lang w:val="en-GB" w:eastAsia="en-GB"/>
              </w:rPr>
            </w:pPr>
          </w:p>
        </w:tc>
        <w:tc>
          <w:tcPr>
            <w:tcW w:w="1430" w:type="dxa"/>
            <w:tcBorders>
              <w:top w:val="single" w:sz="4" w:space="0" w:color="auto"/>
              <w:left w:val="nil"/>
              <w:right w:val="nil"/>
            </w:tcBorders>
            <w:shd w:val="clear" w:color="auto" w:fill="auto"/>
          </w:tcPr>
          <w:p w14:paraId="6F49CA35" w14:textId="77777777" w:rsidR="001E17E8" w:rsidRPr="00965332" w:rsidRDefault="001E17E8" w:rsidP="001D23F8">
            <w:pPr>
              <w:ind w:right="-72"/>
              <w:jc w:val="right"/>
              <w:rPr>
                <w:rFonts w:ascii="Arial" w:hAnsi="Arial" w:cs="Arial"/>
                <w:sz w:val="18"/>
                <w:szCs w:val="18"/>
                <w:lang w:val="en-GB" w:eastAsia="en-GB"/>
              </w:rPr>
            </w:pPr>
          </w:p>
        </w:tc>
        <w:tc>
          <w:tcPr>
            <w:tcW w:w="1561" w:type="dxa"/>
            <w:tcBorders>
              <w:top w:val="single" w:sz="4" w:space="0" w:color="auto"/>
              <w:left w:val="nil"/>
              <w:right w:val="nil"/>
            </w:tcBorders>
            <w:shd w:val="clear" w:color="auto" w:fill="auto"/>
          </w:tcPr>
          <w:p w14:paraId="7CDF44B1" w14:textId="77777777" w:rsidR="001E17E8" w:rsidRPr="00965332" w:rsidRDefault="001E17E8" w:rsidP="001D23F8">
            <w:pPr>
              <w:ind w:right="-72"/>
              <w:jc w:val="right"/>
              <w:rPr>
                <w:rFonts w:ascii="Arial" w:hAnsi="Arial" w:cs="Arial"/>
                <w:sz w:val="18"/>
                <w:szCs w:val="18"/>
                <w:lang w:val="en-GB" w:eastAsia="en-GB"/>
              </w:rPr>
            </w:pPr>
          </w:p>
        </w:tc>
        <w:tc>
          <w:tcPr>
            <w:tcW w:w="1561" w:type="dxa"/>
            <w:tcBorders>
              <w:top w:val="single" w:sz="4" w:space="0" w:color="auto"/>
              <w:left w:val="nil"/>
              <w:right w:val="nil"/>
            </w:tcBorders>
            <w:shd w:val="clear" w:color="auto" w:fill="auto"/>
          </w:tcPr>
          <w:p w14:paraId="1C5B3ACE" w14:textId="77777777" w:rsidR="001E17E8" w:rsidRPr="00965332" w:rsidRDefault="001E17E8" w:rsidP="001D23F8">
            <w:pPr>
              <w:ind w:right="-72"/>
              <w:jc w:val="right"/>
              <w:rPr>
                <w:rFonts w:ascii="Arial" w:hAnsi="Arial" w:cs="Arial"/>
                <w:sz w:val="18"/>
                <w:szCs w:val="18"/>
                <w:lang w:val="en-GB" w:eastAsia="en-GB"/>
              </w:rPr>
            </w:pPr>
          </w:p>
        </w:tc>
      </w:tr>
      <w:tr w:rsidR="003333C8" w:rsidRPr="00965332" w14:paraId="12EDDF13" w14:textId="77777777" w:rsidTr="006D04B5">
        <w:trPr>
          <w:cantSplit/>
          <w:trHeight w:val="120"/>
        </w:trPr>
        <w:tc>
          <w:tcPr>
            <w:tcW w:w="4896" w:type="dxa"/>
            <w:shd w:val="clear" w:color="auto" w:fill="auto"/>
            <w:vAlign w:val="bottom"/>
            <w:hideMark/>
          </w:tcPr>
          <w:p w14:paraId="2E88D518" w14:textId="36A9757C" w:rsidR="003333C8" w:rsidRPr="00965332" w:rsidRDefault="001E17E8" w:rsidP="003333C8">
            <w:pPr>
              <w:tabs>
                <w:tab w:val="left" w:pos="559"/>
                <w:tab w:val="left" w:pos="701"/>
              </w:tabs>
              <w:ind w:left="-101"/>
              <w:rPr>
                <w:rFonts w:ascii="Arial" w:hAnsi="Arial" w:cs="Arial"/>
                <w:b/>
                <w:bCs/>
                <w:sz w:val="18"/>
                <w:szCs w:val="18"/>
                <w:lang w:val="en-GB" w:eastAsia="en-GB"/>
              </w:rPr>
            </w:pPr>
            <w:r w:rsidRPr="00965332">
              <w:rPr>
                <w:rFonts w:ascii="Arial" w:hAnsi="Arial" w:cs="Arial"/>
                <w:b/>
                <w:bCs/>
                <w:sz w:val="18"/>
                <w:szCs w:val="18"/>
                <w:lang w:val="en-GB" w:eastAsia="en-GB"/>
              </w:rPr>
              <w:t>Total c</w:t>
            </w:r>
            <w:r w:rsidR="003333C8" w:rsidRPr="00965332">
              <w:rPr>
                <w:rFonts w:ascii="Arial" w:hAnsi="Arial" w:cs="Arial"/>
                <w:b/>
                <w:bCs/>
                <w:sz w:val="18"/>
                <w:szCs w:val="18"/>
                <w:lang w:val="en-GB" w:eastAsia="en-GB"/>
              </w:rPr>
              <w:t>onsideration</w:t>
            </w:r>
          </w:p>
        </w:tc>
        <w:tc>
          <w:tcPr>
            <w:tcW w:w="1430" w:type="dxa"/>
            <w:tcBorders>
              <w:left w:val="nil"/>
              <w:bottom w:val="single" w:sz="4" w:space="0" w:color="auto"/>
              <w:right w:val="nil"/>
            </w:tcBorders>
            <w:shd w:val="clear" w:color="auto" w:fill="auto"/>
            <w:hideMark/>
          </w:tcPr>
          <w:p w14:paraId="5263C565" w14:textId="26B0133D" w:rsidR="003333C8" w:rsidRPr="00965332" w:rsidRDefault="003333C8" w:rsidP="003333C8">
            <w:pPr>
              <w:ind w:right="-72"/>
              <w:jc w:val="right"/>
              <w:rPr>
                <w:rFonts w:ascii="Arial" w:hAnsi="Arial" w:cs="Arial"/>
                <w:sz w:val="18"/>
                <w:szCs w:val="18"/>
                <w:cs/>
                <w:lang w:val="en-GB" w:eastAsia="en-GB"/>
              </w:rPr>
            </w:pPr>
            <w:r w:rsidRPr="00965332">
              <w:rPr>
                <w:rFonts w:ascii="Arial" w:hAnsi="Arial" w:cs="Arial"/>
                <w:sz w:val="18"/>
                <w:szCs w:val="18"/>
                <w:lang w:val="en-GB" w:eastAsia="en-GB"/>
              </w:rPr>
              <w:t>252,145,520</w:t>
            </w:r>
          </w:p>
        </w:tc>
        <w:tc>
          <w:tcPr>
            <w:tcW w:w="1561" w:type="dxa"/>
            <w:tcBorders>
              <w:left w:val="nil"/>
              <w:bottom w:val="single" w:sz="4" w:space="0" w:color="auto"/>
              <w:right w:val="nil"/>
            </w:tcBorders>
            <w:shd w:val="clear" w:color="auto" w:fill="auto"/>
            <w:hideMark/>
          </w:tcPr>
          <w:p w14:paraId="58989F10" w14:textId="3CAE7498" w:rsidR="003333C8" w:rsidRPr="00965332" w:rsidRDefault="003333C8" w:rsidP="003333C8">
            <w:pPr>
              <w:ind w:right="-72"/>
              <w:jc w:val="right"/>
              <w:rPr>
                <w:rFonts w:ascii="Arial" w:hAnsi="Arial" w:cs="Arial"/>
                <w:sz w:val="18"/>
                <w:szCs w:val="18"/>
                <w:lang w:val="en-GB" w:eastAsia="en-GB"/>
              </w:rPr>
            </w:pPr>
            <w:r w:rsidRPr="00965332">
              <w:rPr>
                <w:rFonts w:ascii="Arial" w:hAnsi="Arial" w:cs="Arial"/>
                <w:sz w:val="18"/>
                <w:szCs w:val="18"/>
                <w:lang w:val="en-GB" w:eastAsia="en-GB"/>
              </w:rPr>
              <w:t>1,140,745,726</w:t>
            </w:r>
          </w:p>
        </w:tc>
        <w:tc>
          <w:tcPr>
            <w:tcW w:w="1561" w:type="dxa"/>
            <w:tcBorders>
              <w:left w:val="nil"/>
              <w:bottom w:val="single" w:sz="4" w:space="0" w:color="auto"/>
              <w:right w:val="nil"/>
            </w:tcBorders>
            <w:shd w:val="clear" w:color="auto" w:fill="auto"/>
            <w:hideMark/>
          </w:tcPr>
          <w:p w14:paraId="721B0DD0" w14:textId="3A5EC655" w:rsidR="003333C8" w:rsidRPr="00965332" w:rsidRDefault="003333C8" w:rsidP="003333C8">
            <w:pPr>
              <w:ind w:right="-72"/>
              <w:jc w:val="right"/>
              <w:rPr>
                <w:rFonts w:ascii="Arial" w:hAnsi="Arial" w:cs="Arial"/>
                <w:sz w:val="18"/>
                <w:szCs w:val="18"/>
                <w:lang w:val="en-GB" w:eastAsia="en-GB"/>
              </w:rPr>
            </w:pPr>
            <w:r w:rsidRPr="00965332">
              <w:rPr>
                <w:rFonts w:ascii="Arial" w:hAnsi="Arial" w:cs="Arial"/>
                <w:sz w:val="18"/>
                <w:szCs w:val="18"/>
                <w:lang w:val="en-GB" w:eastAsia="en-GB"/>
              </w:rPr>
              <w:t>137,054,648</w:t>
            </w:r>
          </w:p>
        </w:tc>
      </w:tr>
      <w:tr w:rsidR="00EA5A35" w:rsidRPr="00965332" w14:paraId="6115A8F0" w14:textId="77777777" w:rsidTr="006D04B5">
        <w:trPr>
          <w:cantSplit/>
          <w:trHeight w:val="120"/>
        </w:trPr>
        <w:tc>
          <w:tcPr>
            <w:tcW w:w="4896" w:type="dxa"/>
            <w:shd w:val="clear" w:color="auto" w:fill="auto"/>
            <w:vAlign w:val="bottom"/>
          </w:tcPr>
          <w:p w14:paraId="4A938EC7" w14:textId="77777777" w:rsidR="00EA5A35" w:rsidRPr="00965332" w:rsidRDefault="00EA5A35" w:rsidP="001D23F8">
            <w:pPr>
              <w:pBdr>
                <w:bottom w:val="single" w:sz="4" w:space="1" w:color="FFFFFF"/>
              </w:pBdr>
              <w:tabs>
                <w:tab w:val="left" w:pos="559"/>
              </w:tabs>
              <w:ind w:left="-101" w:right="-72"/>
              <w:rPr>
                <w:rFonts w:ascii="Arial" w:hAnsi="Arial" w:cs="Arial"/>
                <w:b/>
                <w:bCs/>
                <w:sz w:val="18"/>
                <w:szCs w:val="18"/>
                <w:lang w:val="en-GB" w:eastAsia="en-GB"/>
              </w:rPr>
            </w:pPr>
          </w:p>
        </w:tc>
        <w:tc>
          <w:tcPr>
            <w:tcW w:w="1430" w:type="dxa"/>
            <w:tcBorders>
              <w:top w:val="single" w:sz="4" w:space="0" w:color="auto"/>
              <w:left w:val="nil"/>
              <w:bottom w:val="nil"/>
              <w:right w:val="nil"/>
            </w:tcBorders>
            <w:shd w:val="clear" w:color="auto" w:fill="auto"/>
            <w:vAlign w:val="bottom"/>
          </w:tcPr>
          <w:p w14:paraId="19D94EF3" w14:textId="77777777" w:rsidR="00EA5A35" w:rsidRPr="00965332" w:rsidRDefault="00EA5A35" w:rsidP="001D23F8">
            <w:pPr>
              <w:ind w:right="-72"/>
              <w:jc w:val="right"/>
              <w:rPr>
                <w:rFonts w:ascii="Arial" w:hAnsi="Arial" w:cs="Arial"/>
                <w:b/>
                <w:bCs/>
                <w:sz w:val="18"/>
                <w:szCs w:val="18"/>
                <w:cs/>
                <w:lang w:val="en-GB" w:eastAsia="en-GB"/>
              </w:rPr>
            </w:pPr>
          </w:p>
        </w:tc>
        <w:tc>
          <w:tcPr>
            <w:tcW w:w="1561" w:type="dxa"/>
            <w:tcBorders>
              <w:top w:val="single" w:sz="4" w:space="0" w:color="auto"/>
              <w:left w:val="nil"/>
              <w:bottom w:val="nil"/>
              <w:right w:val="nil"/>
            </w:tcBorders>
            <w:shd w:val="clear" w:color="auto" w:fill="auto"/>
          </w:tcPr>
          <w:p w14:paraId="40B66DE9" w14:textId="77777777" w:rsidR="00EA5A35" w:rsidRPr="00965332" w:rsidRDefault="00EA5A35" w:rsidP="001D23F8">
            <w:pPr>
              <w:ind w:right="-72"/>
              <w:jc w:val="right"/>
              <w:rPr>
                <w:rFonts w:ascii="Arial" w:hAnsi="Arial" w:cs="Arial"/>
                <w:b/>
                <w:bCs/>
                <w:sz w:val="18"/>
                <w:szCs w:val="18"/>
                <w:lang w:val="en-GB" w:eastAsia="en-GB"/>
              </w:rPr>
            </w:pPr>
          </w:p>
        </w:tc>
        <w:tc>
          <w:tcPr>
            <w:tcW w:w="1561" w:type="dxa"/>
            <w:tcBorders>
              <w:top w:val="single" w:sz="4" w:space="0" w:color="auto"/>
              <w:left w:val="nil"/>
              <w:bottom w:val="nil"/>
              <w:right w:val="nil"/>
            </w:tcBorders>
            <w:shd w:val="clear" w:color="auto" w:fill="auto"/>
          </w:tcPr>
          <w:p w14:paraId="31A34EE0" w14:textId="77777777" w:rsidR="00EA5A35" w:rsidRPr="00965332" w:rsidRDefault="00EA5A35" w:rsidP="001D23F8">
            <w:pPr>
              <w:ind w:right="-72"/>
              <w:jc w:val="right"/>
              <w:rPr>
                <w:rFonts w:ascii="Arial" w:hAnsi="Arial" w:cs="Arial"/>
                <w:b/>
                <w:bCs/>
                <w:sz w:val="18"/>
                <w:szCs w:val="18"/>
                <w:lang w:val="en-GB" w:eastAsia="en-GB"/>
              </w:rPr>
            </w:pPr>
          </w:p>
        </w:tc>
      </w:tr>
      <w:tr w:rsidR="00EA5A35" w:rsidRPr="00965332" w14:paraId="61598B3C" w14:textId="77777777" w:rsidTr="006D04B5">
        <w:trPr>
          <w:cantSplit/>
          <w:trHeight w:val="120"/>
        </w:trPr>
        <w:tc>
          <w:tcPr>
            <w:tcW w:w="4896" w:type="dxa"/>
            <w:shd w:val="clear" w:color="auto" w:fill="auto"/>
            <w:vAlign w:val="bottom"/>
            <w:hideMark/>
          </w:tcPr>
          <w:p w14:paraId="263C9135" w14:textId="77777777" w:rsidR="001E17E8" w:rsidRPr="00965332" w:rsidRDefault="000A433E" w:rsidP="001D23F8">
            <w:pPr>
              <w:tabs>
                <w:tab w:val="left" w:pos="559"/>
                <w:tab w:val="left" w:pos="701"/>
              </w:tabs>
              <w:ind w:left="-101"/>
              <w:rPr>
                <w:rFonts w:ascii="Arial" w:hAnsi="Arial" w:cs="Arial"/>
                <w:sz w:val="18"/>
                <w:szCs w:val="18"/>
                <w:lang w:val="en-GB" w:eastAsia="en-GB"/>
              </w:rPr>
            </w:pPr>
            <w:r w:rsidRPr="00965332">
              <w:rPr>
                <w:rFonts w:ascii="Arial" w:hAnsi="Arial" w:cs="Arial"/>
                <w:sz w:val="18"/>
                <w:szCs w:val="18"/>
                <w:lang w:val="en-GB" w:eastAsia="en-GB"/>
              </w:rPr>
              <w:t xml:space="preserve">Book value of identified assets and liabilities </w:t>
            </w:r>
          </w:p>
          <w:p w14:paraId="16FED68F" w14:textId="6FF0318E" w:rsidR="00EA5A35" w:rsidRPr="00965332" w:rsidRDefault="001E17E8" w:rsidP="001D23F8">
            <w:pPr>
              <w:tabs>
                <w:tab w:val="left" w:pos="559"/>
                <w:tab w:val="left" w:pos="70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0A433E" w:rsidRPr="00965332">
              <w:rPr>
                <w:rFonts w:ascii="Arial" w:hAnsi="Arial" w:cs="Arial"/>
                <w:sz w:val="18"/>
                <w:szCs w:val="18"/>
                <w:lang w:val="en-GB" w:eastAsia="en-GB"/>
              </w:rPr>
              <w:t>at the acquisition date</w:t>
            </w:r>
          </w:p>
        </w:tc>
        <w:tc>
          <w:tcPr>
            <w:tcW w:w="1430" w:type="dxa"/>
            <w:shd w:val="clear" w:color="auto" w:fill="auto"/>
            <w:vAlign w:val="bottom"/>
          </w:tcPr>
          <w:p w14:paraId="4979D77B" w14:textId="77777777" w:rsidR="00EA5A35" w:rsidRPr="00965332" w:rsidRDefault="00EA5A35" w:rsidP="001D23F8">
            <w:pPr>
              <w:ind w:right="-72"/>
              <w:jc w:val="right"/>
              <w:rPr>
                <w:rFonts w:ascii="Arial" w:hAnsi="Arial" w:cs="Arial"/>
                <w:sz w:val="18"/>
                <w:szCs w:val="18"/>
                <w:lang w:val="en-GB" w:eastAsia="en-GB"/>
              </w:rPr>
            </w:pPr>
          </w:p>
        </w:tc>
        <w:tc>
          <w:tcPr>
            <w:tcW w:w="1561" w:type="dxa"/>
            <w:shd w:val="clear" w:color="auto" w:fill="auto"/>
          </w:tcPr>
          <w:p w14:paraId="624C77FA" w14:textId="77777777" w:rsidR="00EA5A35" w:rsidRPr="00965332" w:rsidRDefault="00EA5A35" w:rsidP="001D23F8">
            <w:pPr>
              <w:ind w:right="-72"/>
              <w:jc w:val="right"/>
              <w:rPr>
                <w:rFonts w:ascii="Arial" w:hAnsi="Arial" w:cs="Arial"/>
                <w:sz w:val="18"/>
                <w:szCs w:val="18"/>
                <w:lang w:val="en-GB" w:eastAsia="en-GB"/>
              </w:rPr>
            </w:pPr>
          </w:p>
        </w:tc>
        <w:tc>
          <w:tcPr>
            <w:tcW w:w="1561" w:type="dxa"/>
            <w:shd w:val="clear" w:color="auto" w:fill="auto"/>
          </w:tcPr>
          <w:p w14:paraId="2AA39A0C" w14:textId="77777777" w:rsidR="00EA5A35" w:rsidRPr="00965332" w:rsidRDefault="00EA5A35" w:rsidP="001D23F8">
            <w:pPr>
              <w:ind w:right="-72"/>
              <w:jc w:val="right"/>
              <w:rPr>
                <w:rFonts w:ascii="Arial" w:hAnsi="Arial" w:cs="Arial"/>
                <w:sz w:val="18"/>
                <w:szCs w:val="18"/>
                <w:lang w:val="en-GB" w:eastAsia="en-GB"/>
              </w:rPr>
            </w:pPr>
          </w:p>
        </w:tc>
      </w:tr>
      <w:tr w:rsidR="00EA5A35" w:rsidRPr="00965332" w14:paraId="2684BAD9" w14:textId="77777777" w:rsidTr="006D04B5">
        <w:trPr>
          <w:cantSplit/>
          <w:trHeight w:val="120"/>
        </w:trPr>
        <w:tc>
          <w:tcPr>
            <w:tcW w:w="4896" w:type="dxa"/>
            <w:shd w:val="clear" w:color="auto" w:fill="auto"/>
            <w:vAlign w:val="bottom"/>
            <w:hideMark/>
          </w:tcPr>
          <w:p w14:paraId="70FBE465" w14:textId="6332ACEA"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1D0665" w:rsidRPr="00965332">
              <w:rPr>
                <w:rFonts w:ascii="Arial" w:hAnsi="Arial" w:cs="Arial"/>
                <w:sz w:val="18"/>
                <w:szCs w:val="18"/>
                <w:lang w:val="en-GB" w:eastAsia="en-GB"/>
              </w:rPr>
              <w:t xml:space="preserve"> Cash and cash equivalents</w:t>
            </w:r>
          </w:p>
        </w:tc>
        <w:tc>
          <w:tcPr>
            <w:tcW w:w="1430" w:type="dxa"/>
            <w:shd w:val="clear" w:color="auto" w:fill="auto"/>
            <w:hideMark/>
          </w:tcPr>
          <w:p w14:paraId="0A75DB19"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4,909,198</w:t>
            </w:r>
          </w:p>
        </w:tc>
        <w:tc>
          <w:tcPr>
            <w:tcW w:w="1561" w:type="dxa"/>
            <w:shd w:val="clear" w:color="auto" w:fill="auto"/>
            <w:hideMark/>
          </w:tcPr>
          <w:p w14:paraId="666310D7"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2,195,439</w:t>
            </w:r>
          </w:p>
        </w:tc>
        <w:tc>
          <w:tcPr>
            <w:tcW w:w="1561" w:type="dxa"/>
            <w:shd w:val="clear" w:color="auto" w:fill="auto"/>
            <w:hideMark/>
          </w:tcPr>
          <w:p w14:paraId="018A023E"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2,141,673</w:t>
            </w:r>
          </w:p>
        </w:tc>
      </w:tr>
      <w:tr w:rsidR="00EA5A35" w:rsidRPr="00965332" w14:paraId="3DED8798" w14:textId="77777777" w:rsidTr="006D04B5">
        <w:trPr>
          <w:cantSplit/>
          <w:trHeight w:val="120"/>
        </w:trPr>
        <w:tc>
          <w:tcPr>
            <w:tcW w:w="4896" w:type="dxa"/>
            <w:shd w:val="clear" w:color="auto" w:fill="auto"/>
            <w:vAlign w:val="bottom"/>
            <w:hideMark/>
          </w:tcPr>
          <w:p w14:paraId="4D00E4C2" w14:textId="173B5E6D"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5F4446" w:rsidRPr="00965332">
              <w:rPr>
                <w:rFonts w:ascii="Arial" w:hAnsi="Arial" w:cs="Arial"/>
                <w:sz w:val="18"/>
                <w:szCs w:val="18"/>
                <w:lang w:val="en-GB" w:eastAsia="en-GB"/>
              </w:rPr>
              <w:t>Trade and other receivables</w:t>
            </w:r>
          </w:p>
        </w:tc>
        <w:tc>
          <w:tcPr>
            <w:tcW w:w="1430" w:type="dxa"/>
            <w:shd w:val="clear" w:color="auto" w:fill="auto"/>
            <w:hideMark/>
          </w:tcPr>
          <w:p w14:paraId="3654C839" w14:textId="77777777" w:rsidR="00EA5A35" w:rsidRPr="00965332" w:rsidRDefault="00EA5A35" w:rsidP="001D23F8">
            <w:pPr>
              <w:ind w:right="-72"/>
              <w:jc w:val="right"/>
              <w:rPr>
                <w:rFonts w:ascii="Arial" w:hAnsi="Arial" w:cs="Arial"/>
                <w:sz w:val="18"/>
                <w:szCs w:val="18"/>
                <w:cs/>
                <w:lang w:val="en-GB" w:eastAsia="en-GB"/>
              </w:rPr>
            </w:pPr>
            <w:r w:rsidRPr="00965332">
              <w:rPr>
                <w:rFonts w:ascii="Arial" w:hAnsi="Arial" w:cs="Arial"/>
                <w:sz w:val="18"/>
                <w:szCs w:val="18"/>
                <w:lang w:val="en-GB" w:eastAsia="en-GB"/>
              </w:rPr>
              <w:t>17,345,530</w:t>
            </w:r>
          </w:p>
        </w:tc>
        <w:tc>
          <w:tcPr>
            <w:tcW w:w="1561" w:type="dxa"/>
            <w:shd w:val="clear" w:color="auto" w:fill="auto"/>
            <w:hideMark/>
          </w:tcPr>
          <w:p w14:paraId="6D91F77D"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17,061,378</w:t>
            </w:r>
          </w:p>
        </w:tc>
        <w:tc>
          <w:tcPr>
            <w:tcW w:w="1561" w:type="dxa"/>
            <w:shd w:val="clear" w:color="auto" w:fill="auto"/>
            <w:hideMark/>
          </w:tcPr>
          <w:p w14:paraId="13D06CE0"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14,808,283</w:t>
            </w:r>
          </w:p>
        </w:tc>
      </w:tr>
      <w:tr w:rsidR="00EA5A35" w:rsidRPr="00965332" w14:paraId="7F019C24" w14:textId="77777777" w:rsidTr="006D04B5">
        <w:trPr>
          <w:cantSplit/>
          <w:trHeight w:val="120"/>
        </w:trPr>
        <w:tc>
          <w:tcPr>
            <w:tcW w:w="4896" w:type="dxa"/>
            <w:shd w:val="clear" w:color="auto" w:fill="auto"/>
            <w:vAlign w:val="bottom"/>
            <w:hideMark/>
          </w:tcPr>
          <w:p w14:paraId="5C77B13A" w14:textId="7B605E70" w:rsidR="00EA5A35" w:rsidRPr="00965332" w:rsidRDefault="005F4446"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Short-term loans to related parties</w:t>
            </w:r>
          </w:p>
        </w:tc>
        <w:tc>
          <w:tcPr>
            <w:tcW w:w="1430" w:type="dxa"/>
            <w:shd w:val="clear" w:color="auto" w:fill="auto"/>
            <w:hideMark/>
          </w:tcPr>
          <w:p w14:paraId="76D6E432" w14:textId="77777777" w:rsidR="00EA5A35" w:rsidRPr="00965332" w:rsidRDefault="00EA5A35" w:rsidP="001D23F8">
            <w:pPr>
              <w:ind w:right="-72"/>
              <w:jc w:val="right"/>
              <w:rPr>
                <w:rFonts w:ascii="Arial" w:hAnsi="Arial" w:cs="Arial"/>
                <w:sz w:val="18"/>
                <w:szCs w:val="18"/>
                <w:cs/>
                <w:lang w:val="en-GB" w:eastAsia="en-GB"/>
              </w:rPr>
            </w:pPr>
            <w:r w:rsidRPr="00965332">
              <w:rPr>
                <w:rFonts w:ascii="Arial" w:hAnsi="Arial" w:cs="Arial"/>
                <w:sz w:val="18"/>
                <w:szCs w:val="18"/>
                <w:lang w:val="en-GB" w:eastAsia="en-GB"/>
              </w:rPr>
              <w:t>-</w:t>
            </w:r>
          </w:p>
        </w:tc>
        <w:tc>
          <w:tcPr>
            <w:tcW w:w="1561" w:type="dxa"/>
            <w:shd w:val="clear" w:color="auto" w:fill="auto"/>
            <w:hideMark/>
          </w:tcPr>
          <w:p w14:paraId="2CFD421C"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3,288,000</w:t>
            </w:r>
          </w:p>
        </w:tc>
        <w:tc>
          <w:tcPr>
            <w:tcW w:w="1561" w:type="dxa"/>
            <w:shd w:val="clear" w:color="auto" w:fill="auto"/>
            <w:hideMark/>
          </w:tcPr>
          <w:p w14:paraId="0ADDEE0A"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3B987714" w14:textId="77777777" w:rsidTr="006D04B5">
        <w:trPr>
          <w:cantSplit/>
          <w:trHeight w:val="120"/>
        </w:trPr>
        <w:tc>
          <w:tcPr>
            <w:tcW w:w="4896" w:type="dxa"/>
            <w:shd w:val="clear" w:color="auto" w:fill="auto"/>
            <w:vAlign w:val="bottom"/>
            <w:hideMark/>
          </w:tcPr>
          <w:p w14:paraId="7BD01F37" w14:textId="307F4186"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Pr="00965332">
              <w:rPr>
                <w:rFonts w:ascii="Arial" w:hAnsi="Arial" w:cs="Arial"/>
                <w:sz w:val="18"/>
                <w:szCs w:val="18"/>
                <w:cs/>
                <w:lang w:val="en-GB" w:eastAsia="en-GB"/>
              </w:rPr>
              <w:t xml:space="preserve"> </w:t>
            </w:r>
            <w:r w:rsidR="005F4446" w:rsidRPr="00965332">
              <w:rPr>
                <w:rFonts w:ascii="Arial" w:hAnsi="Arial" w:cs="Arial"/>
                <w:sz w:val="18"/>
                <w:szCs w:val="18"/>
                <w:lang w:val="en-GB" w:eastAsia="en-GB"/>
              </w:rPr>
              <w:t>Other current assets</w:t>
            </w:r>
          </w:p>
        </w:tc>
        <w:tc>
          <w:tcPr>
            <w:tcW w:w="1430" w:type="dxa"/>
            <w:shd w:val="clear" w:color="auto" w:fill="auto"/>
            <w:hideMark/>
          </w:tcPr>
          <w:p w14:paraId="7A4A70D8" w14:textId="77777777" w:rsidR="00EA5A35" w:rsidRPr="00965332" w:rsidRDefault="00EA5A35" w:rsidP="001D23F8">
            <w:pPr>
              <w:ind w:right="-72"/>
              <w:jc w:val="right"/>
              <w:rPr>
                <w:rFonts w:ascii="Arial" w:hAnsi="Arial" w:cs="Arial"/>
                <w:sz w:val="18"/>
                <w:szCs w:val="18"/>
                <w:cs/>
                <w:lang w:val="en-GB" w:eastAsia="en-GB"/>
              </w:rPr>
            </w:pPr>
            <w:r w:rsidRPr="00965332">
              <w:rPr>
                <w:rFonts w:ascii="Arial" w:hAnsi="Arial" w:cs="Arial"/>
                <w:sz w:val="18"/>
                <w:szCs w:val="18"/>
                <w:lang w:val="en-GB" w:eastAsia="en-GB"/>
              </w:rPr>
              <w:t>6,000</w:t>
            </w:r>
          </w:p>
        </w:tc>
        <w:tc>
          <w:tcPr>
            <w:tcW w:w="1561" w:type="dxa"/>
            <w:shd w:val="clear" w:color="auto" w:fill="auto"/>
            <w:hideMark/>
          </w:tcPr>
          <w:p w14:paraId="14D81604"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5,606</w:t>
            </w:r>
          </w:p>
        </w:tc>
        <w:tc>
          <w:tcPr>
            <w:tcW w:w="1561" w:type="dxa"/>
            <w:shd w:val="clear" w:color="auto" w:fill="auto"/>
            <w:hideMark/>
          </w:tcPr>
          <w:p w14:paraId="40D1618F"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55484801" w14:textId="77777777" w:rsidTr="006D04B5">
        <w:trPr>
          <w:cantSplit/>
          <w:trHeight w:val="120"/>
        </w:trPr>
        <w:tc>
          <w:tcPr>
            <w:tcW w:w="4896" w:type="dxa"/>
            <w:shd w:val="clear" w:color="auto" w:fill="auto"/>
            <w:vAlign w:val="bottom"/>
            <w:hideMark/>
          </w:tcPr>
          <w:p w14:paraId="631D02B8" w14:textId="0357E01E"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5F4446" w:rsidRPr="00965332">
              <w:rPr>
                <w:rFonts w:ascii="Arial" w:hAnsi="Arial" w:cs="Arial"/>
                <w:sz w:val="18"/>
                <w:szCs w:val="18"/>
                <w:lang w:val="en-GB" w:eastAsia="en-GB"/>
              </w:rPr>
              <w:t>Loans to non-performing assets, net</w:t>
            </w:r>
          </w:p>
        </w:tc>
        <w:tc>
          <w:tcPr>
            <w:tcW w:w="1430" w:type="dxa"/>
            <w:shd w:val="clear" w:color="auto" w:fill="auto"/>
            <w:hideMark/>
          </w:tcPr>
          <w:p w14:paraId="6AFE3F7B" w14:textId="77777777" w:rsidR="00EA5A35" w:rsidRPr="00965332" w:rsidRDefault="00EA5A35" w:rsidP="001D23F8">
            <w:pPr>
              <w:ind w:right="-72"/>
              <w:jc w:val="right"/>
              <w:rPr>
                <w:rFonts w:ascii="Arial" w:hAnsi="Arial" w:cs="Arial"/>
                <w:sz w:val="18"/>
                <w:szCs w:val="18"/>
                <w:cs/>
                <w:lang w:val="en-GB" w:eastAsia="en-GB"/>
              </w:rPr>
            </w:pPr>
            <w:r w:rsidRPr="00965332">
              <w:rPr>
                <w:rFonts w:ascii="Arial" w:hAnsi="Arial" w:cs="Arial"/>
                <w:sz w:val="18"/>
                <w:szCs w:val="18"/>
                <w:lang w:val="en-GB" w:eastAsia="en-GB"/>
              </w:rPr>
              <w:t>293,139,048</w:t>
            </w:r>
          </w:p>
        </w:tc>
        <w:tc>
          <w:tcPr>
            <w:tcW w:w="1561" w:type="dxa"/>
            <w:shd w:val="clear" w:color="auto" w:fill="auto"/>
            <w:hideMark/>
          </w:tcPr>
          <w:p w14:paraId="36D64E71"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242,416,929</w:t>
            </w:r>
          </w:p>
        </w:tc>
        <w:tc>
          <w:tcPr>
            <w:tcW w:w="1561" w:type="dxa"/>
            <w:shd w:val="clear" w:color="auto" w:fill="auto"/>
            <w:hideMark/>
          </w:tcPr>
          <w:p w14:paraId="568C0929"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478D9FB8" w14:textId="77777777" w:rsidTr="006D04B5">
        <w:trPr>
          <w:cantSplit/>
          <w:trHeight w:val="120"/>
        </w:trPr>
        <w:tc>
          <w:tcPr>
            <w:tcW w:w="4896" w:type="dxa"/>
            <w:shd w:val="clear" w:color="auto" w:fill="auto"/>
            <w:vAlign w:val="bottom"/>
            <w:hideMark/>
          </w:tcPr>
          <w:p w14:paraId="50FF2D99" w14:textId="296B5852"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5F4446" w:rsidRPr="00965332">
              <w:rPr>
                <w:rFonts w:ascii="Arial" w:hAnsi="Arial" w:cs="Arial"/>
                <w:sz w:val="18"/>
                <w:szCs w:val="18"/>
                <w:lang w:val="en-GB" w:eastAsia="en-GB"/>
              </w:rPr>
              <w:t>Loans to customers, net</w:t>
            </w:r>
          </w:p>
        </w:tc>
        <w:tc>
          <w:tcPr>
            <w:tcW w:w="1430" w:type="dxa"/>
            <w:shd w:val="clear" w:color="auto" w:fill="auto"/>
            <w:hideMark/>
          </w:tcPr>
          <w:p w14:paraId="68851B40"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c>
          <w:tcPr>
            <w:tcW w:w="1561" w:type="dxa"/>
            <w:shd w:val="clear" w:color="auto" w:fill="auto"/>
            <w:hideMark/>
          </w:tcPr>
          <w:p w14:paraId="557349D4"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69,351,761</w:t>
            </w:r>
          </w:p>
        </w:tc>
        <w:tc>
          <w:tcPr>
            <w:tcW w:w="1561" w:type="dxa"/>
            <w:shd w:val="clear" w:color="auto" w:fill="auto"/>
            <w:hideMark/>
          </w:tcPr>
          <w:p w14:paraId="42E43337"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177,916,045</w:t>
            </w:r>
          </w:p>
        </w:tc>
      </w:tr>
      <w:tr w:rsidR="00EA5A35" w:rsidRPr="00965332" w14:paraId="45A1584C" w14:textId="77777777" w:rsidTr="006D04B5">
        <w:trPr>
          <w:cantSplit/>
          <w:trHeight w:val="120"/>
        </w:trPr>
        <w:tc>
          <w:tcPr>
            <w:tcW w:w="4896" w:type="dxa"/>
            <w:shd w:val="clear" w:color="auto" w:fill="auto"/>
            <w:vAlign w:val="bottom"/>
            <w:hideMark/>
          </w:tcPr>
          <w:p w14:paraId="1F352E69" w14:textId="313BACFB"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5F4446" w:rsidRPr="00965332">
              <w:rPr>
                <w:rFonts w:ascii="Arial" w:hAnsi="Arial" w:cs="Arial"/>
                <w:sz w:val="18"/>
                <w:szCs w:val="18"/>
                <w:lang w:val="en-GB" w:eastAsia="en-GB"/>
              </w:rPr>
              <w:t>Foreclosed assets, net</w:t>
            </w:r>
          </w:p>
        </w:tc>
        <w:tc>
          <w:tcPr>
            <w:tcW w:w="1430" w:type="dxa"/>
            <w:shd w:val="clear" w:color="auto" w:fill="auto"/>
            <w:hideMark/>
          </w:tcPr>
          <w:p w14:paraId="56424072"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23,931,748</w:t>
            </w:r>
          </w:p>
        </w:tc>
        <w:tc>
          <w:tcPr>
            <w:tcW w:w="1561" w:type="dxa"/>
            <w:shd w:val="clear" w:color="auto" w:fill="auto"/>
            <w:hideMark/>
          </w:tcPr>
          <w:p w14:paraId="46AF2823"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c>
          <w:tcPr>
            <w:tcW w:w="1561" w:type="dxa"/>
            <w:shd w:val="clear" w:color="auto" w:fill="auto"/>
            <w:hideMark/>
          </w:tcPr>
          <w:p w14:paraId="48A38E92"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6495D0E9" w14:textId="77777777" w:rsidTr="006D04B5">
        <w:trPr>
          <w:cantSplit/>
          <w:trHeight w:val="120"/>
        </w:trPr>
        <w:tc>
          <w:tcPr>
            <w:tcW w:w="4896" w:type="dxa"/>
            <w:shd w:val="clear" w:color="auto" w:fill="auto"/>
            <w:vAlign w:val="bottom"/>
            <w:hideMark/>
          </w:tcPr>
          <w:p w14:paraId="59C52C9B" w14:textId="2785DAA2"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903A69" w:rsidRPr="00965332">
              <w:rPr>
                <w:rFonts w:ascii="Arial" w:hAnsi="Arial" w:cs="Arial"/>
                <w:sz w:val="18"/>
                <w:szCs w:val="18"/>
                <w:lang w:val="en-GB" w:eastAsia="en-GB"/>
              </w:rPr>
              <w:t>Property, plant and equipment, net</w:t>
            </w:r>
          </w:p>
        </w:tc>
        <w:tc>
          <w:tcPr>
            <w:tcW w:w="1430" w:type="dxa"/>
            <w:shd w:val="clear" w:color="auto" w:fill="auto"/>
            <w:hideMark/>
          </w:tcPr>
          <w:p w14:paraId="7C4D1DB5"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129,903</w:t>
            </w:r>
          </w:p>
        </w:tc>
        <w:tc>
          <w:tcPr>
            <w:tcW w:w="1561" w:type="dxa"/>
            <w:shd w:val="clear" w:color="auto" w:fill="auto"/>
            <w:hideMark/>
          </w:tcPr>
          <w:p w14:paraId="35799C12"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7,199,388</w:t>
            </w:r>
          </w:p>
        </w:tc>
        <w:tc>
          <w:tcPr>
            <w:tcW w:w="1561" w:type="dxa"/>
            <w:shd w:val="clear" w:color="auto" w:fill="auto"/>
            <w:hideMark/>
          </w:tcPr>
          <w:p w14:paraId="156526FF"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0C1B35E3" w14:textId="77777777" w:rsidTr="006D04B5">
        <w:trPr>
          <w:cantSplit/>
          <w:trHeight w:val="120"/>
        </w:trPr>
        <w:tc>
          <w:tcPr>
            <w:tcW w:w="4896" w:type="dxa"/>
            <w:shd w:val="clear" w:color="auto" w:fill="auto"/>
            <w:vAlign w:val="bottom"/>
            <w:hideMark/>
          </w:tcPr>
          <w:p w14:paraId="627C7766" w14:textId="096ABE4A"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B0243B" w:rsidRPr="00965332">
              <w:rPr>
                <w:rFonts w:ascii="Arial" w:hAnsi="Arial" w:cs="Arial"/>
                <w:sz w:val="18"/>
                <w:szCs w:val="18"/>
                <w:lang w:val="en-GB" w:eastAsia="en-GB"/>
              </w:rPr>
              <w:t>Right-of-use assets, net</w:t>
            </w:r>
          </w:p>
        </w:tc>
        <w:tc>
          <w:tcPr>
            <w:tcW w:w="1430" w:type="dxa"/>
            <w:shd w:val="clear" w:color="auto" w:fill="auto"/>
            <w:hideMark/>
          </w:tcPr>
          <w:p w14:paraId="5BFD6E74"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216,234</w:t>
            </w:r>
          </w:p>
        </w:tc>
        <w:tc>
          <w:tcPr>
            <w:tcW w:w="1561" w:type="dxa"/>
            <w:shd w:val="clear" w:color="auto" w:fill="auto"/>
            <w:hideMark/>
          </w:tcPr>
          <w:p w14:paraId="24832F49"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654,401</w:t>
            </w:r>
          </w:p>
        </w:tc>
        <w:tc>
          <w:tcPr>
            <w:tcW w:w="1561" w:type="dxa"/>
            <w:shd w:val="clear" w:color="auto" w:fill="auto"/>
            <w:hideMark/>
          </w:tcPr>
          <w:p w14:paraId="57B9C083"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776B6AC3" w14:textId="77777777" w:rsidTr="006D04B5">
        <w:trPr>
          <w:cantSplit/>
          <w:trHeight w:val="120"/>
        </w:trPr>
        <w:tc>
          <w:tcPr>
            <w:tcW w:w="4896" w:type="dxa"/>
            <w:shd w:val="clear" w:color="auto" w:fill="auto"/>
            <w:vAlign w:val="bottom"/>
            <w:hideMark/>
          </w:tcPr>
          <w:p w14:paraId="0AEF0635" w14:textId="20A151EC"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B0243B" w:rsidRPr="00965332">
              <w:rPr>
                <w:rFonts w:ascii="Arial" w:hAnsi="Arial" w:cs="Arial"/>
                <w:sz w:val="18"/>
                <w:szCs w:val="18"/>
                <w:lang w:val="en-GB" w:eastAsia="en-GB"/>
              </w:rPr>
              <w:t>Intangible assets, net</w:t>
            </w:r>
          </w:p>
        </w:tc>
        <w:tc>
          <w:tcPr>
            <w:tcW w:w="1430" w:type="dxa"/>
            <w:shd w:val="clear" w:color="auto" w:fill="auto"/>
            <w:hideMark/>
          </w:tcPr>
          <w:p w14:paraId="0ECDD056"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c>
          <w:tcPr>
            <w:tcW w:w="1561" w:type="dxa"/>
            <w:shd w:val="clear" w:color="auto" w:fill="auto"/>
            <w:hideMark/>
          </w:tcPr>
          <w:p w14:paraId="08BE25BF"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w:t>
            </w:r>
          </w:p>
        </w:tc>
        <w:tc>
          <w:tcPr>
            <w:tcW w:w="1561" w:type="dxa"/>
            <w:shd w:val="clear" w:color="auto" w:fill="auto"/>
            <w:hideMark/>
          </w:tcPr>
          <w:p w14:paraId="01BAD433"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267AF2A4" w14:textId="77777777" w:rsidTr="006D04B5">
        <w:trPr>
          <w:cantSplit/>
          <w:trHeight w:val="120"/>
        </w:trPr>
        <w:tc>
          <w:tcPr>
            <w:tcW w:w="4896" w:type="dxa"/>
            <w:shd w:val="clear" w:color="auto" w:fill="auto"/>
            <w:vAlign w:val="bottom"/>
            <w:hideMark/>
          </w:tcPr>
          <w:p w14:paraId="6EEBAA8F" w14:textId="17C542E1"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FC7EF8" w:rsidRPr="00965332">
              <w:rPr>
                <w:rFonts w:ascii="Arial" w:hAnsi="Arial" w:cs="Arial"/>
                <w:sz w:val="18"/>
                <w:szCs w:val="18"/>
                <w:lang w:val="en-GB" w:eastAsia="en-GB"/>
              </w:rPr>
              <w:t>Deferred tax</w:t>
            </w:r>
            <w:r w:rsidR="007D0391" w:rsidRPr="00965332">
              <w:rPr>
                <w:rFonts w:ascii="Arial" w:hAnsi="Arial" w:cs="Arial"/>
                <w:sz w:val="18"/>
                <w:szCs w:val="18"/>
                <w:lang w:val="en-GB" w:eastAsia="en-GB"/>
              </w:rPr>
              <w:t xml:space="preserve"> assets</w:t>
            </w:r>
          </w:p>
        </w:tc>
        <w:tc>
          <w:tcPr>
            <w:tcW w:w="1430" w:type="dxa"/>
            <w:shd w:val="clear" w:color="auto" w:fill="auto"/>
            <w:hideMark/>
          </w:tcPr>
          <w:p w14:paraId="61FB1A1F"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21,935,896</w:t>
            </w:r>
          </w:p>
        </w:tc>
        <w:tc>
          <w:tcPr>
            <w:tcW w:w="1561" w:type="dxa"/>
            <w:shd w:val="clear" w:color="auto" w:fill="auto"/>
            <w:hideMark/>
          </w:tcPr>
          <w:p w14:paraId="7925FFEF"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68,236,365</w:t>
            </w:r>
          </w:p>
        </w:tc>
        <w:tc>
          <w:tcPr>
            <w:tcW w:w="1561" w:type="dxa"/>
            <w:shd w:val="clear" w:color="auto" w:fill="auto"/>
            <w:hideMark/>
          </w:tcPr>
          <w:p w14:paraId="41D86A83"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27,003,074</w:t>
            </w:r>
          </w:p>
        </w:tc>
      </w:tr>
      <w:tr w:rsidR="00EA5A35" w:rsidRPr="00965332" w14:paraId="4493B950" w14:textId="77777777" w:rsidTr="006D04B5">
        <w:trPr>
          <w:cantSplit/>
          <w:trHeight w:val="120"/>
        </w:trPr>
        <w:tc>
          <w:tcPr>
            <w:tcW w:w="4896" w:type="dxa"/>
            <w:shd w:val="clear" w:color="auto" w:fill="auto"/>
            <w:vAlign w:val="bottom"/>
            <w:hideMark/>
          </w:tcPr>
          <w:p w14:paraId="55BB4941" w14:textId="08A29FE4"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FC7EF8" w:rsidRPr="00965332">
              <w:rPr>
                <w:rFonts w:ascii="Arial" w:hAnsi="Arial" w:cs="Arial"/>
                <w:sz w:val="18"/>
                <w:szCs w:val="18"/>
                <w:lang w:val="en-GB" w:eastAsia="en-GB"/>
              </w:rPr>
              <w:t>Other non-current assets</w:t>
            </w:r>
          </w:p>
        </w:tc>
        <w:tc>
          <w:tcPr>
            <w:tcW w:w="1430" w:type="dxa"/>
            <w:shd w:val="clear" w:color="auto" w:fill="auto"/>
            <w:hideMark/>
          </w:tcPr>
          <w:p w14:paraId="0CF62DFD"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c>
          <w:tcPr>
            <w:tcW w:w="1561" w:type="dxa"/>
            <w:shd w:val="clear" w:color="auto" w:fill="auto"/>
            <w:hideMark/>
          </w:tcPr>
          <w:p w14:paraId="5B4F018D"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64,852</w:t>
            </w:r>
          </w:p>
        </w:tc>
        <w:tc>
          <w:tcPr>
            <w:tcW w:w="1561" w:type="dxa"/>
            <w:shd w:val="clear" w:color="auto" w:fill="auto"/>
            <w:hideMark/>
          </w:tcPr>
          <w:p w14:paraId="00FB525F"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79C49D9D" w14:textId="77777777" w:rsidTr="006D04B5">
        <w:trPr>
          <w:cantSplit/>
          <w:trHeight w:val="120"/>
        </w:trPr>
        <w:tc>
          <w:tcPr>
            <w:tcW w:w="4896" w:type="dxa"/>
            <w:shd w:val="clear" w:color="auto" w:fill="auto"/>
            <w:vAlign w:val="bottom"/>
            <w:hideMark/>
          </w:tcPr>
          <w:p w14:paraId="47810839" w14:textId="3263A29C"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82026C" w:rsidRPr="00965332">
              <w:rPr>
                <w:rFonts w:ascii="Arial" w:hAnsi="Arial" w:cs="Arial"/>
                <w:sz w:val="18"/>
                <w:szCs w:val="18"/>
                <w:lang w:val="en-GB" w:eastAsia="en-GB"/>
              </w:rPr>
              <w:t>Trade and other payables</w:t>
            </w:r>
          </w:p>
        </w:tc>
        <w:tc>
          <w:tcPr>
            <w:tcW w:w="1430" w:type="dxa"/>
            <w:shd w:val="clear" w:color="auto" w:fill="auto"/>
            <w:hideMark/>
          </w:tcPr>
          <w:p w14:paraId="3C2541E8"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(584,182)</w:t>
            </w:r>
          </w:p>
        </w:tc>
        <w:tc>
          <w:tcPr>
            <w:tcW w:w="1561" w:type="dxa"/>
            <w:shd w:val="clear" w:color="auto" w:fill="auto"/>
            <w:hideMark/>
          </w:tcPr>
          <w:p w14:paraId="7C5E3AE4"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(21,327,296)</w:t>
            </w:r>
          </w:p>
        </w:tc>
        <w:tc>
          <w:tcPr>
            <w:tcW w:w="1561" w:type="dxa"/>
            <w:shd w:val="clear" w:color="auto" w:fill="auto"/>
            <w:hideMark/>
          </w:tcPr>
          <w:p w14:paraId="46064652"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(1,400,214)</w:t>
            </w:r>
          </w:p>
        </w:tc>
      </w:tr>
      <w:tr w:rsidR="0082026C" w:rsidRPr="00965332" w14:paraId="71BE3F78" w14:textId="77777777" w:rsidTr="006D04B5">
        <w:trPr>
          <w:cantSplit/>
          <w:trHeight w:val="120"/>
        </w:trPr>
        <w:tc>
          <w:tcPr>
            <w:tcW w:w="4896" w:type="dxa"/>
            <w:shd w:val="clear" w:color="auto" w:fill="auto"/>
          </w:tcPr>
          <w:p w14:paraId="21E88A10" w14:textId="05A3618C" w:rsidR="0082026C" w:rsidRPr="00965332" w:rsidRDefault="0082026C" w:rsidP="0082026C">
            <w:pPr>
              <w:tabs>
                <w:tab w:val="left" w:pos="631"/>
              </w:tabs>
              <w:ind w:left="-101"/>
              <w:rPr>
                <w:rFonts w:ascii="Arial" w:hAnsi="Arial" w:cs="Arial"/>
                <w:sz w:val="18"/>
                <w:szCs w:val="18"/>
                <w:lang w:val="en-GB" w:eastAsia="en-GB"/>
              </w:rPr>
            </w:pPr>
            <w:r w:rsidRPr="00965332">
              <w:rPr>
                <w:rFonts w:ascii="Arial" w:hAnsi="Arial" w:cs="Arial"/>
                <w:sz w:val="18"/>
                <w:szCs w:val="18"/>
                <w:cs/>
              </w:rPr>
              <w:t xml:space="preserve">   </w:t>
            </w:r>
            <w:r w:rsidRPr="00965332">
              <w:rPr>
                <w:rFonts w:ascii="Arial" w:hAnsi="Arial" w:cs="Arial"/>
                <w:sz w:val="18"/>
                <w:szCs w:val="18"/>
              </w:rPr>
              <w:t>Short-term borrowings from financial institutions</w:t>
            </w:r>
          </w:p>
        </w:tc>
        <w:tc>
          <w:tcPr>
            <w:tcW w:w="1430" w:type="dxa"/>
            <w:shd w:val="clear" w:color="auto" w:fill="auto"/>
          </w:tcPr>
          <w:p w14:paraId="71054614" w14:textId="7FF20358" w:rsidR="0082026C" w:rsidRPr="00965332" w:rsidRDefault="0082026C" w:rsidP="0082026C">
            <w:pPr>
              <w:ind w:right="-72"/>
              <w:jc w:val="right"/>
              <w:rPr>
                <w:rFonts w:ascii="Arial" w:hAnsi="Arial" w:cs="Arial"/>
                <w:sz w:val="18"/>
                <w:szCs w:val="18"/>
                <w:lang w:val="en-GB" w:eastAsia="en-GB"/>
              </w:rPr>
            </w:pPr>
            <w:r w:rsidRPr="00965332">
              <w:rPr>
                <w:rFonts w:ascii="Arial" w:hAnsi="Arial" w:cs="Arial"/>
                <w:sz w:val="18"/>
                <w:szCs w:val="18"/>
                <w:cs/>
              </w:rPr>
              <w:t>-</w:t>
            </w:r>
          </w:p>
        </w:tc>
        <w:tc>
          <w:tcPr>
            <w:tcW w:w="1561" w:type="dxa"/>
            <w:shd w:val="clear" w:color="auto" w:fill="auto"/>
          </w:tcPr>
          <w:p w14:paraId="725E506E" w14:textId="02773604" w:rsidR="0082026C" w:rsidRPr="00965332" w:rsidRDefault="0082026C" w:rsidP="0082026C">
            <w:pPr>
              <w:ind w:right="-72"/>
              <w:jc w:val="right"/>
              <w:rPr>
                <w:rFonts w:ascii="Arial" w:hAnsi="Arial" w:cs="Arial"/>
                <w:sz w:val="18"/>
                <w:szCs w:val="18"/>
                <w:lang w:val="en-GB" w:eastAsia="en-GB"/>
              </w:rPr>
            </w:pPr>
            <w:r w:rsidRPr="00965332">
              <w:rPr>
                <w:rFonts w:ascii="Arial" w:hAnsi="Arial" w:cs="Arial"/>
                <w:sz w:val="18"/>
                <w:szCs w:val="18"/>
                <w:cs/>
              </w:rPr>
              <w:t>(</w:t>
            </w:r>
            <w:r w:rsidRPr="00965332">
              <w:rPr>
                <w:rFonts w:ascii="Arial" w:hAnsi="Arial" w:cs="Arial"/>
                <w:sz w:val="18"/>
                <w:szCs w:val="18"/>
              </w:rPr>
              <w:t>18,626,056)</w:t>
            </w:r>
          </w:p>
        </w:tc>
        <w:tc>
          <w:tcPr>
            <w:tcW w:w="1561" w:type="dxa"/>
            <w:shd w:val="clear" w:color="auto" w:fill="auto"/>
          </w:tcPr>
          <w:p w14:paraId="2740886B" w14:textId="325FF26C" w:rsidR="0082026C" w:rsidRPr="00965332" w:rsidRDefault="0082026C" w:rsidP="0082026C">
            <w:pPr>
              <w:ind w:right="-72"/>
              <w:jc w:val="right"/>
              <w:rPr>
                <w:rFonts w:ascii="Arial" w:hAnsi="Arial" w:cs="Arial"/>
                <w:sz w:val="18"/>
                <w:szCs w:val="18"/>
                <w:lang w:val="en-GB" w:eastAsia="en-GB"/>
              </w:rPr>
            </w:pPr>
            <w:r w:rsidRPr="00965332">
              <w:rPr>
                <w:rFonts w:ascii="Arial" w:hAnsi="Arial" w:cs="Arial"/>
                <w:sz w:val="18"/>
                <w:szCs w:val="18"/>
              </w:rPr>
              <w:t>-</w:t>
            </w:r>
          </w:p>
        </w:tc>
      </w:tr>
      <w:tr w:rsidR="00EA5A35" w:rsidRPr="00965332" w14:paraId="16397492" w14:textId="77777777" w:rsidTr="006D04B5">
        <w:trPr>
          <w:cantSplit/>
          <w:trHeight w:val="120"/>
        </w:trPr>
        <w:tc>
          <w:tcPr>
            <w:tcW w:w="4896" w:type="dxa"/>
            <w:shd w:val="clear" w:color="auto" w:fill="auto"/>
            <w:vAlign w:val="bottom"/>
            <w:hideMark/>
          </w:tcPr>
          <w:p w14:paraId="06DF8A79" w14:textId="7951B6EC"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82026C" w:rsidRPr="00965332">
              <w:rPr>
                <w:rFonts w:ascii="Arial" w:hAnsi="Arial" w:cs="Arial"/>
                <w:sz w:val="18"/>
                <w:szCs w:val="18"/>
                <w:lang w:val="en-GB" w:eastAsia="en-GB"/>
              </w:rPr>
              <w:t xml:space="preserve">Short-term borrowings from related </w:t>
            </w:r>
            <w:r w:rsidR="006D04B5" w:rsidRPr="00965332">
              <w:rPr>
                <w:rFonts w:ascii="Arial" w:hAnsi="Arial" w:cs="Arial"/>
                <w:sz w:val="18"/>
                <w:szCs w:val="18"/>
                <w:lang w:val="en-GB" w:eastAsia="en-GB"/>
              </w:rPr>
              <w:t>p</w:t>
            </w:r>
            <w:r w:rsidR="00036158">
              <w:rPr>
                <w:rFonts w:ascii="Arial" w:hAnsi="Arial" w:cs="Arial"/>
                <w:sz w:val="18"/>
                <w:szCs w:val="18"/>
                <w:lang w:val="en-GB" w:eastAsia="en-GB"/>
              </w:rPr>
              <w:t>arties</w:t>
            </w:r>
          </w:p>
        </w:tc>
        <w:tc>
          <w:tcPr>
            <w:tcW w:w="1430" w:type="dxa"/>
            <w:shd w:val="clear" w:color="auto" w:fill="auto"/>
            <w:hideMark/>
          </w:tcPr>
          <w:p w14:paraId="48CFEFF1"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(18,579,541)</w:t>
            </w:r>
          </w:p>
        </w:tc>
        <w:tc>
          <w:tcPr>
            <w:tcW w:w="1561" w:type="dxa"/>
            <w:shd w:val="clear" w:color="auto" w:fill="auto"/>
            <w:hideMark/>
          </w:tcPr>
          <w:p w14:paraId="6C34BBED"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(13,171,375)</w:t>
            </w:r>
          </w:p>
        </w:tc>
        <w:tc>
          <w:tcPr>
            <w:tcW w:w="1561" w:type="dxa"/>
            <w:shd w:val="clear" w:color="auto" w:fill="auto"/>
            <w:hideMark/>
          </w:tcPr>
          <w:p w14:paraId="3E1A68F6"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(3,780,000)</w:t>
            </w:r>
          </w:p>
        </w:tc>
      </w:tr>
      <w:tr w:rsidR="00EA5A35" w:rsidRPr="00965332" w14:paraId="6C4E9F5B" w14:textId="77777777" w:rsidTr="006D04B5">
        <w:trPr>
          <w:cantSplit/>
          <w:trHeight w:val="120"/>
        </w:trPr>
        <w:tc>
          <w:tcPr>
            <w:tcW w:w="4896" w:type="dxa"/>
            <w:shd w:val="clear" w:color="auto" w:fill="auto"/>
            <w:vAlign w:val="bottom"/>
            <w:hideMark/>
          </w:tcPr>
          <w:p w14:paraId="3539B84A" w14:textId="529ADC52"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82026C" w:rsidRPr="00965332">
              <w:rPr>
                <w:rFonts w:ascii="Arial" w:hAnsi="Arial" w:cs="Arial"/>
                <w:sz w:val="18"/>
                <w:szCs w:val="18"/>
                <w:lang w:val="en-GB" w:eastAsia="en-GB"/>
              </w:rPr>
              <w:t>Long-term borrowings from financial institutions</w:t>
            </w:r>
          </w:p>
        </w:tc>
        <w:tc>
          <w:tcPr>
            <w:tcW w:w="1430" w:type="dxa"/>
            <w:shd w:val="clear" w:color="auto" w:fill="auto"/>
            <w:hideMark/>
          </w:tcPr>
          <w:p w14:paraId="025FD204"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(260,437,444)</w:t>
            </w:r>
          </w:p>
        </w:tc>
        <w:tc>
          <w:tcPr>
            <w:tcW w:w="1561" w:type="dxa"/>
            <w:shd w:val="clear" w:color="auto" w:fill="auto"/>
            <w:hideMark/>
          </w:tcPr>
          <w:p w14:paraId="3108A2D8"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(380,986,445)</w:t>
            </w:r>
          </w:p>
        </w:tc>
        <w:tc>
          <w:tcPr>
            <w:tcW w:w="1561" w:type="dxa"/>
            <w:shd w:val="clear" w:color="auto" w:fill="auto"/>
            <w:hideMark/>
          </w:tcPr>
          <w:p w14:paraId="335C0593"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(145,089,700)</w:t>
            </w:r>
          </w:p>
        </w:tc>
      </w:tr>
      <w:tr w:rsidR="00EA5A35" w:rsidRPr="00965332" w14:paraId="132F4464" w14:textId="77777777" w:rsidTr="006D04B5">
        <w:trPr>
          <w:cantSplit/>
          <w:trHeight w:val="120"/>
        </w:trPr>
        <w:tc>
          <w:tcPr>
            <w:tcW w:w="4896" w:type="dxa"/>
            <w:shd w:val="clear" w:color="auto" w:fill="auto"/>
            <w:vAlign w:val="bottom"/>
            <w:hideMark/>
          </w:tcPr>
          <w:p w14:paraId="1F4466CA" w14:textId="24DCD29A"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82026C" w:rsidRPr="00965332">
              <w:rPr>
                <w:rFonts w:ascii="Arial" w:hAnsi="Arial" w:cs="Arial"/>
                <w:sz w:val="18"/>
                <w:szCs w:val="18"/>
                <w:lang w:val="en-GB" w:eastAsia="en-GB"/>
              </w:rPr>
              <w:t>Lease liabilities</w:t>
            </w:r>
          </w:p>
        </w:tc>
        <w:tc>
          <w:tcPr>
            <w:tcW w:w="1430" w:type="dxa"/>
            <w:shd w:val="clear" w:color="auto" w:fill="auto"/>
            <w:hideMark/>
          </w:tcPr>
          <w:p w14:paraId="1E280942" w14:textId="77777777" w:rsidR="00EA5A35" w:rsidRPr="00965332" w:rsidRDefault="00EA5A35" w:rsidP="001D23F8">
            <w:pPr>
              <w:ind w:right="-72"/>
              <w:jc w:val="right"/>
              <w:rPr>
                <w:rFonts w:ascii="Arial" w:hAnsi="Arial" w:cs="Arial"/>
                <w:sz w:val="18"/>
                <w:szCs w:val="18"/>
                <w:cs/>
                <w:lang w:val="en-GB" w:eastAsia="en-GB"/>
              </w:rPr>
            </w:pPr>
            <w:r w:rsidRPr="00965332">
              <w:rPr>
                <w:rFonts w:ascii="Arial" w:hAnsi="Arial" w:cs="Arial"/>
                <w:sz w:val="18"/>
                <w:szCs w:val="18"/>
                <w:lang w:val="en-GB" w:eastAsia="en-GB"/>
              </w:rPr>
              <w:t>(230,819)</w:t>
            </w:r>
          </w:p>
        </w:tc>
        <w:tc>
          <w:tcPr>
            <w:tcW w:w="1561" w:type="dxa"/>
            <w:shd w:val="clear" w:color="auto" w:fill="auto"/>
            <w:hideMark/>
          </w:tcPr>
          <w:p w14:paraId="00F7F376"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(680,086)</w:t>
            </w:r>
          </w:p>
        </w:tc>
        <w:tc>
          <w:tcPr>
            <w:tcW w:w="1561" w:type="dxa"/>
            <w:shd w:val="clear" w:color="auto" w:fill="auto"/>
            <w:hideMark/>
          </w:tcPr>
          <w:p w14:paraId="4343981C"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333A25C6" w14:textId="77777777" w:rsidTr="006D04B5">
        <w:trPr>
          <w:cantSplit/>
          <w:trHeight w:val="120"/>
        </w:trPr>
        <w:tc>
          <w:tcPr>
            <w:tcW w:w="4896" w:type="dxa"/>
            <w:shd w:val="clear" w:color="auto" w:fill="auto"/>
            <w:vAlign w:val="bottom"/>
            <w:hideMark/>
          </w:tcPr>
          <w:p w14:paraId="175F6395" w14:textId="3158D6D1"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C94919" w:rsidRPr="00965332">
              <w:rPr>
                <w:rFonts w:ascii="Arial" w:hAnsi="Arial" w:cs="Arial"/>
                <w:sz w:val="18"/>
                <w:szCs w:val="18"/>
                <w:lang w:val="en-GB" w:eastAsia="en-GB"/>
              </w:rPr>
              <w:t>I</w:t>
            </w:r>
            <w:r w:rsidR="0082026C" w:rsidRPr="00965332">
              <w:rPr>
                <w:rFonts w:ascii="Arial" w:hAnsi="Arial" w:cs="Arial"/>
                <w:sz w:val="18"/>
                <w:szCs w:val="18"/>
                <w:lang w:val="en-GB" w:eastAsia="en-GB"/>
              </w:rPr>
              <w:t>ncome tax</w:t>
            </w:r>
            <w:r w:rsidR="00C94919" w:rsidRPr="00965332">
              <w:rPr>
                <w:rFonts w:ascii="Arial" w:hAnsi="Arial" w:cs="Arial"/>
                <w:sz w:val="18"/>
                <w:szCs w:val="18"/>
                <w:lang w:val="en-GB" w:eastAsia="en-GB"/>
              </w:rPr>
              <w:t xml:space="preserve"> payables</w:t>
            </w:r>
          </w:p>
        </w:tc>
        <w:tc>
          <w:tcPr>
            <w:tcW w:w="1430" w:type="dxa"/>
            <w:shd w:val="clear" w:color="auto" w:fill="auto"/>
            <w:hideMark/>
          </w:tcPr>
          <w:p w14:paraId="417C07E5"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(7,264,852)</w:t>
            </w:r>
          </w:p>
        </w:tc>
        <w:tc>
          <w:tcPr>
            <w:tcW w:w="1561" w:type="dxa"/>
            <w:shd w:val="clear" w:color="auto" w:fill="auto"/>
            <w:hideMark/>
          </w:tcPr>
          <w:p w14:paraId="4E47C1F2"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(4,311,537)</w:t>
            </w:r>
          </w:p>
        </w:tc>
        <w:tc>
          <w:tcPr>
            <w:tcW w:w="1561" w:type="dxa"/>
            <w:shd w:val="clear" w:color="auto" w:fill="auto"/>
            <w:hideMark/>
          </w:tcPr>
          <w:p w14:paraId="31E82E04"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w:t>
            </w:r>
          </w:p>
        </w:tc>
      </w:tr>
      <w:tr w:rsidR="00EA5A35" w:rsidRPr="00965332" w14:paraId="51BAFAD6" w14:textId="77777777" w:rsidTr="006D04B5">
        <w:trPr>
          <w:cantSplit/>
          <w:trHeight w:val="120"/>
        </w:trPr>
        <w:tc>
          <w:tcPr>
            <w:tcW w:w="4896" w:type="dxa"/>
            <w:shd w:val="clear" w:color="auto" w:fill="auto"/>
            <w:vAlign w:val="bottom"/>
            <w:hideMark/>
          </w:tcPr>
          <w:p w14:paraId="58C7D9FF" w14:textId="04E92C4A" w:rsidR="00EA5A35" w:rsidRPr="00965332" w:rsidRDefault="0082026C"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Employee benefit obligations</w:t>
            </w:r>
          </w:p>
        </w:tc>
        <w:tc>
          <w:tcPr>
            <w:tcW w:w="1430" w:type="dxa"/>
            <w:tcBorders>
              <w:top w:val="nil"/>
              <w:left w:val="nil"/>
              <w:bottom w:val="single" w:sz="4" w:space="0" w:color="auto"/>
              <w:right w:val="nil"/>
            </w:tcBorders>
            <w:shd w:val="clear" w:color="auto" w:fill="auto"/>
            <w:hideMark/>
          </w:tcPr>
          <w:p w14:paraId="0602E6E7" w14:textId="77777777" w:rsidR="00EA5A35" w:rsidRPr="00965332" w:rsidRDefault="00EA5A35" w:rsidP="001D23F8">
            <w:pPr>
              <w:ind w:right="-72"/>
              <w:jc w:val="right"/>
              <w:rPr>
                <w:rFonts w:ascii="Arial" w:hAnsi="Arial" w:cs="Arial"/>
                <w:sz w:val="18"/>
                <w:szCs w:val="18"/>
                <w:cs/>
                <w:lang w:val="en-GB" w:eastAsia="en-GB"/>
              </w:rPr>
            </w:pPr>
            <w:r w:rsidRPr="00965332">
              <w:rPr>
                <w:rFonts w:ascii="Arial" w:hAnsi="Arial" w:cs="Arial"/>
                <w:sz w:val="18"/>
                <w:szCs w:val="18"/>
                <w:lang w:val="en-GB" w:eastAsia="en-GB"/>
              </w:rPr>
              <w:t>(672,143)</w:t>
            </w:r>
          </w:p>
        </w:tc>
        <w:tc>
          <w:tcPr>
            <w:tcW w:w="1561" w:type="dxa"/>
            <w:tcBorders>
              <w:top w:val="nil"/>
              <w:left w:val="nil"/>
              <w:bottom w:val="single" w:sz="4" w:space="0" w:color="auto"/>
              <w:right w:val="nil"/>
            </w:tcBorders>
            <w:shd w:val="clear" w:color="auto" w:fill="auto"/>
            <w:hideMark/>
          </w:tcPr>
          <w:p w14:paraId="3860E889"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(1,596,167)</w:t>
            </w:r>
          </w:p>
        </w:tc>
        <w:tc>
          <w:tcPr>
            <w:tcW w:w="1561" w:type="dxa"/>
            <w:tcBorders>
              <w:top w:val="nil"/>
              <w:left w:val="nil"/>
              <w:bottom w:val="single" w:sz="4" w:space="0" w:color="auto"/>
              <w:right w:val="nil"/>
            </w:tcBorders>
            <w:shd w:val="clear" w:color="auto" w:fill="auto"/>
            <w:hideMark/>
          </w:tcPr>
          <w:p w14:paraId="78C5A795"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(63,291)</w:t>
            </w:r>
          </w:p>
        </w:tc>
      </w:tr>
      <w:tr w:rsidR="001E17E8" w:rsidRPr="00965332" w14:paraId="71A7F3D0" w14:textId="77777777" w:rsidTr="006D04B5">
        <w:trPr>
          <w:cantSplit/>
          <w:trHeight w:val="120"/>
        </w:trPr>
        <w:tc>
          <w:tcPr>
            <w:tcW w:w="4896" w:type="dxa"/>
            <w:shd w:val="clear" w:color="auto" w:fill="auto"/>
            <w:vAlign w:val="bottom"/>
          </w:tcPr>
          <w:p w14:paraId="60014E5A" w14:textId="77777777" w:rsidR="001E17E8" w:rsidRPr="00965332" w:rsidRDefault="001E17E8" w:rsidP="001D23F8">
            <w:pPr>
              <w:tabs>
                <w:tab w:val="left" w:pos="631"/>
              </w:tabs>
              <w:ind w:left="-101"/>
              <w:rPr>
                <w:rFonts w:ascii="Arial" w:hAnsi="Arial" w:cs="Arial"/>
                <w:sz w:val="18"/>
                <w:szCs w:val="18"/>
                <w:lang w:val="en-GB" w:eastAsia="en-GB"/>
              </w:rPr>
            </w:pPr>
          </w:p>
        </w:tc>
        <w:tc>
          <w:tcPr>
            <w:tcW w:w="1430" w:type="dxa"/>
            <w:tcBorders>
              <w:top w:val="single" w:sz="4" w:space="0" w:color="auto"/>
              <w:left w:val="nil"/>
              <w:right w:val="nil"/>
            </w:tcBorders>
            <w:shd w:val="clear" w:color="auto" w:fill="auto"/>
          </w:tcPr>
          <w:p w14:paraId="2D27BA40" w14:textId="77777777" w:rsidR="001E17E8" w:rsidRPr="00965332" w:rsidRDefault="001E17E8" w:rsidP="001D23F8">
            <w:pPr>
              <w:ind w:right="-72"/>
              <w:jc w:val="right"/>
              <w:rPr>
                <w:rFonts w:ascii="Arial" w:hAnsi="Arial" w:cs="Arial"/>
                <w:sz w:val="18"/>
                <w:szCs w:val="18"/>
                <w:lang w:val="en-GB" w:eastAsia="en-GB"/>
              </w:rPr>
            </w:pPr>
          </w:p>
        </w:tc>
        <w:tc>
          <w:tcPr>
            <w:tcW w:w="1561" w:type="dxa"/>
            <w:tcBorders>
              <w:top w:val="single" w:sz="4" w:space="0" w:color="auto"/>
              <w:left w:val="nil"/>
              <w:right w:val="nil"/>
            </w:tcBorders>
            <w:shd w:val="clear" w:color="auto" w:fill="auto"/>
          </w:tcPr>
          <w:p w14:paraId="6820F4C7" w14:textId="77777777" w:rsidR="001E17E8" w:rsidRPr="00965332" w:rsidRDefault="001E17E8" w:rsidP="001D23F8">
            <w:pPr>
              <w:ind w:right="-72"/>
              <w:jc w:val="right"/>
              <w:rPr>
                <w:rFonts w:ascii="Arial" w:hAnsi="Arial" w:cs="Arial"/>
                <w:sz w:val="18"/>
                <w:szCs w:val="18"/>
                <w:lang w:val="en-GB" w:eastAsia="en-GB"/>
              </w:rPr>
            </w:pPr>
          </w:p>
        </w:tc>
        <w:tc>
          <w:tcPr>
            <w:tcW w:w="1561" w:type="dxa"/>
            <w:tcBorders>
              <w:top w:val="single" w:sz="4" w:space="0" w:color="auto"/>
              <w:left w:val="nil"/>
              <w:right w:val="nil"/>
            </w:tcBorders>
            <w:shd w:val="clear" w:color="auto" w:fill="auto"/>
          </w:tcPr>
          <w:p w14:paraId="535B53BA" w14:textId="77777777" w:rsidR="001E17E8" w:rsidRPr="00965332" w:rsidRDefault="001E17E8" w:rsidP="001D23F8">
            <w:pPr>
              <w:ind w:right="-72"/>
              <w:jc w:val="right"/>
              <w:rPr>
                <w:rFonts w:ascii="Arial" w:hAnsi="Arial" w:cs="Arial"/>
                <w:sz w:val="18"/>
                <w:szCs w:val="18"/>
                <w:lang w:val="en-GB" w:eastAsia="en-GB"/>
              </w:rPr>
            </w:pPr>
          </w:p>
        </w:tc>
      </w:tr>
      <w:tr w:rsidR="00EA5A35" w:rsidRPr="00965332" w14:paraId="0A6BEBAF" w14:textId="77777777" w:rsidTr="006D04B5">
        <w:trPr>
          <w:cantSplit/>
          <w:trHeight w:val="120"/>
        </w:trPr>
        <w:tc>
          <w:tcPr>
            <w:tcW w:w="4896" w:type="dxa"/>
            <w:shd w:val="clear" w:color="auto" w:fill="auto"/>
            <w:vAlign w:val="bottom"/>
            <w:hideMark/>
          </w:tcPr>
          <w:p w14:paraId="0D35B963" w14:textId="5DE15573" w:rsidR="00EA5A35" w:rsidRPr="00965332" w:rsidRDefault="008E2EEF" w:rsidP="001D23F8">
            <w:pPr>
              <w:tabs>
                <w:tab w:val="left" w:pos="631"/>
              </w:tabs>
              <w:ind w:left="-101"/>
              <w:rPr>
                <w:rFonts w:ascii="Arial" w:hAnsi="Arial" w:cs="Arial"/>
                <w:b/>
                <w:bCs/>
                <w:sz w:val="18"/>
                <w:szCs w:val="18"/>
                <w:lang w:val="en-GB" w:eastAsia="en-GB"/>
              </w:rPr>
            </w:pPr>
            <w:r w:rsidRPr="00965332">
              <w:rPr>
                <w:rFonts w:ascii="Arial" w:hAnsi="Arial" w:cs="Arial"/>
                <w:b/>
                <w:bCs/>
                <w:sz w:val="18"/>
                <w:szCs w:val="18"/>
                <w:lang w:val="en-GB" w:eastAsia="en-GB"/>
              </w:rPr>
              <w:t>Total identified assets, net</w:t>
            </w:r>
          </w:p>
        </w:tc>
        <w:tc>
          <w:tcPr>
            <w:tcW w:w="1430" w:type="dxa"/>
            <w:tcBorders>
              <w:left w:val="nil"/>
              <w:bottom w:val="single" w:sz="4" w:space="0" w:color="auto"/>
              <w:right w:val="nil"/>
            </w:tcBorders>
            <w:shd w:val="clear" w:color="auto" w:fill="auto"/>
            <w:hideMark/>
          </w:tcPr>
          <w:p w14:paraId="6115D60B"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73,844,576</w:t>
            </w:r>
          </w:p>
        </w:tc>
        <w:tc>
          <w:tcPr>
            <w:tcW w:w="1561" w:type="dxa"/>
            <w:tcBorders>
              <w:left w:val="nil"/>
              <w:bottom w:val="single" w:sz="4" w:space="0" w:color="auto"/>
              <w:right w:val="nil"/>
            </w:tcBorders>
            <w:shd w:val="clear" w:color="auto" w:fill="auto"/>
            <w:hideMark/>
          </w:tcPr>
          <w:p w14:paraId="1DC13DFD"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(30,224,842)</w:t>
            </w:r>
          </w:p>
        </w:tc>
        <w:tc>
          <w:tcPr>
            <w:tcW w:w="1561" w:type="dxa"/>
            <w:tcBorders>
              <w:left w:val="nil"/>
              <w:bottom w:val="single" w:sz="4" w:space="0" w:color="auto"/>
              <w:right w:val="nil"/>
            </w:tcBorders>
            <w:shd w:val="clear" w:color="auto" w:fill="auto"/>
            <w:hideMark/>
          </w:tcPr>
          <w:p w14:paraId="1973CC28"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71,535,870</w:t>
            </w:r>
          </w:p>
        </w:tc>
      </w:tr>
      <w:tr w:rsidR="00EA5A35" w:rsidRPr="00965332" w14:paraId="33FEA3CF" w14:textId="77777777" w:rsidTr="006D04B5">
        <w:trPr>
          <w:cantSplit/>
          <w:trHeight w:val="120"/>
        </w:trPr>
        <w:tc>
          <w:tcPr>
            <w:tcW w:w="4896" w:type="dxa"/>
            <w:shd w:val="clear" w:color="auto" w:fill="auto"/>
            <w:vAlign w:val="bottom"/>
          </w:tcPr>
          <w:p w14:paraId="693D412F" w14:textId="77777777" w:rsidR="00EA5A35" w:rsidRPr="00965332" w:rsidRDefault="00EA5A35" w:rsidP="001D23F8">
            <w:pPr>
              <w:tabs>
                <w:tab w:val="left" w:pos="631"/>
              </w:tabs>
              <w:ind w:left="-101"/>
              <w:rPr>
                <w:rFonts w:ascii="Arial" w:hAnsi="Arial" w:cs="Arial"/>
                <w:b/>
                <w:bCs/>
                <w:sz w:val="18"/>
                <w:szCs w:val="18"/>
                <w:lang w:val="en-GB" w:eastAsia="en-GB"/>
              </w:rPr>
            </w:pPr>
          </w:p>
        </w:tc>
        <w:tc>
          <w:tcPr>
            <w:tcW w:w="1430" w:type="dxa"/>
            <w:tcBorders>
              <w:top w:val="single" w:sz="4" w:space="0" w:color="auto"/>
              <w:left w:val="nil"/>
              <w:bottom w:val="nil"/>
              <w:right w:val="nil"/>
            </w:tcBorders>
            <w:shd w:val="clear" w:color="auto" w:fill="auto"/>
            <w:vAlign w:val="bottom"/>
          </w:tcPr>
          <w:p w14:paraId="6DFA9325" w14:textId="77777777" w:rsidR="00EA5A35" w:rsidRPr="00965332" w:rsidRDefault="00EA5A35" w:rsidP="001D23F8">
            <w:pPr>
              <w:ind w:right="-72"/>
              <w:jc w:val="right"/>
              <w:rPr>
                <w:rFonts w:ascii="Arial" w:hAnsi="Arial" w:cs="Arial"/>
                <w:b/>
                <w:bCs/>
                <w:sz w:val="18"/>
                <w:szCs w:val="18"/>
                <w:cs/>
                <w:lang w:val="en-GB" w:eastAsia="en-GB"/>
              </w:rPr>
            </w:pPr>
          </w:p>
        </w:tc>
        <w:tc>
          <w:tcPr>
            <w:tcW w:w="1561" w:type="dxa"/>
            <w:tcBorders>
              <w:top w:val="single" w:sz="4" w:space="0" w:color="auto"/>
              <w:left w:val="nil"/>
              <w:bottom w:val="nil"/>
              <w:right w:val="nil"/>
            </w:tcBorders>
            <w:shd w:val="clear" w:color="auto" w:fill="auto"/>
          </w:tcPr>
          <w:p w14:paraId="40EBE1EF" w14:textId="77777777" w:rsidR="00EA5A35" w:rsidRPr="00965332" w:rsidRDefault="00EA5A35" w:rsidP="001D23F8">
            <w:pPr>
              <w:ind w:right="-72"/>
              <w:jc w:val="right"/>
              <w:rPr>
                <w:rFonts w:ascii="Arial" w:hAnsi="Arial" w:cs="Arial"/>
                <w:b/>
                <w:bCs/>
                <w:sz w:val="18"/>
                <w:szCs w:val="18"/>
                <w:lang w:val="en-GB" w:eastAsia="en-GB"/>
              </w:rPr>
            </w:pPr>
          </w:p>
        </w:tc>
        <w:tc>
          <w:tcPr>
            <w:tcW w:w="1561" w:type="dxa"/>
            <w:tcBorders>
              <w:top w:val="single" w:sz="4" w:space="0" w:color="auto"/>
              <w:left w:val="nil"/>
              <w:bottom w:val="nil"/>
              <w:right w:val="nil"/>
            </w:tcBorders>
            <w:shd w:val="clear" w:color="auto" w:fill="auto"/>
          </w:tcPr>
          <w:p w14:paraId="34477274" w14:textId="77777777" w:rsidR="00EA5A35" w:rsidRPr="00965332" w:rsidRDefault="00EA5A35" w:rsidP="001D23F8">
            <w:pPr>
              <w:ind w:right="-72"/>
              <w:jc w:val="right"/>
              <w:rPr>
                <w:rFonts w:ascii="Arial" w:hAnsi="Arial" w:cs="Arial"/>
                <w:b/>
                <w:bCs/>
                <w:sz w:val="18"/>
                <w:szCs w:val="18"/>
                <w:lang w:val="en-GB" w:eastAsia="en-GB"/>
              </w:rPr>
            </w:pPr>
          </w:p>
        </w:tc>
      </w:tr>
      <w:tr w:rsidR="00EA5A35" w:rsidRPr="00965332" w14:paraId="5A045E3D" w14:textId="77777777" w:rsidTr="006D04B5">
        <w:trPr>
          <w:cantSplit/>
          <w:trHeight w:val="120"/>
        </w:trPr>
        <w:tc>
          <w:tcPr>
            <w:tcW w:w="4896" w:type="dxa"/>
            <w:shd w:val="clear" w:color="auto" w:fill="auto"/>
            <w:vAlign w:val="bottom"/>
            <w:hideMark/>
          </w:tcPr>
          <w:p w14:paraId="4ADF039B" w14:textId="44711B9F" w:rsidR="00EA5A35" w:rsidRPr="00965332" w:rsidRDefault="00EA5A35" w:rsidP="001D23F8">
            <w:pPr>
              <w:tabs>
                <w:tab w:val="left" w:pos="631"/>
              </w:tabs>
              <w:ind w:left="-101"/>
              <w:rPr>
                <w:rFonts w:ascii="Arial" w:hAnsi="Arial" w:cs="Arial"/>
                <w:sz w:val="18"/>
                <w:szCs w:val="18"/>
                <w:lang w:val="en-GB" w:eastAsia="en-GB"/>
              </w:rPr>
            </w:pPr>
            <w:r w:rsidRPr="00965332">
              <w:rPr>
                <w:rFonts w:ascii="Arial" w:hAnsi="Arial" w:cs="Arial"/>
                <w:sz w:val="18"/>
                <w:szCs w:val="18"/>
                <w:lang w:val="en-GB" w:eastAsia="en-GB"/>
              </w:rPr>
              <w:t xml:space="preserve">   </w:t>
            </w:r>
            <w:r w:rsidR="00585E90" w:rsidRPr="00965332">
              <w:rPr>
                <w:rFonts w:ascii="Arial" w:hAnsi="Arial" w:cs="Arial"/>
                <w:sz w:val="18"/>
                <w:szCs w:val="18"/>
                <w:lang w:val="en-GB" w:eastAsia="en-GB"/>
              </w:rPr>
              <w:t>Non-controlling interest</w:t>
            </w:r>
            <w:r w:rsidR="00467EBB" w:rsidRPr="00965332">
              <w:rPr>
                <w:rFonts w:ascii="Arial" w:hAnsi="Arial" w:cs="Arial"/>
                <w:sz w:val="18"/>
                <w:szCs w:val="18"/>
                <w:lang w:val="en-GB" w:eastAsia="en-GB"/>
              </w:rPr>
              <w:t>s</w:t>
            </w:r>
          </w:p>
        </w:tc>
        <w:tc>
          <w:tcPr>
            <w:tcW w:w="1430" w:type="dxa"/>
            <w:shd w:val="clear" w:color="auto" w:fill="auto"/>
            <w:hideMark/>
          </w:tcPr>
          <w:p w14:paraId="689A2F1E"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(2,000)</w:t>
            </w:r>
          </w:p>
        </w:tc>
        <w:tc>
          <w:tcPr>
            <w:tcW w:w="1561" w:type="dxa"/>
            <w:shd w:val="clear" w:color="auto" w:fill="auto"/>
            <w:hideMark/>
          </w:tcPr>
          <w:p w14:paraId="7E0E7B9E"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(2,000)</w:t>
            </w:r>
          </w:p>
        </w:tc>
        <w:tc>
          <w:tcPr>
            <w:tcW w:w="1561" w:type="dxa"/>
            <w:shd w:val="clear" w:color="auto" w:fill="auto"/>
            <w:hideMark/>
          </w:tcPr>
          <w:p w14:paraId="0CA967EB" w14:textId="77777777" w:rsidR="00EA5A35" w:rsidRPr="00965332" w:rsidRDefault="00EA5A3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(200)</w:t>
            </w:r>
          </w:p>
        </w:tc>
      </w:tr>
      <w:tr w:rsidR="00EA5A35" w:rsidRPr="00965332" w14:paraId="6FEC7A4F" w14:textId="77777777" w:rsidTr="006D04B5">
        <w:trPr>
          <w:cantSplit/>
          <w:trHeight w:val="120"/>
        </w:trPr>
        <w:tc>
          <w:tcPr>
            <w:tcW w:w="4896" w:type="dxa"/>
            <w:shd w:val="clear" w:color="auto" w:fill="auto"/>
            <w:vAlign w:val="bottom"/>
            <w:hideMark/>
          </w:tcPr>
          <w:p w14:paraId="74A02904" w14:textId="6B36695A" w:rsidR="00EA5A35" w:rsidRPr="00965332" w:rsidRDefault="00EA5A35" w:rsidP="006D04B5">
            <w:pPr>
              <w:tabs>
                <w:tab w:val="left" w:pos="631"/>
              </w:tabs>
              <w:ind w:left="-101"/>
              <w:rPr>
                <w:rFonts w:ascii="Arial" w:hAnsi="Arial" w:cs="Arial"/>
                <w:spacing w:val="-6"/>
                <w:sz w:val="18"/>
                <w:szCs w:val="18"/>
                <w:lang w:val="en-GB" w:eastAsia="en-GB"/>
              </w:rPr>
            </w:pPr>
            <w:r w:rsidRPr="00965332">
              <w:rPr>
                <w:rFonts w:ascii="Arial" w:hAnsi="Arial" w:cs="Arial"/>
                <w:sz w:val="18"/>
                <w:szCs w:val="18"/>
                <w:lang w:val="en-GB" w:eastAsia="en-GB"/>
              </w:rPr>
              <w:t xml:space="preserve">   </w:t>
            </w:r>
            <w:r w:rsidR="00585E90" w:rsidRPr="00965332">
              <w:rPr>
                <w:rFonts w:ascii="Arial" w:hAnsi="Arial" w:cs="Arial"/>
                <w:spacing w:val="-6"/>
                <w:sz w:val="18"/>
                <w:szCs w:val="18"/>
                <w:lang w:val="en-GB" w:eastAsia="en-GB"/>
              </w:rPr>
              <w:t>Discount from business combinations under common control</w:t>
            </w:r>
          </w:p>
        </w:tc>
        <w:tc>
          <w:tcPr>
            <w:tcW w:w="1430" w:type="dxa"/>
            <w:shd w:val="clear" w:color="auto" w:fill="auto"/>
            <w:hideMark/>
          </w:tcPr>
          <w:p w14:paraId="3F527D02" w14:textId="4D7E511D" w:rsidR="00EA5A35" w:rsidRPr="00965332" w:rsidRDefault="00EB5F7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178,302,944</w:t>
            </w:r>
          </w:p>
        </w:tc>
        <w:tc>
          <w:tcPr>
            <w:tcW w:w="1561" w:type="dxa"/>
            <w:shd w:val="clear" w:color="auto" w:fill="auto"/>
            <w:hideMark/>
          </w:tcPr>
          <w:p w14:paraId="5A92879F" w14:textId="2C10DF2F" w:rsidR="00EA5A35" w:rsidRPr="00965332" w:rsidRDefault="00EB5F7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1,</w:t>
            </w:r>
            <w:r w:rsidR="00EA5A35" w:rsidRPr="00965332">
              <w:rPr>
                <w:rFonts w:ascii="Arial" w:hAnsi="Arial" w:cs="Arial"/>
                <w:sz w:val="18"/>
                <w:szCs w:val="18"/>
                <w:lang w:val="en-GB" w:eastAsia="en-GB"/>
              </w:rPr>
              <w:t>170,</w:t>
            </w:r>
            <w:r w:rsidRPr="00965332">
              <w:rPr>
                <w:rFonts w:ascii="Arial" w:hAnsi="Arial" w:cs="Arial"/>
                <w:sz w:val="18"/>
                <w:szCs w:val="18"/>
                <w:lang w:val="en-GB" w:eastAsia="en-GB"/>
              </w:rPr>
              <w:t>972</w:t>
            </w:r>
            <w:r w:rsidR="00EA5A35" w:rsidRPr="00965332">
              <w:rPr>
                <w:rFonts w:ascii="Arial" w:hAnsi="Arial" w:cs="Arial"/>
                <w:sz w:val="18"/>
                <w:szCs w:val="18"/>
                <w:lang w:val="en-GB" w:eastAsia="en-GB"/>
              </w:rPr>
              <w:t>,</w:t>
            </w:r>
            <w:r w:rsidRPr="00965332">
              <w:rPr>
                <w:rFonts w:ascii="Arial" w:hAnsi="Arial" w:cs="Arial"/>
                <w:sz w:val="18"/>
                <w:szCs w:val="18"/>
                <w:lang w:val="en-GB" w:eastAsia="en-GB"/>
              </w:rPr>
              <w:t>56</w:t>
            </w:r>
            <w:r w:rsidR="00EA5A35" w:rsidRPr="00965332">
              <w:rPr>
                <w:rFonts w:ascii="Arial" w:hAnsi="Arial" w:cs="Arial"/>
                <w:sz w:val="18"/>
                <w:szCs w:val="18"/>
                <w:lang w:val="en-GB" w:eastAsia="en-GB"/>
              </w:rPr>
              <w:t>8</w:t>
            </w:r>
          </w:p>
        </w:tc>
        <w:tc>
          <w:tcPr>
            <w:tcW w:w="1561" w:type="dxa"/>
            <w:shd w:val="clear" w:color="auto" w:fill="auto"/>
            <w:hideMark/>
          </w:tcPr>
          <w:p w14:paraId="4269CD0E" w14:textId="7BC68A06" w:rsidR="00EA5A35" w:rsidRPr="00965332" w:rsidRDefault="00EB5F75" w:rsidP="001D23F8">
            <w:pPr>
              <w:ind w:right="-72"/>
              <w:jc w:val="right"/>
              <w:rPr>
                <w:rFonts w:ascii="Arial" w:hAnsi="Arial" w:cs="Arial"/>
                <w:sz w:val="18"/>
                <w:szCs w:val="18"/>
                <w:lang w:val="en-GB" w:eastAsia="en-GB"/>
              </w:rPr>
            </w:pPr>
            <w:r w:rsidRPr="00965332">
              <w:rPr>
                <w:rFonts w:ascii="Arial" w:hAnsi="Arial" w:cs="Arial"/>
                <w:sz w:val="18"/>
                <w:szCs w:val="18"/>
                <w:lang w:val="en-GB" w:eastAsia="en-GB"/>
              </w:rPr>
              <w:t>65,518,978</w:t>
            </w:r>
          </w:p>
        </w:tc>
      </w:tr>
    </w:tbl>
    <w:p w14:paraId="286B13C2" w14:textId="77777777" w:rsidR="006D04B5" w:rsidRPr="00965332" w:rsidRDefault="006D04B5" w:rsidP="00EA5A35">
      <w:pPr>
        <w:jc w:val="thaiDistribute"/>
        <w:rPr>
          <w:rFonts w:ascii="Arial" w:hAnsi="Arial" w:cs="Arial"/>
          <w:sz w:val="18"/>
          <w:szCs w:val="18"/>
        </w:rPr>
      </w:pPr>
    </w:p>
    <w:p w14:paraId="74AE6307" w14:textId="3D42029D" w:rsidR="000C76EB" w:rsidRPr="00965332" w:rsidRDefault="000C76EB" w:rsidP="00EA5A35">
      <w:pPr>
        <w:jc w:val="thaiDistribute"/>
        <w:rPr>
          <w:rFonts w:ascii="Arial" w:hAnsi="Arial" w:cs="Arial"/>
          <w:sz w:val="18"/>
          <w:szCs w:val="18"/>
        </w:rPr>
      </w:pPr>
      <w:r w:rsidRPr="00965332">
        <w:rPr>
          <w:rFonts w:ascii="Arial" w:hAnsi="Arial" w:cs="Arial"/>
          <w:sz w:val="18"/>
          <w:szCs w:val="18"/>
        </w:rPr>
        <w:t>The value of assets and liabilities refer</w:t>
      </w:r>
      <w:r w:rsidR="00C94919" w:rsidRPr="00965332">
        <w:rPr>
          <w:rFonts w:ascii="Arial" w:hAnsi="Arial" w:cs="Arial"/>
          <w:sz w:val="18"/>
          <w:szCs w:val="18"/>
        </w:rPr>
        <w:t>s</w:t>
      </w:r>
      <w:r w:rsidRPr="00965332">
        <w:rPr>
          <w:rFonts w:ascii="Arial" w:hAnsi="Arial" w:cs="Arial"/>
          <w:sz w:val="18"/>
          <w:szCs w:val="18"/>
        </w:rPr>
        <w:t xml:space="preserve"> to financial information as </w:t>
      </w:r>
      <w:proofErr w:type="gramStart"/>
      <w:r w:rsidR="00C94919" w:rsidRPr="00965332">
        <w:rPr>
          <w:rFonts w:ascii="Arial" w:hAnsi="Arial" w:cs="Arial"/>
          <w:sz w:val="18"/>
          <w:szCs w:val="18"/>
        </w:rPr>
        <w:t>at</w:t>
      </w:r>
      <w:proofErr w:type="gramEnd"/>
      <w:r w:rsidR="00612AA8" w:rsidRPr="00965332">
        <w:rPr>
          <w:rFonts w:ascii="Arial" w:hAnsi="Arial" w:cs="Arial"/>
          <w:sz w:val="18"/>
          <w:szCs w:val="18"/>
        </w:rPr>
        <w:t xml:space="preserve"> </w:t>
      </w:r>
      <w:r w:rsidRPr="00965332">
        <w:rPr>
          <w:rFonts w:ascii="Arial" w:hAnsi="Arial" w:cs="Arial"/>
          <w:sz w:val="18"/>
          <w:szCs w:val="18"/>
        </w:rPr>
        <w:t>31 December 2020</w:t>
      </w:r>
      <w:r w:rsidR="00C94919" w:rsidRPr="00965332">
        <w:rPr>
          <w:rFonts w:ascii="Arial" w:hAnsi="Arial" w:cs="Arial"/>
          <w:sz w:val="18"/>
          <w:szCs w:val="18"/>
        </w:rPr>
        <w:t xml:space="preserve">, the most recent reporting period to the </w:t>
      </w:r>
      <w:r w:rsidR="00C94919" w:rsidRPr="00965332">
        <w:rPr>
          <w:rFonts w:ascii="Arial" w:hAnsi="Arial" w:cs="Arial"/>
          <w:sz w:val="18"/>
          <w:szCs w:val="18"/>
          <w:lang w:val="en-GB"/>
        </w:rPr>
        <w:t>date of control on 22 December 2020</w:t>
      </w:r>
      <w:r w:rsidRPr="00965332">
        <w:rPr>
          <w:rFonts w:ascii="Arial" w:hAnsi="Arial" w:cs="Arial"/>
          <w:sz w:val="18"/>
          <w:szCs w:val="18"/>
        </w:rPr>
        <w:t>.</w:t>
      </w:r>
    </w:p>
    <w:p w14:paraId="15642090" w14:textId="77777777" w:rsidR="006D04B5" w:rsidRPr="00965332" w:rsidRDefault="006D04B5" w:rsidP="00EA5A35">
      <w:pPr>
        <w:jc w:val="thaiDistribute"/>
        <w:rPr>
          <w:rFonts w:ascii="Arial" w:hAnsi="Arial" w:cs="Arial"/>
          <w:sz w:val="18"/>
          <w:szCs w:val="18"/>
        </w:rPr>
      </w:pPr>
    </w:p>
    <w:p w14:paraId="6E2A878C" w14:textId="46A569D8" w:rsidR="002B41E7" w:rsidRPr="00965332" w:rsidRDefault="00612AA8" w:rsidP="00A50B52">
      <w:pPr>
        <w:jc w:val="thaiDistribute"/>
        <w:rPr>
          <w:rFonts w:ascii="Arial" w:hAnsi="Arial" w:cs="Arial"/>
          <w:color w:val="000000"/>
          <w:sz w:val="18"/>
          <w:szCs w:val="18"/>
        </w:rPr>
      </w:pPr>
      <w:r w:rsidRPr="00965332">
        <w:rPr>
          <w:rFonts w:ascii="Arial" w:hAnsi="Arial" w:cs="Arial"/>
          <w:color w:val="000000"/>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5A0B8052" w14:textId="77777777" w:rsidTr="00E76E63">
        <w:trPr>
          <w:cantSplit/>
          <w:trHeight w:val="389"/>
        </w:trPr>
        <w:tc>
          <w:tcPr>
            <w:tcW w:w="9475" w:type="dxa"/>
            <w:shd w:val="clear" w:color="auto" w:fill="FFA543"/>
            <w:vAlign w:val="center"/>
          </w:tcPr>
          <w:p w14:paraId="712CAD91" w14:textId="5A0F0EE2"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color w:val="000000"/>
                <w:sz w:val="18"/>
                <w:szCs w:val="18"/>
                <w:lang w:val="en-GB"/>
              </w:rPr>
              <w:br w:type="page"/>
            </w:r>
            <w:r w:rsidRPr="00965332">
              <w:rPr>
                <w:rFonts w:ascii="Arial" w:hAnsi="Arial" w:cs="Arial"/>
                <w:b/>
                <w:bCs/>
                <w:color w:val="FFFFFF"/>
                <w:sz w:val="18"/>
                <w:szCs w:val="18"/>
                <w:lang w:val="en-GB"/>
              </w:rPr>
              <w:br w:type="page"/>
            </w:r>
            <w:r w:rsidR="009930C5" w:rsidRPr="00965332">
              <w:rPr>
                <w:rFonts w:ascii="Arial" w:hAnsi="Arial" w:cs="Arial"/>
                <w:b/>
                <w:bCs/>
                <w:color w:val="FFFFFF"/>
                <w:sz w:val="18"/>
                <w:szCs w:val="18"/>
                <w:lang w:val="en-GB"/>
              </w:rPr>
              <w:t>30</w:t>
            </w:r>
            <w:r w:rsidRPr="00965332">
              <w:rPr>
                <w:rFonts w:ascii="Arial" w:eastAsia="Arial Unicode MS" w:hAnsi="Arial" w:cs="Arial"/>
                <w:b/>
                <w:bCs/>
                <w:color w:val="FFFFFF"/>
                <w:sz w:val="18"/>
                <w:szCs w:val="18"/>
              </w:rPr>
              <w:tab/>
              <w:t>Related party transactions</w:t>
            </w:r>
          </w:p>
        </w:tc>
      </w:tr>
    </w:tbl>
    <w:p w14:paraId="1B9A9077" w14:textId="77777777" w:rsidR="00A50B52" w:rsidRPr="00965332"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751855FA" w14:textId="5BFB6A18" w:rsidR="009930C5" w:rsidRPr="00965332" w:rsidRDefault="00C94919"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965332">
        <w:rPr>
          <w:rFonts w:ascii="Arial" w:eastAsia="Arial" w:hAnsi="Arial" w:cs="Arial"/>
          <w:color w:val="000000"/>
          <w:sz w:val="18"/>
          <w:szCs w:val="18"/>
        </w:rPr>
        <w:t>Parties</w:t>
      </w:r>
      <w:r w:rsidR="009930C5" w:rsidRPr="00965332">
        <w:rPr>
          <w:rFonts w:ascii="Arial" w:eastAsia="Arial" w:hAnsi="Arial" w:cs="Arial"/>
          <w:color w:val="000000"/>
          <w:sz w:val="18"/>
          <w:szCs w:val="18"/>
        </w:rPr>
        <w:t xml:space="preserve"> and individuals that, directly or indirectly through one or more intermediaries, control or are controlled by, or are under common control with, the </w:t>
      </w:r>
      <w:r w:rsidRPr="00965332">
        <w:rPr>
          <w:rFonts w:ascii="Arial" w:eastAsia="Arial" w:hAnsi="Arial" w:cs="Arial"/>
          <w:color w:val="000000"/>
          <w:sz w:val="18"/>
          <w:szCs w:val="18"/>
        </w:rPr>
        <w:t>C</w:t>
      </w:r>
      <w:r w:rsidR="009930C5" w:rsidRPr="00965332">
        <w:rPr>
          <w:rFonts w:ascii="Arial" w:eastAsia="Arial" w:hAnsi="Arial" w:cs="Arial"/>
          <w:color w:val="000000"/>
          <w:sz w:val="18"/>
          <w:szCs w:val="18"/>
        </w:rPr>
        <w:t xml:space="preserve">ompany, including holding companies, subsidiaries and fellow subsidiaries are related parties of the </w:t>
      </w:r>
      <w:r w:rsidRPr="00965332">
        <w:rPr>
          <w:rFonts w:ascii="Arial" w:eastAsia="Arial" w:hAnsi="Arial" w:cs="Arial"/>
          <w:color w:val="000000"/>
          <w:sz w:val="18"/>
          <w:szCs w:val="18"/>
        </w:rPr>
        <w:t>C</w:t>
      </w:r>
      <w:r w:rsidR="009930C5" w:rsidRPr="00965332">
        <w:rPr>
          <w:rFonts w:ascii="Arial" w:eastAsia="Arial" w:hAnsi="Arial" w:cs="Arial"/>
          <w:color w:val="000000"/>
          <w:sz w:val="18"/>
          <w:szCs w:val="18"/>
        </w:rPr>
        <w:t xml:space="preserve">ompany. Associates and individuals owning, directly or indirectly, an interest in the voting power of the </w:t>
      </w:r>
      <w:r w:rsidRPr="00965332">
        <w:rPr>
          <w:rFonts w:ascii="Arial" w:eastAsia="Arial" w:hAnsi="Arial" w:cs="Arial"/>
          <w:color w:val="000000"/>
          <w:sz w:val="18"/>
          <w:szCs w:val="18"/>
        </w:rPr>
        <w:t>C</w:t>
      </w:r>
      <w:r w:rsidR="009930C5" w:rsidRPr="00965332">
        <w:rPr>
          <w:rFonts w:ascii="Arial" w:eastAsia="Arial" w:hAnsi="Arial" w:cs="Arial"/>
          <w:color w:val="000000"/>
          <w:sz w:val="18"/>
          <w:szCs w:val="18"/>
        </w:rPr>
        <w:t xml:space="preserve">ompany that gives them significant influence over the </w:t>
      </w:r>
      <w:r w:rsidRPr="00965332">
        <w:rPr>
          <w:rFonts w:ascii="Arial" w:eastAsia="Arial" w:hAnsi="Arial" w:cs="Arial"/>
          <w:color w:val="000000"/>
          <w:sz w:val="18"/>
          <w:szCs w:val="18"/>
        </w:rPr>
        <w:t>Company</w:t>
      </w:r>
      <w:r w:rsidR="009930C5" w:rsidRPr="00965332">
        <w:rPr>
          <w:rFonts w:ascii="Arial" w:eastAsia="Arial" w:hAnsi="Arial" w:cs="Arial"/>
          <w:color w:val="000000"/>
          <w:sz w:val="18"/>
          <w:szCs w:val="18"/>
        </w:rPr>
        <w:t xml:space="preserve">, key management personnel, including directors and </w:t>
      </w:r>
      <w:r w:rsidRPr="00965332">
        <w:rPr>
          <w:rFonts w:ascii="Arial" w:eastAsia="Arial" w:hAnsi="Arial" w:cs="Arial"/>
          <w:color w:val="000000"/>
          <w:sz w:val="18"/>
          <w:szCs w:val="18"/>
        </w:rPr>
        <w:t>employees</w:t>
      </w:r>
      <w:r w:rsidR="009930C5" w:rsidRPr="00965332">
        <w:rPr>
          <w:rFonts w:ascii="Arial" w:eastAsia="Arial" w:hAnsi="Arial" w:cs="Arial"/>
          <w:color w:val="000000"/>
          <w:sz w:val="18"/>
          <w:szCs w:val="18"/>
        </w:rPr>
        <w:t xml:space="preserve"> of the </w:t>
      </w:r>
      <w:r w:rsidRPr="00965332">
        <w:rPr>
          <w:rFonts w:ascii="Arial" w:eastAsia="Arial" w:hAnsi="Arial" w:cs="Arial"/>
          <w:color w:val="000000"/>
          <w:sz w:val="18"/>
          <w:szCs w:val="18"/>
        </w:rPr>
        <w:t>C</w:t>
      </w:r>
      <w:r w:rsidR="009930C5" w:rsidRPr="00965332">
        <w:rPr>
          <w:rFonts w:ascii="Arial" w:eastAsia="Arial" w:hAnsi="Arial" w:cs="Arial"/>
          <w:color w:val="000000"/>
          <w:sz w:val="18"/>
          <w:szCs w:val="18"/>
        </w:rPr>
        <w:t xml:space="preserve">ompany and close </w:t>
      </w:r>
      <w:r w:rsidRPr="00965332">
        <w:rPr>
          <w:rFonts w:ascii="Arial" w:eastAsia="Arial" w:hAnsi="Arial" w:cs="Arial"/>
          <w:color w:val="000000"/>
          <w:sz w:val="18"/>
          <w:szCs w:val="18"/>
        </w:rPr>
        <w:t xml:space="preserve">family </w:t>
      </w:r>
      <w:r w:rsidR="009930C5" w:rsidRPr="00965332">
        <w:rPr>
          <w:rFonts w:ascii="Arial" w:eastAsia="Arial" w:hAnsi="Arial" w:cs="Arial"/>
          <w:color w:val="000000"/>
          <w:sz w:val="18"/>
          <w:szCs w:val="18"/>
        </w:rPr>
        <w:t>members of these individuals and companies associated with these individuals also constitute related parties.</w:t>
      </w:r>
    </w:p>
    <w:p w14:paraId="26482896" w14:textId="706978B6" w:rsidR="009930C5" w:rsidRPr="00965332" w:rsidRDefault="009930C5" w:rsidP="00A50B52">
      <w:pPr>
        <w:jc w:val="thaiDistribute"/>
        <w:rPr>
          <w:rFonts w:ascii="Arial" w:hAnsi="Arial" w:cs="Arial"/>
          <w:color w:val="000000"/>
          <w:spacing w:val="-2"/>
          <w:sz w:val="18"/>
          <w:szCs w:val="18"/>
        </w:rPr>
      </w:pPr>
    </w:p>
    <w:p w14:paraId="17C2CCCA" w14:textId="77777777" w:rsidR="009930C5" w:rsidRPr="00965332" w:rsidRDefault="009930C5"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965332">
        <w:rPr>
          <w:rFonts w:ascii="Arial" w:eastAsia="Arial" w:hAnsi="Arial" w:cs="Arial"/>
          <w:color w:val="000000"/>
          <w:sz w:val="18"/>
          <w:szCs w:val="18"/>
        </w:rPr>
        <w:t>In considering each possible related-party relationship, attention is directed to the substance of the relationship, and not merely the legal form.</w:t>
      </w:r>
    </w:p>
    <w:p w14:paraId="5EFB988E" w14:textId="77777777" w:rsidR="009930C5" w:rsidRPr="00965332" w:rsidRDefault="009930C5" w:rsidP="00A50B52">
      <w:pPr>
        <w:jc w:val="thaiDistribute"/>
        <w:rPr>
          <w:rFonts w:ascii="Arial" w:hAnsi="Arial" w:cs="Arial"/>
          <w:color w:val="000000"/>
          <w:spacing w:val="-2"/>
          <w:sz w:val="18"/>
          <w:szCs w:val="18"/>
        </w:rPr>
      </w:pPr>
    </w:p>
    <w:p w14:paraId="630C8EAC" w14:textId="44FC7A0A" w:rsidR="005678BD" w:rsidRPr="00965332" w:rsidRDefault="005678BD" w:rsidP="00A50B52">
      <w:pPr>
        <w:jc w:val="thaiDistribute"/>
        <w:rPr>
          <w:rFonts w:ascii="Arial" w:hAnsi="Arial" w:cs="Arial"/>
          <w:color w:val="000000"/>
          <w:spacing w:val="-2"/>
          <w:sz w:val="18"/>
          <w:szCs w:val="18"/>
        </w:rPr>
      </w:pPr>
      <w:r w:rsidRPr="00965332">
        <w:rPr>
          <w:rFonts w:ascii="Arial" w:hAnsi="Arial" w:cs="Arial"/>
          <w:color w:val="000000"/>
          <w:spacing w:val="-2"/>
          <w:sz w:val="18"/>
          <w:szCs w:val="18"/>
        </w:rPr>
        <w:t xml:space="preserve">The Group is controlled by Mr. </w:t>
      </w:r>
      <w:proofErr w:type="spellStart"/>
      <w:r w:rsidRPr="00965332">
        <w:rPr>
          <w:rFonts w:ascii="Arial" w:hAnsi="Arial" w:cs="Arial"/>
          <w:color w:val="000000"/>
          <w:spacing w:val="-2"/>
          <w:sz w:val="18"/>
          <w:szCs w:val="18"/>
        </w:rPr>
        <w:t>Pracha</w:t>
      </w:r>
      <w:proofErr w:type="spellEnd"/>
      <w:r w:rsidRPr="00965332">
        <w:rPr>
          <w:rFonts w:ascii="Arial" w:hAnsi="Arial" w:cs="Arial"/>
          <w:color w:val="000000"/>
          <w:spacing w:val="-2"/>
          <w:sz w:val="18"/>
          <w:szCs w:val="18"/>
        </w:rPr>
        <w:t xml:space="preserve"> </w:t>
      </w:r>
      <w:proofErr w:type="spellStart"/>
      <w:r w:rsidRPr="00965332">
        <w:rPr>
          <w:rFonts w:ascii="Arial" w:hAnsi="Arial" w:cs="Arial"/>
          <w:color w:val="000000"/>
          <w:spacing w:val="-2"/>
          <w:sz w:val="18"/>
          <w:szCs w:val="18"/>
        </w:rPr>
        <w:t>Chaisuwan</w:t>
      </w:r>
      <w:proofErr w:type="spellEnd"/>
      <w:r w:rsidR="009930C5" w:rsidRPr="00965332">
        <w:rPr>
          <w:rFonts w:ascii="Arial" w:hAnsi="Arial" w:cs="Arial"/>
          <w:color w:val="000000"/>
          <w:spacing w:val="-2"/>
          <w:sz w:val="18"/>
          <w:szCs w:val="18"/>
        </w:rPr>
        <w:t xml:space="preserve"> and</w:t>
      </w:r>
      <w:r w:rsidR="002F4C24" w:rsidRPr="00965332">
        <w:rPr>
          <w:rFonts w:ascii="Arial" w:hAnsi="Arial" w:cs="Arial"/>
          <w:color w:val="000000"/>
          <w:spacing w:val="-2"/>
          <w:sz w:val="18"/>
          <w:szCs w:val="18"/>
        </w:rPr>
        <w:t xml:space="preserve"> </w:t>
      </w:r>
      <w:r w:rsidR="009930C5" w:rsidRPr="00965332">
        <w:rPr>
          <w:rFonts w:ascii="Arial" w:hAnsi="Arial" w:cs="Arial"/>
          <w:color w:val="000000"/>
          <w:spacing w:val="-2"/>
          <w:sz w:val="18"/>
          <w:szCs w:val="18"/>
        </w:rPr>
        <w:t>family</w:t>
      </w:r>
      <w:r w:rsidR="006D04B5" w:rsidRPr="00965332">
        <w:rPr>
          <w:rFonts w:ascii="Arial" w:hAnsi="Arial" w:cs="Arial"/>
          <w:color w:val="000000"/>
          <w:spacing w:val="-2"/>
          <w:sz w:val="18"/>
          <w:szCs w:val="18"/>
        </w:rPr>
        <w:t xml:space="preserve"> member</w:t>
      </w:r>
      <w:r w:rsidR="00192C53" w:rsidRPr="00965332">
        <w:rPr>
          <w:rFonts w:ascii="Arial" w:hAnsi="Arial" w:cs="Arial"/>
          <w:color w:val="000000"/>
          <w:spacing w:val="-2"/>
          <w:sz w:val="18"/>
          <w:szCs w:val="18"/>
        </w:rPr>
        <w:t>s</w:t>
      </w:r>
      <w:r w:rsidR="00C94919" w:rsidRPr="00965332">
        <w:rPr>
          <w:rFonts w:ascii="Arial" w:hAnsi="Arial" w:cs="Arial"/>
          <w:color w:val="000000"/>
          <w:spacing w:val="-2"/>
          <w:sz w:val="18"/>
          <w:szCs w:val="18"/>
        </w:rPr>
        <w:t>, holding t</w:t>
      </w:r>
      <w:r w:rsidR="00A50B52" w:rsidRPr="00965332">
        <w:rPr>
          <w:rFonts w:ascii="Arial" w:hAnsi="Arial" w:cs="Arial"/>
          <w:color w:val="000000"/>
          <w:spacing w:val="-2"/>
          <w:sz w:val="18"/>
          <w:szCs w:val="18"/>
        </w:rPr>
        <w:t xml:space="preserve">he Company’s shares in proportion of </w:t>
      </w:r>
      <w:r w:rsidR="009930C5" w:rsidRPr="00965332">
        <w:rPr>
          <w:rFonts w:ascii="Arial" w:hAnsi="Arial" w:cs="Arial"/>
          <w:color w:val="000000"/>
          <w:spacing w:val="-2"/>
          <w:sz w:val="18"/>
          <w:szCs w:val="18"/>
        </w:rPr>
        <w:t>65</w:t>
      </w:r>
      <w:r w:rsidR="00A50B52" w:rsidRPr="00965332">
        <w:rPr>
          <w:rFonts w:ascii="Arial" w:hAnsi="Arial" w:cs="Arial"/>
          <w:color w:val="000000"/>
          <w:spacing w:val="-2"/>
          <w:sz w:val="18"/>
          <w:szCs w:val="18"/>
        </w:rPr>
        <w:t>% of total shares</w:t>
      </w:r>
      <w:r w:rsidR="00440DFA" w:rsidRPr="00965332">
        <w:rPr>
          <w:rFonts w:ascii="Arial" w:hAnsi="Arial" w:cs="Arial"/>
          <w:color w:val="000000"/>
          <w:spacing w:val="-2"/>
          <w:sz w:val="18"/>
          <w:szCs w:val="18"/>
        </w:rPr>
        <w:t xml:space="preserve">. </w:t>
      </w:r>
      <w:r w:rsidRPr="00965332">
        <w:rPr>
          <w:rFonts w:ascii="Arial" w:hAnsi="Arial" w:cs="Arial"/>
          <w:color w:val="000000"/>
          <w:spacing w:val="-2"/>
          <w:sz w:val="18"/>
          <w:szCs w:val="18"/>
        </w:rPr>
        <w:t xml:space="preserve">The remaining 35% of the shares </w:t>
      </w:r>
      <w:r w:rsidR="00440DFA" w:rsidRPr="00965332">
        <w:rPr>
          <w:rFonts w:ascii="Arial" w:hAnsi="Arial" w:cs="Arial"/>
          <w:color w:val="000000"/>
          <w:spacing w:val="-2"/>
          <w:sz w:val="18"/>
          <w:szCs w:val="18"/>
        </w:rPr>
        <w:t>are</w:t>
      </w:r>
      <w:r w:rsidRPr="00965332">
        <w:rPr>
          <w:rFonts w:ascii="Arial" w:hAnsi="Arial" w:cs="Arial"/>
          <w:color w:val="000000"/>
          <w:spacing w:val="-2"/>
          <w:sz w:val="18"/>
          <w:szCs w:val="18"/>
        </w:rPr>
        <w:t xml:space="preserve"> held by </w:t>
      </w:r>
      <w:r w:rsidR="00440DFA" w:rsidRPr="00965332">
        <w:rPr>
          <w:rFonts w:ascii="Arial" w:hAnsi="Arial" w:cs="Arial"/>
          <w:color w:val="000000"/>
          <w:spacing w:val="-2"/>
          <w:sz w:val="18"/>
          <w:szCs w:val="18"/>
        </w:rPr>
        <w:t>R Alliance Co., Ltd</w:t>
      </w:r>
      <w:r w:rsidRPr="00965332">
        <w:rPr>
          <w:rFonts w:ascii="Arial" w:hAnsi="Arial" w:cs="Arial"/>
          <w:color w:val="000000"/>
          <w:spacing w:val="-2"/>
          <w:sz w:val="18"/>
          <w:szCs w:val="18"/>
        </w:rPr>
        <w:t>.</w:t>
      </w:r>
    </w:p>
    <w:p w14:paraId="65AD0CAC" w14:textId="275EA590" w:rsidR="00440DFA" w:rsidRPr="00965332" w:rsidRDefault="00440DFA" w:rsidP="00A50B52">
      <w:pPr>
        <w:jc w:val="thaiDistribute"/>
        <w:rPr>
          <w:rFonts w:ascii="Arial" w:hAnsi="Arial" w:cs="Arial"/>
          <w:color w:val="000000"/>
          <w:spacing w:val="-2"/>
          <w:sz w:val="18"/>
          <w:szCs w:val="18"/>
        </w:rPr>
      </w:pPr>
    </w:p>
    <w:p w14:paraId="7493A929" w14:textId="1E0CEA0B" w:rsidR="00022EF8" w:rsidRDefault="00022EF8" w:rsidP="00022EF8">
      <w:pPr>
        <w:tabs>
          <w:tab w:val="left" w:pos="540"/>
        </w:tabs>
        <w:rPr>
          <w:rFonts w:ascii="Arial" w:eastAsia="Arial" w:hAnsi="Arial" w:cs="Arial"/>
          <w:color w:val="000000"/>
          <w:sz w:val="18"/>
          <w:szCs w:val="18"/>
        </w:rPr>
      </w:pPr>
      <w:r w:rsidRPr="00965332">
        <w:rPr>
          <w:rFonts w:ascii="Arial" w:eastAsia="Arial" w:hAnsi="Arial" w:cs="Arial"/>
          <w:color w:val="000000"/>
          <w:sz w:val="18"/>
          <w:szCs w:val="18"/>
        </w:rPr>
        <w:t xml:space="preserve">The related party transactions are made on trading norms and based on agreements. </w:t>
      </w:r>
    </w:p>
    <w:p w14:paraId="707B7339" w14:textId="4B0039A2" w:rsidR="00110EDA" w:rsidRDefault="00110EDA" w:rsidP="00022EF8">
      <w:pPr>
        <w:tabs>
          <w:tab w:val="left" w:pos="540"/>
        </w:tabs>
        <w:rPr>
          <w:rFonts w:ascii="Arial" w:eastAsia="Arial" w:hAnsi="Arial" w:cs="Arial"/>
          <w:color w:val="000000"/>
          <w:sz w:val="18"/>
          <w:szCs w:val="18"/>
        </w:rPr>
      </w:pPr>
    </w:p>
    <w:p w14:paraId="62AFD34B" w14:textId="47D29590" w:rsidR="00110EDA" w:rsidRPr="00965332" w:rsidRDefault="00110EDA" w:rsidP="00022EF8">
      <w:pPr>
        <w:tabs>
          <w:tab w:val="left" w:pos="540"/>
        </w:tabs>
        <w:rPr>
          <w:rFonts w:ascii="Arial" w:eastAsia="Arial" w:hAnsi="Arial" w:cs="Arial"/>
          <w:color w:val="000000"/>
          <w:sz w:val="18"/>
          <w:szCs w:val="18"/>
        </w:rPr>
      </w:pPr>
      <w:r>
        <w:rPr>
          <w:rFonts w:ascii="Arial" w:eastAsia="Arial" w:hAnsi="Arial" w:cs="Arial"/>
          <w:color w:val="000000"/>
          <w:sz w:val="18"/>
          <w:szCs w:val="18"/>
        </w:rPr>
        <w:t>Nature of relationship with related parties is as follows:</w:t>
      </w:r>
    </w:p>
    <w:p w14:paraId="5FCD7783" w14:textId="77777777" w:rsidR="00022EF8" w:rsidRPr="00965332" w:rsidRDefault="00022EF8" w:rsidP="00022EF8">
      <w:pPr>
        <w:rPr>
          <w:rFonts w:ascii="Arial" w:eastAsia="Arial" w:hAnsi="Arial" w:cs="Arial"/>
          <w:color w:val="000000"/>
          <w:sz w:val="18"/>
          <w:szCs w:val="18"/>
        </w:rPr>
      </w:pPr>
    </w:p>
    <w:tbl>
      <w:tblPr>
        <w:tblW w:w="9457" w:type="dxa"/>
        <w:tblInd w:w="108" w:type="dxa"/>
        <w:tblLayout w:type="fixed"/>
        <w:tblLook w:val="0000" w:firstRow="0" w:lastRow="0" w:firstColumn="0" w:lastColumn="0" w:noHBand="0" w:noVBand="0"/>
      </w:tblPr>
      <w:tblGrid>
        <w:gridCol w:w="5988"/>
        <w:gridCol w:w="3469"/>
      </w:tblGrid>
      <w:tr w:rsidR="00022EF8" w:rsidRPr="00965332" w14:paraId="04082DB2" w14:textId="77777777" w:rsidTr="006D04B5">
        <w:tc>
          <w:tcPr>
            <w:tcW w:w="5988" w:type="dxa"/>
            <w:vAlign w:val="bottom"/>
          </w:tcPr>
          <w:p w14:paraId="686ED2E6" w14:textId="77777777" w:rsidR="00022EF8" w:rsidRPr="00965332" w:rsidRDefault="00022EF8" w:rsidP="001D23F8">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3469" w:type="dxa"/>
            <w:tcBorders>
              <w:top w:val="single" w:sz="4" w:space="0" w:color="000000"/>
              <w:bottom w:val="single" w:sz="4" w:space="0" w:color="000000"/>
            </w:tcBorders>
            <w:vAlign w:val="bottom"/>
          </w:tcPr>
          <w:p w14:paraId="7E9DBA7C" w14:textId="484E6A7B" w:rsidR="00022EF8" w:rsidRPr="00965332" w:rsidRDefault="008E29E0" w:rsidP="001D23F8">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8E29E0">
              <w:rPr>
                <w:rFonts w:ascii="Arial" w:eastAsia="Arial" w:hAnsi="Arial" w:cs="Arial"/>
                <w:b/>
                <w:color w:val="000000"/>
                <w:sz w:val="18"/>
                <w:szCs w:val="18"/>
              </w:rPr>
              <w:t xml:space="preserve">Nature of relationship </w:t>
            </w:r>
          </w:p>
        </w:tc>
      </w:tr>
      <w:tr w:rsidR="00022EF8" w:rsidRPr="00965332" w14:paraId="2CA95B2E" w14:textId="77777777" w:rsidTr="006D04B5">
        <w:tc>
          <w:tcPr>
            <w:tcW w:w="5988" w:type="dxa"/>
            <w:vAlign w:val="bottom"/>
          </w:tcPr>
          <w:p w14:paraId="48CDC8E0" w14:textId="77777777" w:rsidR="00022EF8" w:rsidRPr="00965332"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3469" w:type="dxa"/>
            <w:tcBorders>
              <w:top w:val="single" w:sz="4" w:space="0" w:color="000000"/>
            </w:tcBorders>
            <w:vAlign w:val="bottom"/>
          </w:tcPr>
          <w:p w14:paraId="19A01098" w14:textId="77777777" w:rsidR="00022EF8" w:rsidRPr="00965332"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022EF8" w:rsidRPr="00965332" w14:paraId="3621ADC3" w14:textId="77777777" w:rsidTr="006D04B5">
        <w:tc>
          <w:tcPr>
            <w:tcW w:w="5988" w:type="dxa"/>
            <w:vAlign w:val="bottom"/>
          </w:tcPr>
          <w:p w14:paraId="781BC3E2" w14:textId="5E9C7E1F" w:rsidR="00022EF8" w:rsidRPr="00965332"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65332">
              <w:rPr>
                <w:rFonts w:ascii="Arial" w:eastAsia="Arial" w:hAnsi="Arial" w:cs="Arial"/>
                <w:color w:val="000000"/>
                <w:sz w:val="18"/>
                <w:szCs w:val="18"/>
              </w:rPr>
              <w:t>CF Asia Asset Management Co., Ltd.</w:t>
            </w:r>
          </w:p>
        </w:tc>
        <w:tc>
          <w:tcPr>
            <w:tcW w:w="3469" w:type="dxa"/>
            <w:vAlign w:val="bottom"/>
          </w:tcPr>
          <w:p w14:paraId="5C369C93" w14:textId="77777777" w:rsidR="00022EF8" w:rsidRPr="00965332"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965332">
              <w:rPr>
                <w:rFonts w:ascii="Arial" w:eastAsia="Arial" w:hAnsi="Arial" w:cs="Arial"/>
                <w:color w:val="000000"/>
                <w:sz w:val="18"/>
                <w:szCs w:val="18"/>
              </w:rPr>
              <w:t>Subsidiary</w:t>
            </w:r>
          </w:p>
        </w:tc>
      </w:tr>
      <w:tr w:rsidR="00022EF8" w:rsidRPr="00965332" w14:paraId="04A765D1" w14:textId="77777777" w:rsidTr="006D04B5">
        <w:tc>
          <w:tcPr>
            <w:tcW w:w="5988" w:type="dxa"/>
            <w:vAlign w:val="bottom"/>
          </w:tcPr>
          <w:p w14:paraId="4513DD11" w14:textId="29D773F9" w:rsidR="00022EF8" w:rsidRPr="00965332"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65332">
              <w:rPr>
                <w:rFonts w:ascii="Arial" w:eastAsia="Arial" w:hAnsi="Arial" w:cs="Arial"/>
                <w:color w:val="000000"/>
                <w:sz w:val="18"/>
                <w:szCs w:val="18"/>
              </w:rPr>
              <w:t>Resolution Way Co., Ltd.</w:t>
            </w:r>
          </w:p>
        </w:tc>
        <w:tc>
          <w:tcPr>
            <w:tcW w:w="3469" w:type="dxa"/>
            <w:vAlign w:val="bottom"/>
          </w:tcPr>
          <w:p w14:paraId="2614BD1A" w14:textId="77777777" w:rsidR="00022EF8" w:rsidRPr="00965332" w:rsidRDefault="00022EF8"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65332">
              <w:rPr>
                <w:rFonts w:ascii="Arial" w:eastAsia="Arial" w:hAnsi="Arial" w:cs="Arial"/>
                <w:color w:val="000000"/>
                <w:sz w:val="18"/>
                <w:szCs w:val="18"/>
              </w:rPr>
              <w:t>Subsidiary</w:t>
            </w:r>
          </w:p>
        </w:tc>
      </w:tr>
      <w:tr w:rsidR="00022EF8" w:rsidRPr="00965332" w14:paraId="2A3FF656" w14:textId="77777777" w:rsidTr="006D04B5">
        <w:tc>
          <w:tcPr>
            <w:tcW w:w="5988" w:type="dxa"/>
            <w:vAlign w:val="bottom"/>
          </w:tcPr>
          <w:p w14:paraId="24F9AE76" w14:textId="0470BD86" w:rsidR="00022EF8" w:rsidRPr="00965332"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65332">
              <w:rPr>
                <w:rFonts w:ascii="Arial" w:eastAsia="Arial" w:hAnsi="Arial" w:cs="Arial"/>
                <w:color w:val="000000"/>
                <w:sz w:val="18"/>
                <w:szCs w:val="18"/>
              </w:rPr>
              <w:t>Courts Megastore Co., Ltd.</w:t>
            </w:r>
          </w:p>
        </w:tc>
        <w:tc>
          <w:tcPr>
            <w:tcW w:w="3469" w:type="dxa"/>
            <w:vAlign w:val="bottom"/>
          </w:tcPr>
          <w:p w14:paraId="19A6ACCD" w14:textId="77777777" w:rsidR="00022EF8" w:rsidRPr="00965332" w:rsidRDefault="00022EF8"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65332">
              <w:rPr>
                <w:rFonts w:ascii="Arial" w:eastAsia="Arial" w:hAnsi="Arial" w:cs="Arial"/>
                <w:color w:val="000000"/>
                <w:sz w:val="18"/>
                <w:szCs w:val="18"/>
              </w:rPr>
              <w:t>Subsidiary</w:t>
            </w:r>
          </w:p>
        </w:tc>
      </w:tr>
      <w:tr w:rsidR="00022EF8" w:rsidRPr="00965332" w14:paraId="3F30C3EC" w14:textId="77777777" w:rsidTr="006D04B5">
        <w:tc>
          <w:tcPr>
            <w:tcW w:w="5988" w:type="dxa"/>
            <w:vAlign w:val="bottom"/>
          </w:tcPr>
          <w:p w14:paraId="0636CD8C" w14:textId="611AE1EC" w:rsidR="00022EF8" w:rsidRPr="00965332"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65332">
              <w:rPr>
                <w:rFonts w:ascii="Arial" w:eastAsia="Arial" w:hAnsi="Arial" w:cs="Arial"/>
                <w:color w:val="000000"/>
                <w:sz w:val="18"/>
                <w:szCs w:val="18"/>
              </w:rPr>
              <w:t xml:space="preserve">Mr. </w:t>
            </w:r>
            <w:proofErr w:type="spellStart"/>
            <w:r w:rsidRPr="00965332">
              <w:rPr>
                <w:rFonts w:ascii="Arial" w:eastAsia="Arial" w:hAnsi="Arial" w:cs="Arial"/>
                <w:color w:val="000000"/>
                <w:sz w:val="18"/>
                <w:szCs w:val="18"/>
              </w:rPr>
              <w:t>Pracha</w:t>
            </w:r>
            <w:proofErr w:type="spellEnd"/>
            <w:r w:rsidRPr="00965332">
              <w:rPr>
                <w:rFonts w:ascii="Arial" w:eastAsia="Arial" w:hAnsi="Arial" w:cs="Arial"/>
                <w:color w:val="000000"/>
                <w:sz w:val="18"/>
                <w:szCs w:val="18"/>
              </w:rPr>
              <w:t xml:space="preserve"> </w:t>
            </w:r>
            <w:proofErr w:type="spellStart"/>
            <w:r w:rsidRPr="00965332">
              <w:rPr>
                <w:rFonts w:ascii="Arial" w:eastAsia="Arial" w:hAnsi="Arial" w:cs="Arial"/>
                <w:color w:val="000000"/>
                <w:sz w:val="18"/>
                <w:szCs w:val="18"/>
              </w:rPr>
              <w:t>Chaisuwan</w:t>
            </w:r>
            <w:proofErr w:type="spellEnd"/>
          </w:p>
        </w:tc>
        <w:tc>
          <w:tcPr>
            <w:tcW w:w="3469" w:type="dxa"/>
            <w:vAlign w:val="bottom"/>
          </w:tcPr>
          <w:p w14:paraId="7F782502" w14:textId="06AEB7A3" w:rsidR="00022EF8" w:rsidRPr="00965332" w:rsidRDefault="00C94919"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65332">
              <w:rPr>
                <w:rFonts w:ascii="Arial" w:eastAsia="Arial" w:hAnsi="Arial" w:cs="Arial"/>
                <w:color w:val="000000"/>
                <w:sz w:val="18"/>
                <w:szCs w:val="18"/>
              </w:rPr>
              <w:t>D</w:t>
            </w:r>
            <w:r w:rsidR="00E5577F" w:rsidRPr="00965332">
              <w:rPr>
                <w:rFonts w:ascii="Arial" w:eastAsia="Arial" w:hAnsi="Arial" w:cs="Arial"/>
                <w:color w:val="000000"/>
                <w:sz w:val="18"/>
                <w:szCs w:val="18"/>
              </w:rPr>
              <w:t>irector</w:t>
            </w:r>
            <w:r w:rsidRPr="00965332">
              <w:rPr>
                <w:rFonts w:ascii="Arial" w:eastAsia="Arial" w:hAnsi="Arial" w:cs="Arial"/>
                <w:color w:val="000000"/>
                <w:sz w:val="18"/>
                <w:szCs w:val="18"/>
              </w:rPr>
              <w:t xml:space="preserve"> and shareholder</w:t>
            </w:r>
          </w:p>
        </w:tc>
      </w:tr>
      <w:tr w:rsidR="00022EF8" w:rsidRPr="00965332" w14:paraId="55505239" w14:textId="77777777" w:rsidTr="006D04B5">
        <w:tc>
          <w:tcPr>
            <w:tcW w:w="5988" w:type="dxa"/>
            <w:vAlign w:val="bottom"/>
          </w:tcPr>
          <w:p w14:paraId="4FCC5B5C" w14:textId="5ACB341E" w:rsidR="00022EF8" w:rsidRPr="00965332" w:rsidRDefault="003D25DD" w:rsidP="001D23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65332">
              <w:rPr>
                <w:rFonts w:ascii="Arial" w:eastAsia="Arial" w:hAnsi="Arial" w:cs="Arial"/>
                <w:color w:val="000000"/>
                <w:sz w:val="18"/>
                <w:szCs w:val="18"/>
              </w:rPr>
              <w:t xml:space="preserve">Mr. </w:t>
            </w:r>
            <w:proofErr w:type="spellStart"/>
            <w:r w:rsidR="00A573CD" w:rsidRPr="00965332">
              <w:rPr>
                <w:rFonts w:ascii="Arial" w:eastAsia="Arial" w:hAnsi="Arial" w:cs="Arial"/>
                <w:color w:val="000000"/>
                <w:sz w:val="18"/>
                <w:szCs w:val="18"/>
              </w:rPr>
              <w:t>Sutha</w:t>
            </w:r>
            <w:proofErr w:type="spellEnd"/>
            <w:r w:rsidR="00A573CD" w:rsidRPr="00965332">
              <w:rPr>
                <w:rFonts w:ascii="Arial" w:eastAsia="Arial" w:hAnsi="Arial" w:cs="Arial"/>
                <w:color w:val="000000"/>
                <w:sz w:val="18"/>
                <w:szCs w:val="18"/>
              </w:rPr>
              <w:t xml:space="preserve"> </w:t>
            </w:r>
            <w:proofErr w:type="spellStart"/>
            <w:r w:rsidR="00A573CD" w:rsidRPr="00965332">
              <w:rPr>
                <w:rFonts w:ascii="Arial" w:eastAsia="Arial" w:hAnsi="Arial" w:cs="Arial"/>
                <w:color w:val="000000"/>
                <w:sz w:val="18"/>
                <w:szCs w:val="18"/>
              </w:rPr>
              <w:t>Maneeprom</w:t>
            </w:r>
            <w:proofErr w:type="spellEnd"/>
          </w:p>
        </w:tc>
        <w:tc>
          <w:tcPr>
            <w:tcW w:w="3469" w:type="dxa"/>
            <w:vAlign w:val="bottom"/>
          </w:tcPr>
          <w:p w14:paraId="6DD9BDB9" w14:textId="1E0D6287" w:rsidR="00022EF8" w:rsidRPr="00965332" w:rsidRDefault="00C94919" w:rsidP="00F82AAD">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65332">
              <w:rPr>
                <w:rFonts w:ascii="Arial" w:eastAsia="Arial" w:hAnsi="Arial" w:cs="Arial"/>
                <w:color w:val="000000"/>
                <w:sz w:val="18"/>
                <w:szCs w:val="22"/>
              </w:rPr>
              <w:t>Director’s r</w:t>
            </w:r>
            <w:r w:rsidR="008B3B4E" w:rsidRPr="00965332">
              <w:rPr>
                <w:rFonts w:ascii="Arial" w:eastAsia="Arial" w:hAnsi="Arial" w:cs="Arial"/>
                <w:color w:val="000000"/>
                <w:sz w:val="18"/>
                <w:szCs w:val="18"/>
              </w:rPr>
              <w:t>elated person</w:t>
            </w:r>
          </w:p>
        </w:tc>
      </w:tr>
    </w:tbl>
    <w:p w14:paraId="6AA23979" w14:textId="4BE424CA" w:rsidR="00A50B52" w:rsidRPr="00965332" w:rsidRDefault="00A50B52" w:rsidP="00A50B52">
      <w:pPr>
        <w:rPr>
          <w:rFonts w:ascii="Arial" w:hAnsi="Arial" w:cs="Arial"/>
          <w:color w:val="000000"/>
          <w:sz w:val="18"/>
          <w:szCs w:val="18"/>
        </w:rPr>
      </w:pPr>
    </w:p>
    <w:p w14:paraId="671E8EEF" w14:textId="5778DA5D" w:rsidR="005678BD" w:rsidRPr="00965332" w:rsidRDefault="00821841"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30</w:t>
      </w:r>
      <w:r w:rsidR="00A50B52" w:rsidRPr="00965332">
        <w:rPr>
          <w:rFonts w:ascii="Arial" w:eastAsia="Times New Roman" w:hAnsi="Arial" w:cs="Arial"/>
          <w:b/>
          <w:color w:val="CF4A02"/>
          <w:sz w:val="18"/>
          <w:szCs w:val="18"/>
          <w:cs/>
          <w:lang w:val="en-GB"/>
        </w:rPr>
        <w:t>.</w:t>
      </w:r>
      <w:r w:rsidR="00A50B52" w:rsidRPr="00965332">
        <w:rPr>
          <w:rFonts w:ascii="Arial" w:eastAsia="Times New Roman" w:hAnsi="Arial" w:cs="Arial"/>
          <w:b/>
          <w:color w:val="CF4A02"/>
          <w:sz w:val="18"/>
          <w:szCs w:val="18"/>
          <w:lang w:val="en-GB"/>
        </w:rPr>
        <w:t>1</w:t>
      </w:r>
      <w:r w:rsidR="005678BD" w:rsidRPr="00965332">
        <w:rPr>
          <w:rFonts w:ascii="Arial" w:eastAsia="Times New Roman" w:hAnsi="Arial" w:cs="Arial"/>
          <w:b/>
          <w:color w:val="CF4A02"/>
          <w:sz w:val="18"/>
          <w:szCs w:val="18"/>
          <w:lang w:val="en-GB"/>
        </w:rPr>
        <w:tab/>
        <w:t>Transactions with related parties</w:t>
      </w:r>
    </w:p>
    <w:p w14:paraId="524255FC" w14:textId="77777777" w:rsidR="006D04B5" w:rsidRPr="00965332" w:rsidRDefault="006D04B5" w:rsidP="002B41E7">
      <w:pPr>
        <w:ind w:firstLine="540"/>
        <w:jc w:val="thaiDistribute"/>
        <w:rPr>
          <w:rFonts w:ascii="Arial" w:hAnsi="Arial" w:cs="Arial"/>
          <w:color w:val="000000"/>
          <w:sz w:val="18"/>
          <w:szCs w:val="18"/>
        </w:rPr>
      </w:pPr>
    </w:p>
    <w:p w14:paraId="64889117" w14:textId="17FFFAB9" w:rsidR="005678BD" w:rsidRPr="00965332" w:rsidRDefault="005678BD" w:rsidP="002B41E7">
      <w:pPr>
        <w:ind w:firstLine="540"/>
        <w:jc w:val="thaiDistribute"/>
        <w:rPr>
          <w:rFonts w:ascii="Arial" w:hAnsi="Arial" w:cs="Arial"/>
          <w:color w:val="000000"/>
          <w:sz w:val="18"/>
          <w:szCs w:val="18"/>
        </w:rPr>
      </w:pPr>
      <w:r w:rsidRPr="00965332">
        <w:rPr>
          <w:rFonts w:ascii="Arial" w:hAnsi="Arial" w:cs="Arial"/>
          <w:color w:val="000000"/>
          <w:sz w:val="18"/>
          <w:szCs w:val="18"/>
        </w:rPr>
        <w:t>Transactions with related parties are as follows:</w:t>
      </w:r>
    </w:p>
    <w:p w14:paraId="01A0FC69" w14:textId="77777777" w:rsidR="006D04B5" w:rsidRPr="00965332" w:rsidRDefault="006D04B5" w:rsidP="002B41E7">
      <w:pPr>
        <w:ind w:firstLine="540"/>
        <w:jc w:val="thaiDistribute"/>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2B41E7" w:rsidRPr="00965332" w14:paraId="1997CF53" w14:textId="77777777" w:rsidTr="006D04B5">
        <w:tc>
          <w:tcPr>
            <w:tcW w:w="4262" w:type="dxa"/>
            <w:vAlign w:val="bottom"/>
          </w:tcPr>
          <w:p w14:paraId="6442CB68" w14:textId="77777777" w:rsidR="002B41E7" w:rsidRPr="00965332" w:rsidRDefault="002B41E7" w:rsidP="00727288">
            <w:pPr>
              <w:pStyle w:val="a0"/>
              <w:ind w:left="431"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71825342" w14:textId="77777777" w:rsidR="002B41E7" w:rsidRPr="00965332" w:rsidRDefault="002B41E7" w:rsidP="00727288">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2FC0FC32" w14:textId="77777777" w:rsidR="002B41E7" w:rsidRPr="00965332" w:rsidRDefault="002B41E7" w:rsidP="00727288">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2B41E7" w:rsidRPr="00965332" w14:paraId="265B41EB" w14:textId="77777777" w:rsidTr="006D04B5">
        <w:tc>
          <w:tcPr>
            <w:tcW w:w="4262" w:type="dxa"/>
            <w:vAlign w:val="bottom"/>
          </w:tcPr>
          <w:p w14:paraId="6FF96FBA" w14:textId="22EB64B9" w:rsidR="002B41E7" w:rsidRPr="00965332" w:rsidRDefault="002B41E7" w:rsidP="00727288">
            <w:pPr>
              <w:pStyle w:val="a0"/>
              <w:ind w:left="431" w:right="0"/>
              <w:rPr>
                <w:rFonts w:ascii="Arial" w:hAnsi="Arial" w:cs="Arial"/>
                <w:b/>
                <w:bCs/>
                <w:color w:val="000000"/>
                <w:sz w:val="18"/>
                <w:szCs w:val="18"/>
                <w:lang w:val="en-GB"/>
              </w:rPr>
            </w:pPr>
          </w:p>
        </w:tc>
        <w:tc>
          <w:tcPr>
            <w:tcW w:w="1296" w:type="dxa"/>
            <w:tcBorders>
              <w:top w:val="single" w:sz="4" w:space="0" w:color="auto"/>
            </w:tcBorders>
            <w:vAlign w:val="bottom"/>
          </w:tcPr>
          <w:p w14:paraId="4F4024D6" w14:textId="77777777" w:rsidR="002B41E7" w:rsidRPr="00965332" w:rsidRDefault="002B41E7" w:rsidP="007272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96" w:type="dxa"/>
            <w:tcBorders>
              <w:top w:val="single" w:sz="4" w:space="0" w:color="auto"/>
            </w:tcBorders>
            <w:vAlign w:val="bottom"/>
          </w:tcPr>
          <w:p w14:paraId="6AD1FFBB" w14:textId="77777777" w:rsidR="002B41E7" w:rsidRPr="00965332" w:rsidRDefault="002B41E7" w:rsidP="007272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c>
          <w:tcPr>
            <w:tcW w:w="1296" w:type="dxa"/>
            <w:tcBorders>
              <w:top w:val="single" w:sz="4" w:space="0" w:color="auto"/>
            </w:tcBorders>
            <w:vAlign w:val="bottom"/>
          </w:tcPr>
          <w:p w14:paraId="154C888C" w14:textId="77777777" w:rsidR="002B41E7" w:rsidRPr="00965332" w:rsidRDefault="002B41E7" w:rsidP="007272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96" w:type="dxa"/>
            <w:tcBorders>
              <w:top w:val="single" w:sz="4" w:space="0" w:color="auto"/>
            </w:tcBorders>
            <w:vAlign w:val="bottom"/>
          </w:tcPr>
          <w:p w14:paraId="341F0DA5" w14:textId="77777777" w:rsidR="002B41E7" w:rsidRPr="00965332" w:rsidRDefault="002B41E7" w:rsidP="007272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r>
      <w:tr w:rsidR="00110EDA" w:rsidRPr="00965332" w14:paraId="26473162" w14:textId="77777777" w:rsidTr="006D04B5">
        <w:tc>
          <w:tcPr>
            <w:tcW w:w="4262" w:type="dxa"/>
            <w:vAlign w:val="bottom"/>
          </w:tcPr>
          <w:p w14:paraId="15FC9915" w14:textId="4D8828B4" w:rsidR="00110EDA" w:rsidRPr="00965332" w:rsidRDefault="00110EDA" w:rsidP="00110EDA">
            <w:pPr>
              <w:pStyle w:val="a0"/>
              <w:ind w:left="431" w:right="0"/>
              <w:rPr>
                <w:rFonts w:ascii="Arial" w:hAnsi="Arial" w:cs="Arial"/>
                <w:b/>
                <w:bCs/>
                <w:color w:val="000000"/>
                <w:sz w:val="18"/>
                <w:szCs w:val="18"/>
                <w:lang w:val="en-GB"/>
              </w:rPr>
            </w:pPr>
            <w:r w:rsidRPr="00965332">
              <w:rPr>
                <w:rFonts w:ascii="Arial" w:hAnsi="Arial" w:cs="Arial"/>
                <w:b/>
                <w:bCs/>
                <w:color w:val="000000"/>
                <w:sz w:val="18"/>
                <w:szCs w:val="18"/>
                <w:lang w:val="en-GB"/>
              </w:rPr>
              <w:t>For the year ended 31 December</w:t>
            </w:r>
          </w:p>
        </w:tc>
        <w:tc>
          <w:tcPr>
            <w:tcW w:w="1296" w:type="dxa"/>
            <w:tcBorders>
              <w:bottom w:val="single" w:sz="4" w:space="0" w:color="auto"/>
            </w:tcBorders>
            <w:vAlign w:val="bottom"/>
          </w:tcPr>
          <w:p w14:paraId="168983C3" w14:textId="77777777" w:rsidR="00110EDA" w:rsidRPr="00965332" w:rsidRDefault="00110EDA" w:rsidP="00110ED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4908E1B" w14:textId="77777777" w:rsidR="00110EDA" w:rsidRPr="00965332" w:rsidRDefault="00110EDA" w:rsidP="00110ED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8A8797A" w14:textId="77777777" w:rsidR="00110EDA" w:rsidRPr="00965332" w:rsidRDefault="00110EDA" w:rsidP="00110ED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24904BA" w14:textId="77777777" w:rsidR="00110EDA" w:rsidRPr="00965332" w:rsidRDefault="00110EDA" w:rsidP="00110ED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110EDA" w:rsidRPr="00965332" w14:paraId="7C848FAF" w14:textId="77777777" w:rsidTr="006D04B5">
        <w:trPr>
          <w:trHeight w:val="63"/>
        </w:trPr>
        <w:tc>
          <w:tcPr>
            <w:tcW w:w="4262" w:type="dxa"/>
            <w:vAlign w:val="bottom"/>
          </w:tcPr>
          <w:p w14:paraId="143E3FF7" w14:textId="77777777" w:rsidR="00110EDA" w:rsidRPr="00965332" w:rsidRDefault="00110EDA" w:rsidP="00110EDA">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328A586"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962C166"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CA236FB"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623F542" w14:textId="77777777" w:rsidR="00110EDA" w:rsidRPr="00965332" w:rsidRDefault="00110EDA" w:rsidP="00110EDA">
            <w:pPr>
              <w:pStyle w:val="a0"/>
              <w:ind w:right="-72"/>
              <w:jc w:val="right"/>
              <w:rPr>
                <w:rFonts w:ascii="Arial" w:hAnsi="Arial" w:cs="Arial"/>
                <w:color w:val="000000"/>
                <w:sz w:val="18"/>
                <w:szCs w:val="18"/>
                <w:lang w:val="en-US"/>
              </w:rPr>
            </w:pPr>
          </w:p>
        </w:tc>
      </w:tr>
      <w:tr w:rsidR="00110EDA" w:rsidRPr="00965332" w14:paraId="7B1010BD" w14:textId="77777777" w:rsidTr="006D04B5">
        <w:trPr>
          <w:trHeight w:val="63"/>
        </w:trPr>
        <w:tc>
          <w:tcPr>
            <w:tcW w:w="4262" w:type="dxa"/>
            <w:vAlign w:val="bottom"/>
          </w:tcPr>
          <w:p w14:paraId="04891AF3" w14:textId="77777777" w:rsidR="00110EDA" w:rsidRPr="00965332" w:rsidRDefault="00110EDA" w:rsidP="00110EDA">
            <w:pPr>
              <w:pStyle w:val="a0"/>
              <w:ind w:left="431" w:right="-108"/>
              <w:rPr>
                <w:rFonts w:ascii="Arial" w:hAnsi="Arial" w:cs="Arial"/>
                <w:b/>
                <w:bCs/>
                <w:color w:val="000000"/>
                <w:sz w:val="18"/>
                <w:szCs w:val="18"/>
                <w:cs/>
                <w:lang w:val="en-GB"/>
              </w:rPr>
            </w:pPr>
            <w:r w:rsidRPr="00965332">
              <w:rPr>
                <w:rFonts w:ascii="Arial" w:hAnsi="Arial" w:cs="Arial"/>
                <w:b/>
                <w:bCs/>
                <w:color w:val="000000"/>
                <w:sz w:val="18"/>
                <w:szCs w:val="18"/>
                <w:lang w:val="en-GB"/>
              </w:rPr>
              <w:t>Interest income</w:t>
            </w:r>
          </w:p>
        </w:tc>
        <w:tc>
          <w:tcPr>
            <w:tcW w:w="1296" w:type="dxa"/>
            <w:shd w:val="clear" w:color="auto" w:fill="FAFAFA"/>
            <w:vAlign w:val="bottom"/>
          </w:tcPr>
          <w:p w14:paraId="1ADB7ED2"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719D0E03"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shd w:val="clear" w:color="auto" w:fill="FAFAFA"/>
            <w:vAlign w:val="bottom"/>
          </w:tcPr>
          <w:p w14:paraId="312F6D1F"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037A04A0" w14:textId="77777777" w:rsidR="00110EDA" w:rsidRPr="00965332" w:rsidRDefault="00110EDA" w:rsidP="00110EDA">
            <w:pPr>
              <w:pStyle w:val="a0"/>
              <w:ind w:right="-72"/>
              <w:jc w:val="right"/>
              <w:rPr>
                <w:rFonts w:ascii="Arial" w:hAnsi="Arial" w:cs="Arial"/>
                <w:color w:val="000000"/>
                <w:sz w:val="18"/>
                <w:szCs w:val="18"/>
                <w:lang w:val="en-US"/>
              </w:rPr>
            </w:pPr>
          </w:p>
        </w:tc>
      </w:tr>
      <w:tr w:rsidR="00110EDA" w:rsidRPr="00965332" w14:paraId="6C27D972" w14:textId="77777777" w:rsidTr="006D04B5">
        <w:trPr>
          <w:trHeight w:val="63"/>
        </w:trPr>
        <w:tc>
          <w:tcPr>
            <w:tcW w:w="4262" w:type="dxa"/>
            <w:vAlign w:val="bottom"/>
          </w:tcPr>
          <w:p w14:paraId="5FA217C5" w14:textId="043C549C" w:rsidR="00110EDA" w:rsidRPr="00965332" w:rsidRDefault="00110EDA" w:rsidP="00110EDA">
            <w:pPr>
              <w:pStyle w:val="a0"/>
              <w:ind w:left="431" w:right="-108"/>
              <w:rPr>
                <w:rFonts w:ascii="Arial" w:hAnsi="Arial" w:cs="Arial"/>
                <w:b/>
                <w:bCs/>
                <w:color w:val="000000"/>
                <w:sz w:val="18"/>
                <w:szCs w:val="18"/>
                <w:lang w:val="en-GB"/>
              </w:rPr>
            </w:pPr>
            <w:r w:rsidRPr="00965332">
              <w:rPr>
                <w:rFonts w:ascii="Arial" w:hAnsi="Arial" w:cs="Arial"/>
                <w:color w:val="000000"/>
                <w:sz w:val="18"/>
                <w:szCs w:val="18"/>
                <w:cs/>
              </w:rPr>
              <w:t xml:space="preserve">   </w:t>
            </w:r>
            <w:r w:rsidRPr="00965332">
              <w:rPr>
                <w:rFonts w:ascii="Arial" w:hAnsi="Arial" w:cs="Arial"/>
                <w:color w:val="000000"/>
                <w:sz w:val="18"/>
                <w:szCs w:val="18"/>
              </w:rPr>
              <w:t>Subsidiaries</w:t>
            </w:r>
          </w:p>
        </w:tc>
        <w:tc>
          <w:tcPr>
            <w:tcW w:w="1296" w:type="dxa"/>
            <w:shd w:val="clear" w:color="auto" w:fill="FAFAFA"/>
          </w:tcPr>
          <w:p w14:paraId="6876DD18" w14:textId="4963ACC0" w:rsidR="00110EDA" w:rsidRPr="00965332" w:rsidRDefault="00110EDA" w:rsidP="00110EDA">
            <w:pPr>
              <w:pStyle w:val="a0"/>
              <w:ind w:right="-72"/>
              <w:jc w:val="right"/>
              <w:rPr>
                <w:rFonts w:ascii="Arial" w:hAnsi="Arial" w:cs="Arial"/>
                <w:color w:val="000000"/>
                <w:sz w:val="18"/>
                <w:szCs w:val="18"/>
                <w:lang w:val="en-US"/>
              </w:rPr>
            </w:pPr>
            <w:r w:rsidRPr="00965332">
              <w:rPr>
                <w:rFonts w:ascii="Arial" w:hAnsi="Arial" w:cs="Arial"/>
                <w:color w:val="000000"/>
                <w:sz w:val="18"/>
                <w:szCs w:val="18"/>
                <w:lang w:val="en-US"/>
              </w:rPr>
              <w:t>-</w:t>
            </w:r>
          </w:p>
        </w:tc>
        <w:tc>
          <w:tcPr>
            <w:tcW w:w="1296" w:type="dxa"/>
          </w:tcPr>
          <w:p w14:paraId="330CDD94" w14:textId="27580FC8" w:rsidR="00110EDA" w:rsidRPr="00965332" w:rsidRDefault="00110EDA" w:rsidP="00110EDA">
            <w:pPr>
              <w:pStyle w:val="a0"/>
              <w:ind w:right="-72"/>
              <w:jc w:val="right"/>
              <w:rPr>
                <w:rFonts w:ascii="Arial" w:hAnsi="Arial" w:cs="Arial"/>
                <w:color w:val="000000"/>
                <w:sz w:val="18"/>
                <w:szCs w:val="18"/>
                <w:lang w:val="en-US"/>
              </w:rPr>
            </w:pPr>
            <w:r w:rsidRPr="00965332">
              <w:rPr>
                <w:rFonts w:ascii="Arial" w:eastAsia="Browallia New" w:hAnsi="Arial" w:cs="Arial"/>
                <w:sz w:val="18"/>
                <w:szCs w:val="18"/>
                <w:lang w:val="en-GB"/>
              </w:rPr>
              <w:t>-</w:t>
            </w:r>
          </w:p>
        </w:tc>
        <w:tc>
          <w:tcPr>
            <w:tcW w:w="1296" w:type="dxa"/>
            <w:shd w:val="clear" w:color="auto" w:fill="FAFAFA"/>
          </w:tcPr>
          <w:p w14:paraId="0F9D33E9" w14:textId="3BAB5F37" w:rsidR="00110EDA" w:rsidRPr="00965332" w:rsidRDefault="00110EDA" w:rsidP="00110EDA">
            <w:pPr>
              <w:pStyle w:val="a0"/>
              <w:ind w:right="-72"/>
              <w:jc w:val="right"/>
              <w:rPr>
                <w:rFonts w:ascii="Arial" w:hAnsi="Arial" w:cs="Arial"/>
                <w:color w:val="000000"/>
                <w:sz w:val="18"/>
                <w:szCs w:val="18"/>
                <w:lang w:val="en-US"/>
              </w:rPr>
            </w:pPr>
            <w:r w:rsidRPr="00965332">
              <w:rPr>
                <w:rFonts w:ascii="Arial" w:hAnsi="Arial" w:cs="Arial"/>
                <w:color w:val="000000"/>
                <w:sz w:val="18"/>
                <w:szCs w:val="18"/>
                <w:lang w:val="en-US"/>
              </w:rPr>
              <w:t>16,864,660</w:t>
            </w:r>
          </w:p>
        </w:tc>
        <w:tc>
          <w:tcPr>
            <w:tcW w:w="1296" w:type="dxa"/>
            <w:vAlign w:val="bottom"/>
          </w:tcPr>
          <w:p w14:paraId="1CDD2D84" w14:textId="786235D5" w:rsidR="00110EDA" w:rsidRPr="00965332" w:rsidRDefault="00110EDA" w:rsidP="00110EDA">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3</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837</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428</w:t>
            </w:r>
          </w:p>
        </w:tc>
      </w:tr>
      <w:tr w:rsidR="00110EDA" w:rsidRPr="00965332" w14:paraId="521964E6" w14:textId="77777777" w:rsidTr="006D04B5">
        <w:trPr>
          <w:trHeight w:val="135"/>
        </w:trPr>
        <w:tc>
          <w:tcPr>
            <w:tcW w:w="4262" w:type="dxa"/>
            <w:vAlign w:val="bottom"/>
          </w:tcPr>
          <w:p w14:paraId="325F1FB7" w14:textId="62A1EEE9" w:rsidR="00110EDA" w:rsidRPr="00965332" w:rsidRDefault="00110EDA" w:rsidP="00110EDA">
            <w:pPr>
              <w:ind w:left="431" w:right="-72"/>
              <w:jc w:val="thaiDistribute"/>
              <w:rPr>
                <w:rFonts w:ascii="Arial" w:hAnsi="Arial" w:cs="Arial"/>
                <w:color w:val="000000"/>
                <w:sz w:val="18"/>
                <w:szCs w:val="18"/>
              </w:rPr>
            </w:pPr>
            <w:r w:rsidRPr="00965332">
              <w:rPr>
                <w:rFonts w:ascii="Arial" w:hAnsi="Arial" w:cs="Arial"/>
                <w:color w:val="000000"/>
                <w:sz w:val="18"/>
                <w:szCs w:val="18"/>
                <w:lang w:val="en-GB"/>
              </w:rPr>
              <w:t xml:space="preserve">   Related party</w:t>
            </w:r>
          </w:p>
        </w:tc>
        <w:tc>
          <w:tcPr>
            <w:tcW w:w="1296" w:type="dxa"/>
            <w:tcBorders>
              <w:bottom w:val="single" w:sz="4" w:space="0" w:color="auto"/>
            </w:tcBorders>
            <w:shd w:val="clear" w:color="auto" w:fill="FAFAFA"/>
          </w:tcPr>
          <w:p w14:paraId="06508F78" w14:textId="1EE81B15" w:rsidR="00110EDA" w:rsidRPr="00965332" w:rsidRDefault="00110EDA" w:rsidP="00110EDA">
            <w:pPr>
              <w:ind w:right="-72"/>
              <w:jc w:val="right"/>
              <w:rPr>
                <w:rFonts w:ascii="Arial" w:hAnsi="Arial" w:cs="Arial"/>
                <w:sz w:val="18"/>
                <w:szCs w:val="18"/>
                <w:lang w:val="en-GB"/>
              </w:rPr>
            </w:pPr>
            <w:r w:rsidRPr="00965332">
              <w:rPr>
                <w:rFonts w:ascii="Arial" w:hAnsi="Arial" w:cs="Arial"/>
                <w:sz w:val="18"/>
                <w:szCs w:val="18"/>
                <w:lang w:val="en-GB"/>
              </w:rPr>
              <w:t>1,696</w:t>
            </w:r>
          </w:p>
        </w:tc>
        <w:tc>
          <w:tcPr>
            <w:tcW w:w="1296" w:type="dxa"/>
            <w:tcBorders>
              <w:bottom w:val="single" w:sz="4" w:space="0" w:color="auto"/>
            </w:tcBorders>
          </w:tcPr>
          <w:p w14:paraId="5B9C95DB" w14:textId="0FE71D77"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w:t>
            </w:r>
          </w:p>
        </w:tc>
        <w:tc>
          <w:tcPr>
            <w:tcW w:w="1296" w:type="dxa"/>
            <w:tcBorders>
              <w:bottom w:val="single" w:sz="4" w:space="0" w:color="auto"/>
            </w:tcBorders>
            <w:shd w:val="clear" w:color="auto" w:fill="FAFAFA"/>
          </w:tcPr>
          <w:p w14:paraId="212DD34B" w14:textId="1836C59F"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1,696</w:t>
            </w:r>
          </w:p>
        </w:tc>
        <w:tc>
          <w:tcPr>
            <w:tcW w:w="1296" w:type="dxa"/>
            <w:tcBorders>
              <w:bottom w:val="single" w:sz="4" w:space="0" w:color="auto"/>
            </w:tcBorders>
            <w:vAlign w:val="bottom"/>
          </w:tcPr>
          <w:p w14:paraId="760FAAD3" w14:textId="38709CEB"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w:t>
            </w:r>
          </w:p>
        </w:tc>
      </w:tr>
      <w:tr w:rsidR="00110EDA" w:rsidRPr="00965332" w14:paraId="77B64E6F" w14:textId="77777777" w:rsidTr="006D04B5">
        <w:trPr>
          <w:trHeight w:val="135"/>
        </w:trPr>
        <w:tc>
          <w:tcPr>
            <w:tcW w:w="4262" w:type="dxa"/>
            <w:vAlign w:val="bottom"/>
          </w:tcPr>
          <w:p w14:paraId="39879397" w14:textId="77777777" w:rsidR="00110EDA" w:rsidRPr="00965332" w:rsidRDefault="00110EDA" w:rsidP="00110EDA">
            <w:pPr>
              <w:ind w:left="431" w:right="-72"/>
              <w:jc w:val="thaiDistribute"/>
              <w:rPr>
                <w:rFonts w:ascii="Arial" w:hAnsi="Arial" w:cs="Arial"/>
                <w:color w:val="000000"/>
                <w:sz w:val="18"/>
                <w:szCs w:val="18"/>
                <w:lang w:val="en-GB"/>
              </w:rPr>
            </w:pPr>
          </w:p>
        </w:tc>
        <w:tc>
          <w:tcPr>
            <w:tcW w:w="1296" w:type="dxa"/>
            <w:tcBorders>
              <w:top w:val="single" w:sz="4" w:space="0" w:color="auto"/>
            </w:tcBorders>
            <w:shd w:val="clear" w:color="auto" w:fill="FAFAFA"/>
          </w:tcPr>
          <w:p w14:paraId="2135CCDE" w14:textId="77777777" w:rsidR="00110EDA" w:rsidRPr="00965332" w:rsidRDefault="00110EDA" w:rsidP="00110EDA">
            <w:pPr>
              <w:ind w:right="-72"/>
              <w:jc w:val="right"/>
              <w:rPr>
                <w:rFonts w:ascii="Arial" w:hAnsi="Arial" w:cs="Arial"/>
                <w:sz w:val="18"/>
                <w:szCs w:val="18"/>
                <w:lang w:val="en-GB"/>
              </w:rPr>
            </w:pPr>
          </w:p>
        </w:tc>
        <w:tc>
          <w:tcPr>
            <w:tcW w:w="1296" w:type="dxa"/>
            <w:tcBorders>
              <w:top w:val="single" w:sz="4" w:space="0" w:color="auto"/>
            </w:tcBorders>
          </w:tcPr>
          <w:p w14:paraId="28011F4A" w14:textId="77777777" w:rsidR="00110EDA" w:rsidRPr="00965332" w:rsidRDefault="00110EDA" w:rsidP="00110EDA">
            <w:pPr>
              <w:ind w:right="-72"/>
              <w:jc w:val="right"/>
              <w:rPr>
                <w:rFonts w:ascii="Arial" w:hAnsi="Arial" w:cs="Arial"/>
                <w:sz w:val="18"/>
                <w:szCs w:val="18"/>
              </w:rPr>
            </w:pPr>
          </w:p>
        </w:tc>
        <w:tc>
          <w:tcPr>
            <w:tcW w:w="1296" w:type="dxa"/>
            <w:tcBorders>
              <w:top w:val="single" w:sz="4" w:space="0" w:color="auto"/>
            </w:tcBorders>
            <w:shd w:val="clear" w:color="auto" w:fill="FAFAFA"/>
          </w:tcPr>
          <w:p w14:paraId="4E1A2E07" w14:textId="77777777" w:rsidR="00110EDA" w:rsidRPr="00965332" w:rsidRDefault="00110EDA" w:rsidP="00110EDA">
            <w:pPr>
              <w:ind w:right="-72"/>
              <w:jc w:val="right"/>
              <w:rPr>
                <w:rFonts w:ascii="Arial" w:hAnsi="Arial" w:cs="Arial"/>
                <w:sz w:val="18"/>
                <w:szCs w:val="18"/>
              </w:rPr>
            </w:pPr>
          </w:p>
        </w:tc>
        <w:tc>
          <w:tcPr>
            <w:tcW w:w="1296" w:type="dxa"/>
            <w:tcBorders>
              <w:top w:val="single" w:sz="4" w:space="0" w:color="auto"/>
            </w:tcBorders>
            <w:vAlign w:val="bottom"/>
          </w:tcPr>
          <w:p w14:paraId="5D649BB5" w14:textId="77777777" w:rsidR="00110EDA" w:rsidRPr="00965332" w:rsidRDefault="00110EDA" w:rsidP="00110EDA">
            <w:pPr>
              <w:ind w:right="-72"/>
              <w:jc w:val="right"/>
              <w:rPr>
                <w:rFonts w:ascii="Arial" w:hAnsi="Arial" w:cs="Arial"/>
                <w:sz w:val="18"/>
                <w:szCs w:val="18"/>
              </w:rPr>
            </w:pPr>
          </w:p>
        </w:tc>
      </w:tr>
      <w:tr w:rsidR="00110EDA" w:rsidRPr="00965332" w14:paraId="6392F89E" w14:textId="77777777" w:rsidTr="006D04B5">
        <w:trPr>
          <w:trHeight w:val="63"/>
        </w:trPr>
        <w:tc>
          <w:tcPr>
            <w:tcW w:w="4262" w:type="dxa"/>
            <w:vAlign w:val="bottom"/>
          </w:tcPr>
          <w:p w14:paraId="3340BC53" w14:textId="77777777" w:rsidR="00110EDA" w:rsidRPr="00965332" w:rsidRDefault="00110EDA" w:rsidP="00110EDA">
            <w:pPr>
              <w:pStyle w:val="a0"/>
              <w:ind w:left="431" w:right="-108"/>
              <w:rPr>
                <w:rFonts w:ascii="Arial" w:hAnsi="Arial" w:cs="Arial"/>
                <w:b/>
                <w:bCs/>
                <w:color w:val="000000"/>
                <w:sz w:val="18"/>
                <w:szCs w:val="18"/>
                <w:cs/>
                <w:lang w:val="en-GB"/>
              </w:rPr>
            </w:pPr>
          </w:p>
        </w:tc>
        <w:tc>
          <w:tcPr>
            <w:tcW w:w="1296" w:type="dxa"/>
            <w:tcBorders>
              <w:bottom w:val="single" w:sz="4" w:space="0" w:color="auto"/>
            </w:tcBorders>
            <w:shd w:val="clear" w:color="auto" w:fill="FAFAFA"/>
          </w:tcPr>
          <w:p w14:paraId="55857DCA" w14:textId="7831EC75" w:rsidR="00110EDA" w:rsidRPr="00965332" w:rsidRDefault="00110EDA" w:rsidP="00110EDA">
            <w:pPr>
              <w:pStyle w:val="a0"/>
              <w:ind w:right="-72"/>
              <w:jc w:val="right"/>
              <w:rPr>
                <w:rFonts w:ascii="Arial" w:hAnsi="Arial" w:cs="Arial"/>
                <w:color w:val="000000"/>
                <w:sz w:val="18"/>
                <w:szCs w:val="18"/>
                <w:lang w:val="en-US"/>
              </w:rPr>
            </w:pPr>
            <w:r w:rsidRPr="00965332">
              <w:rPr>
                <w:rFonts w:ascii="Arial" w:hAnsi="Arial" w:cs="Arial"/>
                <w:color w:val="000000"/>
                <w:sz w:val="18"/>
                <w:szCs w:val="18"/>
                <w:lang w:val="en-US"/>
              </w:rPr>
              <w:t>1,696</w:t>
            </w:r>
          </w:p>
        </w:tc>
        <w:tc>
          <w:tcPr>
            <w:tcW w:w="1296" w:type="dxa"/>
            <w:tcBorders>
              <w:bottom w:val="single" w:sz="4" w:space="0" w:color="auto"/>
            </w:tcBorders>
          </w:tcPr>
          <w:p w14:paraId="7D378CB7" w14:textId="77777777" w:rsidR="00110EDA" w:rsidRPr="00965332" w:rsidRDefault="00110EDA" w:rsidP="00110EDA">
            <w:pPr>
              <w:pStyle w:val="a0"/>
              <w:ind w:right="-72"/>
              <w:jc w:val="right"/>
              <w:rPr>
                <w:rFonts w:ascii="Arial" w:hAnsi="Arial" w:cs="Arial"/>
                <w:color w:val="000000"/>
                <w:sz w:val="18"/>
                <w:szCs w:val="18"/>
                <w:lang w:val="en-US"/>
              </w:rPr>
            </w:pPr>
            <w:r w:rsidRPr="00965332">
              <w:rPr>
                <w:rFonts w:ascii="Arial" w:eastAsia="Browallia New" w:hAnsi="Arial" w:cs="Arial"/>
                <w:sz w:val="18"/>
                <w:szCs w:val="18"/>
              </w:rPr>
              <w:t>-</w:t>
            </w:r>
          </w:p>
        </w:tc>
        <w:tc>
          <w:tcPr>
            <w:tcW w:w="1296" w:type="dxa"/>
            <w:tcBorders>
              <w:bottom w:val="single" w:sz="4" w:space="0" w:color="auto"/>
            </w:tcBorders>
            <w:shd w:val="clear" w:color="auto" w:fill="FAFAFA"/>
          </w:tcPr>
          <w:p w14:paraId="571E3C9E" w14:textId="6F16886D" w:rsidR="00110EDA" w:rsidRPr="00965332" w:rsidRDefault="00110EDA" w:rsidP="00110EDA">
            <w:pPr>
              <w:pStyle w:val="a0"/>
              <w:ind w:right="-72"/>
              <w:jc w:val="right"/>
              <w:rPr>
                <w:rFonts w:ascii="Arial" w:hAnsi="Arial" w:cs="Arial"/>
                <w:color w:val="000000"/>
                <w:sz w:val="18"/>
                <w:szCs w:val="18"/>
                <w:lang w:val="en-US"/>
              </w:rPr>
            </w:pPr>
            <w:r w:rsidRPr="00965332">
              <w:rPr>
                <w:rFonts w:ascii="Arial" w:hAnsi="Arial" w:cs="Arial"/>
                <w:color w:val="000000"/>
                <w:sz w:val="18"/>
                <w:szCs w:val="18"/>
                <w:lang w:val="en-US"/>
              </w:rPr>
              <w:t>16,866,356</w:t>
            </w:r>
          </w:p>
        </w:tc>
        <w:tc>
          <w:tcPr>
            <w:tcW w:w="1296" w:type="dxa"/>
            <w:tcBorders>
              <w:bottom w:val="single" w:sz="4" w:space="0" w:color="auto"/>
            </w:tcBorders>
            <w:vAlign w:val="bottom"/>
          </w:tcPr>
          <w:p w14:paraId="3E086838" w14:textId="77777777" w:rsidR="00110EDA" w:rsidRPr="00965332" w:rsidRDefault="00110EDA" w:rsidP="00110EDA">
            <w:pPr>
              <w:pStyle w:val="a0"/>
              <w:ind w:right="-72"/>
              <w:jc w:val="right"/>
              <w:rPr>
                <w:rFonts w:ascii="Arial" w:hAnsi="Arial" w:cs="Arial"/>
                <w:color w:val="auto"/>
                <w:sz w:val="18"/>
                <w:szCs w:val="18"/>
                <w:lang w:val="en-US"/>
              </w:rPr>
            </w:pPr>
            <w:r w:rsidRPr="00965332">
              <w:rPr>
                <w:rFonts w:ascii="Arial" w:eastAsia="Browallia New" w:hAnsi="Arial" w:cs="Arial"/>
                <w:color w:val="auto"/>
                <w:sz w:val="18"/>
                <w:szCs w:val="18"/>
                <w:lang w:val="en-GB"/>
              </w:rPr>
              <w:t>3</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837</w:t>
            </w:r>
            <w:r w:rsidRPr="00965332">
              <w:rPr>
                <w:rFonts w:ascii="Arial" w:eastAsia="Browallia New" w:hAnsi="Arial" w:cs="Arial"/>
                <w:color w:val="auto"/>
                <w:sz w:val="18"/>
                <w:szCs w:val="18"/>
              </w:rPr>
              <w:t>,</w:t>
            </w:r>
            <w:r w:rsidRPr="00965332">
              <w:rPr>
                <w:rFonts w:ascii="Arial" w:eastAsia="Browallia New" w:hAnsi="Arial" w:cs="Arial"/>
                <w:color w:val="auto"/>
                <w:sz w:val="18"/>
                <w:szCs w:val="18"/>
                <w:lang w:val="en-GB"/>
              </w:rPr>
              <w:t>428</w:t>
            </w:r>
          </w:p>
        </w:tc>
      </w:tr>
      <w:tr w:rsidR="00110EDA" w:rsidRPr="00965332" w14:paraId="7EF3F6E0" w14:textId="77777777" w:rsidTr="006D04B5">
        <w:trPr>
          <w:trHeight w:val="63"/>
        </w:trPr>
        <w:tc>
          <w:tcPr>
            <w:tcW w:w="4262" w:type="dxa"/>
            <w:vAlign w:val="bottom"/>
          </w:tcPr>
          <w:p w14:paraId="1858C228" w14:textId="77777777" w:rsidR="00110EDA" w:rsidRPr="00965332" w:rsidRDefault="00110EDA" w:rsidP="00110EDA">
            <w:pPr>
              <w:pStyle w:val="a0"/>
              <w:ind w:left="431" w:right="-108"/>
              <w:rPr>
                <w:rFonts w:ascii="Arial" w:hAnsi="Arial" w:cs="Arial"/>
                <w:b/>
                <w:bCs/>
                <w:color w:val="000000"/>
                <w:sz w:val="18"/>
                <w:szCs w:val="18"/>
                <w:cs/>
                <w:lang w:val="en-GB"/>
              </w:rPr>
            </w:pPr>
          </w:p>
        </w:tc>
        <w:tc>
          <w:tcPr>
            <w:tcW w:w="1296" w:type="dxa"/>
            <w:tcBorders>
              <w:top w:val="single" w:sz="4" w:space="0" w:color="auto"/>
            </w:tcBorders>
            <w:shd w:val="clear" w:color="auto" w:fill="FAFAFA"/>
          </w:tcPr>
          <w:p w14:paraId="201D3C92"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1CA95DD2" w14:textId="77777777" w:rsidR="00110EDA" w:rsidRPr="00965332" w:rsidRDefault="00110EDA" w:rsidP="00110EDA">
            <w:pPr>
              <w:pStyle w:val="a0"/>
              <w:ind w:right="-72"/>
              <w:jc w:val="right"/>
              <w:rPr>
                <w:rFonts w:ascii="Arial" w:eastAsia="Browallia New" w:hAnsi="Arial" w:cs="Arial"/>
                <w:sz w:val="18"/>
                <w:szCs w:val="18"/>
              </w:rPr>
            </w:pPr>
          </w:p>
        </w:tc>
        <w:tc>
          <w:tcPr>
            <w:tcW w:w="1296" w:type="dxa"/>
            <w:tcBorders>
              <w:top w:val="single" w:sz="4" w:space="0" w:color="auto"/>
            </w:tcBorders>
            <w:shd w:val="clear" w:color="auto" w:fill="FAFAFA"/>
          </w:tcPr>
          <w:p w14:paraId="2880FE48"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7A7E473" w14:textId="77777777" w:rsidR="00110EDA" w:rsidRPr="00965332" w:rsidRDefault="00110EDA" w:rsidP="00110EDA">
            <w:pPr>
              <w:pStyle w:val="a0"/>
              <w:ind w:right="-72"/>
              <w:jc w:val="right"/>
              <w:rPr>
                <w:rFonts w:ascii="Arial" w:eastAsia="Browallia New" w:hAnsi="Arial" w:cs="Arial"/>
                <w:sz w:val="18"/>
                <w:szCs w:val="18"/>
                <w:lang w:val="en-GB"/>
              </w:rPr>
            </w:pPr>
          </w:p>
        </w:tc>
      </w:tr>
      <w:tr w:rsidR="00110EDA" w:rsidRPr="00965332" w14:paraId="2FCC211E" w14:textId="77777777" w:rsidTr="006D04B5">
        <w:trPr>
          <w:trHeight w:val="63"/>
        </w:trPr>
        <w:tc>
          <w:tcPr>
            <w:tcW w:w="4262" w:type="dxa"/>
            <w:vAlign w:val="bottom"/>
          </w:tcPr>
          <w:p w14:paraId="2DCE70BE" w14:textId="77777777" w:rsidR="00110EDA" w:rsidRPr="00965332" w:rsidRDefault="00110EDA" w:rsidP="00110EDA">
            <w:pPr>
              <w:pStyle w:val="a0"/>
              <w:ind w:left="431" w:right="-108"/>
              <w:rPr>
                <w:rFonts w:ascii="Arial" w:hAnsi="Arial" w:cs="Arial"/>
                <w:b/>
                <w:bCs/>
                <w:color w:val="000000"/>
                <w:sz w:val="18"/>
                <w:szCs w:val="18"/>
                <w:lang w:val="en-GB"/>
              </w:rPr>
            </w:pPr>
            <w:r w:rsidRPr="00965332">
              <w:rPr>
                <w:rFonts w:ascii="Arial" w:hAnsi="Arial" w:cs="Arial"/>
                <w:b/>
                <w:bCs/>
                <w:color w:val="000000"/>
                <w:sz w:val="18"/>
                <w:szCs w:val="18"/>
                <w:lang w:val="en-GB"/>
              </w:rPr>
              <w:t xml:space="preserve">Professional fee, commission and </w:t>
            </w:r>
          </w:p>
          <w:p w14:paraId="4A04F58A" w14:textId="20E75BC9" w:rsidR="00110EDA" w:rsidRPr="00965332" w:rsidRDefault="00110EDA" w:rsidP="00110EDA">
            <w:pPr>
              <w:pStyle w:val="a0"/>
              <w:ind w:left="431" w:right="-108"/>
              <w:rPr>
                <w:rFonts w:ascii="Arial" w:hAnsi="Arial" w:cs="Arial"/>
                <w:b/>
                <w:bCs/>
                <w:color w:val="000000"/>
                <w:sz w:val="18"/>
                <w:szCs w:val="18"/>
                <w:cs/>
                <w:lang w:val="en-GB"/>
              </w:rPr>
            </w:pPr>
            <w:r w:rsidRPr="00965332">
              <w:rPr>
                <w:rFonts w:ascii="Arial" w:hAnsi="Arial" w:cs="Arial"/>
                <w:b/>
                <w:bCs/>
                <w:color w:val="000000"/>
                <w:sz w:val="18"/>
                <w:szCs w:val="18"/>
                <w:lang w:val="en-GB"/>
              </w:rPr>
              <w:t xml:space="preserve">   management fee</w:t>
            </w:r>
            <w:r>
              <w:rPr>
                <w:rFonts w:ascii="Arial" w:hAnsi="Arial" w:cs="Arial"/>
                <w:b/>
                <w:bCs/>
                <w:color w:val="000000"/>
                <w:sz w:val="18"/>
                <w:szCs w:val="18"/>
                <w:lang w:val="en-GB"/>
              </w:rPr>
              <w:t xml:space="preserve"> income</w:t>
            </w:r>
          </w:p>
        </w:tc>
        <w:tc>
          <w:tcPr>
            <w:tcW w:w="1296" w:type="dxa"/>
            <w:shd w:val="clear" w:color="auto" w:fill="FAFAFA"/>
            <w:vAlign w:val="bottom"/>
          </w:tcPr>
          <w:p w14:paraId="3B4C9A0E"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04BEECA6"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shd w:val="clear" w:color="auto" w:fill="FAFAFA"/>
            <w:vAlign w:val="bottom"/>
          </w:tcPr>
          <w:p w14:paraId="2B893C73"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4AE0DEB2" w14:textId="77777777" w:rsidR="00110EDA" w:rsidRPr="00965332" w:rsidRDefault="00110EDA" w:rsidP="00110EDA">
            <w:pPr>
              <w:pStyle w:val="a0"/>
              <w:ind w:right="-72"/>
              <w:jc w:val="right"/>
              <w:rPr>
                <w:rFonts w:ascii="Arial" w:hAnsi="Arial" w:cs="Arial"/>
                <w:color w:val="000000"/>
                <w:sz w:val="18"/>
                <w:szCs w:val="18"/>
                <w:lang w:val="en-US"/>
              </w:rPr>
            </w:pPr>
          </w:p>
        </w:tc>
      </w:tr>
      <w:tr w:rsidR="00110EDA" w:rsidRPr="00965332" w14:paraId="119F195E" w14:textId="77777777" w:rsidTr="006D04B5">
        <w:trPr>
          <w:trHeight w:val="63"/>
        </w:trPr>
        <w:tc>
          <w:tcPr>
            <w:tcW w:w="4262" w:type="dxa"/>
            <w:vAlign w:val="bottom"/>
          </w:tcPr>
          <w:p w14:paraId="451F3631" w14:textId="28A1147D" w:rsidR="00110EDA" w:rsidRPr="00965332" w:rsidRDefault="00110EDA" w:rsidP="00110EDA">
            <w:pPr>
              <w:pStyle w:val="a0"/>
              <w:ind w:left="431" w:right="-108"/>
              <w:rPr>
                <w:rFonts w:ascii="Arial" w:hAnsi="Arial" w:cs="Arial"/>
                <w:color w:val="000000"/>
                <w:sz w:val="18"/>
                <w:szCs w:val="18"/>
                <w:cs/>
                <w:lang w:val="en-GB"/>
              </w:rPr>
            </w:pPr>
            <w:r w:rsidRPr="00965332">
              <w:rPr>
                <w:rFonts w:ascii="Arial" w:hAnsi="Arial" w:cs="Arial"/>
                <w:color w:val="000000"/>
                <w:sz w:val="18"/>
                <w:szCs w:val="18"/>
                <w:lang w:val="en-GB"/>
              </w:rPr>
              <w:t xml:space="preserve">   Subsidiaries</w:t>
            </w:r>
          </w:p>
        </w:tc>
        <w:tc>
          <w:tcPr>
            <w:tcW w:w="1296" w:type="dxa"/>
            <w:tcBorders>
              <w:bottom w:val="single" w:sz="4" w:space="0" w:color="auto"/>
            </w:tcBorders>
            <w:shd w:val="clear" w:color="auto" w:fill="FAFAFA"/>
          </w:tcPr>
          <w:p w14:paraId="596EDBC7" w14:textId="5340B857"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w:t>
            </w:r>
          </w:p>
        </w:tc>
        <w:tc>
          <w:tcPr>
            <w:tcW w:w="1296" w:type="dxa"/>
            <w:tcBorders>
              <w:bottom w:val="single" w:sz="4" w:space="0" w:color="auto"/>
            </w:tcBorders>
          </w:tcPr>
          <w:p w14:paraId="0CF2434D" w14:textId="77777777" w:rsidR="00110EDA" w:rsidRPr="00965332" w:rsidRDefault="00110EDA" w:rsidP="00110EDA">
            <w:pPr>
              <w:ind w:right="-72"/>
              <w:jc w:val="right"/>
              <w:rPr>
                <w:rFonts w:ascii="Arial" w:hAnsi="Arial" w:cs="Arial"/>
                <w:sz w:val="18"/>
                <w:szCs w:val="18"/>
              </w:rPr>
            </w:pPr>
            <w:r w:rsidRPr="00965332">
              <w:rPr>
                <w:rFonts w:ascii="Arial" w:eastAsia="Browallia New" w:hAnsi="Arial" w:cs="Arial"/>
                <w:sz w:val="18"/>
                <w:szCs w:val="18"/>
              </w:rPr>
              <w:t xml:space="preserve"> -   </w:t>
            </w:r>
          </w:p>
        </w:tc>
        <w:tc>
          <w:tcPr>
            <w:tcW w:w="1296" w:type="dxa"/>
            <w:tcBorders>
              <w:bottom w:val="single" w:sz="4" w:space="0" w:color="auto"/>
            </w:tcBorders>
            <w:shd w:val="clear" w:color="auto" w:fill="FAFAFA"/>
          </w:tcPr>
          <w:p w14:paraId="450CAAED" w14:textId="77004D20"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60,627,627</w:t>
            </w:r>
          </w:p>
        </w:tc>
        <w:tc>
          <w:tcPr>
            <w:tcW w:w="1296" w:type="dxa"/>
            <w:tcBorders>
              <w:bottom w:val="single" w:sz="4" w:space="0" w:color="auto"/>
            </w:tcBorders>
          </w:tcPr>
          <w:p w14:paraId="12062AA8" w14:textId="5A55CA63"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w:t>
            </w:r>
          </w:p>
        </w:tc>
      </w:tr>
      <w:tr w:rsidR="00110EDA" w:rsidRPr="00965332" w14:paraId="4B1BAFDB" w14:textId="77777777" w:rsidTr="006D04B5">
        <w:trPr>
          <w:trHeight w:val="63"/>
        </w:trPr>
        <w:tc>
          <w:tcPr>
            <w:tcW w:w="4262" w:type="dxa"/>
            <w:vAlign w:val="bottom"/>
          </w:tcPr>
          <w:p w14:paraId="7DB363CA" w14:textId="77777777" w:rsidR="00110EDA" w:rsidRPr="00965332" w:rsidRDefault="00110EDA" w:rsidP="00110EDA">
            <w:pPr>
              <w:pStyle w:val="a0"/>
              <w:ind w:left="431" w:right="-108"/>
              <w:rPr>
                <w:rFonts w:ascii="Arial" w:hAnsi="Arial" w:cs="Arial"/>
                <w:b/>
                <w:bCs/>
                <w:color w:val="000000"/>
                <w:sz w:val="18"/>
                <w:szCs w:val="18"/>
                <w:cs/>
                <w:lang w:val="en-GB"/>
              </w:rPr>
            </w:pPr>
          </w:p>
        </w:tc>
        <w:tc>
          <w:tcPr>
            <w:tcW w:w="1296" w:type="dxa"/>
            <w:tcBorders>
              <w:top w:val="single" w:sz="4" w:space="0" w:color="auto"/>
            </w:tcBorders>
            <w:shd w:val="clear" w:color="auto" w:fill="FAFAFA"/>
          </w:tcPr>
          <w:p w14:paraId="66084700"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6698A656" w14:textId="77777777" w:rsidR="00110EDA" w:rsidRPr="00965332" w:rsidRDefault="00110EDA" w:rsidP="00110EDA">
            <w:pPr>
              <w:pStyle w:val="a0"/>
              <w:ind w:right="-72"/>
              <w:jc w:val="right"/>
              <w:rPr>
                <w:rFonts w:ascii="Arial" w:eastAsia="Browallia New" w:hAnsi="Arial" w:cs="Arial"/>
                <w:sz w:val="18"/>
                <w:szCs w:val="18"/>
              </w:rPr>
            </w:pPr>
          </w:p>
        </w:tc>
        <w:tc>
          <w:tcPr>
            <w:tcW w:w="1296" w:type="dxa"/>
            <w:tcBorders>
              <w:top w:val="single" w:sz="4" w:space="0" w:color="auto"/>
            </w:tcBorders>
            <w:shd w:val="clear" w:color="auto" w:fill="FAFAFA"/>
          </w:tcPr>
          <w:p w14:paraId="09321B32"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249FA7E" w14:textId="77777777" w:rsidR="00110EDA" w:rsidRPr="00965332" w:rsidRDefault="00110EDA" w:rsidP="00110EDA">
            <w:pPr>
              <w:pStyle w:val="a0"/>
              <w:ind w:right="-72"/>
              <w:jc w:val="right"/>
              <w:rPr>
                <w:rFonts w:ascii="Arial" w:eastAsia="Browallia New" w:hAnsi="Arial" w:cs="Arial"/>
                <w:sz w:val="18"/>
                <w:szCs w:val="18"/>
                <w:lang w:val="en-GB"/>
              </w:rPr>
            </w:pPr>
          </w:p>
        </w:tc>
      </w:tr>
      <w:tr w:rsidR="00110EDA" w:rsidRPr="00965332" w14:paraId="17AD922D" w14:textId="77777777" w:rsidTr="006D04B5">
        <w:trPr>
          <w:trHeight w:val="63"/>
        </w:trPr>
        <w:tc>
          <w:tcPr>
            <w:tcW w:w="4262" w:type="dxa"/>
            <w:vAlign w:val="bottom"/>
          </w:tcPr>
          <w:p w14:paraId="2DA2E72D" w14:textId="3F7F5F4D" w:rsidR="00110EDA" w:rsidRPr="00965332" w:rsidRDefault="00110EDA" w:rsidP="00110EDA">
            <w:pPr>
              <w:pStyle w:val="a0"/>
              <w:ind w:left="431" w:right="-108"/>
              <w:rPr>
                <w:rFonts w:ascii="Arial" w:hAnsi="Arial" w:cs="Arial"/>
                <w:b/>
                <w:bCs/>
                <w:color w:val="000000"/>
                <w:sz w:val="18"/>
                <w:szCs w:val="18"/>
                <w:cs/>
                <w:lang w:val="en-GB"/>
              </w:rPr>
            </w:pPr>
            <w:r w:rsidRPr="00965332">
              <w:rPr>
                <w:rFonts w:ascii="Arial" w:hAnsi="Arial" w:cs="Arial"/>
                <w:b/>
                <w:bCs/>
                <w:color w:val="000000"/>
                <w:sz w:val="18"/>
                <w:szCs w:val="18"/>
                <w:lang w:val="en-GB"/>
              </w:rPr>
              <w:t>Administrative expense</w:t>
            </w:r>
          </w:p>
        </w:tc>
        <w:tc>
          <w:tcPr>
            <w:tcW w:w="1296" w:type="dxa"/>
            <w:shd w:val="clear" w:color="auto" w:fill="FAFAFA"/>
            <w:vAlign w:val="bottom"/>
          </w:tcPr>
          <w:p w14:paraId="5D8B7327"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49CD8149"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shd w:val="clear" w:color="auto" w:fill="FAFAFA"/>
            <w:vAlign w:val="bottom"/>
          </w:tcPr>
          <w:p w14:paraId="6BE5B511"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66604E6D" w14:textId="2588C3D4" w:rsidR="00110EDA" w:rsidRPr="00965332" w:rsidRDefault="00110EDA" w:rsidP="00110EDA">
            <w:pPr>
              <w:pStyle w:val="a0"/>
              <w:ind w:right="-72"/>
              <w:jc w:val="right"/>
              <w:rPr>
                <w:rFonts w:ascii="Arial" w:hAnsi="Arial" w:cs="Arial"/>
                <w:color w:val="000000"/>
                <w:sz w:val="18"/>
                <w:szCs w:val="18"/>
                <w:lang w:val="en-US"/>
              </w:rPr>
            </w:pPr>
          </w:p>
        </w:tc>
      </w:tr>
      <w:tr w:rsidR="00110EDA" w:rsidRPr="00965332" w14:paraId="6321EEE7" w14:textId="77777777" w:rsidTr="006D04B5">
        <w:trPr>
          <w:trHeight w:val="63"/>
        </w:trPr>
        <w:tc>
          <w:tcPr>
            <w:tcW w:w="4262" w:type="dxa"/>
            <w:vAlign w:val="bottom"/>
          </w:tcPr>
          <w:p w14:paraId="1CD45853" w14:textId="214A5F10" w:rsidR="00110EDA" w:rsidRPr="00965332" w:rsidRDefault="00110EDA" w:rsidP="00110EDA">
            <w:pPr>
              <w:pStyle w:val="a0"/>
              <w:ind w:left="431" w:right="-108"/>
              <w:rPr>
                <w:rFonts w:ascii="Arial" w:hAnsi="Arial" w:cs="Arial"/>
                <w:color w:val="000000"/>
                <w:sz w:val="18"/>
                <w:szCs w:val="18"/>
                <w:lang w:val="en-GB"/>
              </w:rPr>
            </w:pPr>
            <w:r w:rsidRPr="00965332">
              <w:rPr>
                <w:rFonts w:ascii="Arial" w:hAnsi="Arial" w:cs="Arial"/>
                <w:color w:val="000000"/>
                <w:sz w:val="18"/>
                <w:szCs w:val="18"/>
                <w:lang w:val="en-GB"/>
              </w:rPr>
              <w:t xml:space="preserve">   Related party</w:t>
            </w:r>
          </w:p>
        </w:tc>
        <w:tc>
          <w:tcPr>
            <w:tcW w:w="1296" w:type="dxa"/>
            <w:tcBorders>
              <w:bottom w:val="single" w:sz="4" w:space="0" w:color="auto"/>
            </w:tcBorders>
            <w:shd w:val="clear" w:color="auto" w:fill="FAFAFA"/>
          </w:tcPr>
          <w:p w14:paraId="194D3AA7" w14:textId="49656FF6"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w:t>
            </w:r>
          </w:p>
        </w:tc>
        <w:tc>
          <w:tcPr>
            <w:tcW w:w="1296" w:type="dxa"/>
            <w:tcBorders>
              <w:bottom w:val="single" w:sz="4" w:space="0" w:color="auto"/>
            </w:tcBorders>
          </w:tcPr>
          <w:p w14:paraId="42CFCB9F" w14:textId="37E70E91"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6,753,826</w:t>
            </w:r>
          </w:p>
        </w:tc>
        <w:tc>
          <w:tcPr>
            <w:tcW w:w="1296" w:type="dxa"/>
            <w:tcBorders>
              <w:bottom w:val="single" w:sz="4" w:space="0" w:color="auto"/>
            </w:tcBorders>
            <w:shd w:val="clear" w:color="auto" w:fill="FAFAFA"/>
          </w:tcPr>
          <w:p w14:paraId="38C35A05" w14:textId="4979FD72"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w:t>
            </w:r>
          </w:p>
        </w:tc>
        <w:tc>
          <w:tcPr>
            <w:tcW w:w="1296" w:type="dxa"/>
            <w:tcBorders>
              <w:bottom w:val="single" w:sz="4" w:space="0" w:color="auto"/>
            </w:tcBorders>
            <w:vAlign w:val="bottom"/>
          </w:tcPr>
          <w:p w14:paraId="396141B1" w14:textId="6249B8C4" w:rsidR="00110EDA" w:rsidRPr="00965332" w:rsidRDefault="00110EDA" w:rsidP="00110EDA">
            <w:pPr>
              <w:ind w:right="-72"/>
              <w:jc w:val="right"/>
              <w:rPr>
                <w:rFonts w:ascii="Arial" w:hAnsi="Arial" w:cs="Arial"/>
                <w:sz w:val="18"/>
                <w:szCs w:val="18"/>
              </w:rPr>
            </w:pPr>
            <w:r w:rsidRPr="00965332">
              <w:rPr>
                <w:rFonts w:ascii="Arial" w:hAnsi="Arial" w:cs="Arial"/>
                <w:color w:val="000000"/>
                <w:sz w:val="18"/>
                <w:szCs w:val="18"/>
              </w:rPr>
              <w:t>6,753,826</w:t>
            </w:r>
          </w:p>
        </w:tc>
      </w:tr>
      <w:tr w:rsidR="00110EDA" w:rsidRPr="00965332" w14:paraId="01802F4A" w14:textId="77777777" w:rsidTr="006D04B5">
        <w:trPr>
          <w:trHeight w:val="63"/>
        </w:trPr>
        <w:tc>
          <w:tcPr>
            <w:tcW w:w="4262" w:type="dxa"/>
            <w:vAlign w:val="bottom"/>
          </w:tcPr>
          <w:p w14:paraId="41E4B982" w14:textId="77777777" w:rsidR="00110EDA" w:rsidRPr="00965332" w:rsidRDefault="00110EDA" w:rsidP="00110EDA">
            <w:pPr>
              <w:pStyle w:val="a0"/>
              <w:ind w:left="431" w:right="-108"/>
              <w:rPr>
                <w:rFonts w:ascii="Arial" w:hAnsi="Arial" w:cs="Arial"/>
                <w:b/>
                <w:bCs/>
                <w:color w:val="000000"/>
                <w:sz w:val="18"/>
                <w:szCs w:val="18"/>
                <w:cs/>
                <w:lang w:val="en-GB"/>
              </w:rPr>
            </w:pPr>
          </w:p>
        </w:tc>
        <w:tc>
          <w:tcPr>
            <w:tcW w:w="1296" w:type="dxa"/>
            <w:tcBorders>
              <w:top w:val="single" w:sz="4" w:space="0" w:color="auto"/>
            </w:tcBorders>
            <w:shd w:val="clear" w:color="auto" w:fill="FAFAFA"/>
          </w:tcPr>
          <w:p w14:paraId="7EAD8DE2"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63291940" w14:textId="77777777" w:rsidR="00110EDA" w:rsidRPr="00965332" w:rsidRDefault="00110EDA" w:rsidP="00110EDA">
            <w:pPr>
              <w:pStyle w:val="a0"/>
              <w:ind w:right="-72"/>
              <w:jc w:val="right"/>
              <w:rPr>
                <w:rFonts w:ascii="Arial" w:eastAsia="Browallia New" w:hAnsi="Arial" w:cs="Arial"/>
                <w:color w:val="auto"/>
                <w:sz w:val="18"/>
                <w:szCs w:val="18"/>
              </w:rPr>
            </w:pPr>
          </w:p>
        </w:tc>
        <w:tc>
          <w:tcPr>
            <w:tcW w:w="1296" w:type="dxa"/>
            <w:tcBorders>
              <w:top w:val="single" w:sz="4" w:space="0" w:color="auto"/>
            </w:tcBorders>
            <w:shd w:val="clear" w:color="auto" w:fill="FAFAFA"/>
          </w:tcPr>
          <w:p w14:paraId="3ABA99B9"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3A81025" w14:textId="77777777" w:rsidR="00110EDA" w:rsidRPr="00965332" w:rsidRDefault="00110EDA" w:rsidP="00110EDA">
            <w:pPr>
              <w:pStyle w:val="a0"/>
              <w:ind w:right="-72"/>
              <w:jc w:val="right"/>
              <w:rPr>
                <w:rFonts w:ascii="Arial" w:eastAsia="Browallia New" w:hAnsi="Arial" w:cs="Arial"/>
                <w:sz w:val="18"/>
                <w:szCs w:val="18"/>
                <w:lang w:val="en-GB"/>
              </w:rPr>
            </w:pPr>
          </w:p>
        </w:tc>
      </w:tr>
      <w:tr w:rsidR="00110EDA" w:rsidRPr="00965332" w14:paraId="29D13B96" w14:textId="77777777" w:rsidTr="006D04B5">
        <w:trPr>
          <w:trHeight w:val="63"/>
        </w:trPr>
        <w:tc>
          <w:tcPr>
            <w:tcW w:w="4262" w:type="dxa"/>
            <w:vAlign w:val="bottom"/>
          </w:tcPr>
          <w:p w14:paraId="7052ED2D" w14:textId="66B8F69F" w:rsidR="00110EDA" w:rsidRPr="00965332" w:rsidRDefault="00110EDA" w:rsidP="00110EDA">
            <w:pPr>
              <w:pStyle w:val="a0"/>
              <w:ind w:left="431" w:right="-108"/>
              <w:rPr>
                <w:rFonts w:ascii="Arial" w:hAnsi="Arial" w:cs="Arial"/>
                <w:b/>
                <w:bCs/>
                <w:color w:val="000000"/>
                <w:sz w:val="18"/>
                <w:szCs w:val="18"/>
                <w:cs/>
                <w:lang w:val="en-GB"/>
              </w:rPr>
            </w:pPr>
            <w:r w:rsidRPr="00965332">
              <w:rPr>
                <w:rFonts w:ascii="Arial" w:hAnsi="Arial" w:cs="Arial"/>
                <w:b/>
                <w:bCs/>
                <w:color w:val="000000"/>
                <w:sz w:val="18"/>
                <w:szCs w:val="18"/>
                <w:lang w:val="en-GB"/>
              </w:rPr>
              <w:t>Finance cost</w:t>
            </w:r>
            <w:r>
              <w:rPr>
                <w:rFonts w:ascii="Arial" w:hAnsi="Arial" w:cs="Arial"/>
                <w:b/>
                <w:bCs/>
                <w:color w:val="000000"/>
                <w:sz w:val="18"/>
                <w:szCs w:val="18"/>
                <w:lang w:val="en-GB"/>
              </w:rPr>
              <w:t>s</w:t>
            </w:r>
          </w:p>
        </w:tc>
        <w:tc>
          <w:tcPr>
            <w:tcW w:w="1296" w:type="dxa"/>
            <w:shd w:val="clear" w:color="auto" w:fill="FAFAFA"/>
            <w:vAlign w:val="bottom"/>
          </w:tcPr>
          <w:p w14:paraId="3861D6A7"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1C748F86"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shd w:val="clear" w:color="auto" w:fill="FAFAFA"/>
            <w:vAlign w:val="bottom"/>
          </w:tcPr>
          <w:p w14:paraId="3EB2CCC4" w14:textId="77777777" w:rsidR="00110EDA" w:rsidRPr="00965332" w:rsidRDefault="00110EDA" w:rsidP="00110EDA">
            <w:pPr>
              <w:pStyle w:val="a0"/>
              <w:ind w:right="-72"/>
              <w:jc w:val="right"/>
              <w:rPr>
                <w:rFonts w:ascii="Arial" w:hAnsi="Arial" w:cs="Arial"/>
                <w:color w:val="000000"/>
                <w:sz w:val="18"/>
                <w:szCs w:val="18"/>
                <w:lang w:val="en-US"/>
              </w:rPr>
            </w:pPr>
          </w:p>
        </w:tc>
        <w:tc>
          <w:tcPr>
            <w:tcW w:w="1296" w:type="dxa"/>
            <w:vAlign w:val="bottom"/>
          </w:tcPr>
          <w:p w14:paraId="6C6640CF" w14:textId="77777777" w:rsidR="00110EDA" w:rsidRPr="00965332" w:rsidRDefault="00110EDA" w:rsidP="00110EDA">
            <w:pPr>
              <w:pStyle w:val="a0"/>
              <w:ind w:right="-72"/>
              <w:jc w:val="right"/>
              <w:rPr>
                <w:rFonts w:ascii="Arial" w:hAnsi="Arial" w:cs="Arial"/>
                <w:color w:val="000000"/>
                <w:sz w:val="18"/>
                <w:szCs w:val="18"/>
                <w:lang w:val="en-US"/>
              </w:rPr>
            </w:pPr>
          </w:p>
        </w:tc>
      </w:tr>
      <w:tr w:rsidR="00110EDA" w:rsidRPr="00965332" w14:paraId="708B2B11" w14:textId="77777777" w:rsidTr="006D04B5">
        <w:trPr>
          <w:trHeight w:val="63"/>
        </w:trPr>
        <w:tc>
          <w:tcPr>
            <w:tcW w:w="4262" w:type="dxa"/>
            <w:vAlign w:val="bottom"/>
          </w:tcPr>
          <w:p w14:paraId="5AE7C308" w14:textId="5C81AAB5" w:rsidR="00110EDA" w:rsidRPr="00965332" w:rsidRDefault="00110EDA" w:rsidP="00110EDA">
            <w:pPr>
              <w:pStyle w:val="a0"/>
              <w:ind w:left="431" w:right="-108"/>
              <w:rPr>
                <w:rFonts w:ascii="Arial" w:hAnsi="Arial" w:cs="Arial"/>
                <w:color w:val="000000"/>
                <w:sz w:val="18"/>
                <w:szCs w:val="18"/>
                <w:cs/>
                <w:lang w:val="en-GB"/>
              </w:rPr>
            </w:pPr>
            <w:r w:rsidRPr="00965332">
              <w:rPr>
                <w:rFonts w:ascii="Arial" w:hAnsi="Arial" w:cs="Arial"/>
                <w:color w:val="000000"/>
                <w:sz w:val="18"/>
                <w:szCs w:val="18"/>
                <w:lang w:val="en-GB"/>
              </w:rPr>
              <w:t xml:space="preserve">   Subsidiaries</w:t>
            </w:r>
          </w:p>
        </w:tc>
        <w:tc>
          <w:tcPr>
            <w:tcW w:w="1296" w:type="dxa"/>
            <w:shd w:val="clear" w:color="auto" w:fill="FAFAFA"/>
          </w:tcPr>
          <w:p w14:paraId="0831E612" w14:textId="67FCCFDC"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w:t>
            </w:r>
          </w:p>
        </w:tc>
        <w:tc>
          <w:tcPr>
            <w:tcW w:w="1296" w:type="dxa"/>
          </w:tcPr>
          <w:p w14:paraId="7D54040C" w14:textId="77777777" w:rsidR="00110EDA" w:rsidRPr="00965332" w:rsidRDefault="00110EDA" w:rsidP="00110EDA">
            <w:pPr>
              <w:ind w:right="-72"/>
              <w:jc w:val="right"/>
              <w:rPr>
                <w:rFonts w:ascii="Arial" w:hAnsi="Arial" w:cs="Arial"/>
                <w:sz w:val="18"/>
                <w:szCs w:val="18"/>
              </w:rPr>
            </w:pPr>
            <w:r w:rsidRPr="00965332">
              <w:rPr>
                <w:rFonts w:ascii="Arial" w:eastAsia="Browallia New" w:hAnsi="Arial" w:cs="Arial"/>
                <w:sz w:val="18"/>
                <w:szCs w:val="18"/>
              </w:rPr>
              <w:t xml:space="preserve"> -   </w:t>
            </w:r>
          </w:p>
        </w:tc>
        <w:tc>
          <w:tcPr>
            <w:tcW w:w="1296" w:type="dxa"/>
            <w:shd w:val="clear" w:color="auto" w:fill="FAFAFA"/>
          </w:tcPr>
          <w:p w14:paraId="1B2C3374" w14:textId="5E0EE32B"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45,703</w:t>
            </w:r>
          </w:p>
        </w:tc>
        <w:tc>
          <w:tcPr>
            <w:tcW w:w="1296" w:type="dxa"/>
          </w:tcPr>
          <w:p w14:paraId="09BE9C9F" w14:textId="77777777"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68</w:t>
            </w:r>
            <w:r w:rsidRPr="00965332">
              <w:rPr>
                <w:rFonts w:ascii="Arial" w:hAnsi="Arial" w:cs="Arial"/>
                <w:sz w:val="18"/>
                <w:szCs w:val="18"/>
              </w:rPr>
              <w:t>,</w:t>
            </w:r>
            <w:r w:rsidRPr="00965332">
              <w:rPr>
                <w:rFonts w:ascii="Arial" w:hAnsi="Arial" w:cs="Arial"/>
                <w:sz w:val="18"/>
                <w:szCs w:val="18"/>
                <w:lang w:val="en-GB"/>
              </w:rPr>
              <w:t>110</w:t>
            </w:r>
            <w:r w:rsidRPr="00965332">
              <w:rPr>
                <w:rFonts w:ascii="Arial" w:hAnsi="Arial" w:cs="Arial"/>
                <w:sz w:val="18"/>
                <w:szCs w:val="18"/>
              </w:rPr>
              <w:t xml:space="preserve"> </w:t>
            </w:r>
          </w:p>
        </w:tc>
      </w:tr>
      <w:tr w:rsidR="00110EDA" w:rsidRPr="00965332" w14:paraId="1C8B7F9C" w14:textId="77777777" w:rsidTr="006D04B5">
        <w:trPr>
          <w:trHeight w:val="63"/>
        </w:trPr>
        <w:tc>
          <w:tcPr>
            <w:tcW w:w="4262" w:type="dxa"/>
            <w:vAlign w:val="bottom"/>
          </w:tcPr>
          <w:p w14:paraId="26002AEE" w14:textId="7F7776D7" w:rsidR="00110EDA" w:rsidRPr="00965332" w:rsidRDefault="00110EDA" w:rsidP="00110EDA">
            <w:pPr>
              <w:pStyle w:val="a0"/>
              <w:ind w:left="431" w:right="-108"/>
              <w:rPr>
                <w:rFonts w:ascii="Arial" w:hAnsi="Arial" w:cs="Arial"/>
                <w:color w:val="000000"/>
                <w:sz w:val="18"/>
                <w:szCs w:val="18"/>
                <w:lang w:val="en-GB"/>
              </w:rPr>
            </w:pPr>
            <w:r w:rsidRPr="00965332">
              <w:rPr>
                <w:rFonts w:ascii="Arial" w:hAnsi="Arial" w:cs="Arial"/>
                <w:color w:val="000000"/>
                <w:sz w:val="18"/>
                <w:szCs w:val="18"/>
                <w:lang w:val="en-GB"/>
              </w:rPr>
              <w:t xml:space="preserve">   Related person</w:t>
            </w:r>
          </w:p>
        </w:tc>
        <w:tc>
          <w:tcPr>
            <w:tcW w:w="1296" w:type="dxa"/>
            <w:tcBorders>
              <w:bottom w:val="single" w:sz="4" w:space="0" w:color="auto"/>
            </w:tcBorders>
            <w:shd w:val="clear" w:color="auto" w:fill="FAFAFA"/>
          </w:tcPr>
          <w:p w14:paraId="6F7BBAC2" w14:textId="1B0E525A"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596,629</w:t>
            </w:r>
          </w:p>
        </w:tc>
        <w:tc>
          <w:tcPr>
            <w:tcW w:w="1296" w:type="dxa"/>
            <w:tcBorders>
              <w:bottom w:val="single" w:sz="4" w:space="0" w:color="auto"/>
            </w:tcBorders>
          </w:tcPr>
          <w:p w14:paraId="78B89D8F" w14:textId="788FD2DD" w:rsidR="00110EDA" w:rsidRPr="00965332" w:rsidRDefault="00110EDA" w:rsidP="00110EDA">
            <w:pPr>
              <w:ind w:right="-72"/>
              <w:jc w:val="right"/>
              <w:rPr>
                <w:rFonts w:ascii="Arial" w:hAnsi="Arial" w:cs="Arial"/>
                <w:sz w:val="18"/>
                <w:szCs w:val="18"/>
              </w:rPr>
            </w:pPr>
            <w:r w:rsidRPr="00965332">
              <w:rPr>
                <w:rFonts w:ascii="Arial" w:eastAsia="Browallia New" w:hAnsi="Arial" w:cs="Arial"/>
                <w:sz w:val="18"/>
                <w:szCs w:val="18"/>
              </w:rPr>
              <w:t>222,216</w:t>
            </w:r>
          </w:p>
        </w:tc>
        <w:tc>
          <w:tcPr>
            <w:tcW w:w="1296" w:type="dxa"/>
            <w:tcBorders>
              <w:bottom w:val="single" w:sz="4" w:space="0" w:color="auto"/>
            </w:tcBorders>
            <w:shd w:val="clear" w:color="auto" w:fill="FAFAFA"/>
          </w:tcPr>
          <w:p w14:paraId="5D81652B" w14:textId="3634B7B9"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312,938</w:t>
            </w:r>
          </w:p>
        </w:tc>
        <w:tc>
          <w:tcPr>
            <w:tcW w:w="1296" w:type="dxa"/>
            <w:tcBorders>
              <w:bottom w:val="single" w:sz="4" w:space="0" w:color="auto"/>
            </w:tcBorders>
          </w:tcPr>
          <w:p w14:paraId="481303F4" w14:textId="7B08BF81"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143,007</w:t>
            </w:r>
          </w:p>
        </w:tc>
      </w:tr>
      <w:tr w:rsidR="00110EDA" w:rsidRPr="00965332" w14:paraId="0E798EE9" w14:textId="77777777" w:rsidTr="006D04B5">
        <w:trPr>
          <w:trHeight w:val="63"/>
        </w:trPr>
        <w:tc>
          <w:tcPr>
            <w:tcW w:w="4262" w:type="dxa"/>
            <w:vAlign w:val="bottom"/>
          </w:tcPr>
          <w:p w14:paraId="54F25292" w14:textId="77777777" w:rsidR="00110EDA" w:rsidRPr="00965332" w:rsidRDefault="00110EDA" w:rsidP="00110EDA">
            <w:pPr>
              <w:pStyle w:val="a0"/>
              <w:ind w:left="431" w:right="-108"/>
              <w:rPr>
                <w:rFonts w:ascii="Arial" w:hAnsi="Arial" w:cs="Arial"/>
                <w:color w:val="000000"/>
                <w:sz w:val="18"/>
                <w:szCs w:val="18"/>
                <w:lang w:val="en-GB"/>
              </w:rPr>
            </w:pPr>
          </w:p>
        </w:tc>
        <w:tc>
          <w:tcPr>
            <w:tcW w:w="1296" w:type="dxa"/>
            <w:tcBorders>
              <w:top w:val="single" w:sz="4" w:space="0" w:color="auto"/>
            </w:tcBorders>
            <w:shd w:val="clear" w:color="auto" w:fill="FAFAFA"/>
          </w:tcPr>
          <w:p w14:paraId="6F568B18" w14:textId="77777777" w:rsidR="00110EDA" w:rsidRPr="00965332" w:rsidRDefault="00110EDA" w:rsidP="00110EDA">
            <w:pPr>
              <w:ind w:right="-72"/>
              <w:jc w:val="right"/>
              <w:rPr>
                <w:rFonts w:ascii="Arial" w:hAnsi="Arial" w:cs="Arial"/>
                <w:sz w:val="18"/>
                <w:szCs w:val="18"/>
              </w:rPr>
            </w:pPr>
          </w:p>
        </w:tc>
        <w:tc>
          <w:tcPr>
            <w:tcW w:w="1296" w:type="dxa"/>
            <w:tcBorders>
              <w:top w:val="single" w:sz="4" w:space="0" w:color="auto"/>
            </w:tcBorders>
          </w:tcPr>
          <w:p w14:paraId="662312AD" w14:textId="77777777" w:rsidR="00110EDA" w:rsidRPr="00965332" w:rsidRDefault="00110EDA" w:rsidP="00110EDA">
            <w:pPr>
              <w:ind w:right="-72"/>
              <w:jc w:val="right"/>
              <w:rPr>
                <w:rFonts w:ascii="Arial" w:eastAsia="Browallia New" w:hAnsi="Arial" w:cs="Arial"/>
                <w:sz w:val="18"/>
                <w:szCs w:val="18"/>
              </w:rPr>
            </w:pPr>
          </w:p>
        </w:tc>
        <w:tc>
          <w:tcPr>
            <w:tcW w:w="1296" w:type="dxa"/>
            <w:tcBorders>
              <w:top w:val="single" w:sz="4" w:space="0" w:color="auto"/>
            </w:tcBorders>
            <w:shd w:val="clear" w:color="auto" w:fill="FAFAFA"/>
          </w:tcPr>
          <w:p w14:paraId="6A905388" w14:textId="77777777" w:rsidR="00110EDA" w:rsidRPr="00965332" w:rsidRDefault="00110EDA" w:rsidP="00110EDA">
            <w:pPr>
              <w:ind w:right="-72"/>
              <w:jc w:val="right"/>
              <w:rPr>
                <w:rFonts w:ascii="Arial" w:hAnsi="Arial" w:cs="Arial"/>
                <w:sz w:val="18"/>
                <w:szCs w:val="18"/>
              </w:rPr>
            </w:pPr>
          </w:p>
        </w:tc>
        <w:tc>
          <w:tcPr>
            <w:tcW w:w="1296" w:type="dxa"/>
            <w:tcBorders>
              <w:top w:val="single" w:sz="4" w:space="0" w:color="auto"/>
            </w:tcBorders>
          </w:tcPr>
          <w:p w14:paraId="3DE17CB2" w14:textId="77777777" w:rsidR="00110EDA" w:rsidRPr="00965332" w:rsidRDefault="00110EDA" w:rsidP="00110EDA">
            <w:pPr>
              <w:ind w:right="-72"/>
              <w:jc w:val="right"/>
              <w:rPr>
                <w:rFonts w:ascii="Arial" w:hAnsi="Arial" w:cs="Arial"/>
                <w:sz w:val="18"/>
                <w:szCs w:val="18"/>
              </w:rPr>
            </w:pPr>
          </w:p>
        </w:tc>
      </w:tr>
      <w:tr w:rsidR="00110EDA" w:rsidRPr="00965332" w14:paraId="00CD434A" w14:textId="77777777" w:rsidTr="006D04B5">
        <w:trPr>
          <w:trHeight w:val="63"/>
        </w:trPr>
        <w:tc>
          <w:tcPr>
            <w:tcW w:w="4262" w:type="dxa"/>
            <w:vAlign w:val="bottom"/>
          </w:tcPr>
          <w:p w14:paraId="2EAB4097" w14:textId="77777777" w:rsidR="00110EDA" w:rsidRPr="00965332" w:rsidRDefault="00110EDA" w:rsidP="00110EDA">
            <w:pPr>
              <w:pStyle w:val="a0"/>
              <w:ind w:left="431" w:right="-108"/>
              <w:rPr>
                <w:rFonts w:ascii="Arial" w:hAnsi="Arial" w:cs="Arial"/>
                <w:color w:val="000000"/>
                <w:sz w:val="18"/>
                <w:szCs w:val="18"/>
                <w:lang w:val="en-GB"/>
              </w:rPr>
            </w:pPr>
          </w:p>
        </w:tc>
        <w:tc>
          <w:tcPr>
            <w:tcW w:w="1296" w:type="dxa"/>
            <w:tcBorders>
              <w:bottom w:val="single" w:sz="4" w:space="0" w:color="auto"/>
            </w:tcBorders>
            <w:shd w:val="clear" w:color="auto" w:fill="FAFAFA"/>
          </w:tcPr>
          <w:p w14:paraId="7AD9AE2E" w14:textId="36BE6BAD"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596,629</w:t>
            </w:r>
          </w:p>
        </w:tc>
        <w:tc>
          <w:tcPr>
            <w:tcW w:w="1296" w:type="dxa"/>
            <w:tcBorders>
              <w:bottom w:val="single" w:sz="4" w:space="0" w:color="auto"/>
            </w:tcBorders>
          </w:tcPr>
          <w:p w14:paraId="0BFC05F0" w14:textId="346E15AA" w:rsidR="00110EDA" w:rsidRPr="00965332" w:rsidRDefault="00110EDA" w:rsidP="00110EDA">
            <w:pPr>
              <w:ind w:right="-72"/>
              <w:jc w:val="right"/>
              <w:rPr>
                <w:rFonts w:ascii="Arial" w:hAnsi="Arial" w:cs="Arial"/>
                <w:sz w:val="18"/>
                <w:szCs w:val="18"/>
              </w:rPr>
            </w:pPr>
            <w:r w:rsidRPr="00965332">
              <w:rPr>
                <w:rFonts w:ascii="Arial" w:eastAsia="Browallia New" w:hAnsi="Arial" w:cs="Arial"/>
                <w:sz w:val="18"/>
                <w:szCs w:val="18"/>
              </w:rPr>
              <w:t xml:space="preserve"> </w:t>
            </w:r>
            <w:r w:rsidRPr="00965332">
              <w:rPr>
                <w:rFonts w:ascii="Arial" w:eastAsia="Browallia New" w:hAnsi="Arial" w:cs="Arial"/>
                <w:sz w:val="18"/>
                <w:szCs w:val="18"/>
                <w:lang w:val="en-GB"/>
              </w:rPr>
              <w:t>222,216</w:t>
            </w:r>
            <w:r w:rsidRPr="00965332">
              <w:rPr>
                <w:rFonts w:ascii="Arial" w:eastAsia="Browallia New" w:hAnsi="Arial" w:cs="Arial"/>
                <w:sz w:val="18"/>
                <w:szCs w:val="18"/>
              </w:rPr>
              <w:t xml:space="preserve"> </w:t>
            </w:r>
          </w:p>
        </w:tc>
        <w:tc>
          <w:tcPr>
            <w:tcW w:w="1296" w:type="dxa"/>
            <w:tcBorders>
              <w:bottom w:val="single" w:sz="4" w:space="0" w:color="auto"/>
            </w:tcBorders>
            <w:shd w:val="clear" w:color="auto" w:fill="FAFAFA"/>
          </w:tcPr>
          <w:p w14:paraId="5E7C78F7" w14:textId="476F5506"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358,641</w:t>
            </w:r>
          </w:p>
        </w:tc>
        <w:tc>
          <w:tcPr>
            <w:tcW w:w="1296" w:type="dxa"/>
            <w:tcBorders>
              <w:bottom w:val="single" w:sz="4" w:space="0" w:color="auto"/>
            </w:tcBorders>
          </w:tcPr>
          <w:p w14:paraId="68397F15" w14:textId="25380CDC" w:rsidR="00110EDA" w:rsidRPr="00965332" w:rsidRDefault="00110EDA" w:rsidP="00110EDA">
            <w:pPr>
              <w:ind w:right="-72"/>
              <w:jc w:val="right"/>
              <w:rPr>
                <w:rFonts w:ascii="Arial" w:hAnsi="Arial" w:cs="Arial"/>
                <w:sz w:val="18"/>
                <w:szCs w:val="18"/>
              </w:rPr>
            </w:pPr>
            <w:r w:rsidRPr="00965332">
              <w:rPr>
                <w:rFonts w:ascii="Arial" w:hAnsi="Arial" w:cs="Arial"/>
                <w:sz w:val="18"/>
                <w:szCs w:val="18"/>
              </w:rPr>
              <w:t xml:space="preserve">211,187 </w:t>
            </w:r>
          </w:p>
        </w:tc>
      </w:tr>
    </w:tbl>
    <w:p w14:paraId="4EB062DC" w14:textId="5FCD744D" w:rsidR="002B41E7" w:rsidRPr="00965332" w:rsidRDefault="002B41E7" w:rsidP="005678BD">
      <w:pPr>
        <w:ind w:left="540" w:hanging="540"/>
        <w:jc w:val="both"/>
        <w:rPr>
          <w:rFonts w:ascii="Arial" w:eastAsia="Times New Roman" w:hAnsi="Arial" w:cs="Arial"/>
          <w:b/>
          <w:color w:val="CF4A02"/>
          <w:sz w:val="18"/>
          <w:szCs w:val="18"/>
          <w:lang w:val="en-GB"/>
        </w:rPr>
      </w:pPr>
    </w:p>
    <w:p w14:paraId="0F5C7CF9" w14:textId="77777777" w:rsidR="002B41E7" w:rsidRPr="00965332" w:rsidRDefault="002B41E7"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br w:type="page"/>
      </w:r>
    </w:p>
    <w:p w14:paraId="4BE0C7AC" w14:textId="64276399" w:rsidR="00A50B52" w:rsidRPr="00965332" w:rsidRDefault="00821841"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30</w:t>
      </w:r>
      <w:r w:rsidR="00A50B52" w:rsidRPr="00965332">
        <w:rPr>
          <w:rFonts w:ascii="Arial" w:eastAsia="Times New Roman" w:hAnsi="Arial" w:cs="Arial"/>
          <w:b/>
          <w:color w:val="CF4A02"/>
          <w:sz w:val="18"/>
          <w:szCs w:val="18"/>
          <w:lang w:val="en-GB"/>
        </w:rPr>
        <w:t>.</w:t>
      </w:r>
      <w:r w:rsidR="005678BD" w:rsidRPr="00965332">
        <w:rPr>
          <w:rFonts w:ascii="Arial" w:eastAsia="Times New Roman" w:hAnsi="Arial" w:cs="Arial"/>
          <w:b/>
          <w:color w:val="CF4A02"/>
          <w:sz w:val="18"/>
          <w:szCs w:val="18"/>
          <w:lang w:val="en-GB"/>
        </w:rPr>
        <w:t>2</w:t>
      </w:r>
      <w:r w:rsidR="00A50B52" w:rsidRPr="00965332">
        <w:rPr>
          <w:rFonts w:ascii="Arial" w:eastAsia="Times New Roman" w:hAnsi="Arial" w:cs="Arial"/>
          <w:b/>
          <w:color w:val="CF4A02"/>
          <w:sz w:val="18"/>
          <w:szCs w:val="18"/>
          <w:lang w:val="en-GB"/>
        </w:rPr>
        <w:tab/>
        <w:t>Outstanding balances arising from</w:t>
      </w:r>
      <w:r w:rsidR="006A42D7" w:rsidRPr="00965332">
        <w:rPr>
          <w:rFonts w:ascii="Arial" w:eastAsia="Times New Roman" w:hAnsi="Arial" w:cs="Arial"/>
          <w:b/>
          <w:color w:val="CF4A02"/>
          <w:sz w:val="18"/>
          <w:szCs w:val="18"/>
          <w:lang w:val="en-GB"/>
        </w:rPr>
        <w:t xml:space="preserve"> services</w:t>
      </w:r>
      <w:r w:rsidR="00A50B52" w:rsidRPr="00965332">
        <w:rPr>
          <w:rFonts w:ascii="Arial" w:eastAsia="Times New Roman" w:hAnsi="Arial" w:cs="Arial"/>
          <w:b/>
          <w:color w:val="CF4A02"/>
          <w:sz w:val="18"/>
          <w:szCs w:val="18"/>
          <w:lang w:val="en-GB"/>
        </w:rPr>
        <w:t xml:space="preserve"> render</w:t>
      </w:r>
      <w:r w:rsidR="006A42D7" w:rsidRPr="00965332">
        <w:rPr>
          <w:rFonts w:ascii="Arial" w:eastAsia="Times New Roman" w:hAnsi="Arial" w:cs="Arial"/>
          <w:b/>
          <w:color w:val="CF4A02"/>
          <w:sz w:val="18"/>
          <w:szCs w:val="18"/>
          <w:lang w:val="en-GB"/>
        </w:rPr>
        <w:t>ed</w:t>
      </w:r>
      <w:r w:rsidR="00A50B52" w:rsidRPr="00965332">
        <w:rPr>
          <w:rFonts w:ascii="Arial" w:eastAsia="Times New Roman" w:hAnsi="Arial" w:cs="Arial"/>
          <w:b/>
          <w:color w:val="CF4A02"/>
          <w:sz w:val="18"/>
          <w:szCs w:val="18"/>
          <w:lang w:val="en-GB"/>
        </w:rPr>
        <w:t xml:space="preserve"> </w:t>
      </w:r>
    </w:p>
    <w:p w14:paraId="18E1381C" w14:textId="13324E6F" w:rsidR="005678BD" w:rsidRPr="00965332" w:rsidRDefault="005678BD" w:rsidP="00A50B52">
      <w:pPr>
        <w:ind w:left="540" w:hanging="540"/>
        <w:jc w:val="both"/>
        <w:rPr>
          <w:rFonts w:ascii="Arial" w:eastAsia="Times New Roman" w:hAnsi="Arial" w:cs="Arial"/>
          <w:b/>
          <w:color w:val="CF4A02"/>
          <w:sz w:val="18"/>
          <w:szCs w:val="18"/>
          <w:lang w:val="en-GB"/>
        </w:rPr>
      </w:pPr>
    </w:p>
    <w:p w14:paraId="0BF7BE03" w14:textId="64AE94AD" w:rsidR="005678BD" w:rsidRPr="00965332" w:rsidRDefault="005678BD" w:rsidP="00755D32">
      <w:pPr>
        <w:ind w:left="567"/>
        <w:jc w:val="thaiDistribute"/>
        <w:rPr>
          <w:rFonts w:ascii="Arial" w:eastAsia="Times New Roman" w:hAnsi="Arial" w:cs="Arial"/>
          <w:bCs/>
          <w:sz w:val="18"/>
          <w:szCs w:val="18"/>
          <w:lang w:val="en-GB"/>
        </w:rPr>
      </w:pPr>
      <w:r w:rsidRPr="00965332">
        <w:rPr>
          <w:rFonts w:ascii="Arial" w:eastAsia="Times New Roman" w:hAnsi="Arial" w:cs="Arial"/>
          <w:bCs/>
          <w:sz w:val="18"/>
          <w:szCs w:val="18"/>
          <w:lang w:val="en-GB"/>
        </w:rPr>
        <w:t xml:space="preserve">The outstanding balances at the end of the </w:t>
      </w:r>
      <w:r w:rsidR="006D04B5" w:rsidRPr="00965332">
        <w:rPr>
          <w:rFonts w:ascii="Arial" w:eastAsia="Times New Roman" w:hAnsi="Arial" w:cs="Arial"/>
          <w:bCs/>
          <w:sz w:val="18"/>
          <w:szCs w:val="18"/>
          <w:lang w:val="en-GB"/>
        </w:rPr>
        <w:t>year</w:t>
      </w:r>
      <w:r w:rsidRPr="00965332">
        <w:rPr>
          <w:rFonts w:ascii="Arial" w:eastAsia="Times New Roman" w:hAnsi="Arial" w:cs="Arial"/>
          <w:bCs/>
          <w:sz w:val="18"/>
          <w:szCs w:val="18"/>
          <w:lang w:val="en-GB"/>
        </w:rPr>
        <w:t xml:space="preserve"> in relation to transactions with related parties are as follows:</w:t>
      </w:r>
    </w:p>
    <w:p w14:paraId="34410EDA" w14:textId="3EE37F03" w:rsidR="005678BD" w:rsidRPr="00965332" w:rsidRDefault="005678BD" w:rsidP="00A50B52">
      <w:pPr>
        <w:ind w:left="540" w:hanging="540"/>
        <w:jc w:val="both"/>
        <w:rPr>
          <w:rFonts w:ascii="Arial" w:eastAsia="Times New Roman" w:hAnsi="Arial" w:cs="Arial"/>
          <w:bCs/>
          <w:sz w:val="18"/>
          <w:szCs w:val="18"/>
          <w:lang w:val="en-GB"/>
        </w:rPr>
      </w:pPr>
    </w:p>
    <w:tbl>
      <w:tblPr>
        <w:tblW w:w="891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72"/>
        <w:gridCol w:w="1311"/>
        <w:gridCol w:w="1311"/>
        <w:gridCol w:w="1311"/>
        <w:gridCol w:w="1312"/>
      </w:tblGrid>
      <w:tr w:rsidR="005678BD" w:rsidRPr="00965332" w14:paraId="12A5AB50" w14:textId="77777777" w:rsidTr="006D04B5">
        <w:tc>
          <w:tcPr>
            <w:tcW w:w="3672" w:type="dxa"/>
            <w:tcBorders>
              <w:top w:val="nil"/>
              <w:left w:val="nil"/>
              <w:bottom w:val="nil"/>
              <w:right w:val="nil"/>
            </w:tcBorders>
          </w:tcPr>
          <w:p w14:paraId="7DD738D4" w14:textId="77777777" w:rsidR="005678BD" w:rsidRPr="00965332" w:rsidRDefault="005678BD" w:rsidP="006E2515">
            <w:pPr>
              <w:spacing w:line="256" w:lineRule="auto"/>
              <w:ind w:left="-109" w:right="-119"/>
              <w:jc w:val="both"/>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44AC1EF1" w14:textId="77777777" w:rsidR="005678BD" w:rsidRPr="00965332" w:rsidRDefault="005678BD"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Consolidated</w:t>
            </w:r>
          </w:p>
          <w:p w14:paraId="1A2BDC32" w14:textId="77777777" w:rsidR="005678BD" w:rsidRPr="00965332" w:rsidRDefault="005678BD"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1FAB1912" w14:textId="77777777" w:rsidR="005678BD" w:rsidRPr="00965332" w:rsidRDefault="005678BD"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Separate</w:t>
            </w:r>
          </w:p>
          <w:p w14:paraId="01ED9625" w14:textId="77777777" w:rsidR="005678BD" w:rsidRPr="00965332" w:rsidRDefault="005678BD"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financial statements</w:t>
            </w:r>
          </w:p>
        </w:tc>
      </w:tr>
      <w:tr w:rsidR="005678BD" w:rsidRPr="00965332" w14:paraId="0BBA9D63" w14:textId="77777777" w:rsidTr="006D04B5">
        <w:tc>
          <w:tcPr>
            <w:tcW w:w="3672" w:type="dxa"/>
            <w:tcBorders>
              <w:top w:val="nil"/>
              <w:left w:val="nil"/>
              <w:bottom w:val="nil"/>
              <w:right w:val="nil"/>
            </w:tcBorders>
          </w:tcPr>
          <w:p w14:paraId="78A9D36F" w14:textId="77777777" w:rsidR="005678BD" w:rsidRPr="00965332" w:rsidRDefault="005678BD" w:rsidP="006E2515">
            <w:pPr>
              <w:spacing w:line="256" w:lineRule="auto"/>
              <w:ind w:left="-109" w:right="-119"/>
              <w:jc w:val="both"/>
              <w:rPr>
                <w:rFonts w:ascii="Arial" w:hAnsi="Arial" w:cs="Arial"/>
                <w:b/>
                <w:sz w:val="18"/>
                <w:szCs w:val="18"/>
                <w:lang w:val="en-GB"/>
              </w:rPr>
            </w:pPr>
          </w:p>
        </w:tc>
        <w:tc>
          <w:tcPr>
            <w:tcW w:w="1311" w:type="dxa"/>
            <w:tcBorders>
              <w:top w:val="single" w:sz="4" w:space="0" w:color="000000"/>
              <w:left w:val="nil"/>
              <w:bottom w:val="nil"/>
              <w:right w:val="nil"/>
            </w:tcBorders>
            <w:hideMark/>
          </w:tcPr>
          <w:p w14:paraId="26214316" w14:textId="07A03AD3"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2021</w:t>
            </w:r>
          </w:p>
        </w:tc>
        <w:tc>
          <w:tcPr>
            <w:tcW w:w="1311" w:type="dxa"/>
            <w:tcBorders>
              <w:top w:val="single" w:sz="4" w:space="0" w:color="000000"/>
              <w:left w:val="nil"/>
              <w:bottom w:val="nil"/>
              <w:right w:val="nil"/>
            </w:tcBorders>
            <w:hideMark/>
          </w:tcPr>
          <w:p w14:paraId="65175CE9" w14:textId="39E9FA6A"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2020</w:t>
            </w:r>
          </w:p>
        </w:tc>
        <w:tc>
          <w:tcPr>
            <w:tcW w:w="1311" w:type="dxa"/>
            <w:tcBorders>
              <w:top w:val="single" w:sz="4" w:space="0" w:color="000000"/>
              <w:left w:val="nil"/>
              <w:bottom w:val="nil"/>
              <w:right w:val="nil"/>
            </w:tcBorders>
            <w:hideMark/>
          </w:tcPr>
          <w:p w14:paraId="4C544025" w14:textId="3915333E"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2021</w:t>
            </w:r>
          </w:p>
        </w:tc>
        <w:tc>
          <w:tcPr>
            <w:tcW w:w="1312" w:type="dxa"/>
            <w:tcBorders>
              <w:top w:val="single" w:sz="4" w:space="0" w:color="000000"/>
              <w:left w:val="nil"/>
              <w:bottom w:val="nil"/>
              <w:right w:val="nil"/>
            </w:tcBorders>
            <w:hideMark/>
          </w:tcPr>
          <w:p w14:paraId="572D9BB0" w14:textId="7B17FA43"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2020</w:t>
            </w:r>
          </w:p>
        </w:tc>
      </w:tr>
      <w:tr w:rsidR="005678BD" w:rsidRPr="00965332" w14:paraId="3AD97E28" w14:textId="77777777" w:rsidTr="006D04B5">
        <w:tc>
          <w:tcPr>
            <w:tcW w:w="3672" w:type="dxa"/>
            <w:tcBorders>
              <w:top w:val="nil"/>
              <w:left w:val="nil"/>
              <w:bottom w:val="nil"/>
              <w:right w:val="nil"/>
            </w:tcBorders>
          </w:tcPr>
          <w:p w14:paraId="11348867" w14:textId="51AD9FFB" w:rsidR="005678BD" w:rsidRPr="00965332" w:rsidRDefault="006A42D7" w:rsidP="006E2515">
            <w:pPr>
              <w:spacing w:line="256" w:lineRule="auto"/>
              <w:ind w:left="-109" w:right="-119"/>
              <w:jc w:val="both"/>
              <w:rPr>
                <w:rFonts w:ascii="Arial" w:hAnsi="Arial" w:cs="Arial"/>
                <w:b/>
                <w:sz w:val="18"/>
                <w:szCs w:val="18"/>
                <w:lang w:val="en-GB"/>
              </w:rPr>
            </w:pPr>
            <w:proofErr w:type="gramStart"/>
            <w:r w:rsidRPr="00965332">
              <w:rPr>
                <w:rFonts w:ascii="Arial" w:hAnsi="Arial" w:cs="Arial"/>
                <w:b/>
                <w:sz w:val="18"/>
                <w:szCs w:val="18"/>
                <w:lang w:val="en-GB"/>
              </w:rPr>
              <w:t>At</w:t>
            </w:r>
            <w:proofErr w:type="gramEnd"/>
            <w:r w:rsidRPr="00965332">
              <w:rPr>
                <w:rFonts w:ascii="Arial" w:hAnsi="Arial" w:cs="Arial"/>
                <w:b/>
                <w:sz w:val="18"/>
                <w:szCs w:val="18"/>
                <w:lang w:val="en-GB"/>
              </w:rPr>
              <w:t xml:space="preserve"> 31 December</w:t>
            </w:r>
          </w:p>
        </w:tc>
        <w:tc>
          <w:tcPr>
            <w:tcW w:w="1311" w:type="dxa"/>
            <w:tcBorders>
              <w:top w:val="nil"/>
              <w:left w:val="nil"/>
              <w:bottom w:val="single" w:sz="4" w:space="0" w:color="000000"/>
              <w:right w:val="nil"/>
            </w:tcBorders>
            <w:hideMark/>
          </w:tcPr>
          <w:p w14:paraId="27619C0E" w14:textId="77777777"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66AC873F" w14:textId="77777777"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03CD64A4" w14:textId="77777777"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12" w:type="dxa"/>
            <w:tcBorders>
              <w:top w:val="nil"/>
              <w:left w:val="nil"/>
              <w:bottom w:val="single" w:sz="4" w:space="0" w:color="000000"/>
              <w:right w:val="nil"/>
            </w:tcBorders>
            <w:hideMark/>
          </w:tcPr>
          <w:p w14:paraId="799A9881" w14:textId="77777777" w:rsidR="005678BD" w:rsidRPr="00965332" w:rsidRDefault="005678BD"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r>
      <w:tr w:rsidR="005678BD" w:rsidRPr="00965332" w14:paraId="5663402B" w14:textId="77777777" w:rsidTr="006D04B5">
        <w:tc>
          <w:tcPr>
            <w:tcW w:w="3672" w:type="dxa"/>
            <w:tcBorders>
              <w:top w:val="nil"/>
              <w:left w:val="nil"/>
              <w:bottom w:val="nil"/>
              <w:right w:val="nil"/>
            </w:tcBorders>
          </w:tcPr>
          <w:p w14:paraId="44C99095" w14:textId="77777777" w:rsidR="005678BD" w:rsidRPr="00965332" w:rsidRDefault="005678BD" w:rsidP="006E2515">
            <w:pPr>
              <w:spacing w:line="256" w:lineRule="auto"/>
              <w:ind w:left="-109" w:right="-119"/>
              <w:jc w:val="both"/>
              <w:rPr>
                <w:rFonts w:ascii="Arial" w:hAnsi="Arial" w:cs="Arial"/>
                <w:sz w:val="18"/>
                <w:szCs w:val="18"/>
                <w:lang w:val="en-GB"/>
              </w:rPr>
            </w:pPr>
          </w:p>
        </w:tc>
        <w:tc>
          <w:tcPr>
            <w:tcW w:w="1311" w:type="dxa"/>
            <w:tcBorders>
              <w:top w:val="single" w:sz="4" w:space="0" w:color="000000"/>
              <w:left w:val="nil"/>
              <w:bottom w:val="nil"/>
              <w:right w:val="nil"/>
            </w:tcBorders>
            <w:shd w:val="clear" w:color="auto" w:fill="FAFAFA"/>
          </w:tcPr>
          <w:p w14:paraId="03BC8BFC" w14:textId="77777777" w:rsidR="005678BD" w:rsidRPr="00965332" w:rsidRDefault="005678BD" w:rsidP="006E2515">
            <w:pPr>
              <w:spacing w:line="256" w:lineRule="auto"/>
              <w:ind w:right="-72"/>
              <w:jc w:val="right"/>
              <w:rPr>
                <w:rFonts w:ascii="Arial" w:hAnsi="Arial" w:cs="Arial"/>
                <w:b/>
                <w:sz w:val="18"/>
                <w:szCs w:val="18"/>
                <w:lang w:val="en-GB"/>
              </w:rPr>
            </w:pPr>
          </w:p>
        </w:tc>
        <w:tc>
          <w:tcPr>
            <w:tcW w:w="1311" w:type="dxa"/>
            <w:tcBorders>
              <w:top w:val="single" w:sz="4" w:space="0" w:color="000000"/>
              <w:left w:val="nil"/>
              <w:bottom w:val="nil"/>
              <w:right w:val="nil"/>
            </w:tcBorders>
          </w:tcPr>
          <w:p w14:paraId="7352EC94" w14:textId="77777777" w:rsidR="005678BD" w:rsidRPr="00965332" w:rsidRDefault="005678BD" w:rsidP="006E2515">
            <w:pPr>
              <w:spacing w:line="256" w:lineRule="auto"/>
              <w:ind w:right="-72"/>
              <w:jc w:val="right"/>
              <w:rPr>
                <w:rFonts w:ascii="Arial" w:hAnsi="Arial" w:cs="Arial"/>
                <w:b/>
                <w:sz w:val="18"/>
                <w:szCs w:val="18"/>
                <w:lang w:val="en-GB"/>
              </w:rPr>
            </w:pPr>
          </w:p>
        </w:tc>
        <w:tc>
          <w:tcPr>
            <w:tcW w:w="1311" w:type="dxa"/>
            <w:tcBorders>
              <w:top w:val="single" w:sz="4" w:space="0" w:color="000000"/>
              <w:left w:val="nil"/>
              <w:bottom w:val="nil"/>
              <w:right w:val="nil"/>
            </w:tcBorders>
            <w:shd w:val="clear" w:color="auto" w:fill="FAFAFA"/>
          </w:tcPr>
          <w:p w14:paraId="4F4AE625" w14:textId="77777777" w:rsidR="005678BD" w:rsidRPr="00965332" w:rsidRDefault="005678BD" w:rsidP="006E2515">
            <w:pPr>
              <w:spacing w:line="256" w:lineRule="auto"/>
              <w:ind w:right="-72"/>
              <w:jc w:val="right"/>
              <w:rPr>
                <w:rFonts w:ascii="Arial" w:hAnsi="Arial" w:cs="Arial"/>
                <w:b/>
                <w:sz w:val="18"/>
                <w:szCs w:val="18"/>
                <w:lang w:val="en-GB"/>
              </w:rPr>
            </w:pPr>
          </w:p>
        </w:tc>
        <w:tc>
          <w:tcPr>
            <w:tcW w:w="1312" w:type="dxa"/>
            <w:tcBorders>
              <w:top w:val="single" w:sz="4" w:space="0" w:color="000000"/>
              <w:left w:val="nil"/>
              <w:bottom w:val="nil"/>
              <w:right w:val="nil"/>
            </w:tcBorders>
          </w:tcPr>
          <w:p w14:paraId="076C075D" w14:textId="77777777" w:rsidR="005678BD" w:rsidRPr="00965332" w:rsidRDefault="005678BD" w:rsidP="006E2515">
            <w:pPr>
              <w:spacing w:line="256" w:lineRule="auto"/>
              <w:ind w:right="-72"/>
              <w:jc w:val="right"/>
              <w:rPr>
                <w:rFonts w:ascii="Arial" w:hAnsi="Arial" w:cs="Arial"/>
                <w:b/>
                <w:sz w:val="18"/>
                <w:szCs w:val="18"/>
                <w:lang w:val="en-GB"/>
              </w:rPr>
            </w:pPr>
          </w:p>
        </w:tc>
      </w:tr>
      <w:tr w:rsidR="005678BD" w:rsidRPr="00965332" w14:paraId="064761C8" w14:textId="77777777" w:rsidTr="006D04B5">
        <w:tc>
          <w:tcPr>
            <w:tcW w:w="3672" w:type="dxa"/>
            <w:tcBorders>
              <w:top w:val="nil"/>
              <w:left w:val="nil"/>
              <w:bottom w:val="nil"/>
              <w:right w:val="nil"/>
            </w:tcBorders>
            <w:hideMark/>
          </w:tcPr>
          <w:p w14:paraId="38A1931B" w14:textId="4153230F" w:rsidR="005678BD" w:rsidRPr="00965332" w:rsidRDefault="006A42D7" w:rsidP="006E2515">
            <w:pPr>
              <w:spacing w:line="256" w:lineRule="auto"/>
              <w:ind w:left="-109" w:right="-119"/>
              <w:jc w:val="both"/>
              <w:rPr>
                <w:rFonts w:ascii="Arial" w:hAnsi="Arial" w:cs="Arial"/>
                <w:bCs/>
                <w:sz w:val="18"/>
                <w:szCs w:val="18"/>
                <w:lang w:val="en-GB"/>
              </w:rPr>
            </w:pPr>
            <w:r w:rsidRPr="00965332">
              <w:rPr>
                <w:rFonts w:ascii="Arial" w:hAnsi="Arial" w:cs="Arial"/>
                <w:b/>
                <w:sz w:val="18"/>
                <w:szCs w:val="18"/>
                <w:lang w:val="en-GB"/>
              </w:rPr>
              <w:t>O</w:t>
            </w:r>
            <w:r w:rsidR="005678BD" w:rsidRPr="00965332">
              <w:rPr>
                <w:rFonts w:ascii="Arial" w:hAnsi="Arial" w:cs="Arial"/>
                <w:b/>
                <w:sz w:val="18"/>
                <w:szCs w:val="18"/>
                <w:lang w:val="en-GB"/>
              </w:rPr>
              <w:t xml:space="preserve">ther receivables </w:t>
            </w:r>
          </w:p>
        </w:tc>
        <w:tc>
          <w:tcPr>
            <w:tcW w:w="1311" w:type="dxa"/>
            <w:tcBorders>
              <w:top w:val="nil"/>
              <w:left w:val="nil"/>
              <w:bottom w:val="nil"/>
              <w:right w:val="nil"/>
            </w:tcBorders>
            <w:shd w:val="clear" w:color="auto" w:fill="FAFAFA"/>
          </w:tcPr>
          <w:p w14:paraId="29953259" w14:textId="77777777" w:rsidR="005678BD" w:rsidRPr="00965332" w:rsidRDefault="005678BD" w:rsidP="006E2515">
            <w:pPr>
              <w:spacing w:line="256" w:lineRule="auto"/>
              <w:ind w:right="-72"/>
              <w:jc w:val="right"/>
              <w:rPr>
                <w:rFonts w:ascii="Arial" w:hAnsi="Arial" w:cs="Arial"/>
                <w:b/>
                <w:sz w:val="18"/>
                <w:szCs w:val="18"/>
                <w:lang w:val="en-GB"/>
              </w:rPr>
            </w:pPr>
          </w:p>
        </w:tc>
        <w:tc>
          <w:tcPr>
            <w:tcW w:w="1311" w:type="dxa"/>
            <w:tcBorders>
              <w:top w:val="nil"/>
              <w:left w:val="nil"/>
              <w:bottom w:val="nil"/>
              <w:right w:val="nil"/>
            </w:tcBorders>
          </w:tcPr>
          <w:p w14:paraId="5BB95B5E" w14:textId="77777777" w:rsidR="005678BD" w:rsidRPr="00965332" w:rsidRDefault="005678BD" w:rsidP="005678BD">
            <w:pPr>
              <w:spacing w:line="256" w:lineRule="auto"/>
              <w:ind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70F31996" w14:textId="77777777" w:rsidR="005678BD" w:rsidRPr="00965332" w:rsidRDefault="005678BD" w:rsidP="005678BD">
            <w:pPr>
              <w:spacing w:line="256" w:lineRule="auto"/>
              <w:ind w:right="-72"/>
              <w:jc w:val="right"/>
              <w:rPr>
                <w:rFonts w:ascii="Arial" w:hAnsi="Arial" w:cs="Arial"/>
                <w:b/>
                <w:sz w:val="18"/>
                <w:szCs w:val="18"/>
                <w:lang w:val="en-GB"/>
              </w:rPr>
            </w:pPr>
          </w:p>
        </w:tc>
        <w:tc>
          <w:tcPr>
            <w:tcW w:w="1312" w:type="dxa"/>
            <w:tcBorders>
              <w:top w:val="nil"/>
              <w:left w:val="nil"/>
              <w:bottom w:val="nil"/>
              <w:right w:val="nil"/>
            </w:tcBorders>
          </w:tcPr>
          <w:p w14:paraId="392973AC" w14:textId="77777777" w:rsidR="005678BD" w:rsidRPr="00965332" w:rsidRDefault="005678BD" w:rsidP="005678BD">
            <w:pPr>
              <w:spacing w:line="256" w:lineRule="auto"/>
              <w:ind w:right="-72"/>
              <w:jc w:val="right"/>
              <w:rPr>
                <w:rFonts w:ascii="Arial" w:hAnsi="Arial" w:cs="Arial"/>
                <w:b/>
                <w:sz w:val="18"/>
                <w:szCs w:val="18"/>
                <w:lang w:val="en-GB"/>
              </w:rPr>
            </w:pPr>
          </w:p>
        </w:tc>
      </w:tr>
      <w:tr w:rsidR="005678BD" w:rsidRPr="00965332" w14:paraId="17BA33F6" w14:textId="77777777" w:rsidTr="006D04B5">
        <w:tc>
          <w:tcPr>
            <w:tcW w:w="3672" w:type="dxa"/>
            <w:tcBorders>
              <w:top w:val="nil"/>
              <w:left w:val="nil"/>
              <w:bottom w:val="nil"/>
              <w:right w:val="nil"/>
            </w:tcBorders>
            <w:hideMark/>
          </w:tcPr>
          <w:p w14:paraId="2F49FF39" w14:textId="0C882475" w:rsidR="005678BD" w:rsidRPr="00965332" w:rsidRDefault="006D04B5" w:rsidP="005678BD">
            <w:pPr>
              <w:spacing w:line="256" w:lineRule="auto"/>
              <w:ind w:left="-109" w:right="-119"/>
              <w:jc w:val="both"/>
              <w:rPr>
                <w:rFonts w:ascii="Arial" w:hAnsi="Arial" w:cs="Arial"/>
                <w:sz w:val="18"/>
                <w:szCs w:val="18"/>
                <w:lang w:val="en-GB"/>
              </w:rPr>
            </w:pPr>
            <w:r w:rsidRPr="00965332">
              <w:rPr>
                <w:rFonts w:ascii="Arial" w:hAnsi="Arial" w:cs="Arial"/>
                <w:sz w:val="18"/>
                <w:szCs w:val="18"/>
                <w:lang w:val="en-GB"/>
              </w:rPr>
              <w:t xml:space="preserve">   </w:t>
            </w:r>
            <w:r w:rsidR="005678BD" w:rsidRPr="00965332">
              <w:rPr>
                <w:rFonts w:ascii="Arial" w:hAnsi="Arial" w:cs="Arial"/>
                <w:sz w:val="18"/>
                <w:szCs w:val="18"/>
                <w:lang w:val="en-GB"/>
              </w:rPr>
              <w:t>Subsidiaries</w:t>
            </w:r>
          </w:p>
        </w:tc>
        <w:tc>
          <w:tcPr>
            <w:tcW w:w="1311" w:type="dxa"/>
            <w:tcBorders>
              <w:top w:val="nil"/>
              <w:left w:val="nil"/>
              <w:bottom w:val="nil"/>
              <w:right w:val="nil"/>
            </w:tcBorders>
            <w:shd w:val="clear" w:color="auto" w:fill="FAFAFA"/>
          </w:tcPr>
          <w:p w14:paraId="44D0E741" w14:textId="298108E3"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1" w:type="dxa"/>
            <w:tcBorders>
              <w:top w:val="nil"/>
              <w:left w:val="nil"/>
              <w:bottom w:val="nil"/>
              <w:right w:val="nil"/>
            </w:tcBorders>
          </w:tcPr>
          <w:p w14:paraId="1D446F46" w14:textId="5A5A4284" w:rsidR="005678BD" w:rsidRPr="00965332" w:rsidRDefault="005678BD" w:rsidP="005678BD">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w:t>
            </w:r>
          </w:p>
        </w:tc>
        <w:tc>
          <w:tcPr>
            <w:tcW w:w="1311" w:type="dxa"/>
            <w:tcBorders>
              <w:top w:val="nil"/>
              <w:left w:val="nil"/>
              <w:bottom w:val="nil"/>
              <w:right w:val="nil"/>
            </w:tcBorders>
            <w:shd w:val="clear" w:color="auto" w:fill="FAFAFA"/>
          </w:tcPr>
          <w:p w14:paraId="656D8EEB" w14:textId="48CF88E5"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9,803,259</w:t>
            </w:r>
          </w:p>
        </w:tc>
        <w:tc>
          <w:tcPr>
            <w:tcW w:w="1312" w:type="dxa"/>
            <w:tcBorders>
              <w:top w:val="nil"/>
              <w:left w:val="nil"/>
              <w:bottom w:val="nil"/>
              <w:right w:val="nil"/>
            </w:tcBorders>
            <w:vAlign w:val="bottom"/>
          </w:tcPr>
          <w:p w14:paraId="3710B9F1" w14:textId="53B6AD06" w:rsidR="005678BD" w:rsidRPr="00965332" w:rsidRDefault="005678BD" w:rsidP="005678BD">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656</w:t>
            </w:r>
          </w:p>
        </w:tc>
      </w:tr>
      <w:tr w:rsidR="005678BD" w:rsidRPr="00965332" w14:paraId="39FF829B" w14:textId="77777777" w:rsidTr="006D04B5">
        <w:tc>
          <w:tcPr>
            <w:tcW w:w="3672" w:type="dxa"/>
            <w:tcBorders>
              <w:top w:val="nil"/>
              <w:left w:val="nil"/>
              <w:bottom w:val="nil"/>
              <w:right w:val="nil"/>
            </w:tcBorders>
          </w:tcPr>
          <w:p w14:paraId="47D027EF" w14:textId="77777777" w:rsidR="005678BD" w:rsidRPr="00965332" w:rsidRDefault="005678BD" w:rsidP="005678BD">
            <w:pPr>
              <w:spacing w:line="256" w:lineRule="auto"/>
              <w:ind w:left="-109" w:right="-119"/>
              <w:jc w:val="both"/>
              <w:rPr>
                <w:rFonts w:ascii="Arial" w:hAnsi="Arial" w:cs="Arial"/>
                <w:sz w:val="18"/>
                <w:szCs w:val="18"/>
                <w:lang w:val="en-GB"/>
              </w:rPr>
            </w:pPr>
          </w:p>
        </w:tc>
        <w:tc>
          <w:tcPr>
            <w:tcW w:w="1311" w:type="dxa"/>
            <w:tcBorders>
              <w:top w:val="single" w:sz="4" w:space="0" w:color="000000"/>
              <w:left w:val="nil"/>
              <w:bottom w:val="nil"/>
              <w:right w:val="nil"/>
            </w:tcBorders>
            <w:shd w:val="clear" w:color="auto" w:fill="FAFAFA"/>
          </w:tcPr>
          <w:p w14:paraId="1798DF68"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1" w:type="dxa"/>
            <w:tcBorders>
              <w:top w:val="single" w:sz="4" w:space="0" w:color="000000"/>
              <w:left w:val="nil"/>
              <w:bottom w:val="nil"/>
              <w:right w:val="nil"/>
            </w:tcBorders>
          </w:tcPr>
          <w:p w14:paraId="5EBF5B9E" w14:textId="77777777" w:rsidR="005678BD" w:rsidRPr="00965332" w:rsidRDefault="005678BD" w:rsidP="005678BD">
            <w:pPr>
              <w:spacing w:line="256" w:lineRule="auto"/>
              <w:ind w:right="-72"/>
              <w:jc w:val="right"/>
              <w:rPr>
                <w:rFonts w:ascii="Arial" w:hAnsi="Arial" w:cs="Arial"/>
                <w:b/>
                <w:sz w:val="18"/>
                <w:szCs w:val="18"/>
                <w:lang w:val="en-GB"/>
              </w:rPr>
            </w:pPr>
          </w:p>
        </w:tc>
        <w:tc>
          <w:tcPr>
            <w:tcW w:w="1311" w:type="dxa"/>
            <w:tcBorders>
              <w:top w:val="single" w:sz="4" w:space="0" w:color="000000"/>
              <w:left w:val="nil"/>
              <w:bottom w:val="nil"/>
              <w:right w:val="nil"/>
            </w:tcBorders>
            <w:shd w:val="clear" w:color="auto" w:fill="FAFAFA"/>
          </w:tcPr>
          <w:p w14:paraId="6E2A9722"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2" w:type="dxa"/>
            <w:tcBorders>
              <w:top w:val="single" w:sz="4" w:space="0" w:color="000000"/>
              <w:left w:val="nil"/>
              <w:bottom w:val="nil"/>
              <w:right w:val="nil"/>
            </w:tcBorders>
          </w:tcPr>
          <w:p w14:paraId="72F4F247" w14:textId="77777777" w:rsidR="005678BD" w:rsidRPr="00965332" w:rsidRDefault="005678BD" w:rsidP="005678BD">
            <w:pPr>
              <w:spacing w:line="256" w:lineRule="auto"/>
              <w:ind w:right="-72"/>
              <w:jc w:val="right"/>
              <w:rPr>
                <w:rFonts w:ascii="Arial" w:hAnsi="Arial" w:cs="Arial"/>
                <w:b/>
                <w:sz w:val="18"/>
                <w:szCs w:val="18"/>
                <w:lang w:val="en-GB"/>
              </w:rPr>
            </w:pPr>
          </w:p>
        </w:tc>
      </w:tr>
      <w:tr w:rsidR="005678BD" w:rsidRPr="00965332" w14:paraId="624F6084" w14:textId="77777777" w:rsidTr="006D04B5">
        <w:tc>
          <w:tcPr>
            <w:tcW w:w="3672" w:type="dxa"/>
            <w:tcBorders>
              <w:top w:val="nil"/>
              <w:left w:val="nil"/>
              <w:bottom w:val="nil"/>
              <w:right w:val="nil"/>
            </w:tcBorders>
            <w:hideMark/>
          </w:tcPr>
          <w:p w14:paraId="7F5D3E37" w14:textId="5E0D97CB" w:rsidR="005678BD" w:rsidRPr="00965332" w:rsidRDefault="006A42D7" w:rsidP="005678BD">
            <w:pPr>
              <w:spacing w:line="256" w:lineRule="auto"/>
              <w:ind w:left="-109" w:right="-119"/>
              <w:jc w:val="both"/>
              <w:rPr>
                <w:rFonts w:ascii="Arial" w:hAnsi="Arial" w:cs="Arial"/>
                <w:bCs/>
                <w:sz w:val="18"/>
                <w:szCs w:val="18"/>
                <w:lang w:val="en-GB"/>
              </w:rPr>
            </w:pPr>
            <w:r w:rsidRPr="00965332">
              <w:rPr>
                <w:rFonts w:ascii="Arial" w:hAnsi="Arial" w:cs="Arial"/>
                <w:b/>
                <w:sz w:val="18"/>
                <w:szCs w:val="18"/>
                <w:lang w:val="en-GB"/>
              </w:rPr>
              <w:t>O</w:t>
            </w:r>
            <w:r w:rsidR="005678BD" w:rsidRPr="00965332">
              <w:rPr>
                <w:rFonts w:ascii="Arial" w:hAnsi="Arial" w:cs="Arial"/>
                <w:b/>
                <w:sz w:val="18"/>
                <w:szCs w:val="18"/>
                <w:lang w:val="en-GB"/>
              </w:rPr>
              <w:t xml:space="preserve">ther payables </w:t>
            </w:r>
          </w:p>
        </w:tc>
        <w:tc>
          <w:tcPr>
            <w:tcW w:w="1311" w:type="dxa"/>
            <w:tcBorders>
              <w:top w:val="nil"/>
              <w:left w:val="nil"/>
              <w:bottom w:val="nil"/>
              <w:right w:val="nil"/>
            </w:tcBorders>
            <w:shd w:val="clear" w:color="auto" w:fill="FAFAFA"/>
          </w:tcPr>
          <w:p w14:paraId="3728BAE4"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1" w:type="dxa"/>
            <w:tcBorders>
              <w:top w:val="nil"/>
              <w:left w:val="nil"/>
              <w:bottom w:val="nil"/>
              <w:right w:val="nil"/>
            </w:tcBorders>
          </w:tcPr>
          <w:p w14:paraId="3096A0DC" w14:textId="77777777" w:rsidR="005678BD" w:rsidRPr="00965332" w:rsidRDefault="005678BD" w:rsidP="005678BD">
            <w:pPr>
              <w:spacing w:line="256" w:lineRule="auto"/>
              <w:ind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1DA5DE35"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2" w:type="dxa"/>
            <w:tcBorders>
              <w:top w:val="nil"/>
              <w:left w:val="nil"/>
              <w:bottom w:val="nil"/>
              <w:right w:val="nil"/>
            </w:tcBorders>
          </w:tcPr>
          <w:p w14:paraId="7F4A5943" w14:textId="77777777" w:rsidR="005678BD" w:rsidRPr="00965332" w:rsidRDefault="005678BD" w:rsidP="005678BD">
            <w:pPr>
              <w:spacing w:line="256" w:lineRule="auto"/>
              <w:ind w:right="-72"/>
              <w:jc w:val="right"/>
              <w:rPr>
                <w:rFonts w:ascii="Arial" w:hAnsi="Arial" w:cs="Arial"/>
                <w:b/>
                <w:sz w:val="18"/>
                <w:szCs w:val="18"/>
                <w:lang w:val="en-GB"/>
              </w:rPr>
            </w:pPr>
          </w:p>
        </w:tc>
      </w:tr>
      <w:tr w:rsidR="005678BD" w:rsidRPr="00965332" w14:paraId="1FCE1ACE" w14:textId="77777777" w:rsidTr="006D04B5">
        <w:tc>
          <w:tcPr>
            <w:tcW w:w="3672" w:type="dxa"/>
            <w:tcBorders>
              <w:top w:val="nil"/>
              <w:left w:val="nil"/>
              <w:bottom w:val="nil"/>
              <w:right w:val="nil"/>
            </w:tcBorders>
            <w:hideMark/>
          </w:tcPr>
          <w:p w14:paraId="413AB0CF" w14:textId="2A123BC6" w:rsidR="005678BD" w:rsidRPr="00965332" w:rsidRDefault="006D04B5" w:rsidP="005678BD">
            <w:pPr>
              <w:spacing w:line="256" w:lineRule="auto"/>
              <w:ind w:left="-109" w:right="-119"/>
              <w:jc w:val="both"/>
              <w:rPr>
                <w:rFonts w:ascii="Arial" w:hAnsi="Arial" w:cs="Arial"/>
                <w:sz w:val="18"/>
                <w:szCs w:val="18"/>
                <w:lang w:val="en-GB"/>
              </w:rPr>
            </w:pPr>
            <w:r w:rsidRPr="00965332">
              <w:rPr>
                <w:rFonts w:ascii="Arial" w:hAnsi="Arial" w:cs="Arial"/>
                <w:sz w:val="18"/>
                <w:szCs w:val="18"/>
                <w:lang w:val="en-GB"/>
              </w:rPr>
              <w:t xml:space="preserve">   </w:t>
            </w:r>
            <w:r w:rsidR="005678BD" w:rsidRPr="00965332">
              <w:rPr>
                <w:rFonts w:ascii="Arial" w:hAnsi="Arial" w:cs="Arial"/>
                <w:sz w:val="18"/>
                <w:szCs w:val="18"/>
                <w:lang w:val="en-GB"/>
              </w:rPr>
              <w:t>Subsidiaries</w:t>
            </w:r>
          </w:p>
        </w:tc>
        <w:tc>
          <w:tcPr>
            <w:tcW w:w="1311" w:type="dxa"/>
            <w:tcBorders>
              <w:top w:val="nil"/>
              <w:left w:val="nil"/>
              <w:bottom w:val="nil"/>
              <w:right w:val="nil"/>
            </w:tcBorders>
            <w:shd w:val="clear" w:color="auto" w:fill="FAFAFA"/>
          </w:tcPr>
          <w:p w14:paraId="039DCE38" w14:textId="784DA3AE"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1" w:type="dxa"/>
            <w:tcBorders>
              <w:top w:val="nil"/>
              <w:left w:val="nil"/>
              <w:bottom w:val="nil"/>
              <w:right w:val="nil"/>
            </w:tcBorders>
          </w:tcPr>
          <w:p w14:paraId="57FCE5BA" w14:textId="31DACA09" w:rsidR="005678BD" w:rsidRPr="00965332" w:rsidRDefault="005678BD" w:rsidP="005678BD">
            <w:pPr>
              <w:spacing w:line="256" w:lineRule="auto"/>
              <w:ind w:right="-72"/>
              <w:jc w:val="right"/>
              <w:rPr>
                <w:rFonts w:ascii="Arial" w:hAnsi="Arial" w:cs="Arial"/>
                <w:bCs/>
                <w:sz w:val="18"/>
                <w:szCs w:val="18"/>
                <w:lang w:val="en-GB"/>
              </w:rPr>
            </w:pPr>
            <w:r w:rsidRPr="00965332">
              <w:rPr>
                <w:rFonts w:ascii="Arial" w:eastAsia="Browallia New" w:hAnsi="Arial" w:cs="Arial"/>
                <w:sz w:val="18"/>
                <w:szCs w:val="18"/>
              </w:rPr>
              <w:t>-</w:t>
            </w:r>
          </w:p>
        </w:tc>
        <w:tc>
          <w:tcPr>
            <w:tcW w:w="1311" w:type="dxa"/>
            <w:tcBorders>
              <w:top w:val="nil"/>
              <w:left w:val="nil"/>
              <w:bottom w:val="nil"/>
              <w:right w:val="nil"/>
            </w:tcBorders>
            <w:shd w:val="clear" w:color="auto" w:fill="FAFAFA"/>
          </w:tcPr>
          <w:p w14:paraId="1C05F0EE" w14:textId="07E06E40"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59,192</w:t>
            </w:r>
          </w:p>
        </w:tc>
        <w:tc>
          <w:tcPr>
            <w:tcW w:w="1312" w:type="dxa"/>
            <w:tcBorders>
              <w:top w:val="nil"/>
              <w:left w:val="nil"/>
              <w:bottom w:val="nil"/>
              <w:right w:val="nil"/>
            </w:tcBorders>
            <w:vAlign w:val="bottom"/>
          </w:tcPr>
          <w:p w14:paraId="2AF8A491" w14:textId="6B96B1C6" w:rsidR="005678BD" w:rsidRPr="00965332" w:rsidRDefault="005678BD" w:rsidP="005678BD">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30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r>
      <w:tr w:rsidR="005678BD" w:rsidRPr="00965332" w14:paraId="76E54AC2" w14:textId="77777777" w:rsidTr="006D04B5">
        <w:tc>
          <w:tcPr>
            <w:tcW w:w="3672" w:type="dxa"/>
            <w:tcBorders>
              <w:top w:val="nil"/>
              <w:left w:val="nil"/>
              <w:bottom w:val="nil"/>
              <w:right w:val="nil"/>
            </w:tcBorders>
            <w:hideMark/>
          </w:tcPr>
          <w:p w14:paraId="40E7194B" w14:textId="1D6EBAA1" w:rsidR="005678BD" w:rsidRPr="00965332" w:rsidRDefault="006D04B5" w:rsidP="005678BD">
            <w:pPr>
              <w:spacing w:line="256" w:lineRule="auto"/>
              <w:ind w:left="-109" w:right="-119"/>
              <w:jc w:val="both"/>
              <w:rPr>
                <w:rFonts w:ascii="Arial" w:hAnsi="Arial" w:cs="Arial"/>
                <w:sz w:val="18"/>
                <w:szCs w:val="18"/>
                <w:lang w:val="en-GB"/>
              </w:rPr>
            </w:pPr>
            <w:r w:rsidRPr="00965332">
              <w:rPr>
                <w:rFonts w:ascii="Arial" w:hAnsi="Arial" w:cs="Arial"/>
                <w:sz w:val="18"/>
                <w:szCs w:val="18"/>
                <w:lang w:val="en-GB"/>
              </w:rPr>
              <w:t xml:space="preserve">   </w:t>
            </w:r>
            <w:r w:rsidR="005678BD" w:rsidRPr="00965332">
              <w:rPr>
                <w:rFonts w:ascii="Arial" w:hAnsi="Arial" w:cs="Arial"/>
                <w:sz w:val="18"/>
                <w:szCs w:val="18"/>
                <w:lang w:val="en-GB"/>
              </w:rPr>
              <w:t>Related part</w:t>
            </w:r>
            <w:r w:rsidR="00755D32" w:rsidRPr="00965332">
              <w:rPr>
                <w:rFonts w:ascii="Arial" w:hAnsi="Arial" w:cs="Arial"/>
                <w:sz w:val="18"/>
                <w:szCs w:val="18"/>
                <w:lang w:val="en-GB"/>
              </w:rPr>
              <w:t>y</w:t>
            </w:r>
          </w:p>
        </w:tc>
        <w:tc>
          <w:tcPr>
            <w:tcW w:w="1311" w:type="dxa"/>
            <w:tcBorders>
              <w:top w:val="nil"/>
              <w:left w:val="nil"/>
              <w:bottom w:val="nil"/>
              <w:right w:val="nil"/>
            </w:tcBorders>
            <w:shd w:val="clear" w:color="auto" w:fill="FAFAFA"/>
          </w:tcPr>
          <w:p w14:paraId="7CC21E85" w14:textId="558D3116"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1" w:type="dxa"/>
            <w:tcBorders>
              <w:top w:val="nil"/>
              <w:left w:val="nil"/>
              <w:bottom w:val="nil"/>
              <w:right w:val="nil"/>
            </w:tcBorders>
          </w:tcPr>
          <w:p w14:paraId="3E19D113" w14:textId="168BB0F3" w:rsidR="005678BD" w:rsidRPr="00965332" w:rsidRDefault="005678BD" w:rsidP="005678BD">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195</w:t>
            </w:r>
            <w:r w:rsidRPr="00965332">
              <w:rPr>
                <w:rFonts w:ascii="Arial" w:eastAsia="Browallia New" w:hAnsi="Arial" w:cs="Arial"/>
                <w:sz w:val="18"/>
                <w:szCs w:val="18"/>
              </w:rPr>
              <w:t>,</w:t>
            </w:r>
            <w:r w:rsidRPr="00965332">
              <w:rPr>
                <w:rFonts w:ascii="Arial" w:eastAsia="Browallia New" w:hAnsi="Arial" w:cs="Arial"/>
                <w:sz w:val="18"/>
                <w:szCs w:val="18"/>
                <w:lang w:val="en-GB"/>
              </w:rPr>
              <w:t>668</w:t>
            </w:r>
          </w:p>
        </w:tc>
        <w:tc>
          <w:tcPr>
            <w:tcW w:w="1311" w:type="dxa"/>
            <w:tcBorders>
              <w:top w:val="nil"/>
              <w:left w:val="nil"/>
              <w:bottom w:val="nil"/>
              <w:right w:val="nil"/>
            </w:tcBorders>
            <w:shd w:val="clear" w:color="auto" w:fill="FAFAFA"/>
          </w:tcPr>
          <w:p w14:paraId="7F768A02" w14:textId="47F24658"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2" w:type="dxa"/>
            <w:tcBorders>
              <w:top w:val="nil"/>
              <w:left w:val="nil"/>
              <w:bottom w:val="nil"/>
              <w:right w:val="nil"/>
            </w:tcBorders>
            <w:vAlign w:val="bottom"/>
          </w:tcPr>
          <w:p w14:paraId="01997334" w14:textId="6AE3D72C" w:rsidR="005678BD" w:rsidRPr="00965332" w:rsidRDefault="005678BD" w:rsidP="005678BD">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33</w:t>
            </w:r>
            <w:r w:rsidRPr="00965332">
              <w:rPr>
                <w:rFonts w:ascii="Arial" w:eastAsia="Browallia New" w:hAnsi="Arial" w:cs="Arial"/>
                <w:sz w:val="18"/>
                <w:szCs w:val="18"/>
              </w:rPr>
              <w:t>,</w:t>
            </w:r>
            <w:r w:rsidRPr="00965332">
              <w:rPr>
                <w:rFonts w:ascii="Arial" w:eastAsia="Browallia New" w:hAnsi="Arial" w:cs="Arial"/>
                <w:sz w:val="18"/>
                <w:szCs w:val="18"/>
                <w:lang w:val="en-GB"/>
              </w:rPr>
              <w:t>488</w:t>
            </w:r>
          </w:p>
        </w:tc>
      </w:tr>
      <w:tr w:rsidR="005678BD" w:rsidRPr="00965332" w14:paraId="30F89A8E" w14:textId="77777777" w:rsidTr="006D04B5">
        <w:tc>
          <w:tcPr>
            <w:tcW w:w="3672" w:type="dxa"/>
            <w:tcBorders>
              <w:top w:val="nil"/>
              <w:left w:val="nil"/>
              <w:bottom w:val="nil"/>
              <w:right w:val="nil"/>
            </w:tcBorders>
          </w:tcPr>
          <w:p w14:paraId="4213C22C" w14:textId="77777777" w:rsidR="005678BD" w:rsidRPr="00965332" w:rsidRDefault="005678BD" w:rsidP="005678BD">
            <w:pPr>
              <w:spacing w:line="256" w:lineRule="auto"/>
              <w:ind w:left="-109" w:right="-119"/>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0B0CEDC6"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1" w:type="dxa"/>
            <w:tcBorders>
              <w:top w:val="single" w:sz="4" w:space="0" w:color="auto"/>
              <w:left w:val="nil"/>
              <w:bottom w:val="nil"/>
              <w:right w:val="nil"/>
            </w:tcBorders>
          </w:tcPr>
          <w:p w14:paraId="0A0A8BF7" w14:textId="77777777" w:rsidR="005678BD" w:rsidRPr="00965332" w:rsidRDefault="005678BD" w:rsidP="005678BD">
            <w:pPr>
              <w:spacing w:line="256" w:lineRule="auto"/>
              <w:ind w:right="-72"/>
              <w:jc w:val="right"/>
              <w:rPr>
                <w:rFonts w:ascii="Arial" w:hAnsi="Arial" w:cs="Arial"/>
                <w:b/>
                <w:sz w:val="18"/>
                <w:szCs w:val="18"/>
                <w:lang w:val="en-GB"/>
              </w:rPr>
            </w:pPr>
          </w:p>
        </w:tc>
        <w:tc>
          <w:tcPr>
            <w:tcW w:w="1311" w:type="dxa"/>
            <w:tcBorders>
              <w:top w:val="single" w:sz="4" w:space="0" w:color="auto"/>
              <w:left w:val="nil"/>
              <w:bottom w:val="nil"/>
              <w:right w:val="nil"/>
            </w:tcBorders>
            <w:shd w:val="clear" w:color="auto" w:fill="FAFAFA"/>
          </w:tcPr>
          <w:p w14:paraId="51A83DB3"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2" w:type="dxa"/>
            <w:tcBorders>
              <w:top w:val="single" w:sz="4" w:space="0" w:color="auto"/>
              <w:left w:val="nil"/>
              <w:bottom w:val="nil"/>
              <w:right w:val="nil"/>
            </w:tcBorders>
          </w:tcPr>
          <w:p w14:paraId="3E53D3FE" w14:textId="77777777" w:rsidR="005678BD" w:rsidRPr="00965332" w:rsidRDefault="005678BD" w:rsidP="005678BD">
            <w:pPr>
              <w:spacing w:line="256" w:lineRule="auto"/>
              <w:ind w:right="-72"/>
              <w:jc w:val="right"/>
              <w:rPr>
                <w:rFonts w:ascii="Arial" w:hAnsi="Arial" w:cs="Arial"/>
                <w:b/>
                <w:sz w:val="18"/>
                <w:szCs w:val="18"/>
                <w:lang w:val="en-GB"/>
              </w:rPr>
            </w:pPr>
          </w:p>
        </w:tc>
      </w:tr>
      <w:tr w:rsidR="005678BD" w:rsidRPr="00965332" w14:paraId="524AAF67" w14:textId="77777777" w:rsidTr="006D04B5">
        <w:tc>
          <w:tcPr>
            <w:tcW w:w="3672" w:type="dxa"/>
            <w:tcBorders>
              <w:top w:val="nil"/>
              <w:left w:val="nil"/>
              <w:bottom w:val="nil"/>
              <w:right w:val="nil"/>
            </w:tcBorders>
          </w:tcPr>
          <w:p w14:paraId="3F334796" w14:textId="79032B01" w:rsidR="005678BD" w:rsidRPr="00965332" w:rsidRDefault="005678BD" w:rsidP="005678BD">
            <w:pPr>
              <w:spacing w:line="256" w:lineRule="auto"/>
              <w:ind w:left="-109" w:right="-119"/>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2D4E0A47" w14:textId="24A101F8"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1" w:type="dxa"/>
            <w:tcBorders>
              <w:top w:val="nil"/>
              <w:left w:val="nil"/>
              <w:bottom w:val="nil"/>
              <w:right w:val="nil"/>
            </w:tcBorders>
          </w:tcPr>
          <w:p w14:paraId="25ED15E5" w14:textId="3743BF43" w:rsidR="005678BD" w:rsidRPr="00965332" w:rsidRDefault="005678BD" w:rsidP="005678BD">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195</w:t>
            </w:r>
            <w:r w:rsidRPr="00965332">
              <w:rPr>
                <w:rFonts w:ascii="Arial" w:eastAsia="Browallia New" w:hAnsi="Arial" w:cs="Arial"/>
                <w:sz w:val="18"/>
                <w:szCs w:val="18"/>
              </w:rPr>
              <w:t>,</w:t>
            </w:r>
            <w:r w:rsidRPr="00965332">
              <w:rPr>
                <w:rFonts w:ascii="Arial" w:eastAsia="Browallia New" w:hAnsi="Arial" w:cs="Arial"/>
                <w:sz w:val="18"/>
                <w:szCs w:val="18"/>
                <w:lang w:val="en-GB"/>
              </w:rPr>
              <w:t>668</w:t>
            </w:r>
          </w:p>
        </w:tc>
        <w:tc>
          <w:tcPr>
            <w:tcW w:w="1311" w:type="dxa"/>
            <w:tcBorders>
              <w:top w:val="nil"/>
              <w:left w:val="nil"/>
              <w:bottom w:val="nil"/>
              <w:right w:val="nil"/>
            </w:tcBorders>
            <w:shd w:val="clear" w:color="auto" w:fill="FAFAFA"/>
          </w:tcPr>
          <w:p w14:paraId="136DAC57" w14:textId="573772A9" w:rsidR="005678BD" w:rsidRPr="00965332" w:rsidRDefault="001D23F8" w:rsidP="005678BD">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59,1</w:t>
            </w:r>
            <w:r w:rsidR="00652B16">
              <w:rPr>
                <w:rFonts w:ascii="Arial" w:hAnsi="Arial" w:cs="Arial"/>
                <w:bCs/>
                <w:sz w:val="18"/>
                <w:szCs w:val="18"/>
                <w:lang w:val="en-GB"/>
              </w:rPr>
              <w:t>9</w:t>
            </w:r>
            <w:r w:rsidRPr="00965332">
              <w:rPr>
                <w:rFonts w:ascii="Arial" w:hAnsi="Arial" w:cs="Arial"/>
                <w:bCs/>
                <w:sz w:val="18"/>
                <w:szCs w:val="18"/>
                <w:lang w:val="en-GB"/>
              </w:rPr>
              <w:t>2</w:t>
            </w:r>
          </w:p>
        </w:tc>
        <w:tc>
          <w:tcPr>
            <w:tcW w:w="1312" w:type="dxa"/>
            <w:tcBorders>
              <w:top w:val="nil"/>
              <w:left w:val="nil"/>
              <w:bottom w:val="nil"/>
              <w:right w:val="nil"/>
            </w:tcBorders>
            <w:vAlign w:val="bottom"/>
          </w:tcPr>
          <w:p w14:paraId="71793748" w14:textId="3D0D418D" w:rsidR="005678BD" w:rsidRPr="00965332" w:rsidRDefault="005678BD" w:rsidP="005678BD">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63</w:t>
            </w:r>
            <w:r w:rsidRPr="00965332">
              <w:rPr>
                <w:rFonts w:ascii="Arial" w:eastAsia="Browallia New" w:hAnsi="Arial" w:cs="Arial"/>
                <w:sz w:val="18"/>
                <w:szCs w:val="18"/>
              </w:rPr>
              <w:t>,</w:t>
            </w:r>
            <w:r w:rsidRPr="00965332">
              <w:rPr>
                <w:rFonts w:ascii="Arial" w:eastAsia="Browallia New" w:hAnsi="Arial" w:cs="Arial"/>
                <w:sz w:val="18"/>
                <w:szCs w:val="18"/>
                <w:lang w:val="en-GB"/>
              </w:rPr>
              <w:t>488</w:t>
            </w:r>
          </w:p>
        </w:tc>
      </w:tr>
      <w:tr w:rsidR="005678BD" w:rsidRPr="00965332" w14:paraId="0D697B73" w14:textId="77777777" w:rsidTr="006D04B5">
        <w:tc>
          <w:tcPr>
            <w:tcW w:w="3672" w:type="dxa"/>
            <w:tcBorders>
              <w:top w:val="nil"/>
              <w:left w:val="nil"/>
              <w:bottom w:val="nil"/>
              <w:right w:val="nil"/>
            </w:tcBorders>
          </w:tcPr>
          <w:p w14:paraId="711FB7CC" w14:textId="77777777" w:rsidR="005678BD" w:rsidRPr="00965332" w:rsidRDefault="005678BD" w:rsidP="005678BD">
            <w:pPr>
              <w:spacing w:line="256" w:lineRule="auto"/>
              <w:ind w:left="-109" w:right="-119"/>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68DAF8A1"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1" w:type="dxa"/>
            <w:tcBorders>
              <w:top w:val="single" w:sz="4" w:space="0" w:color="auto"/>
              <w:left w:val="nil"/>
              <w:bottom w:val="nil"/>
              <w:right w:val="nil"/>
            </w:tcBorders>
          </w:tcPr>
          <w:p w14:paraId="33812B81" w14:textId="77777777" w:rsidR="005678BD" w:rsidRPr="00965332" w:rsidRDefault="005678BD" w:rsidP="005678BD">
            <w:pPr>
              <w:spacing w:line="256" w:lineRule="auto"/>
              <w:ind w:right="-72"/>
              <w:jc w:val="right"/>
              <w:rPr>
                <w:rFonts w:ascii="Arial" w:hAnsi="Arial" w:cs="Arial"/>
                <w:b/>
                <w:sz w:val="18"/>
                <w:szCs w:val="18"/>
                <w:lang w:val="en-GB"/>
              </w:rPr>
            </w:pPr>
          </w:p>
        </w:tc>
        <w:tc>
          <w:tcPr>
            <w:tcW w:w="1311" w:type="dxa"/>
            <w:tcBorders>
              <w:top w:val="single" w:sz="4" w:space="0" w:color="auto"/>
              <w:left w:val="nil"/>
              <w:bottom w:val="nil"/>
              <w:right w:val="nil"/>
            </w:tcBorders>
            <w:shd w:val="clear" w:color="auto" w:fill="FAFAFA"/>
          </w:tcPr>
          <w:p w14:paraId="7D6EC6BB" w14:textId="77777777" w:rsidR="005678BD" w:rsidRPr="00965332" w:rsidRDefault="005678BD" w:rsidP="005678BD">
            <w:pPr>
              <w:spacing w:line="256" w:lineRule="auto"/>
              <w:ind w:right="-72"/>
              <w:jc w:val="right"/>
              <w:rPr>
                <w:rFonts w:ascii="Arial" w:hAnsi="Arial" w:cs="Arial"/>
                <w:b/>
                <w:sz w:val="18"/>
                <w:szCs w:val="18"/>
                <w:lang w:val="en-GB"/>
              </w:rPr>
            </w:pPr>
          </w:p>
        </w:tc>
        <w:tc>
          <w:tcPr>
            <w:tcW w:w="1312" w:type="dxa"/>
            <w:tcBorders>
              <w:top w:val="single" w:sz="4" w:space="0" w:color="auto"/>
              <w:left w:val="nil"/>
              <w:bottom w:val="nil"/>
              <w:right w:val="nil"/>
            </w:tcBorders>
          </w:tcPr>
          <w:p w14:paraId="1DCAF018" w14:textId="77777777" w:rsidR="005678BD" w:rsidRPr="00965332" w:rsidRDefault="005678BD" w:rsidP="005678BD">
            <w:pPr>
              <w:spacing w:line="256" w:lineRule="auto"/>
              <w:ind w:right="-72"/>
              <w:jc w:val="right"/>
              <w:rPr>
                <w:rFonts w:ascii="Arial" w:hAnsi="Arial" w:cs="Arial"/>
                <w:b/>
                <w:sz w:val="18"/>
                <w:szCs w:val="18"/>
                <w:lang w:val="en-GB"/>
              </w:rPr>
            </w:pPr>
          </w:p>
        </w:tc>
      </w:tr>
      <w:tr w:rsidR="005678BD" w:rsidRPr="00965332" w14:paraId="24DDFB19" w14:textId="77777777" w:rsidTr="006D04B5">
        <w:tc>
          <w:tcPr>
            <w:tcW w:w="3672" w:type="dxa"/>
            <w:tcBorders>
              <w:top w:val="nil"/>
              <w:left w:val="nil"/>
              <w:bottom w:val="nil"/>
              <w:right w:val="nil"/>
            </w:tcBorders>
          </w:tcPr>
          <w:p w14:paraId="7C7C0DA0" w14:textId="07F2D7C4" w:rsidR="005678BD" w:rsidRPr="00965332" w:rsidRDefault="005678BD" w:rsidP="005678BD">
            <w:pPr>
              <w:spacing w:line="256" w:lineRule="auto"/>
              <w:ind w:left="-109" w:right="-119"/>
              <w:jc w:val="both"/>
              <w:rPr>
                <w:rFonts w:ascii="Arial" w:hAnsi="Arial" w:cs="Arial"/>
                <w:sz w:val="18"/>
                <w:szCs w:val="18"/>
                <w:lang w:val="en-GB"/>
              </w:rPr>
            </w:pPr>
            <w:r w:rsidRPr="00965332">
              <w:rPr>
                <w:rFonts w:ascii="Arial" w:hAnsi="Arial" w:cs="Arial"/>
                <w:b/>
                <w:sz w:val="18"/>
                <w:szCs w:val="18"/>
                <w:lang w:val="en-GB"/>
              </w:rPr>
              <w:t>Lease liabilities</w:t>
            </w:r>
          </w:p>
        </w:tc>
        <w:tc>
          <w:tcPr>
            <w:tcW w:w="1311" w:type="dxa"/>
            <w:tcBorders>
              <w:top w:val="nil"/>
              <w:left w:val="nil"/>
              <w:bottom w:val="nil"/>
              <w:right w:val="nil"/>
            </w:tcBorders>
            <w:shd w:val="clear" w:color="auto" w:fill="FAFAFA"/>
          </w:tcPr>
          <w:p w14:paraId="3E23B8F3" w14:textId="77777777" w:rsidR="005678BD" w:rsidRPr="00965332" w:rsidRDefault="005678BD" w:rsidP="005678BD">
            <w:pPr>
              <w:spacing w:line="256" w:lineRule="auto"/>
              <w:ind w:right="-72"/>
              <w:jc w:val="right"/>
              <w:rPr>
                <w:rFonts w:ascii="Arial" w:hAnsi="Arial" w:cs="Arial"/>
                <w:bCs/>
                <w:sz w:val="18"/>
                <w:szCs w:val="18"/>
                <w:lang w:val="en-GB"/>
              </w:rPr>
            </w:pPr>
          </w:p>
        </w:tc>
        <w:tc>
          <w:tcPr>
            <w:tcW w:w="1311" w:type="dxa"/>
            <w:tcBorders>
              <w:top w:val="nil"/>
              <w:left w:val="nil"/>
              <w:bottom w:val="nil"/>
              <w:right w:val="nil"/>
            </w:tcBorders>
          </w:tcPr>
          <w:p w14:paraId="7B7B05A2" w14:textId="77777777" w:rsidR="005678BD" w:rsidRPr="00965332" w:rsidRDefault="005678BD" w:rsidP="005678BD">
            <w:pPr>
              <w:spacing w:line="256" w:lineRule="auto"/>
              <w:ind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3994235E" w14:textId="77777777" w:rsidR="005678BD" w:rsidRPr="00965332" w:rsidRDefault="005678BD" w:rsidP="005678BD">
            <w:pPr>
              <w:spacing w:line="256" w:lineRule="auto"/>
              <w:ind w:right="-72"/>
              <w:jc w:val="right"/>
              <w:rPr>
                <w:rFonts w:ascii="Arial" w:hAnsi="Arial" w:cs="Arial"/>
                <w:b/>
                <w:sz w:val="18"/>
                <w:szCs w:val="18"/>
                <w:lang w:val="en-GB"/>
              </w:rPr>
            </w:pPr>
          </w:p>
        </w:tc>
        <w:tc>
          <w:tcPr>
            <w:tcW w:w="1312" w:type="dxa"/>
            <w:tcBorders>
              <w:top w:val="nil"/>
              <w:left w:val="nil"/>
              <w:bottom w:val="nil"/>
              <w:right w:val="nil"/>
            </w:tcBorders>
          </w:tcPr>
          <w:p w14:paraId="031DAF62" w14:textId="77777777" w:rsidR="005678BD" w:rsidRPr="00965332" w:rsidRDefault="005678BD" w:rsidP="005678BD">
            <w:pPr>
              <w:spacing w:line="256" w:lineRule="auto"/>
              <w:ind w:right="-72"/>
              <w:jc w:val="right"/>
              <w:rPr>
                <w:rFonts w:ascii="Arial" w:hAnsi="Arial" w:cs="Arial"/>
                <w:b/>
                <w:sz w:val="18"/>
                <w:szCs w:val="18"/>
                <w:lang w:val="en-GB"/>
              </w:rPr>
            </w:pPr>
          </w:p>
        </w:tc>
      </w:tr>
      <w:tr w:rsidR="00C1528B" w:rsidRPr="00965332" w14:paraId="0CFF20AA" w14:textId="77777777" w:rsidTr="006D04B5">
        <w:tc>
          <w:tcPr>
            <w:tcW w:w="3672" w:type="dxa"/>
            <w:tcBorders>
              <w:top w:val="nil"/>
              <w:left w:val="nil"/>
              <w:bottom w:val="nil"/>
              <w:right w:val="nil"/>
            </w:tcBorders>
          </w:tcPr>
          <w:p w14:paraId="353D1F0C" w14:textId="3AA0883C" w:rsidR="00C1528B" w:rsidRPr="00965332" w:rsidRDefault="006D04B5" w:rsidP="00C1528B">
            <w:pPr>
              <w:spacing w:line="256" w:lineRule="auto"/>
              <w:ind w:left="-109" w:right="-119"/>
              <w:jc w:val="both"/>
              <w:rPr>
                <w:rFonts w:ascii="Arial" w:hAnsi="Arial" w:cs="Arial"/>
                <w:sz w:val="18"/>
                <w:szCs w:val="18"/>
                <w:lang w:val="en-GB"/>
              </w:rPr>
            </w:pPr>
            <w:r w:rsidRPr="00965332">
              <w:rPr>
                <w:rFonts w:ascii="Arial" w:hAnsi="Arial" w:cs="Arial"/>
                <w:sz w:val="18"/>
                <w:szCs w:val="18"/>
                <w:lang w:val="en-GB"/>
              </w:rPr>
              <w:t xml:space="preserve">   </w:t>
            </w:r>
            <w:r w:rsidR="00C1528B" w:rsidRPr="00965332">
              <w:rPr>
                <w:rFonts w:ascii="Arial" w:hAnsi="Arial" w:cs="Arial"/>
                <w:sz w:val="18"/>
                <w:szCs w:val="18"/>
                <w:lang w:val="en-GB"/>
              </w:rPr>
              <w:t>Subsidiaries</w:t>
            </w:r>
          </w:p>
        </w:tc>
        <w:tc>
          <w:tcPr>
            <w:tcW w:w="1311" w:type="dxa"/>
            <w:tcBorders>
              <w:top w:val="nil"/>
              <w:left w:val="nil"/>
              <w:bottom w:val="nil"/>
              <w:right w:val="nil"/>
            </w:tcBorders>
            <w:shd w:val="clear" w:color="auto" w:fill="FAFAFA"/>
          </w:tcPr>
          <w:p w14:paraId="04DCCF47" w14:textId="64BC2705" w:rsidR="00C1528B" w:rsidRPr="00965332" w:rsidRDefault="001D23F8" w:rsidP="00C1528B">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1" w:type="dxa"/>
            <w:tcBorders>
              <w:top w:val="nil"/>
              <w:left w:val="nil"/>
              <w:bottom w:val="nil"/>
              <w:right w:val="nil"/>
            </w:tcBorders>
          </w:tcPr>
          <w:p w14:paraId="260887F3" w14:textId="487BEBE9" w:rsidR="00C1528B" w:rsidRPr="00965332" w:rsidRDefault="00C1528B" w:rsidP="00C1528B">
            <w:pPr>
              <w:spacing w:line="256" w:lineRule="auto"/>
              <w:ind w:right="-72"/>
              <w:jc w:val="right"/>
              <w:rPr>
                <w:rFonts w:ascii="Arial" w:hAnsi="Arial" w:cs="Arial"/>
                <w:b/>
                <w:sz w:val="18"/>
                <w:szCs w:val="18"/>
                <w:lang w:val="en-GB"/>
              </w:rPr>
            </w:pPr>
            <w:r w:rsidRPr="00965332">
              <w:rPr>
                <w:rFonts w:ascii="Arial" w:eastAsia="Browallia New" w:hAnsi="Arial" w:cs="Arial"/>
                <w:sz w:val="18"/>
                <w:szCs w:val="18"/>
              </w:rPr>
              <w:t>-</w:t>
            </w:r>
          </w:p>
        </w:tc>
        <w:tc>
          <w:tcPr>
            <w:tcW w:w="1311" w:type="dxa"/>
            <w:tcBorders>
              <w:top w:val="nil"/>
              <w:left w:val="nil"/>
              <w:bottom w:val="nil"/>
              <w:right w:val="nil"/>
            </w:tcBorders>
            <w:shd w:val="clear" w:color="auto" w:fill="FAFAFA"/>
          </w:tcPr>
          <w:p w14:paraId="30542EC0" w14:textId="5CBF82DA" w:rsidR="00C1528B" w:rsidRPr="00965332" w:rsidRDefault="001D23F8" w:rsidP="00C1528B">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1,543,399</w:t>
            </w:r>
          </w:p>
        </w:tc>
        <w:tc>
          <w:tcPr>
            <w:tcW w:w="1312" w:type="dxa"/>
            <w:tcBorders>
              <w:top w:val="nil"/>
              <w:left w:val="nil"/>
              <w:bottom w:val="nil"/>
              <w:right w:val="nil"/>
            </w:tcBorders>
            <w:vAlign w:val="bottom"/>
          </w:tcPr>
          <w:p w14:paraId="28923B71" w14:textId="506CDA69" w:rsidR="00C1528B" w:rsidRPr="00965332" w:rsidRDefault="00C1528B" w:rsidP="00C1528B">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954</w:t>
            </w:r>
            <w:r w:rsidRPr="00965332">
              <w:rPr>
                <w:rFonts w:ascii="Arial" w:eastAsia="Browallia New" w:hAnsi="Arial" w:cs="Arial"/>
                <w:sz w:val="18"/>
                <w:szCs w:val="18"/>
              </w:rPr>
              <w:t>,</w:t>
            </w:r>
            <w:r w:rsidRPr="00965332">
              <w:rPr>
                <w:rFonts w:ascii="Arial" w:eastAsia="Browallia New" w:hAnsi="Arial" w:cs="Arial"/>
                <w:sz w:val="18"/>
                <w:szCs w:val="18"/>
                <w:lang w:val="en-GB"/>
              </w:rPr>
              <w:t>499</w:t>
            </w:r>
          </w:p>
        </w:tc>
      </w:tr>
      <w:tr w:rsidR="00C1528B" w:rsidRPr="00965332" w14:paraId="5FE05159" w14:textId="77777777" w:rsidTr="006D04B5">
        <w:tc>
          <w:tcPr>
            <w:tcW w:w="3672" w:type="dxa"/>
            <w:tcBorders>
              <w:top w:val="nil"/>
              <w:left w:val="nil"/>
              <w:bottom w:val="nil"/>
              <w:right w:val="nil"/>
            </w:tcBorders>
          </w:tcPr>
          <w:p w14:paraId="5E86A164" w14:textId="51DFCCEA" w:rsidR="00C1528B" w:rsidRPr="00965332" w:rsidRDefault="006D04B5" w:rsidP="00C1528B">
            <w:pPr>
              <w:spacing w:line="256" w:lineRule="auto"/>
              <w:ind w:left="-109" w:right="-119"/>
              <w:jc w:val="both"/>
              <w:rPr>
                <w:rFonts w:ascii="Arial" w:hAnsi="Arial" w:cs="Arial"/>
                <w:sz w:val="18"/>
                <w:szCs w:val="18"/>
                <w:lang w:val="en-GB"/>
              </w:rPr>
            </w:pPr>
            <w:r w:rsidRPr="00965332">
              <w:rPr>
                <w:rFonts w:ascii="Arial" w:hAnsi="Arial" w:cs="Arial"/>
                <w:sz w:val="18"/>
                <w:szCs w:val="18"/>
                <w:lang w:val="en-GB"/>
              </w:rPr>
              <w:t xml:space="preserve">   </w:t>
            </w:r>
            <w:r w:rsidR="00C1528B" w:rsidRPr="00965332">
              <w:rPr>
                <w:rFonts w:ascii="Arial" w:hAnsi="Arial" w:cs="Arial"/>
                <w:sz w:val="18"/>
                <w:szCs w:val="18"/>
                <w:lang w:val="en-GB"/>
              </w:rPr>
              <w:t>Related person</w:t>
            </w:r>
          </w:p>
        </w:tc>
        <w:tc>
          <w:tcPr>
            <w:tcW w:w="1311" w:type="dxa"/>
            <w:tcBorders>
              <w:top w:val="nil"/>
              <w:left w:val="nil"/>
              <w:bottom w:val="single" w:sz="4" w:space="0" w:color="auto"/>
              <w:right w:val="nil"/>
            </w:tcBorders>
            <w:shd w:val="clear" w:color="auto" w:fill="FAFAFA"/>
          </w:tcPr>
          <w:p w14:paraId="6DEA4FDE" w14:textId="0FBFD74B" w:rsidR="00C1528B" w:rsidRPr="00965332" w:rsidRDefault="001D23F8" w:rsidP="00C1528B">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10,763,282</w:t>
            </w:r>
          </w:p>
        </w:tc>
        <w:tc>
          <w:tcPr>
            <w:tcW w:w="1311" w:type="dxa"/>
            <w:tcBorders>
              <w:top w:val="nil"/>
              <w:left w:val="nil"/>
              <w:bottom w:val="single" w:sz="4" w:space="0" w:color="auto"/>
              <w:right w:val="nil"/>
            </w:tcBorders>
          </w:tcPr>
          <w:p w14:paraId="5106EFFC" w14:textId="0B789B15" w:rsidR="00C1528B" w:rsidRPr="00965332" w:rsidRDefault="001D23F8" w:rsidP="00C1528B">
            <w:pPr>
              <w:spacing w:line="256" w:lineRule="auto"/>
              <w:ind w:right="-72"/>
              <w:jc w:val="right"/>
              <w:rPr>
                <w:rFonts w:ascii="Arial" w:hAnsi="Arial" w:cs="Arial"/>
                <w:bCs/>
                <w:sz w:val="18"/>
                <w:szCs w:val="18"/>
                <w:lang w:val="en-GB"/>
              </w:rPr>
            </w:pPr>
            <w:r w:rsidRPr="00965332">
              <w:rPr>
                <w:rFonts w:ascii="Arial" w:eastAsia="Browallia New" w:hAnsi="Arial" w:cs="Arial"/>
                <w:bCs/>
                <w:sz w:val="18"/>
                <w:szCs w:val="18"/>
                <w:lang w:val="en-GB"/>
              </w:rPr>
              <w:t>2,398,284</w:t>
            </w:r>
          </w:p>
        </w:tc>
        <w:tc>
          <w:tcPr>
            <w:tcW w:w="1311" w:type="dxa"/>
            <w:tcBorders>
              <w:top w:val="nil"/>
              <w:left w:val="nil"/>
              <w:bottom w:val="single" w:sz="4" w:space="0" w:color="auto"/>
              <w:right w:val="nil"/>
            </w:tcBorders>
            <w:shd w:val="clear" w:color="auto" w:fill="FAFAFA"/>
          </w:tcPr>
          <w:p w14:paraId="12316599" w14:textId="59890DFF" w:rsidR="00C1528B" w:rsidRPr="00965332" w:rsidRDefault="001D23F8" w:rsidP="00C1528B">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5,645,447</w:t>
            </w:r>
          </w:p>
        </w:tc>
        <w:tc>
          <w:tcPr>
            <w:tcW w:w="1312" w:type="dxa"/>
            <w:tcBorders>
              <w:top w:val="nil"/>
              <w:left w:val="nil"/>
              <w:bottom w:val="single" w:sz="4" w:space="0" w:color="auto"/>
              <w:right w:val="nil"/>
            </w:tcBorders>
            <w:vAlign w:val="bottom"/>
          </w:tcPr>
          <w:p w14:paraId="0C136A43" w14:textId="43E1F36E" w:rsidR="00C1528B" w:rsidRPr="00965332" w:rsidRDefault="001D23F8" w:rsidP="00C1528B">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2,077,374</w:t>
            </w:r>
          </w:p>
        </w:tc>
      </w:tr>
      <w:tr w:rsidR="00C1528B" w:rsidRPr="00965332" w14:paraId="0BFC9E4F" w14:textId="77777777" w:rsidTr="006D04B5">
        <w:tc>
          <w:tcPr>
            <w:tcW w:w="3672" w:type="dxa"/>
            <w:tcBorders>
              <w:top w:val="nil"/>
              <w:left w:val="nil"/>
              <w:bottom w:val="nil"/>
              <w:right w:val="nil"/>
            </w:tcBorders>
          </w:tcPr>
          <w:p w14:paraId="0E49D2B6" w14:textId="77777777" w:rsidR="00C1528B" w:rsidRPr="00965332" w:rsidRDefault="00C1528B" w:rsidP="00C1528B">
            <w:pPr>
              <w:spacing w:line="256" w:lineRule="auto"/>
              <w:ind w:left="-109" w:right="-119"/>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41254FE2" w14:textId="77777777" w:rsidR="00C1528B" w:rsidRPr="00965332" w:rsidRDefault="00C1528B" w:rsidP="00C1528B">
            <w:pPr>
              <w:spacing w:line="256" w:lineRule="auto"/>
              <w:ind w:right="-72"/>
              <w:jc w:val="right"/>
              <w:rPr>
                <w:rFonts w:ascii="Arial" w:hAnsi="Arial" w:cs="Arial"/>
                <w:b/>
                <w:sz w:val="18"/>
                <w:szCs w:val="18"/>
                <w:lang w:val="en-GB"/>
              </w:rPr>
            </w:pPr>
          </w:p>
        </w:tc>
        <w:tc>
          <w:tcPr>
            <w:tcW w:w="1311" w:type="dxa"/>
            <w:tcBorders>
              <w:top w:val="single" w:sz="4" w:space="0" w:color="auto"/>
              <w:left w:val="nil"/>
              <w:bottom w:val="nil"/>
              <w:right w:val="nil"/>
            </w:tcBorders>
          </w:tcPr>
          <w:p w14:paraId="4F765AAE" w14:textId="77777777" w:rsidR="00C1528B" w:rsidRPr="00965332" w:rsidRDefault="00C1528B" w:rsidP="00C1528B">
            <w:pPr>
              <w:spacing w:line="256" w:lineRule="auto"/>
              <w:ind w:right="-72"/>
              <w:jc w:val="right"/>
              <w:rPr>
                <w:rFonts w:ascii="Arial" w:hAnsi="Arial" w:cs="Arial"/>
                <w:b/>
                <w:sz w:val="18"/>
                <w:szCs w:val="18"/>
                <w:lang w:val="en-GB"/>
              </w:rPr>
            </w:pPr>
          </w:p>
        </w:tc>
        <w:tc>
          <w:tcPr>
            <w:tcW w:w="1311" w:type="dxa"/>
            <w:tcBorders>
              <w:top w:val="single" w:sz="4" w:space="0" w:color="auto"/>
              <w:left w:val="nil"/>
              <w:bottom w:val="nil"/>
              <w:right w:val="nil"/>
            </w:tcBorders>
            <w:shd w:val="clear" w:color="auto" w:fill="FAFAFA"/>
          </w:tcPr>
          <w:p w14:paraId="0A81AD4A" w14:textId="77777777" w:rsidR="00C1528B" w:rsidRPr="00965332" w:rsidRDefault="00C1528B" w:rsidP="00C1528B">
            <w:pPr>
              <w:spacing w:line="256" w:lineRule="auto"/>
              <w:ind w:right="-72"/>
              <w:jc w:val="right"/>
              <w:rPr>
                <w:rFonts w:ascii="Arial" w:hAnsi="Arial" w:cs="Arial"/>
                <w:bCs/>
                <w:sz w:val="18"/>
                <w:szCs w:val="18"/>
                <w:lang w:val="en-GB"/>
              </w:rPr>
            </w:pPr>
          </w:p>
        </w:tc>
        <w:tc>
          <w:tcPr>
            <w:tcW w:w="1312" w:type="dxa"/>
            <w:tcBorders>
              <w:top w:val="single" w:sz="4" w:space="0" w:color="auto"/>
              <w:left w:val="nil"/>
              <w:bottom w:val="nil"/>
              <w:right w:val="nil"/>
            </w:tcBorders>
          </w:tcPr>
          <w:p w14:paraId="2BE1AED3" w14:textId="77777777" w:rsidR="00C1528B" w:rsidRPr="00965332" w:rsidRDefault="00C1528B" w:rsidP="00C1528B">
            <w:pPr>
              <w:spacing w:line="256" w:lineRule="auto"/>
              <w:ind w:right="-72"/>
              <w:jc w:val="right"/>
              <w:rPr>
                <w:rFonts w:ascii="Arial" w:hAnsi="Arial" w:cs="Arial"/>
                <w:b/>
                <w:sz w:val="18"/>
                <w:szCs w:val="18"/>
                <w:lang w:val="en-GB"/>
              </w:rPr>
            </w:pPr>
          </w:p>
        </w:tc>
      </w:tr>
      <w:tr w:rsidR="00C1528B" w:rsidRPr="00965332" w14:paraId="7E485789" w14:textId="77777777" w:rsidTr="006D04B5">
        <w:tc>
          <w:tcPr>
            <w:tcW w:w="3672" w:type="dxa"/>
            <w:tcBorders>
              <w:top w:val="nil"/>
              <w:left w:val="nil"/>
              <w:bottom w:val="nil"/>
              <w:right w:val="nil"/>
            </w:tcBorders>
          </w:tcPr>
          <w:p w14:paraId="4C4E06E9" w14:textId="40424F74" w:rsidR="00C1528B" w:rsidRPr="00965332" w:rsidRDefault="00C1528B" w:rsidP="00C1528B">
            <w:pPr>
              <w:spacing w:line="256" w:lineRule="auto"/>
              <w:ind w:left="-109" w:right="-119"/>
              <w:jc w:val="both"/>
              <w:rPr>
                <w:rFonts w:ascii="Arial" w:hAnsi="Arial" w:cs="Arial"/>
                <w:sz w:val="18"/>
                <w:szCs w:val="18"/>
                <w:lang w:val="en-GB"/>
              </w:rPr>
            </w:pPr>
          </w:p>
        </w:tc>
        <w:tc>
          <w:tcPr>
            <w:tcW w:w="1311" w:type="dxa"/>
            <w:tcBorders>
              <w:top w:val="nil"/>
              <w:left w:val="nil"/>
              <w:bottom w:val="single" w:sz="4" w:space="0" w:color="auto"/>
              <w:right w:val="nil"/>
            </w:tcBorders>
            <w:shd w:val="clear" w:color="auto" w:fill="FAFAFA"/>
          </w:tcPr>
          <w:p w14:paraId="686C03DD" w14:textId="59904230" w:rsidR="00C1528B" w:rsidRPr="00965332" w:rsidRDefault="001D23F8" w:rsidP="00C1528B">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10,763,282</w:t>
            </w:r>
          </w:p>
        </w:tc>
        <w:tc>
          <w:tcPr>
            <w:tcW w:w="1311" w:type="dxa"/>
            <w:tcBorders>
              <w:top w:val="nil"/>
              <w:left w:val="nil"/>
              <w:bottom w:val="single" w:sz="4" w:space="0" w:color="auto"/>
              <w:right w:val="nil"/>
            </w:tcBorders>
          </w:tcPr>
          <w:p w14:paraId="12DD32B8" w14:textId="388C29D8" w:rsidR="00C1528B" w:rsidRPr="00965332" w:rsidRDefault="001D23F8" w:rsidP="00C1528B">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2,398,284</w:t>
            </w:r>
          </w:p>
        </w:tc>
        <w:tc>
          <w:tcPr>
            <w:tcW w:w="1311" w:type="dxa"/>
            <w:tcBorders>
              <w:top w:val="nil"/>
              <w:left w:val="nil"/>
              <w:bottom w:val="single" w:sz="4" w:space="0" w:color="auto"/>
              <w:right w:val="nil"/>
            </w:tcBorders>
            <w:shd w:val="clear" w:color="auto" w:fill="FAFAFA"/>
          </w:tcPr>
          <w:p w14:paraId="4AEF72DE" w14:textId="40E05ECA" w:rsidR="00C1528B" w:rsidRPr="00965332" w:rsidRDefault="001D23F8" w:rsidP="00C1528B">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7,188,846</w:t>
            </w:r>
          </w:p>
        </w:tc>
        <w:tc>
          <w:tcPr>
            <w:tcW w:w="1312" w:type="dxa"/>
            <w:tcBorders>
              <w:top w:val="nil"/>
              <w:left w:val="nil"/>
              <w:bottom w:val="single" w:sz="4" w:space="0" w:color="auto"/>
              <w:right w:val="nil"/>
            </w:tcBorders>
            <w:vAlign w:val="bottom"/>
          </w:tcPr>
          <w:p w14:paraId="5F168710" w14:textId="081E60BA" w:rsidR="00C1528B" w:rsidRPr="00965332" w:rsidRDefault="001D23F8" w:rsidP="00C1528B">
            <w:pPr>
              <w:spacing w:line="256" w:lineRule="auto"/>
              <w:ind w:right="-72"/>
              <w:jc w:val="right"/>
              <w:rPr>
                <w:rFonts w:ascii="Arial" w:hAnsi="Arial" w:cs="Arial"/>
                <w:b/>
                <w:sz w:val="18"/>
                <w:szCs w:val="18"/>
                <w:lang w:val="en-GB"/>
              </w:rPr>
            </w:pPr>
            <w:r w:rsidRPr="00965332">
              <w:rPr>
                <w:rFonts w:ascii="Arial" w:eastAsia="Browallia New" w:hAnsi="Arial" w:cs="Arial"/>
                <w:sz w:val="18"/>
                <w:szCs w:val="18"/>
                <w:lang w:val="en-GB"/>
              </w:rPr>
              <w:t>3,031,873</w:t>
            </w:r>
          </w:p>
        </w:tc>
      </w:tr>
    </w:tbl>
    <w:p w14:paraId="388C6A4F" w14:textId="77777777" w:rsidR="005678BD" w:rsidRPr="00965332" w:rsidRDefault="005678BD" w:rsidP="00A50B52">
      <w:pPr>
        <w:ind w:left="540" w:hanging="540"/>
        <w:jc w:val="both"/>
        <w:rPr>
          <w:rFonts w:ascii="Arial" w:eastAsia="Times New Roman" w:hAnsi="Arial" w:cs="Arial"/>
          <w:bCs/>
          <w:sz w:val="18"/>
          <w:szCs w:val="18"/>
          <w:lang w:val="en-GB"/>
        </w:rPr>
      </w:pPr>
    </w:p>
    <w:p w14:paraId="5A986BE7" w14:textId="0DA64069" w:rsidR="00A50B52" w:rsidRPr="00965332" w:rsidRDefault="00821841"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30</w:t>
      </w:r>
      <w:r w:rsidR="00A50B52" w:rsidRPr="00965332">
        <w:rPr>
          <w:rFonts w:ascii="Arial" w:eastAsia="Times New Roman" w:hAnsi="Arial" w:cs="Arial"/>
          <w:b/>
          <w:color w:val="CF4A02"/>
          <w:sz w:val="18"/>
          <w:szCs w:val="18"/>
          <w:lang w:val="en-GB"/>
        </w:rPr>
        <w:t>.</w:t>
      </w:r>
      <w:r w:rsidR="006E2515" w:rsidRPr="00965332">
        <w:rPr>
          <w:rFonts w:ascii="Arial" w:eastAsia="Times New Roman" w:hAnsi="Arial" w:cs="Arial"/>
          <w:b/>
          <w:color w:val="CF4A02"/>
          <w:sz w:val="18"/>
          <w:szCs w:val="18"/>
          <w:lang w:val="en-GB"/>
        </w:rPr>
        <w:t>3</w:t>
      </w:r>
      <w:r w:rsidR="00A50B52" w:rsidRPr="00965332">
        <w:rPr>
          <w:rFonts w:ascii="Arial" w:eastAsia="Times New Roman" w:hAnsi="Arial" w:cs="Arial"/>
          <w:b/>
          <w:color w:val="CF4A02"/>
          <w:sz w:val="18"/>
          <w:szCs w:val="18"/>
          <w:lang w:val="en-GB"/>
        </w:rPr>
        <w:tab/>
        <w:t>Short-term loans to related parties</w:t>
      </w:r>
    </w:p>
    <w:p w14:paraId="24706FEF" w14:textId="77777777" w:rsidR="00A50B52" w:rsidRPr="00965332" w:rsidRDefault="00A50B52" w:rsidP="00A50B52">
      <w:pPr>
        <w:ind w:left="540" w:hanging="540"/>
        <w:jc w:val="both"/>
        <w:rPr>
          <w:rFonts w:ascii="Arial" w:eastAsia="Times New Roman" w:hAnsi="Arial" w:cs="Arial"/>
          <w:b/>
          <w:color w:val="CF4A02"/>
          <w:sz w:val="18"/>
          <w:szCs w:val="18"/>
          <w:lang w:val="en-GB"/>
        </w:rPr>
      </w:pPr>
    </w:p>
    <w:tbl>
      <w:tblPr>
        <w:tblW w:w="9480" w:type="dxa"/>
        <w:tblInd w:w="108" w:type="dxa"/>
        <w:tblLayout w:type="fixed"/>
        <w:tblLook w:val="0000" w:firstRow="0" w:lastRow="0" w:firstColumn="0" w:lastColumn="0" w:noHBand="0" w:noVBand="0"/>
      </w:tblPr>
      <w:tblGrid>
        <w:gridCol w:w="4230"/>
        <w:gridCol w:w="1350"/>
        <w:gridCol w:w="1290"/>
        <w:gridCol w:w="1320"/>
        <w:gridCol w:w="1290"/>
      </w:tblGrid>
      <w:tr w:rsidR="00A50B52" w:rsidRPr="00965332" w14:paraId="2F4DDD11" w14:textId="77777777" w:rsidTr="006D04B5">
        <w:tc>
          <w:tcPr>
            <w:tcW w:w="4230" w:type="dxa"/>
            <w:vAlign w:val="bottom"/>
          </w:tcPr>
          <w:p w14:paraId="0882F6B3" w14:textId="77777777" w:rsidR="00A50B52" w:rsidRPr="00965332" w:rsidRDefault="00A50B52" w:rsidP="00E76E63">
            <w:pPr>
              <w:pStyle w:val="a0"/>
              <w:ind w:left="431" w:right="0"/>
              <w:rPr>
                <w:rFonts w:ascii="Arial" w:hAnsi="Arial" w:cs="Arial"/>
                <w:b/>
                <w:bCs/>
                <w:color w:val="000000"/>
                <w:sz w:val="18"/>
                <w:szCs w:val="18"/>
                <w:lang w:val="en-GB"/>
              </w:rPr>
            </w:pPr>
          </w:p>
        </w:tc>
        <w:tc>
          <w:tcPr>
            <w:tcW w:w="2640" w:type="dxa"/>
            <w:gridSpan w:val="2"/>
            <w:tcBorders>
              <w:top w:val="single" w:sz="4" w:space="0" w:color="auto"/>
              <w:bottom w:val="single" w:sz="4" w:space="0" w:color="auto"/>
            </w:tcBorders>
            <w:vAlign w:val="bottom"/>
          </w:tcPr>
          <w:p w14:paraId="233EE076"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610" w:type="dxa"/>
            <w:gridSpan w:val="2"/>
            <w:tcBorders>
              <w:top w:val="single" w:sz="4" w:space="0" w:color="auto"/>
              <w:bottom w:val="single" w:sz="4" w:space="0" w:color="auto"/>
            </w:tcBorders>
            <w:vAlign w:val="bottom"/>
          </w:tcPr>
          <w:p w14:paraId="3E35C185"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15A8B858" w14:textId="77777777" w:rsidTr="006D04B5">
        <w:tc>
          <w:tcPr>
            <w:tcW w:w="4230" w:type="dxa"/>
            <w:vAlign w:val="bottom"/>
          </w:tcPr>
          <w:p w14:paraId="59268F2B" w14:textId="77777777" w:rsidR="00A50B52" w:rsidRPr="00965332" w:rsidRDefault="00A50B52" w:rsidP="00E76E63">
            <w:pPr>
              <w:pStyle w:val="a0"/>
              <w:ind w:left="431" w:right="0"/>
              <w:rPr>
                <w:rFonts w:ascii="Arial" w:hAnsi="Arial" w:cs="Arial"/>
                <w:b/>
                <w:bCs/>
                <w:color w:val="000000"/>
                <w:sz w:val="18"/>
                <w:szCs w:val="18"/>
                <w:lang w:val="en-GB"/>
              </w:rPr>
            </w:pPr>
          </w:p>
        </w:tc>
        <w:tc>
          <w:tcPr>
            <w:tcW w:w="1350" w:type="dxa"/>
            <w:tcBorders>
              <w:top w:val="single" w:sz="4" w:space="0" w:color="auto"/>
            </w:tcBorders>
            <w:vAlign w:val="bottom"/>
          </w:tcPr>
          <w:p w14:paraId="374F5517" w14:textId="1B7F563C"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w:t>
            </w:r>
            <w:r w:rsidR="006E2515" w:rsidRPr="00965332">
              <w:rPr>
                <w:rFonts w:ascii="Arial" w:eastAsia="Arial Unicode MS" w:hAnsi="Arial" w:cs="Arial"/>
                <w:b/>
                <w:bCs/>
                <w:color w:val="000000"/>
                <w:sz w:val="18"/>
                <w:szCs w:val="18"/>
                <w:lang w:val="en-GB"/>
              </w:rPr>
              <w:t>1</w:t>
            </w:r>
          </w:p>
        </w:tc>
        <w:tc>
          <w:tcPr>
            <w:tcW w:w="1290" w:type="dxa"/>
            <w:tcBorders>
              <w:top w:val="single" w:sz="4" w:space="0" w:color="auto"/>
            </w:tcBorders>
            <w:vAlign w:val="bottom"/>
          </w:tcPr>
          <w:p w14:paraId="79801F7B" w14:textId="5BDFEABC"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w:t>
            </w:r>
            <w:r w:rsidR="006E2515" w:rsidRPr="00965332">
              <w:rPr>
                <w:rFonts w:ascii="Arial" w:eastAsia="Arial Unicode MS" w:hAnsi="Arial" w:cs="Arial"/>
                <w:b/>
                <w:bCs/>
                <w:color w:val="000000"/>
                <w:sz w:val="18"/>
                <w:szCs w:val="18"/>
                <w:lang w:val="en-GB"/>
              </w:rPr>
              <w:t>20</w:t>
            </w:r>
          </w:p>
        </w:tc>
        <w:tc>
          <w:tcPr>
            <w:tcW w:w="1320" w:type="dxa"/>
            <w:tcBorders>
              <w:top w:val="single" w:sz="4" w:space="0" w:color="auto"/>
            </w:tcBorders>
            <w:vAlign w:val="bottom"/>
          </w:tcPr>
          <w:p w14:paraId="4344A081" w14:textId="17A7A150"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w:t>
            </w:r>
            <w:r w:rsidR="006E2515" w:rsidRPr="00965332">
              <w:rPr>
                <w:rFonts w:ascii="Arial" w:eastAsia="Arial Unicode MS" w:hAnsi="Arial" w:cs="Arial"/>
                <w:b/>
                <w:bCs/>
                <w:color w:val="000000"/>
                <w:sz w:val="18"/>
                <w:szCs w:val="18"/>
                <w:lang w:val="en-GB"/>
              </w:rPr>
              <w:t>1</w:t>
            </w:r>
          </w:p>
        </w:tc>
        <w:tc>
          <w:tcPr>
            <w:tcW w:w="1290" w:type="dxa"/>
            <w:tcBorders>
              <w:top w:val="single" w:sz="4" w:space="0" w:color="auto"/>
            </w:tcBorders>
            <w:vAlign w:val="bottom"/>
          </w:tcPr>
          <w:p w14:paraId="3ACE4137" w14:textId="3DBB0995"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w:t>
            </w:r>
            <w:r w:rsidR="006E2515" w:rsidRPr="00965332">
              <w:rPr>
                <w:rFonts w:ascii="Arial" w:eastAsia="Arial Unicode MS" w:hAnsi="Arial" w:cs="Arial"/>
                <w:b/>
                <w:bCs/>
                <w:color w:val="000000"/>
                <w:sz w:val="18"/>
                <w:szCs w:val="18"/>
                <w:lang w:val="en-GB"/>
              </w:rPr>
              <w:t>20</w:t>
            </w:r>
          </w:p>
        </w:tc>
      </w:tr>
      <w:tr w:rsidR="00A50B52" w:rsidRPr="00965332" w14:paraId="3E209803" w14:textId="77777777" w:rsidTr="006D04B5">
        <w:tc>
          <w:tcPr>
            <w:tcW w:w="4230" w:type="dxa"/>
            <w:vAlign w:val="bottom"/>
          </w:tcPr>
          <w:p w14:paraId="04B4C7E3" w14:textId="77777777" w:rsidR="00A50B52" w:rsidRPr="00965332" w:rsidRDefault="00A50B52" w:rsidP="00E76E63">
            <w:pPr>
              <w:pStyle w:val="a0"/>
              <w:ind w:left="431" w:right="0"/>
              <w:rPr>
                <w:rFonts w:ascii="Arial" w:hAnsi="Arial" w:cs="Arial"/>
                <w:b/>
                <w:bCs/>
                <w:color w:val="000000"/>
                <w:sz w:val="18"/>
                <w:szCs w:val="18"/>
                <w:lang w:val="en-GB"/>
              </w:rPr>
            </w:pPr>
          </w:p>
        </w:tc>
        <w:tc>
          <w:tcPr>
            <w:tcW w:w="1350" w:type="dxa"/>
            <w:tcBorders>
              <w:bottom w:val="single" w:sz="4" w:space="0" w:color="auto"/>
            </w:tcBorders>
            <w:vAlign w:val="bottom"/>
          </w:tcPr>
          <w:p w14:paraId="2665009F"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0" w:type="dxa"/>
            <w:tcBorders>
              <w:bottom w:val="single" w:sz="4" w:space="0" w:color="auto"/>
            </w:tcBorders>
            <w:vAlign w:val="bottom"/>
          </w:tcPr>
          <w:p w14:paraId="0BD58D3C"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320" w:type="dxa"/>
            <w:tcBorders>
              <w:bottom w:val="single" w:sz="4" w:space="0" w:color="auto"/>
            </w:tcBorders>
            <w:vAlign w:val="bottom"/>
          </w:tcPr>
          <w:p w14:paraId="1A97F67D"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90" w:type="dxa"/>
            <w:tcBorders>
              <w:bottom w:val="single" w:sz="4" w:space="0" w:color="auto"/>
            </w:tcBorders>
            <w:vAlign w:val="bottom"/>
          </w:tcPr>
          <w:p w14:paraId="52D7DC05"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50B52" w:rsidRPr="00965332" w14:paraId="44BC7B7E" w14:textId="77777777" w:rsidTr="006D04B5">
        <w:trPr>
          <w:trHeight w:val="63"/>
        </w:trPr>
        <w:tc>
          <w:tcPr>
            <w:tcW w:w="4230" w:type="dxa"/>
            <w:vAlign w:val="bottom"/>
          </w:tcPr>
          <w:p w14:paraId="03749006" w14:textId="77777777" w:rsidR="00A50B52" w:rsidRPr="00965332" w:rsidRDefault="00A50B52" w:rsidP="00E76E63">
            <w:pPr>
              <w:pStyle w:val="a0"/>
              <w:ind w:left="431"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29C5DCFF" w14:textId="77777777" w:rsidR="00A50B52" w:rsidRPr="00965332" w:rsidRDefault="00A50B52" w:rsidP="00E76E63">
            <w:pPr>
              <w:pStyle w:val="a0"/>
              <w:ind w:right="-72"/>
              <w:jc w:val="right"/>
              <w:rPr>
                <w:rFonts w:ascii="Arial" w:hAnsi="Arial" w:cs="Arial"/>
                <w:color w:val="000000"/>
                <w:sz w:val="18"/>
                <w:szCs w:val="18"/>
                <w:lang w:val="en-US"/>
              </w:rPr>
            </w:pPr>
          </w:p>
        </w:tc>
        <w:tc>
          <w:tcPr>
            <w:tcW w:w="1290" w:type="dxa"/>
            <w:tcBorders>
              <w:top w:val="single" w:sz="4" w:space="0" w:color="auto"/>
            </w:tcBorders>
            <w:vAlign w:val="bottom"/>
          </w:tcPr>
          <w:p w14:paraId="26BBD990" w14:textId="77777777" w:rsidR="00A50B52" w:rsidRPr="00965332" w:rsidRDefault="00A50B52" w:rsidP="00E76E63">
            <w:pPr>
              <w:pStyle w:val="a0"/>
              <w:ind w:right="-72"/>
              <w:jc w:val="right"/>
              <w:rPr>
                <w:rFonts w:ascii="Arial" w:hAnsi="Arial" w:cs="Arial"/>
                <w:color w:val="000000"/>
                <w:sz w:val="18"/>
                <w:szCs w:val="18"/>
                <w:lang w:val="en-US"/>
              </w:rPr>
            </w:pPr>
          </w:p>
        </w:tc>
        <w:tc>
          <w:tcPr>
            <w:tcW w:w="1320" w:type="dxa"/>
            <w:tcBorders>
              <w:top w:val="single" w:sz="4" w:space="0" w:color="auto"/>
            </w:tcBorders>
            <w:shd w:val="clear" w:color="auto" w:fill="FAFAFA"/>
            <w:vAlign w:val="bottom"/>
          </w:tcPr>
          <w:p w14:paraId="0F962243" w14:textId="77777777" w:rsidR="00A50B52" w:rsidRPr="00965332" w:rsidRDefault="00A50B52" w:rsidP="00E76E63">
            <w:pPr>
              <w:pStyle w:val="a0"/>
              <w:ind w:right="-72"/>
              <w:jc w:val="right"/>
              <w:rPr>
                <w:rFonts w:ascii="Arial" w:hAnsi="Arial" w:cs="Arial"/>
                <w:color w:val="000000"/>
                <w:sz w:val="18"/>
                <w:szCs w:val="18"/>
                <w:lang w:val="en-US"/>
              </w:rPr>
            </w:pPr>
          </w:p>
        </w:tc>
        <w:tc>
          <w:tcPr>
            <w:tcW w:w="1290" w:type="dxa"/>
            <w:tcBorders>
              <w:top w:val="single" w:sz="4" w:space="0" w:color="auto"/>
            </w:tcBorders>
            <w:vAlign w:val="bottom"/>
          </w:tcPr>
          <w:p w14:paraId="0DAD199E" w14:textId="77777777" w:rsidR="00A50B52" w:rsidRPr="00965332" w:rsidRDefault="00A50B52" w:rsidP="00E76E63">
            <w:pPr>
              <w:pStyle w:val="a0"/>
              <w:ind w:right="-72"/>
              <w:jc w:val="right"/>
              <w:rPr>
                <w:rFonts w:ascii="Arial" w:hAnsi="Arial" w:cs="Arial"/>
                <w:color w:val="000000"/>
                <w:sz w:val="18"/>
                <w:szCs w:val="18"/>
                <w:lang w:val="en-US"/>
              </w:rPr>
            </w:pPr>
          </w:p>
        </w:tc>
      </w:tr>
      <w:tr w:rsidR="00755D32" w:rsidRPr="00965332" w14:paraId="059A64C3" w14:textId="77777777" w:rsidTr="006D04B5">
        <w:trPr>
          <w:trHeight w:val="135"/>
        </w:trPr>
        <w:tc>
          <w:tcPr>
            <w:tcW w:w="4230" w:type="dxa"/>
            <w:vAlign w:val="bottom"/>
          </w:tcPr>
          <w:p w14:paraId="389B5795" w14:textId="0B2E6C94" w:rsidR="00755D32" w:rsidRPr="00965332" w:rsidRDefault="00755D32" w:rsidP="006E2515">
            <w:pPr>
              <w:ind w:left="431"/>
              <w:rPr>
                <w:rFonts w:ascii="Arial" w:hAnsi="Arial" w:cs="Arial"/>
                <w:b/>
                <w:bCs/>
                <w:color w:val="000000"/>
                <w:sz w:val="18"/>
                <w:szCs w:val="18"/>
                <w:cs/>
              </w:rPr>
            </w:pPr>
            <w:r w:rsidRPr="00965332">
              <w:rPr>
                <w:rFonts w:ascii="Arial" w:hAnsi="Arial" w:cs="Arial"/>
                <w:b/>
                <w:bCs/>
                <w:color w:val="000000"/>
                <w:sz w:val="18"/>
                <w:szCs w:val="18"/>
              </w:rPr>
              <w:t>Short-term loans to</w:t>
            </w:r>
          </w:p>
        </w:tc>
        <w:tc>
          <w:tcPr>
            <w:tcW w:w="1350" w:type="dxa"/>
            <w:shd w:val="clear" w:color="auto" w:fill="FAFAFA"/>
          </w:tcPr>
          <w:p w14:paraId="3A7BAEE5" w14:textId="77777777" w:rsidR="00755D32" w:rsidRPr="00965332" w:rsidRDefault="00755D32"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0" w:type="dxa"/>
          </w:tcPr>
          <w:p w14:paraId="35F150C6" w14:textId="77777777" w:rsidR="00755D32" w:rsidRPr="00965332" w:rsidRDefault="00755D32"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p>
        </w:tc>
        <w:tc>
          <w:tcPr>
            <w:tcW w:w="1320" w:type="dxa"/>
            <w:shd w:val="clear" w:color="auto" w:fill="FAFAFA"/>
          </w:tcPr>
          <w:p w14:paraId="05B47DA5" w14:textId="77777777" w:rsidR="00755D32" w:rsidRPr="00965332" w:rsidRDefault="00755D32"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0" w:type="dxa"/>
            <w:vAlign w:val="bottom"/>
          </w:tcPr>
          <w:p w14:paraId="7844E1E1" w14:textId="77777777" w:rsidR="00755D32" w:rsidRPr="00965332" w:rsidRDefault="00755D32"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r>
      <w:tr w:rsidR="006E2515" w:rsidRPr="00965332" w14:paraId="78DDF8EC" w14:textId="77777777" w:rsidTr="006D04B5">
        <w:trPr>
          <w:trHeight w:val="135"/>
        </w:trPr>
        <w:tc>
          <w:tcPr>
            <w:tcW w:w="4230" w:type="dxa"/>
            <w:vAlign w:val="bottom"/>
          </w:tcPr>
          <w:p w14:paraId="0993CC47" w14:textId="77777777" w:rsidR="006E2515" w:rsidRPr="00965332" w:rsidRDefault="006E2515" w:rsidP="006E2515">
            <w:pPr>
              <w:ind w:left="431"/>
              <w:rPr>
                <w:rFonts w:ascii="Arial" w:hAnsi="Arial" w:cs="Arial"/>
                <w:color w:val="000000"/>
                <w:sz w:val="18"/>
                <w:szCs w:val="18"/>
                <w:cs/>
              </w:rPr>
            </w:pPr>
            <w:r w:rsidRPr="00965332">
              <w:rPr>
                <w:rFonts w:ascii="Arial" w:hAnsi="Arial" w:cs="Arial"/>
                <w:color w:val="000000"/>
                <w:sz w:val="18"/>
                <w:szCs w:val="18"/>
                <w:cs/>
              </w:rPr>
              <w:t xml:space="preserve">   </w:t>
            </w:r>
            <w:r w:rsidRPr="00965332">
              <w:rPr>
                <w:rFonts w:ascii="Arial" w:hAnsi="Arial" w:cs="Arial"/>
                <w:color w:val="000000"/>
                <w:sz w:val="18"/>
                <w:szCs w:val="18"/>
              </w:rPr>
              <w:t>Subsidiaries</w:t>
            </w:r>
          </w:p>
        </w:tc>
        <w:tc>
          <w:tcPr>
            <w:tcW w:w="1350" w:type="dxa"/>
            <w:shd w:val="clear" w:color="auto" w:fill="FAFAFA"/>
          </w:tcPr>
          <w:p w14:paraId="0610810F" w14:textId="6B6477D6"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90" w:type="dxa"/>
          </w:tcPr>
          <w:p w14:paraId="4233D7F1" w14:textId="0FBEAB82"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eastAsia="Browallia New" w:hAnsi="Arial" w:cs="Arial"/>
                <w:sz w:val="18"/>
                <w:szCs w:val="18"/>
                <w:cs/>
              </w:rPr>
              <w:t xml:space="preserve">-   </w:t>
            </w:r>
          </w:p>
        </w:tc>
        <w:tc>
          <w:tcPr>
            <w:tcW w:w="1320" w:type="dxa"/>
            <w:shd w:val="clear" w:color="auto" w:fill="FAFAFA"/>
          </w:tcPr>
          <w:p w14:paraId="59F01AEE" w14:textId="6F616A08"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831,000,000</w:t>
            </w:r>
          </w:p>
        </w:tc>
        <w:tc>
          <w:tcPr>
            <w:tcW w:w="1290" w:type="dxa"/>
            <w:vAlign w:val="bottom"/>
          </w:tcPr>
          <w:p w14:paraId="6B460941" w14:textId="32BB8B93"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000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r>
      <w:tr w:rsidR="006E2515" w:rsidRPr="00965332" w14:paraId="675E253E" w14:textId="77777777" w:rsidTr="006D04B5">
        <w:trPr>
          <w:trHeight w:val="135"/>
        </w:trPr>
        <w:tc>
          <w:tcPr>
            <w:tcW w:w="4230" w:type="dxa"/>
            <w:vAlign w:val="bottom"/>
          </w:tcPr>
          <w:p w14:paraId="2F0A3F42" w14:textId="68ADF7EE" w:rsidR="006E2515" w:rsidRPr="00965332" w:rsidRDefault="006E2515" w:rsidP="006E2515">
            <w:pPr>
              <w:ind w:left="431"/>
              <w:rPr>
                <w:rFonts w:ascii="Arial" w:hAnsi="Arial" w:cs="Arial"/>
                <w:color w:val="000000"/>
                <w:sz w:val="18"/>
                <w:szCs w:val="18"/>
                <w:cs/>
              </w:rPr>
            </w:pPr>
            <w:r w:rsidRPr="00965332">
              <w:rPr>
                <w:rFonts w:ascii="Arial" w:hAnsi="Arial" w:cs="Arial"/>
                <w:color w:val="000000"/>
                <w:sz w:val="18"/>
                <w:szCs w:val="18"/>
              </w:rPr>
              <w:t xml:space="preserve">   Related part</w:t>
            </w:r>
            <w:r w:rsidR="00755D32" w:rsidRPr="00965332">
              <w:rPr>
                <w:rFonts w:ascii="Arial" w:hAnsi="Arial" w:cs="Arial"/>
                <w:color w:val="000000"/>
                <w:sz w:val="18"/>
                <w:szCs w:val="18"/>
              </w:rPr>
              <w:t>y</w:t>
            </w:r>
          </w:p>
        </w:tc>
        <w:tc>
          <w:tcPr>
            <w:tcW w:w="1350" w:type="dxa"/>
            <w:tcBorders>
              <w:bottom w:val="single" w:sz="4" w:space="0" w:color="auto"/>
            </w:tcBorders>
            <w:shd w:val="clear" w:color="auto" w:fill="FAFAFA"/>
          </w:tcPr>
          <w:p w14:paraId="37298F22" w14:textId="08562B3B"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90" w:type="dxa"/>
            <w:tcBorders>
              <w:bottom w:val="single" w:sz="4" w:space="0" w:color="auto"/>
            </w:tcBorders>
          </w:tcPr>
          <w:p w14:paraId="5064E21E" w14:textId="5FE64710"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eastAsia="Browallia New" w:hAnsi="Arial" w:cs="Arial"/>
                <w:sz w:val="18"/>
                <w:szCs w:val="18"/>
                <w:lang w:val="en-GB"/>
              </w:rPr>
              <w:t>116</w:t>
            </w:r>
            <w:r w:rsidRPr="00965332">
              <w:rPr>
                <w:rFonts w:ascii="Arial" w:eastAsia="Browallia New" w:hAnsi="Arial" w:cs="Arial"/>
                <w:sz w:val="18"/>
                <w:szCs w:val="18"/>
              </w:rPr>
              <w:t>,</w:t>
            </w:r>
            <w:r w:rsidRPr="00965332">
              <w:rPr>
                <w:rFonts w:ascii="Arial" w:eastAsia="Browallia New" w:hAnsi="Arial" w:cs="Arial"/>
                <w:sz w:val="18"/>
                <w:szCs w:val="18"/>
                <w:lang w:val="en-GB"/>
              </w:rPr>
              <w:t>400</w:t>
            </w:r>
          </w:p>
        </w:tc>
        <w:tc>
          <w:tcPr>
            <w:tcW w:w="1320" w:type="dxa"/>
            <w:tcBorders>
              <w:bottom w:val="single" w:sz="4" w:space="0" w:color="auto"/>
            </w:tcBorders>
            <w:shd w:val="clear" w:color="auto" w:fill="FAFAFA"/>
          </w:tcPr>
          <w:p w14:paraId="49437FC6" w14:textId="006948FA"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w:t>
            </w:r>
          </w:p>
        </w:tc>
        <w:tc>
          <w:tcPr>
            <w:tcW w:w="1290" w:type="dxa"/>
            <w:tcBorders>
              <w:bottom w:val="single" w:sz="4" w:space="0" w:color="auto"/>
            </w:tcBorders>
            <w:vAlign w:val="bottom"/>
          </w:tcPr>
          <w:p w14:paraId="3D89B7D4" w14:textId="204127A7"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eastAsia="Browallia New" w:hAnsi="Arial" w:cs="Arial"/>
                <w:sz w:val="18"/>
                <w:szCs w:val="18"/>
                <w:lang w:val="en-GB"/>
              </w:rPr>
              <w:t>116</w:t>
            </w:r>
            <w:r w:rsidRPr="00965332">
              <w:rPr>
                <w:rFonts w:ascii="Arial" w:eastAsia="Browallia New" w:hAnsi="Arial" w:cs="Arial"/>
                <w:sz w:val="18"/>
                <w:szCs w:val="18"/>
              </w:rPr>
              <w:t>,</w:t>
            </w:r>
            <w:r w:rsidRPr="00965332">
              <w:rPr>
                <w:rFonts w:ascii="Arial" w:eastAsia="Browallia New" w:hAnsi="Arial" w:cs="Arial"/>
                <w:sz w:val="18"/>
                <w:szCs w:val="18"/>
                <w:lang w:val="en-GB"/>
              </w:rPr>
              <w:t>400</w:t>
            </w:r>
          </w:p>
        </w:tc>
      </w:tr>
      <w:tr w:rsidR="006D04B5" w:rsidRPr="00965332" w14:paraId="0468AF1A" w14:textId="77777777" w:rsidTr="006D04B5">
        <w:trPr>
          <w:trHeight w:val="135"/>
        </w:trPr>
        <w:tc>
          <w:tcPr>
            <w:tcW w:w="4230" w:type="dxa"/>
            <w:vAlign w:val="bottom"/>
          </w:tcPr>
          <w:p w14:paraId="2123BC8A" w14:textId="77777777" w:rsidR="006D04B5" w:rsidRPr="00965332" w:rsidRDefault="006D04B5" w:rsidP="006E2515">
            <w:pPr>
              <w:ind w:left="431"/>
              <w:rPr>
                <w:rFonts w:ascii="Arial" w:hAnsi="Arial" w:cs="Arial"/>
                <w:color w:val="000000"/>
                <w:sz w:val="18"/>
                <w:szCs w:val="18"/>
              </w:rPr>
            </w:pPr>
          </w:p>
        </w:tc>
        <w:tc>
          <w:tcPr>
            <w:tcW w:w="1350" w:type="dxa"/>
            <w:tcBorders>
              <w:top w:val="single" w:sz="4" w:space="0" w:color="auto"/>
            </w:tcBorders>
            <w:shd w:val="clear" w:color="auto" w:fill="FAFAFA"/>
          </w:tcPr>
          <w:p w14:paraId="7304B386" w14:textId="77777777" w:rsidR="006D04B5" w:rsidRPr="00965332" w:rsidRDefault="006D04B5"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0" w:type="dxa"/>
            <w:tcBorders>
              <w:top w:val="single" w:sz="4" w:space="0" w:color="auto"/>
            </w:tcBorders>
          </w:tcPr>
          <w:p w14:paraId="16682121" w14:textId="77777777" w:rsidR="006D04B5" w:rsidRPr="00965332" w:rsidRDefault="006D04B5"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c>
          <w:tcPr>
            <w:tcW w:w="1320" w:type="dxa"/>
            <w:tcBorders>
              <w:top w:val="single" w:sz="4" w:space="0" w:color="auto"/>
            </w:tcBorders>
            <w:shd w:val="clear" w:color="auto" w:fill="FAFAFA"/>
          </w:tcPr>
          <w:p w14:paraId="33CBB5CC" w14:textId="77777777" w:rsidR="006D04B5" w:rsidRPr="00965332" w:rsidRDefault="006D04B5"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0" w:type="dxa"/>
            <w:tcBorders>
              <w:top w:val="single" w:sz="4" w:space="0" w:color="auto"/>
            </w:tcBorders>
            <w:vAlign w:val="bottom"/>
          </w:tcPr>
          <w:p w14:paraId="290A1F8A" w14:textId="77777777" w:rsidR="006D04B5" w:rsidRPr="00965332" w:rsidRDefault="006D04B5"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r>
      <w:tr w:rsidR="006E2515" w:rsidRPr="00965332" w14:paraId="475C002F" w14:textId="77777777" w:rsidTr="006D04B5">
        <w:trPr>
          <w:trHeight w:val="135"/>
        </w:trPr>
        <w:tc>
          <w:tcPr>
            <w:tcW w:w="4230" w:type="dxa"/>
            <w:vAlign w:val="bottom"/>
          </w:tcPr>
          <w:p w14:paraId="276ACFC2" w14:textId="77777777" w:rsidR="006E2515" w:rsidRPr="00965332" w:rsidRDefault="006E2515" w:rsidP="006E2515">
            <w:pPr>
              <w:ind w:left="431"/>
              <w:rPr>
                <w:rFonts w:ascii="Arial" w:hAnsi="Arial" w:cs="Arial"/>
                <w:color w:val="000000"/>
                <w:sz w:val="18"/>
                <w:szCs w:val="18"/>
                <w:u w:val="single"/>
              </w:rPr>
            </w:pPr>
          </w:p>
        </w:tc>
        <w:tc>
          <w:tcPr>
            <w:tcW w:w="1350" w:type="dxa"/>
            <w:shd w:val="clear" w:color="auto" w:fill="FAFAFA"/>
          </w:tcPr>
          <w:p w14:paraId="47B10FF5" w14:textId="0CDF4950" w:rsidR="006E2515" w:rsidRPr="00965332" w:rsidRDefault="00110EDA"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0" w:type="dxa"/>
          </w:tcPr>
          <w:p w14:paraId="6EBDF29B" w14:textId="66E225EC"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r w:rsidRPr="00965332">
              <w:rPr>
                <w:rFonts w:ascii="Arial" w:eastAsia="Browallia New" w:hAnsi="Arial" w:cs="Arial"/>
                <w:sz w:val="18"/>
                <w:szCs w:val="18"/>
                <w:lang w:val="en-GB"/>
              </w:rPr>
              <w:t>116</w:t>
            </w:r>
            <w:r w:rsidRPr="00965332">
              <w:rPr>
                <w:rFonts w:ascii="Arial" w:eastAsia="Browallia New" w:hAnsi="Arial" w:cs="Arial"/>
                <w:sz w:val="18"/>
                <w:szCs w:val="18"/>
              </w:rPr>
              <w:t>,</w:t>
            </w:r>
            <w:r w:rsidRPr="00965332">
              <w:rPr>
                <w:rFonts w:ascii="Arial" w:eastAsia="Browallia New" w:hAnsi="Arial" w:cs="Arial"/>
                <w:sz w:val="18"/>
                <w:szCs w:val="18"/>
                <w:lang w:val="en-GB"/>
              </w:rPr>
              <w:t>400</w:t>
            </w:r>
          </w:p>
        </w:tc>
        <w:tc>
          <w:tcPr>
            <w:tcW w:w="1320" w:type="dxa"/>
            <w:shd w:val="clear" w:color="auto" w:fill="FAFAFA"/>
          </w:tcPr>
          <w:p w14:paraId="081124E4" w14:textId="62B97924"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831,000,000</w:t>
            </w:r>
          </w:p>
        </w:tc>
        <w:tc>
          <w:tcPr>
            <w:tcW w:w="1290" w:type="dxa"/>
            <w:vAlign w:val="bottom"/>
          </w:tcPr>
          <w:p w14:paraId="14C0E69E" w14:textId="0CD5CB6B"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116</w:t>
            </w:r>
            <w:r w:rsidRPr="00965332">
              <w:rPr>
                <w:rFonts w:ascii="Arial" w:eastAsia="Browallia New" w:hAnsi="Arial" w:cs="Arial"/>
                <w:sz w:val="18"/>
                <w:szCs w:val="18"/>
              </w:rPr>
              <w:t>,</w:t>
            </w:r>
            <w:r w:rsidRPr="00965332">
              <w:rPr>
                <w:rFonts w:ascii="Arial" w:eastAsia="Browallia New" w:hAnsi="Arial" w:cs="Arial"/>
                <w:sz w:val="18"/>
                <w:szCs w:val="18"/>
                <w:lang w:val="en-GB"/>
              </w:rPr>
              <w:t>400</w:t>
            </w:r>
          </w:p>
        </w:tc>
      </w:tr>
      <w:tr w:rsidR="006E2515" w:rsidRPr="00965332" w14:paraId="55047654" w14:textId="77777777" w:rsidTr="006D04B5">
        <w:trPr>
          <w:trHeight w:val="135"/>
        </w:trPr>
        <w:tc>
          <w:tcPr>
            <w:tcW w:w="4230" w:type="dxa"/>
            <w:vAlign w:val="bottom"/>
          </w:tcPr>
          <w:p w14:paraId="590D3AA0" w14:textId="6D0C2F77" w:rsidR="006E2515" w:rsidRPr="00965332" w:rsidRDefault="006E2515" w:rsidP="006E2515">
            <w:pPr>
              <w:ind w:left="431"/>
              <w:rPr>
                <w:rFonts w:ascii="Arial" w:hAnsi="Arial" w:cs="Arial"/>
                <w:color w:val="000000"/>
                <w:sz w:val="18"/>
                <w:szCs w:val="18"/>
                <w:cs/>
              </w:rPr>
            </w:pPr>
            <w:proofErr w:type="gramStart"/>
            <w:r w:rsidRPr="00965332">
              <w:rPr>
                <w:rFonts w:ascii="Arial" w:hAnsi="Arial" w:cs="Arial"/>
                <w:color w:val="000000"/>
                <w:sz w:val="18"/>
                <w:szCs w:val="18"/>
                <w:u w:val="single"/>
              </w:rPr>
              <w:t>Less</w:t>
            </w:r>
            <w:r w:rsidRPr="00965332">
              <w:rPr>
                <w:rFonts w:ascii="Arial" w:hAnsi="Arial" w:cs="Arial"/>
                <w:color w:val="000000"/>
                <w:sz w:val="18"/>
                <w:szCs w:val="18"/>
              </w:rPr>
              <w:t xml:space="preserve"> </w:t>
            </w:r>
            <w:r w:rsidR="00110EDA">
              <w:rPr>
                <w:rFonts w:ascii="Arial" w:hAnsi="Arial" w:cs="Arial"/>
                <w:color w:val="000000"/>
                <w:sz w:val="18"/>
                <w:szCs w:val="18"/>
              </w:rPr>
              <w:t xml:space="preserve"> </w:t>
            </w:r>
            <w:r w:rsidRPr="00965332">
              <w:rPr>
                <w:rFonts w:ascii="Arial" w:hAnsi="Arial" w:cs="Arial"/>
                <w:color w:val="000000"/>
                <w:sz w:val="18"/>
                <w:szCs w:val="18"/>
              </w:rPr>
              <w:t>Loss</w:t>
            </w:r>
            <w:proofErr w:type="gramEnd"/>
            <w:r w:rsidRPr="00965332">
              <w:rPr>
                <w:rFonts w:ascii="Arial" w:hAnsi="Arial" w:cs="Arial"/>
                <w:color w:val="000000"/>
                <w:sz w:val="18"/>
                <w:szCs w:val="18"/>
              </w:rPr>
              <w:t xml:space="preserve"> allowance</w:t>
            </w:r>
          </w:p>
        </w:tc>
        <w:tc>
          <w:tcPr>
            <w:tcW w:w="1350" w:type="dxa"/>
            <w:tcBorders>
              <w:bottom w:val="single" w:sz="4" w:space="0" w:color="auto"/>
            </w:tcBorders>
            <w:shd w:val="clear" w:color="auto" w:fill="FAFAFA"/>
          </w:tcPr>
          <w:p w14:paraId="6B8EE31D" w14:textId="6CC52BDB"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90" w:type="dxa"/>
            <w:tcBorders>
              <w:bottom w:val="single" w:sz="4" w:space="0" w:color="auto"/>
            </w:tcBorders>
          </w:tcPr>
          <w:p w14:paraId="63ABCB51" w14:textId="00E984F1"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r w:rsidRPr="00965332">
              <w:rPr>
                <w:rFonts w:ascii="Arial" w:eastAsia="Browallia New" w:hAnsi="Arial" w:cs="Arial"/>
                <w:sz w:val="18"/>
                <w:szCs w:val="18"/>
              </w:rPr>
              <w:t>-</w:t>
            </w:r>
          </w:p>
        </w:tc>
        <w:tc>
          <w:tcPr>
            <w:tcW w:w="1320" w:type="dxa"/>
            <w:tcBorders>
              <w:bottom w:val="single" w:sz="4" w:space="0" w:color="auto"/>
            </w:tcBorders>
            <w:shd w:val="clear" w:color="auto" w:fill="FAFAFA"/>
          </w:tcPr>
          <w:p w14:paraId="50A3BEF6" w14:textId="19C17D33"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w:t>
            </w:r>
          </w:p>
        </w:tc>
        <w:tc>
          <w:tcPr>
            <w:tcW w:w="1290" w:type="dxa"/>
            <w:tcBorders>
              <w:bottom w:val="single" w:sz="4" w:space="0" w:color="auto"/>
            </w:tcBorders>
            <w:vAlign w:val="bottom"/>
          </w:tcPr>
          <w:p w14:paraId="34E1C9B8" w14:textId="199DC674"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r w:rsidRPr="00965332">
              <w:rPr>
                <w:rFonts w:ascii="Arial" w:eastAsia="Browallia New" w:hAnsi="Arial" w:cs="Arial"/>
                <w:sz w:val="18"/>
                <w:szCs w:val="18"/>
              </w:rPr>
              <w:t>-</w:t>
            </w:r>
          </w:p>
        </w:tc>
      </w:tr>
      <w:tr w:rsidR="006E2515" w:rsidRPr="00965332" w14:paraId="53330A16" w14:textId="77777777" w:rsidTr="006D04B5">
        <w:trPr>
          <w:trHeight w:val="63"/>
        </w:trPr>
        <w:tc>
          <w:tcPr>
            <w:tcW w:w="4230" w:type="dxa"/>
            <w:vAlign w:val="bottom"/>
          </w:tcPr>
          <w:p w14:paraId="3E035A41" w14:textId="77777777" w:rsidR="006E2515" w:rsidRPr="00965332" w:rsidRDefault="006E2515" w:rsidP="006E2515">
            <w:pPr>
              <w:pStyle w:val="a0"/>
              <w:ind w:left="431"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21AA3C31" w14:textId="77777777" w:rsidR="006E2515" w:rsidRPr="00965332" w:rsidRDefault="006E2515" w:rsidP="006E2515">
            <w:pPr>
              <w:pStyle w:val="a0"/>
              <w:ind w:right="-72"/>
              <w:jc w:val="right"/>
              <w:rPr>
                <w:rFonts w:ascii="Arial" w:hAnsi="Arial" w:cs="Arial"/>
                <w:color w:val="000000"/>
                <w:sz w:val="18"/>
                <w:szCs w:val="18"/>
                <w:lang w:val="en-US"/>
              </w:rPr>
            </w:pPr>
          </w:p>
        </w:tc>
        <w:tc>
          <w:tcPr>
            <w:tcW w:w="1290" w:type="dxa"/>
            <w:tcBorders>
              <w:top w:val="single" w:sz="4" w:space="0" w:color="auto"/>
            </w:tcBorders>
            <w:vAlign w:val="bottom"/>
          </w:tcPr>
          <w:p w14:paraId="1AD3EFB5" w14:textId="77777777" w:rsidR="006E2515" w:rsidRPr="00965332" w:rsidRDefault="006E2515" w:rsidP="006E2515">
            <w:pPr>
              <w:pStyle w:val="a0"/>
              <w:ind w:right="-72"/>
              <w:jc w:val="right"/>
              <w:rPr>
                <w:rFonts w:ascii="Arial" w:hAnsi="Arial" w:cs="Arial"/>
                <w:color w:val="000000"/>
                <w:sz w:val="18"/>
                <w:szCs w:val="18"/>
                <w:lang w:val="en-US"/>
              </w:rPr>
            </w:pPr>
          </w:p>
        </w:tc>
        <w:tc>
          <w:tcPr>
            <w:tcW w:w="1320" w:type="dxa"/>
            <w:tcBorders>
              <w:top w:val="single" w:sz="4" w:space="0" w:color="auto"/>
            </w:tcBorders>
            <w:shd w:val="clear" w:color="auto" w:fill="FAFAFA"/>
            <w:vAlign w:val="bottom"/>
          </w:tcPr>
          <w:p w14:paraId="4F9FA64E" w14:textId="77777777" w:rsidR="006E2515" w:rsidRPr="00965332" w:rsidRDefault="006E2515" w:rsidP="006E2515">
            <w:pPr>
              <w:pStyle w:val="a0"/>
              <w:ind w:right="-72"/>
              <w:jc w:val="right"/>
              <w:rPr>
                <w:rFonts w:ascii="Arial" w:hAnsi="Arial" w:cs="Arial"/>
                <w:color w:val="000000"/>
                <w:sz w:val="18"/>
                <w:szCs w:val="18"/>
                <w:lang w:val="en-US"/>
              </w:rPr>
            </w:pPr>
          </w:p>
        </w:tc>
        <w:tc>
          <w:tcPr>
            <w:tcW w:w="1290" w:type="dxa"/>
            <w:tcBorders>
              <w:top w:val="single" w:sz="4" w:space="0" w:color="auto"/>
            </w:tcBorders>
            <w:vAlign w:val="bottom"/>
          </w:tcPr>
          <w:p w14:paraId="3ABBD6FA" w14:textId="77777777" w:rsidR="006E2515" w:rsidRPr="00965332" w:rsidRDefault="006E2515" w:rsidP="006E2515">
            <w:pPr>
              <w:pStyle w:val="a0"/>
              <w:ind w:right="-72"/>
              <w:jc w:val="right"/>
              <w:rPr>
                <w:rFonts w:ascii="Arial" w:hAnsi="Arial" w:cs="Arial"/>
                <w:color w:val="000000"/>
                <w:sz w:val="18"/>
                <w:szCs w:val="18"/>
                <w:lang w:val="en-US"/>
              </w:rPr>
            </w:pPr>
          </w:p>
        </w:tc>
      </w:tr>
      <w:tr w:rsidR="006E2515" w:rsidRPr="00965332" w14:paraId="3D93FD54" w14:textId="77777777" w:rsidTr="006D04B5">
        <w:trPr>
          <w:trHeight w:val="135"/>
        </w:trPr>
        <w:tc>
          <w:tcPr>
            <w:tcW w:w="4230" w:type="dxa"/>
            <w:vAlign w:val="bottom"/>
          </w:tcPr>
          <w:p w14:paraId="6816E2F4" w14:textId="751F474B" w:rsidR="006E2515" w:rsidRPr="00965332" w:rsidRDefault="006E2515" w:rsidP="006E2515">
            <w:pPr>
              <w:ind w:left="431"/>
              <w:rPr>
                <w:rFonts w:ascii="Arial" w:hAnsi="Arial" w:cs="Arial"/>
                <w:color w:val="000000"/>
                <w:sz w:val="18"/>
                <w:szCs w:val="18"/>
                <w:cs/>
              </w:rPr>
            </w:pPr>
            <w:r w:rsidRPr="00965332">
              <w:rPr>
                <w:rFonts w:ascii="Arial" w:hAnsi="Arial" w:cs="Arial"/>
                <w:color w:val="000000"/>
                <w:sz w:val="18"/>
                <w:szCs w:val="18"/>
              </w:rPr>
              <w:t>Total</w:t>
            </w:r>
          </w:p>
        </w:tc>
        <w:tc>
          <w:tcPr>
            <w:tcW w:w="1350" w:type="dxa"/>
            <w:tcBorders>
              <w:bottom w:val="single" w:sz="4" w:space="0" w:color="auto"/>
            </w:tcBorders>
            <w:shd w:val="clear" w:color="auto" w:fill="FAFAFA"/>
          </w:tcPr>
          <w:p w14:paraId="510D993C" w14:textId="63305DF4"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90" w:type="dxa"/>
            <w:tcBorders>
              <w:bottom w:val="single" w:sz="4" w:space="0" w:color="auto"/>
            </w:tcBorders>
          </w:tcPr>
          <w:p w14:paraId="11BC7089" w14:textId="17FDDF50"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eastAsia="Browallia New" w:hAnsi="Arial" w:cs="Arial"/>
                <w:sz w:val="18"/>
                <w:szCs w:val="18"/>
                <w:lang w:val="en-GB"/>
              </w:rPr>
              <w:t>116</w:t>
            </w:r>
            <w:r w:rsidRPr="00965332">
              <w:rPr>
                <w:rFonts w:ascii="Arial" w:eastAsia="Browallia New" w:hAnsi="Arial" w:cs="Arial"/>
                <w:sz w:val="18"/>
                <w:szCs w:val="18"/>
              </w:rPr>
              <w:t>,</w:t>
            </w:r>
            <w:r w:rsidRPr="00965332">
              <w:rPr>
                <w:rFonts w:ascii="Arial" w:eastAsia="Browallia New" w:hAnsi="Arial" w:cs="Arial"/>
                <w:sz w:val="18"/>
                <w:szCs w:val="18"/>
                <w:lang w:val="en-GB"/>
              </w:rPr>
              <w:t>400</w:t>
            </w:r>
          </w:p>
        </w:tc>
        <w:tc>
          <w:tcPr>
            <w:tcW w:w="1320" w:type="dxa"/>
            <w:tcBorders>
              <w:bottom w:val="single" w:sz="4" w:space="0" w:color="auto"/>
            </w:tcBorders>
            <w:shd w:val="clear" w:color="auto" w:fill="FAFAFA"/>
          </w:tcPr>
          <w:p w14:paraId="0535F42A" w14:textId="2D1F02F7" w:rsidR="006E2515" w:rsidRPr="00965332" w:rsidRDefault="001D23F8"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831,000,000</w:t>
            </w:r>
          </w:p>
        </w:tc>
        <w:tc>
          <w:tcPr>
            <w:tcW w:w="1290" w:type="dxa"/>
            <w:tcBorders>
              <w:bottom w:val="single" w:sz="4" w:space="0" w:color="auto"/>
            </w:tcBorders>
            <w:vAlign w:val="bottom"/>
          </w:tcPr>
          <w:p w14:paraId="01E4B22C" w14:textId="7C1D9145" w:rsidR="006E2515" w:rsidRPr="00965332" w:rsidRDefault="006E2515"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116</w:t>
            </w:r>
            <w:r w:rsidRPr="00965332">
              <w:rPr>
                <w:rFonts w:ascii="Arial" w:eastAsia="Browallia New" w:hAnsi="Arial" w:cs="Arial"/>
                <w:sz w:val="18"/>
                <w:szCs w:val="18"/>
              </w:rPr>
              <w:t>,</w:t>
            </w:r>
            <w:r w:rsidRPr="00965332">
              <w:rPr>
                <w:rFonts w:ascii="Arial" w:eastAsia="Browallia New" w:hAnsi="Arial" w:cs="Arial"/>
                <w:sz w:val="18"/>
                <w:szCs w:val="18"/>
                <w:lang w:val="en-GB"/>
              </w:rPr>
              <w:t>400</w:t>
            </w:r>
          </w:p>
        </w:tc>
      </w:tr>
    </w:tbl>
    <w:p w14:paraId="716A53F6" w14:textId="77777777" w:rsidR="00A50B52" w:rsidRPr="00965332" w:rsidRDefault="00A50B52" w:rsidP="006D04B5">
      <w:pPr>
        <w:tabs>
          <w:tab w:val="left" w:pos="540"/>
        </w:tabs>
        <w:ind w:left="540"/>
        <w:rPr>
          <w:rFonts w:ascii="Arial" w:hAnsi="Arial" w:cs="Arial"/>
          <w:color w:val="000000"/>
          <w:sz w:val="18"/>
          <w:szCs w:val="18"/>
          <w:lang w:val="en-GB"/>
        </w:rPr>
      </w:pPr>
    </w:p>
    <w:p w14:paraId="7FEF7BE7" w14:textId="294B2115" w:rsidR="006E2515" w:rsidRPr="00965332" w:rsidRDefault="006E2515" w:rsidP="006D04B5">
      <w:pPr>
        <w:tabs>
          <w:tab w:val="left" w:pos="540"/>
        </w:tabs>
        <w:ind w:left="540"/>
        <w:jc w:val="thaiDistribute"/>
        <w:rPr>
          <w:rFonts w:ascii="Arial" w:hAnsi="Arial" w:cs="Arial"/>
          <w:color w:val="000000"/>
          <w:spacing w:val="-2"/>
          <w:sz w:val="18"/>
          <w:szCs w:val="18"/>
          <w:lang w:val="en-GB" w:eastAsia="en-GB"/>
        </w:rPr>
      </w:pPr>
      <w:r w:rsidRPr="00965332">
        <w:rPr>
          <w:rFonts w:ascii="Arial" w:eastAsia="Times New Roman" w:hAnsi="Arial" w:cs="Arial"/>
          <w:bCs/>
          <w:sz w:val="18"/>
          <w:szCs w:val="18"/>
          <w:lang w:val="en-GB"/>
        </w:rPr>
        <w:t>The</w:t>
      </w:r>
      <w:r w:rsidRPr="00965332">
        <w:rPr>
          <w:rFonts w:ascii="Arial" w:hAnsi="Arial" w:cs="Arial"/>
          <w:color w:val="000000"/>
          <w:spacing w:val="-2"/>
          <w:sz w:val="18"/>
          <w:szCs w:val="18"/>
          <w:lang w:val="en-GB" w:eastAsia="en-GB"/>
        </w:rPr>
        <w:t xml:space="preserve"> movement</w:t>
      </w:r>
      <w:r w:rsidR="00431AA5" w:rsidRPr="00965332">
        <w:rPr>
          <w:rFonts w:ascii="Arial" w:hAnsi="Arial" w:cs="Arial"/>
          <w:color w:val="000000"/>
          <w:spacing w:val="-2"/>
          <w:sz w:val="18"/>
          <w:szCs w:val="18"/>
          <w:lang w:val="en-GB" w:eastAsia="en-GB"/>
        </w:rPr>
        <w:t>s</w:t>
      </w:r>
      <w:r w:rsidRPr="00965332">
        <w:rPr>
          <w:rFonts w:ascii="Arial" w:hAnsi="Arial" w:cs="Arial"/>
          <w:color w:val="000000"/>
          <w:spacing w:val="-2"/>
          <w:sz w:val="18"/>
          <w:szCs w:val="18"/>
          <w:lang w:val="en-GB" w:eastAsia="en-GB"/>
        </w:rPr>
        <w:t xml:space="preserve"> of short-term loan</w:t>
      </w:r>
      <w:r w:rsidR="006902B5" w:rsidRPr="00965332">
        <w:rPr>
          <w:rFonts w:ascii="Arial" w:hAnsi="Arial" w:cs="Arial"/>
          <w:color w:val="000000"/>
          <w:spacing w:val="-2"/>
          <w:sz w:val="18"/>
          <w:szCs w:val="18"/>
          <w:lang w:val="en-GB" w:eastAsia="en-GB"/>
        </w:rPr>
        <w:t>s</w:t>
      </w:r>
      <w:r w:rsidRPr="00965332">
        <w:rPr>
          <w:rFonts w:ascii="Arial" w:hAnsi="Arial" w:cs="Arial"/>
          <w:color w:val="000000"/>
          <w:spacing w:val="-2"/>
          <w:sz w:val="18"/>
          <w:szCs w:val="18"/>
          <w:lang w:val="en-GB" w:eastAsia="en-GB"/>
        </w:rPr>
        <w:t xml:space="preserve"> to related parties can be analysed as follows:</w:t>
      </w:r>
    </w:p>
    <w:p w14:paraId="4240FE44" w14:textId="77777777" w:rsidR="006D04B5" w:rsidRPr="00965332" w:rsidRDefault="006D04B5" w:rsidP="006D04B5">
      <w:pPr>
        <w:tabs>
          <w:tab w:val="left" w:pos="540"/>
        </w:tabs>
        <w:ind w:left="540"/>
        <w:jc w:val="thaiDistribute"/>
        <w:rPr>
          <w:rFonts w:ascii="Arial" w:hAnsi="Arial" w:cs="Arial"/>
          <w:color w:val="000000"/>
          <w:spacing w:val="-2"/>
          <w:sz w:val="18"/>
          <w:szCs w:val="18"/>
          <w:lang w:val="en-GB" w:eastAsia="en-GB"/>
        </w:rPr>
      </w:pPr>
    </w:p>
    <w:tbl>
      <w:tblPr>
        <w:tblW w:w="9045"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0"/>
        <w:gridCol w:w="1305"/>
        <w:gridCol w:w="1305"/>
        <w:gridCol w:w="1350"/>
        <w:gridCol w:w="1305"/>
      </w:tblGrid>
      <w:tr w:rsidR="006E2515" w:rsidRPr="00965332" w14:paraId="344DB2A0" w14:textId="77777777" w:rsidTr="006D04B5">
        <w:tc>
          <w:tcPr>
            <w:tcW w:w="3780" w:type="dxa"/>
            <w:tcBorders>
              <w:top w:val="nil"/>
              <w:left w:val="nil"/>
              <w:bottom w:val="nil"/>
              <w:right w:val="nil"/>
            </w:tcBorders>
          </w:tcPr>
          <w:p w14:paraId="7BBF56B5" w14:textId="77777777" w:rsidR="006E2515" w:rsidRPr="00965332" w:rsidRDefault="006E2515" w:rsidP="006D04B5">
            <w:pPr>
              <w:spacing w:line="256" w:lineRule="auto"/>
              <w:rPr>
                <w:rFonts w:ascii="Arial" w:hAnsi="Arial" w:cs="Arial"/>
                <w:b/>
                <w:sz w:val="18"/>
                <w:szCs w:val="18"/>
                <w:lang w:val="en-GB"/>
              </w:rPr>
            </w:pPr>
          </w:p>
        </w:tc>
        <w:tc>
          <w:tcPr>
            <w:tcW w:w="2610" w:type="dxa"/>
            <w:gridSpan w:val="2"/>
            <w:tcBorders>
              <w:top w:val="single" w:sz="4" w:space="0" w:color="auto"/>
              <w:left w:val="nil"/>
              <w:bottom w:val="single" w:sz="4" w:space="0" w:color="000000"/>
              <w:right w:val="nil"/>
            </w:tcBorders>
            <w:hideMark/>
          </w:tcPr>
          <w:p w14:paraId="766E47D9"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Consolidated</w:t>
            </w:r>
          </w:p>
          <w:p w14:paraId="7FC757D3"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financial statements</w:t>
            </w:r>
          </w:p>
        </w:tc>
        <w:tc>
          <w:tcPr>
            <w:tcW w:w="2655" w:type="dxa"/>
            <w:gridSpan w:val="2"/>
            <w:tcBorders>
              <w:top w:val="single" w:sz="4" w:space="0" w:color="auto"/>
              <w:left w:val="nil"/>
              <w:bottom w:val="single" w:sz="4" w:space="0" w:color="000000"/>
              <w:right w:val="nil"/>
            </w:tcBorders>
            <w:hideMark/>
          </w:tcPr>
          <w:p w14:paraId="1D812D92"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Separate</w:t>
            </w:r>
          </w:p>
          <w:p w14:paraId="7FBDED83"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financial statements</w:t>
            </w:r>
          </w:p>
        </w:tc>
      </w:tr>
      <w:tr w:rsidR="006E2515" w:rsidRPr="00965332" w14:paraId="679CEB0B" w14:textId="77777777" w:rsidTr="006D04B5">
        <w:tc>
          <w:tcPr>
            <w:tcW w:w="3780" w:type="dxa"/>
            <w:tcBorders>
              <w:top w:val="nil"/>
              <w:left w:val="nil"/>
              <w:bottom w:val="nil"/>
              <w:right w:val="nil"/>
            </w:tcBorders>
          </w:tcPr>
          <w:p w14:paraId="23CA7DAB" w14:textId="77777777" w:rsidR="006E2515" w:rsidRPr="00965332" w:rsidRDefault="006E2515" w:rsidP="006D04B5">
            <w:pPr>
              <w:spacing w:line="256" w:lineRule="auto"/>
              <w:rPr>
                <w:rFonts w:ascii="Arial" w:hAnsi="Arial" w:cs="Arial"/>
                <w:b/>
                <w:sz w:val="18"/>
                <w:szCs w:val="18"/>
                <w:lang w:val="en-GB"/>
              </w:rPr>
            </w:pPr>
          </w:p>
        </w:tc>
        <w:tc>
          <w:tcPr>
            <w:tcW w:w="1305" w:type="dxa"/>
            <w:tcBorders>
              <w:top w:val="single" w:sz="4" w:space="0" w:color="000000"/>
              <w:left w:val="nil"/>
              <w:bottom w:val="nil"/>
              <w:right w:val="nil"/>
            </w:tcBorders>
            <w:hideMark/>
          </w:tcPr>
          <w:p w14:paraId="2A43BEEC" w14:textId="263196C3"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2021</w:t>
            </w:r>
          </w:p>
        </w:tc>
        <w:tc>
          <w:tcPr>
            <w:tcW w:w="1305" w:type="dxa"/>
            <w:tcBorders>
              <w:top w:val="single" w:sz="4" w:space="0" w:color="000000"/>
              <w:left w:val="nil"/>
              <w:bottom w:val="nil"/>
              <w:right w:val="nil"/>
            </w:tcBorders>
            <w:hideMark/>
          </w:tcPr>
          <w:p w14:paraId="04002740" w14:textId="4295FF59"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2020</w:t>
            </w:r>
          </w:p>
        </w:tc>
        <w:tc>
          <w:tcPr>
            <w:tcW w:w="1350" w:type="dxa"/>
            <w:tcBorders>
              <w:top w:val="single" w:sz="4" w:space="0" w:color="000000"/>
              <w:left w:val="nil"/>
              <w:bottom w:val="nil"/>
              <w:right w:val="nil"/>
            </w:tcBorders>
            <w:hideMark/>
          </w:tcPr>
          <w:p w14:paraId="14EE689E" w14:textId="2EAD9BD4"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2021</w:t>
            </w:r>
          </w:p>
        </w:tc>
        <w:tc>
          <w:tcPr>
            <w:tcW w:w="1305" w:type="dxa"/>
            <w:tcBorders>
              <w:top w:val="single" w:sz="4" w:space="0" w:color="000000"/>
              <w:left w:val="nil"/>
              <w:bottom w:val="nil"/>
              <w:right w:val="nil"/>
            </w:tcBorders>
            <w:hideMark/>
          </w:tcPr>
          <w:p w14:paraId="193028E0" w14:textId="6B6D1C20"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2020</w:t>
            </w:r>
          </w:p>
        </w:tc>
      </w:tr>
      <w:tr w:rsidR="006E2515" w:rsidRPr="00965332" w14:paraId="1780A7C9" w14:textId="77777777" w:rsidTr="006D04B5">
        <w:tc>
          <w:tcPr>
            <w:tcW w:w="3780" w:type="dxa"/>
            <w:tcBorders>
              <w:top w:val="nil"/>
              <w:left w:val="nil"/>
              <w:bottom w:val="nil"/>
              <w:right w:val="nil"/>
            </w:tcBorders>
          </w:tcPr>
          <w:p w14:paraId="09F204C1" w14:textId="77777777" w:rsidR="006E2515" w:rsidRPr="00965332" w:rsidRDefault="006E2515" w:rsidP="006D04B5">
            <w:pPr>
              <w:spacing w:line="256" w:lineRule="auto"/>
              <w:rPr>
                <w:rFonts w:ascii="Arial" w:hAnsi="Arial" w:cs="Arial"/>
                <w:b/>
                <w:sz w:val="18"/>
                <w:szCs w:val="18"/>
                <w:lang w:val="en-GB"/>
              </w:rPr>
            </w:pPr>
          </w:p>
        </w:tc>
        <w:tc>
          <w:tcPr>
            <w:tcW w:w="1305" w:type="dxa"/>
            <w:tcBorders>
              <w:top w:val="nil"/>
              <w:left w:val="nil"/>
              <w:bottom w:val="single" w:sz="4" w:space="0" w:color="000000"/>
              <w:right w:val="nil"/>
            </w:tcBorders>
            <w:hideMark/>
          </w:tcPr>
          <w:p w14:paraId="24AD07FA"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05" w:type="dxa"/>
            <w:tcBorders>
              <w:top w:val="nil"/>
              <w:left w:val="nil"/>
              <w:bottom w:val="single" w:sz="4" w:space="0" w:color="000000"/>
              <w:right w:val="nil"/>
            </w:tcBorders>
            <w:hideMark/>
          </w:tcPr>
          <w:p w14:paraId="1D17CD93"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50" w:type="dxa"/>
            <w:tcBorders>
              <w:top w:val="nil"/>
              <w:left w:val="nil"/>
              <w:bottom w:val="single" w:sz="4" w:space="0" w:color="000000"/>
              <w:right w:val="nil"/>
            </w:tcBorders>
            <w:hideMark/>
          </w:tcPr>
          <w:p w14:paraId="35364C61"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05" w:type="dxa"/>
            <w:tcBorders>
              <w:top w:val="nil"/>
              <w:left w:val="nil"/>
              <w:bottom w:val="single" w:sz="4" w:space="0" w:color="000000"/>
              <w:right w:val="nil"/>
            </w:tcBorders>
            <w:hideMark/>
          </w:tcPr>
          <w:p w14:paraId="7F1D061E"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r>
      <w:tr w:rsidR="006E2515" w:rsidRPr="00965332" w14:paraId="07C9C4D2" w14:textId="77777777" w:rsidTr="006D04B5">
        <w:tc>
          <w:tcPr>
            <w:tcW w:w="3780" w:type="dxa"/>
            <w:tcBorders>
              <w:top w:val="nil"/>
              <w:left w:val="nil"/>
              <w:bottom w:val="nil"/>
              <w:right w:val="nil"/>
            </w:tcBorders>
            <w:hideMark/>
          </w:tcPr>
          <w:p w14:paraId="636F5571" w14:textId="77777777" w:rsidR="006D04B5" w:rsidRPr="00965332" w:rsidRDefault="006E2515" w:rsidP="006D04B5">
            <w:pPr>
              <w:spacing w:line="256" w:lineRule="auto"/>
              <w:rPr>
                <w:rFonts w:ascii="Arial" w:hAnsi="Arial" w:cs="Arial"/>
                <w:b/>
                <w:bCs/>
                <w:sz w:val="18"/>
                <w:szCs w:val="18"/>
                <w:lang w:val="en-GB"/>
              </w:rPr>
            </w:pPr>
            <w:r w:rsidRPr="00965332">
              <w:rPr>
                <w:rFonts w:ascii="Arial" w:hAnsi="Arial" w:cs="Arial"/>
                <w:b/>
                <w:bCs/>
                <w:sz w:val="18"/>
                <w:szCs w:val="18"/>
                <w:lang w:val="en-GB"/>
              </w:rPr>
              <w:t xml:space="preserve">Subsidiaries, </w:t>
            </w:r>
            <w:r w:rsidR="002B41E7" w:rsidRPr="00965332">
              <w:rPr>
                <w:rFonts w:ascii="Arial" w:hAnsi="Arial" w:cs="Arial"/>
                <w:b/>
                <w:bCs/>
                <w:sz w:val="18"/>
                <w:szCs w:val="18"/>
                <w:lang w:val="en-GB"/>
              </w:rPr>
              <w:t>r</w:t>
            </w:r>
            <w:r w:rsidRPr="00965332">
              <w:rPr>
                <w:rFonts w:ascii="Arial" w:hAnsi="Arial" w:cs="Arial"/>
                <w:b/>
                <w:bCs/>
                <w:sz w:val="18"/>
                <w:szCs w:val="18"/>
                <w:lang w:val="en-GB"/>
              </w:rPr>
              <w:t>elated part</w:t>
            </w:r>
            <w:r w:rsidR="006A42D7" w:rsidRPr="00965332">
              <w:rPr>
                <w:rFonts w:ascii="Arial" w:hAnsi="Arial" w:cs="Arial"/>
                <w:b/>
                <w:bCs/>
                <w:sz w:val="18"/>
                <w:szCs w:val="18"/>
                <w:lang w:val="en-GB"/>
              </w:rPr>
              <w:t>y</w:t>
            </w:r>
            <w:r w:rsidRPr="00965332">
              <w:rPr>
                <w:rFonts w:ascii="Arial" w:hAnsi="Arial" w:cs="Arial"/>
                <w:b/>
                <w:bCs/>
                <w:sz w:val="18"/>
                <w:szCs w:val="18"/>
                <w:lang w:val="en-GB"/>
              </w:rPr>
              <w:t xml:space="preserve">, and </w:t>
            </w:r>
          </w:p>
          <w:p w14:paraId="3DB1794D" w14:textId="573CC82A" w:rsidR="006E2515" w:rsidRPr="00965332" w:rsidRDefault="006D04B5" w:rsidP="006D04B5">
            <w:pPr>
              <w:spacing w:line="256" w:lineRule="auto"/>
              <w:rPr>
                <w:rFonts w:ascii="Arial" w:hAnsi="Arial" w:cs="Arial"/>
                <w:b/>
                <w:bCs/>
                <w:sz w:val="18"/>
                <w:szCs w:val="18"/>
                <w:lang w:val="en-GB"/>
              </w:rPr>
            </w:pPr>
            <w:r w:rsidRPr="00965332">
              <w:rPr>
                <w:rFonts w:ascii="Arial" w:hAnsi="Arial" w:cs="Arial"/>
                <w:b/>
                <w:bCs/>
                <w:sz w:val="18"/>
                <w:szCs w:val="18"/>
                <w:lang w:val="en-GB"/>
              </w:rPr>
              <w:t xml:space="preserve">   </w:t>
            </w:r>
            <w:r w:rsidR="006E2515" w:rsidRPr="00965332">
              <w:rPr>
                <w:rFonts w:ascii="Arial" w:hAnsi="Arial" w:cs="Arial"/>
                <w:b/>
                <w:bCs/>
                <w:sz w:val="18"/>
                <w:szCs w:val="18"/>
                <w:lang w:val="en-GB"/>
              </w:rPr>
              <w:t>related person</w:t>
            </w:r>
          </w:p>
        </w:tc>
        <w:tc>
          <w:tcPr>
            <w:tcW w:w="1305" w:type="dxa"/>
            <w:tcBorders>
              <w:top w:val="single" w:sz="4" w:space="0" w:color="000000"/>
              <w:left w:val="nil"/>
              <w:bottom w:val="nil"/>
              <w:right w:val="nil"/>
            </w:tcBorders>
            <w:shd w:val="clear" w:color="auto" w:fill="FAFAFA"/>
          </w:tcPr>
          <w:p w14:paraId="5C874A0D" w14:textId="77777777" w:rsidR="006E2515" w:rsidRPr="00965332" w:rsidRDefault="006E2515" w:rsidP="006E2515">
            <w:pPr>
              <w:spacing w:line="256" w:lineRule="auto"/>
              <w:ind w:right="-72"/>
              <w:jc w:val="right"/>
              <w:rPr>
                <w:rFonts w:ascii="Arial" w:hAnsi="Arial" w:cs="Arial"/>
                <w:b/>
                <w:sz w:val="18"/>
                <w:szCs w:val="18"/>
                <w:lang w:val="en-GB"/>
              </w:rPr>
            </w:pPr>
          </w:p>
        </w:tc>
        <w:tc>
          <w:tcPr>
            <w:tcW w:w="1305" w:type="dxa"/>
            <w:tcBorders>
              <w:top w:val="single" w:sz="4" w:space="0" w:color="000000"/>
              <w:left w:val="nil"/>
              <w:bottom w:val="nil"/>
              <w:right w:val="nil"/>
            </w:tcBorders>
          </w:tcPr>
          <w:p w14:paraId="4D30AEB6" w14:textId="77777777" w:rsidR="006E2515" w:rsidRPr="00965332" w:rsidRDefault="006E2515" w:rsidP="006E2515">
            <w:pPr>
              <w:spacing w:line="256" w:lineRule="auto"/>
              <w:ind w:right="-72"/>
              <w:jc w:val="right"/>
              <w:rPr>
                <w:rFonts w:ascii="Arial" w:hAnsi="Arial" w:cs="Arial"/>
                <w:b/>
                <w:sz w:val="18"/>
                <w:szCs w:val="18"/>
                <w:lang w:val="en-GB"/>
              </w:rPr>
            </w:pPr>
          </w:p>
        </w:tc>
        <w:tc>
          <w:tcPr>
            <w:tcW w:w="1350" w:type="dxa"/>
            <w:tcBorders>
              <w:top w:val="single" w:sz="4" w:space="0" w:color="000000"/>
              <w:left w:val="nil"/>
              <w:bottom w:val="nil"/>
              <w:right w:val="nil"/>
            </w:tcBorders>
            <w:shd w:val="clear" w:color="auto" w:fill="FAFAFA"/>
          </w:tcPr>
          <w:p w14:paraId="5FAB5BB9" w14:textId="77777777" w:rsidR="006E2515" w:rsidRPr="00965332" w:rsidRDefault="006E2515" w:rsidP="006E2515">
            <w:pPr>
              <w:spacing w:line="256" w:lineRule="auto"/>
              <w:ind w:right="-72"/>
              <w:jc w:val="right"/>
              <w:rPr>
                <w:rFonts w:ascii="Arial" w:hAnsi="Arial" w:cs="Arial"/>
                <w:b/>
                <w:sz w:val="18"/>
                <w:szCs w:val="18"/>
                <w:lang w:val="en-GB"/>
              </w:rPr>
            </w:pPr>
          </w:p>
        </w:tc>
        <w:tc>
          <w:tcPr>
            <w:tcW w:w="1305" w:type="dxa"/>
            <w:tcBorders>
              <w:top w:val="single" w:sz="4" w:space="0" w:color="000000"/>
              <w:left w:val="nil"/>
              <w:bottom w:val="nil"/>
              <w:right w:val="nil"/>
            </w:tcBorders>
          </w:tcPr>
          <w:p w14:paraId="4BEABFB8" w14:textId="77777777" w:rsidR="006E2515" w:rsidRPr="00965332" w:rsidRDefault="006E2515" w:rsidP="006E2515">
            <w:pPr>
              <w:spacing w:line="256" w:lineRule="auto"/>
              <w:ind w:right="-72"/>
              <w:jc w:val="right"/>
              <w:rPr>
                <w:rFonts w:ascii="Arial" w:hAnsi="Arial" w:cs="Arial"/>
                <w:b/>
                <w:sz w:val="18"/>
                <w:szCs w:val="18"/>
                <w:lang w:val="en-GB"/>
              </w:rPr>
            </w:pPr>
          </w:p>
        </w:tc>
      </w:tr>
      <w:tr w:rsidR="006E2515" w:rsidRPr="00965332" w14:paraId="0A70A9F1" w14:textId="77777777" w:rsidTr="006D04B5">
        <w:tc>
          <w:tcPr>
            <w:tcW w:w="3780" w:type="dxa"/>
            <w:tcBorders>
              <w:top w:val="nil"/>
              <w:left w:val="nil"/>
              <w:bottom w:val="nil"/>
              <w:right w:val="nil"/>
            </w:tcBorders>
            <w:hideMark/>
          </w:tcPr>
          <w:p w14:paraId="629070FF" w14:textId="77777777" w:rsidR="006E2515" w:rsidRPr="00965332" w:rsidRDefault="006E2515" w:rsidP="006D04B5">
            <w:pPr>
              <w:spacing w:line="256" w:lineRule="auto"/>
              <w:rPr>
                <w:rFonts w:ascii="Arial" w:hAnsi="Arial" w:cs="Arial"/>
                <w:sz w:val="18"/>
                <w:szCs w:val="18"/>
                <w:lang w:val="en-GB"/>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1 January</w:t>
            </w:r>
          </w:p>
        </w:tc>
        <w:tc>
          <w:tcPr>
            <w:tcW w:w="1305" w:type="dxa"/>
            <w:tcBorders>
              <w:top w:val="nil"/>
              <w:left w:val="nil"/>
              <w:bottom w:val="nil"/>
              <w:right w:val="nil"/>
            </w:tcBorders>
            <w:shd w:val="clear" w:color="auto" w:fill="FAFAFA"/>
          </w:tcPr>
          <w:p w14:paraId="5A4BD621" w14:textId="0C2AEBE4"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116,400</w:t>
            </w:r>
          </w:p>
        </w:tc>
        <w:tc>
          <w:tcPr>
            <w:tcW w:w="1305" w:type="dxa"/>
            <w:tcBorders>
              <w:top w:val="nil"/>
              <w:left w:val="nil"/>
              <w:bottom w:val="nil"/>
              <w:right w:val="nil"/>
            </w:tcBorders>
          </w:tcPr>
          <w:p w14:paraId="2A62949E" w14:textId="5C07F30D" w:rsidR="006E2515" w:rsidRPr="00965332" w:rsidRDefault="006E2515" w:rsidP="006E2515">
            <w:pPr>
              <w:spacing w:line="256" w:lineRule="auto"/>
              <w:ind w:right="-72"/>
              <w:jc w:val="right"/>
              <w:rPr>
                <w:rFonts w:ascii="Arial" w:hAnsi="Arial" w:cs="Arial"/>
                <w:bCs/>
                <w:sz w:val="18"/>
                <w:szCs w:val="18"/>
                <w:lang w:val="en-GB"/>
              </w:rPr>
            </w:pPr>
            <w:r w:rsidRPr="00965332">
              <w:rPr>
                <w:rFonts w:ascii="Arial" w:hAnsi="Arial" w:cs="Arial"/>
                <w:bCs/>
                <w:sz w:val="18"/>
                <w:szCs w:val="18"/>
              </w:rPr>
              <w:t xml:space="preserve"> </w:t>
            </w:r>
            <w:r w:rsidRPr="00965332">
              <w:rPr>
                <w:rFonts w:ascii="Arial" w:hAnsi="Arial" w:cs="Arial"/>
                <w:bCs/>
                <w:sz w:val="18"/>
                <w:szCs w:val="18"/>
                <w:lang w:val="en-GB"/>
              </w:rPr>
              <w:t>60</w:t>
            </w:r>
            <w:r w:rsidRPr="00965332">
              <w:rPr>
                <w:rFonts w:ascii="Arial" w:hAnsi="Arial" w:cs="Arial"/>
                <w:bCs/>
                <w:sz w:val="18"/>
                <w:szCs w:val="18"/>
              </w:rPr>
              <w:t>,</w:t>
            </w:r>
            <w:r w:rsidRPr="00965332">
              <w:rPr>
                <w:rFonts w:ascii="Arial" w:hAnsi="Arial" w:cs="Arial"/>
                <w:bCs/>
                <w:sz w:val="18"/>
                <w:szCs w:val="18"/>
                <w:lang w:val="en-GB"/>
              </w:rPr>
              <w:t>053</w:t>
            </w:r>
            <w:r w:rsidRPr="00965332">
              <w:rPr>
                <w:rFonts w:ascii="Arial" w:hAnsi="Arial" w:cs="Arial"/>
                <w:bCs/>
                <w:sz w:val="18"/>
                <w:szCs w:val="18"/>
              </w:rPr>
              <w:t>,</w:t>
            </w:r>
            <w:r w:rsidRPr="00965332">
              <w:rPr>
                <w:rFonts w:ascii="Arial" w:hAnsi="Arial" w:cs="Arial"/>
                <w:bCs/>
                <w:sz w:val="18"/>
                <w:szCs w:val="18"/>
                <w:lang w:val="en-GB"/>
              </w:rPr>
              <w:t>623</w:t>
            </w:r>
            <w:r w:rsidRPr="00965332">
              <w:rPr>
                <w:rFonts w:ascii="Arial" w:hAnsi="Arial" w:cs="Arial"/>
                <w:bCs/>
                <w:sz w:val="18"/>
                <w:szCs w:val="18"/>
              </w:rPr>
              <w:t xml:space="preserve"> </w:t>
            </w:r>
          </w:p>
        </w:tc>
        <w:tc>
          <w:tcPr>
            <w:tcW w:w="1350" w:type="dxa"/>
            <w:tcBorders>
              <w:top w:val="nil"/>
              <w:left w:val="nil"/>
              <w:bottom w:val="nil"/>
              <w:right w:val="nil"/>
            </w:tcBorders>
            <w:shd w:val="clear" w:color="auto" w:fill="FAFAFA"/>
          </w:tcPr>
          <w:p w14:paraId="22EC4911" w14:textId="3837F286"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2,116,400</w:t>
            </w:r>
          </w:p>
        </w:tc>
        <w:tc>
          <w:tcPr>
            <w:tcW w:w="1305" w:type="dxa"/>
            <w:tcBorders>
              <w:top w:val="nil"/>
              <w:left w:val="nil"/>
              <w:bottom w:val="nil"/>
              <w:right w:val="nil"/>
            </w:tcBorders>
          </w:tcPr>
          <w:p w14:paraId="5DBBD895" w14:textId="380427DE"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461</w:t>
            </w:r>
            <w:r w:rsidRPr="00965332">
              <w:rPr>
                <w:rFonts w:ascii="Arial" w:hAnsi="Arial" w:cs="Arial"/>
                <w:sz w:val="18"/>
                <w:szCs w:val="18"/>
              </w:rPr>
              <w:t>,</w:t>
            </w:r>
            <w:r w:rsidRPr="00965332">
              <w:rPr>
                <w:rFonts w:ascii="Arial" w:hAnsi="Arial" w:cs="Arial"/>
                <w:sz w:val="18"/>
                <w:szCs w:val="18"/>
                <w:lang w:val="en-GB"/>
              </w:rPr>
              <w:t>293</w:t>
            </w:r>
            <w:r w:rsidRPr="00965332">
              <w:rPr>
                <w:rFonts w:ascii="Arial" w:hAnsi="Arial" w:cs="Arial"/>
                <w:sz w:val="18"/>
                <w:szCs w:val="18"/>
              </w:rPr>
              <w:t>,</w:t>
            </w:r>
            <w:r w:rsidRPr="00965332">
              <w:rPr>
                <w:rFonts w:ascii="Arial" w:hAnsi="Arial" w:cs="Arial"/>
                <w:sz w:val="18"/>
                <w:szCs w:val="18"/>
                <w:lang w:val="en-GB"/>
              </w:rPr>
              <w:t>179</w:t>
            </w:r>
            <w:r w:rsidRPr="00965332">
              <w:rPr>
                <w:rFonts w:ascii="Arial" w:hAnsi="Arial" w:cs="Arial"/>
                <w:sz w:val="18"/>
                <w:szCs w:val="18"/>
              </w:rPr>
              <w:t xml:space="preserve"> </w:t>
            </w:r>
          </w:p>
        </w:tc>
      </w:tr>
      <w:tr w:rsidR="006E2515" w:rsidRPr="00965332" w14:paraId="0CD085A7" w14:textId="77777777" w:rsidTr="006D04B5">
        <w:tc>
          <w:tcPr>
            <w:tcW w:w="3780" w:type="dxa"/>
            <w:tcBorders>
              <w:top w:val="nil"/>
              <w:left w:val="nil"/>
              <w:bottom w:val="nil"/>
              <w:right w:val="nil"/>
            </w:tcBorders>
            <w:hideMark/>
          </w:tcPr>
          <w:p w14:paraId="1F3445EA" w14:textId="51B8028B" w:rsidR="006E2515" w:rsidRPr="00965332" w:rsidRDefault="006E2515" w:rsidP="006D04B5">
            <w:pPr>
              <w:spacing w:line="256" w:lineRule="auto"/>
              <w:rPr>
                <w:rFonts w:ascii="Arial" w:hAnsi="Arial" w:cs="Arial"/>
                <w:sz w:val="18"/>
                <w:szCs w:val="18"/>
                <w:lang w:val="en-GB"/>
              </w:rPr>
            </w:pPr>
            <w:r w:rsidRPr="00965332">
              <w:rPr>
                <w:rFonts w:ascii="Arial" w:hAnsi="Arial" w:cs="Arial"/>
                <w:sz w:val="18"/>
                <w:szCs w:val="18"/>
                <w:lang w:val="en-GB"/>
              </w:rPr>
              <w:t xml:space="preserve">Loan </w:t>
            </w:r>
            <w:r w:rsidR="006A42D7" w:rsidRPr="00965332">
              <w:rPr>
                <w:rFonts w:ascii="Arial" w:hAnsi="Arial" w:cs="Arial"/>
                <w:sz w:val="18"/>
                <w:szCs w:val="18"/>
                <w:lang w:val="en-GB"/>
              </w:rPr>
              <w:t>additions</w:t>
            </w:r>
            <w:r w:rsidRPr="00965332">
              <w:rPr>
                <w:rFonts w:ascii="Arial" w:hAnsi="Arial" w:cs="Arial"/>
                <w:sz w:val="18"/>
                <w:szCs w:val="18"/>
                <w:lang w:val="en-GB"/>
              </w:rPr>
              <w:t xml:space="preserve"> during the </w:t>
            </w:r>
            <w:r w:rsidR="00110EDA">
              <w:rPr>
                <w:rFonts w:ascii="Arial" w:hAnsi="Arial" w:cs="Arial"/>
                <w:sz w:val="18"/>
                <w:szCs w:val="18"/>
                <w:lang w:val="en-GB"/>
              </w:rPr>
              <w:t>year</w:t>
            </w:r>
          </w:p>
        </w:tc>
        <w:tc>
          <w:tcPr>
            <w:tcW w:w="1305" w:type="dxa"/>
            <w:tcBorders>
              <w:top w:val="nil"/>
              <w:left w:val="nil"/>
              <w:bottom w:val="nil"/>
              <w:right w:val="nil"/>
            </w:tcBorders>
            <w:shd w:val="clear" w:color="auto" w:fill="FAFAFA"/>
          </w:tcPr>
          <w:p w14:paraId="336AE0CC" w14:textId="65A846E5"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05" w:type="dxa"/>
            <w:tcBorders>
              <w:top w:val="nil"/>
              <w:left w:val="nil"/>
              <w:bottom w:val="nil"/>
              <w:right w:val="nil"/>
            </w:tcBorders>
          </w:tcPr>
          <w:p w14:paraId="263ED431" w14:textId="127A49F1" w:rsidR="006E2515" w:rsidRPr="00965332" w:rsidRDefault="006E2515" w:rsidP="006E2515">
            <w:pPr>
              <w:spacing w:line="256" w:lineRule="auto"/>
              <w:ind w:right="-72"/>
              <w:jc w:val="right"/>
              <w:rPr>
                <w:rFonts w:ascii="Arial" w:hAnsi="Arial" w:cs="Arial"/>
                <w:bCs/>
                <w:sz w:val="18"/>
                <w:szCs w:val="18"/>
                <w:lang w:val="en-GB"/>
              </w:rPr>
            </w:pPr>
            <w:r w:rsidRPr="00965332">
              <w:rPr>
                <w:rFonts w:ascii="Arial" w:hAnsi="Arial" w:cs="Arial"/>
                <w:bCs/>
                <w:sz w:val="18"/>
                <w:szCs w:val="18"/>
              </w:rPr>
              <w:t xml:space="preserve"> </w:t>
            </w:r>
            <w:r w:rsidRPr="00965332">
              <w:rPr>
                <w:rFonts w:ascii="Arial" w:hAnsi="Arial" w:cs="Arial"/>
                <w:bCs/>
                <w:sz w:val="18"/>
                <w:szCs w:val="18"/>
                <w:lang w:val="en-GB"/>
              </w:rPr>
              <w:t>8</w:t>
            </w:r>
            <w:r w:rsidRPr="00965332">
              <w:rPr>
                <w:rFonts w:ascii="Arial" w:hAnsi="Arial" w:cs="Arial"/>
                <w:bCs/>
                <w:sz w:val="18"/>
                <w:szCs w:val="18"/>
              </w:rPr>
              <w:t>,</w:t>
            </w:r>
            <w:r w:rsidRPr="00965332">
              <w:rPr>
                <w:rFonts w:ascii="Arial" w:hAnsi="Arial" w:cs="Arial"/>
                <w:bCs/>
                <w:sz w:val="18"/>
                <w:szCs w:val="18"/>
                <w:lang w:val="en-GB"/>
              </w:rPr>
              <w:t>205</w:t>
            </w:r>
            <w:r w:rsidRPr="00965332">
              <w:rPr>
                <w:rFonts w:ascii="Arial" w:hAnsi="Arial" w:cs="Arial"/>
                <w:bCs/>
                <w:sz w:val="18"/>
                <w:szCs w:val="18"/>
              </w:rPr>
              <w:t>,</w:t>
            </w:r>
            <w:r w:rsidRPr="00965332">
              <w:rPr>
                <w:rFonts w:ascii="Arial" w:hAnsi="Arial" w:cs="Arial"/>
                <w:bCs/>
                <w:sz w:val="18"/>
                <w:szCs w:val="18"/>
                <w:lang w:val="en-GB"/>
              </w:rPr>
              <w:t>301</w:t>
            </w:r>
            <w:r w:rsidRPr="00965332">
              <w:rPr>
                <w:rFonts w:ascii="Arial" w:hAnsi="Arial" w:cs="Arial"/>
                <w:bCs/>
                <w:sz w:val="18"/>
                <w:szCs w:val="18"/>
              </w:rPr>
              <w:t xml:space="preserve"> </w:t>
            </w:r>
          </w:p>
        </w:tc>
        <w:tc>
          <w:tcPr>
            <w:tcW w:w="1350" w:type="dxa"/>
            <w:tcBorders>
              <w:top w:val="nil"/>
              <w:left w:val="nil"/>
              <w:bottom w:val="nil"/>
              <w:right w:val="nil"/>
            </w:tcBorders>
            <w:shd w:val="clear" w:color="auto" w:fill="FAFAFA"/>
          </w:tcPr>
          <w:p w14:paraId="535F2CB9" w14:textId="48A2FF82"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910,000,000</w:t>
            </w:r>
          </w:p>
        </w:tc>
        <w:tc>
          <w:tcPr>
            <w:tcW w:w="1305" w:type="dxa"/>
            <w:tcBorders>
              <w:top w:val="nil"/>
              <w:left w:val="nil"/>
              <w:bottom w:val="nil"/>
              <w:right w:val="nil"/>
            </w:tcBorders>
          </w:tcPr>
          <w:p w14:paraId="054395A5" w14:textId="7873514E"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135</w:t>
            </w:r>
            <w:r w:rsidRPr="00965332">
              <w:rPr>
                <w:rFonts w:ascii="Arial" w:hAnsi="Arial" w:cs="Arial"/>
                <w:sz w:val="18"/>
                <w:szCs w:val="18"/>
              </w:rPr>
              <w:t>,</w:t>
            </w:r>
            <w:r w:rsidRPr="00965332">
              <w:rPr>
                <w:rFonts w:ascii="Arial" w:hAnsi="Arial" w:cs="Arial"/>
                <w:sz w:val="18"/>
                <w:szCs w:val="18"/>
                <w:lang w:val="en-GB"/>
              </w:rPr>
              <w:t>218</w:t>
            </w:r>
            <w:r w:rsidRPr="00965332">
              <w:rPr>
                <w:rFonts w:ascii="Arial" w:hAnsi="Arial" w:cs="Arial"/>
                <w:sz w:val="18"/>
                <w:szCs w:val="18"/>
              </w:rPr>
              <w:t>,</w:t>
            </w:r>
            <w:r w:rsidRPr="00965332">
              <w:rPr>
                <w:rFonts w:ascii="Arial" w:hAnsi="Arial" w:cs="Arial"/>
                <w:sz w:val="18"/>
                <w:szCs w:val="18"/>
                <w:lang w:val="en-GB"/>
              </w:rPr>
              <w:t>533</w:t>
            </w:r>
            <w:r w:rsidRPr="00965332">
              <w:rPr>
                <w:rFonts w:ascii="Arial" w:hAnsi="Arial" w:cs="Arial"/>
                <w:sz w:val="18"/>
                <w:szCs w:val="18"/>
              </w:rPr>
              <w:t xml:space="preserve"> </w:t>
            </w:r>
          </w:p>
        </w:tc>
      </w:tr>
      <w:tr w:rsidR="006E2515" w:rsidRPr="00965332" w14:paraId="61030EA0" w14:textId="77777777" w:rsidTr="006D04B5">
        <w:tc>
          <w:tcPr>
            <w:tcW w:w="3780" w:type="dxa"/>
            <w:tcBorders>
              <w:top w:val="nil"/>
              <w:left w:val="nil"/>
              <w:bottom w:val="nil"/>
              <w:right w:val="nil"/>
            </w:tcBorders>
            <w:hideMark/>
          </w:tcPr>
          <w:p w14:paraId="36A41FAD" w14:textId="4E87DA9C" w:rsidR="006E2515" w:rsidRPr="00965332" w:rsidRDefault="006E2515" w:rsidP="006D04B5">
            <w:pPr>
              <w:spacing w:line="256" w:lineRule="auto"/>
              <w:rPr>
                <w:rFonts w:ascii="Arial" w:hAnsi="Arial" w:cs="Arial"/>
                <w:sz w:val="18"/>
                <w:szCs w:val="18"/>
                <w:lang w:val="en-GB"/>
              </w:rPr>
            </w:pPr>
            <w:r w:rsidRPr="00965332">
              <w:rPr>
                <w:rFonts w:ascii="Arial" w:hAnsi="Arial" w:cs="Arial"/>
                <w:sz w:val="18"/>
                <w:szCs w:val="18"/>
                <w:lang w:val="en-GB"/>
              </w:rPr>
              <w:t>Loan repayment</w:t>
            </w:r>
            <w:r w:rsidR="006A42D7" w:rsidRPr="00965332">
              <w:rPr>
                <w:rFonts w:ascii="Arial" w:hAnsi="Arial" w:cs="Arial"/>
                <w:sz w:val="18"/>
                <w:szCs w:val="18"/>
                <w:lang w:val="en-GB"/>
              </w:rPr>
              <w:t xml:space="preserve">s during the </w:t>
            </w:r>
            <w:r w:rsidR="00110EDA">
              <w:rPr>
                <w:rFonts w:ascii="Arial" w:hAnsi="Arial" w:cs="Arial"/>
                <w:sz w:val="18"/>
                <w:szCs w:val="18"/>
                <w:lang w:val="en-GB"/>
              </w:rPr>
              <w:t>year</w:t>
            </w:r>
          </w:p>
        </w:tc>
        <w:tc>
          <w:tcPr>
            <w:tcW w:w="1305" w:type="dxa"/>
            <w:tcBorders>
              <w:top w:val="nil"/>
              <w:left w:val="nil"/>
              <w:bottom w:val="single" w:sz="4" w:space="0" w:color="000000"/>
              <w:right w:val="nil"/>
            </w:tcBorders>
            <w:shd w:val="clear" w:color="auto" w:fill="FAFAFA"/>
          </w:tcPr>
          <w:p w14:paraId="515FF8AD" w14:textId="1E6AD09E"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(116,400)</w:t>
            </w:r>
          </w:p>
        </w:tc>
        <w:tc>
          <w:tcPr>
            <w:tcW w:w="1305" w:type="dxa"/>
            <w:tcBorders>
              <w:top w:val="nil"/>
              <w:left w:val="nil"/>
              <w:bottom w:val="single" w:sz="4" w:space="0" w:color="000000"/>
              <w:right w:val="nil"/>
            </w:tcBorders>
          </w:tcPr>
          <w:p w14:paraId="69D3F3F7" w14:textId="7B03045C" w:rsidR="006E2515" w:rsidRPr="00965332" w:rsidRDefault="006E2515" w:rsidP="006E2515">
            <w:pPr>
              <w:spacing w:line="256" w:lineRule="auto"/>
              <w:ind w:right="-72"/>
              <w:jc w:val="right"/>
              <w:rPr>
                <w:rFonts w:ascii="Arial" w:hAnsi="Arial" w:cs="Arial"/>
                <w:bCs/>
                <w:sz w:val="18"/>
                <w:szCs w:val="18"/>
                <w:lang w:val="en-GB"/>
              </w:rPr>
            </w:pPr>
            <w:r w:rsidRPr="00965332">
              <w:rPr>
                <w:rFonts w:ascii="Arial" w:hAnsi="Arial" w:cs="Arial"/>
                <w:bCs/>
                <w:sz w:val="18"/>
                <w:szCs w:val="18"/>
              </w:rPr>
              <w:t xml:space="preserve"> (</w:t>
            </w:r>
            <w:r w:rsidRPr="00965332">
              <w:rPr>
                <w:rFonts w:ascii="Arial" w:hAnsi="Arial" w:cs="Arial"/>
                <w:bCs/>
                <w:sz w:val="18"/>
                <w:szCs w:val="18"/>
                <w:lang w:val="en-GB"/>
              </w:rPr>
              <w:t>68</w:t>
            </w:r>
            <w:r w:rsidRPr="00965332">
              <w:rPr>
                <w:rFonts w:ascii="Arial" w:hAnsi="Arial" w:cs="Arial"/>
                <w:bCs/>
                <w:sz w:val="18"/>
                <w:szCs w:val="18"/>
              </w:rPr>
              <w:t>,</w:t>
            </w:r>
            <w:r w:rsidRPr="00965332">
              <w:rPr>
                <w:rFonts w:ascii="Arial" w:hAnsi="Arial" w:cs="Arial"/>
                <w:bCs/>
                <w:sz w:val="18"/>
                <w:szCs w:val="18"/>
                <w:lang w:val="en-GB"/>
              </w:rPr>
              <w:t>142</w:t>
            </w:r>
            <w:r w:rsidRPr="00965332">
              <w:rPr>
                <w:rFonts w:ascii="Arial" w:hAnsi="Arial" w:cs="Arial"/>
                <w:bCs/>
                <w:sz w:val="18"/>
                <w:szCs w:val="18"/>
              </w:rPr>
              <w:t>,</w:t>
            </w:r>
            <w:r w:rsidRPr="00965332">
              <w:rPr>
                <w:rFonts w:ascii="Arial" w:hAnsi="Arial" w:cs="Arial"/>
                <w:bCs/>
                <w:sz w:val="18"/>
                <w:szCs w:val="18"/>
                <w:lang w:val="en-GB"/>
              </w:rPr>
              <w:t>524</w:t>
            </w:r>
            <w:r w:rsidRPr="00965332">
              <w:rPr>
                <w:rFonts w:ascii="Arial" w:hAnsi="Arial" w:cs="Arial"/>
                <w:bCs/>
                <w:sz w:val="18"/>
                <w:szCs w:val="18"/>
              </w:rPr>
              <w:t>)</w:t>
            </w:r>
          </w:p>
        </w:tc>
        <w:tc>
          <w:tcPr>
            <w:tcW w:w="1350" w:type="dxa"/>
            <w:tcBorders>
              <w:top w:val="nil"/>
              <w:left w:val="nil"/>
              <w:bottom w:val="single" w:sz="4" w:space="0" w:color="000000"/>
              <w:right w:val="nil"/>
            </w:tcBorders>
            <w:shd w:val="clear" w:color="auto" w:fill="FAFAFA"/>
          </w:tcPr>
          <w:p w14:paraId="034332E3" w14:textId="069E66D0"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(81,116,400)</w:t>
            </w:r>
          </w:p>
        </w:tc>
        <w:tc>
          <w:tcPr>
            <w:tcW w:w="1305" w:type="dxa"/>
            <w:tcBorders>
              <w:top w:val="nil"/>
              <w:left w:val="nil"/>
              <w:bottom w:val="single" w:sz="4" w:space="0" w:color="000000"/>
              <w:right w:val="nil"/>
            </w:tcBorders>
          </w:tcPr>
          <w:p w14:paraId="4403CE02" w14:textId="4E4430E1"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sz w:val="18"/>
                <w:szCs w:val="18"/>
              </w:rPr>
              <w:t>(</w:t>
            </w:r>
            <w:r w:rsidRPr="00965332">
              <w:rPr>
                <w:rFonts w:ascii="Arial" w:hAnsi="Arial" w:cs="Arial"/>
                <w:sz w:val="18"/>
                <w:szCs w:val="18"/>
                <w:lang w:val="en-GB"/>
              </w:rPr>
              <w:t>594</w:t>
            </w:r>
            <w:r w:rsidRPr="00965332">
              <w:rPr>
                <w:rFonts w:ascii="Arial" w:hAnsi="Arial" w:cs="Arial"/>
                <w:sz w:val="18"/>
                <w:szCs w:val="18"/>
              </w:rPr>
              <w:t>,</w:t>
            </w:r>
            <w:r w:rsidRPr="00965332">
              <w:rPr>
                <w:rFonts w:ascii="Arial" w:hAnsi="Arial" w:cs="Arial"/>
                <w:sz w:val="18"/>
                <w:szCs w:val="18"/>
                <w:lang w:val="en-GB"/>
              </w:rPr>
              <w:t>395</w:t>
            </w:r>
            <w:r w:rsidRPr="00965332">
              <w:rPr>
                <w:rFonts w:ascii="Arial" w:hAnsi="Arial" w:cs="Arial"/>
                <w:sz w:val="18"/>
                <w:szCs w:val="18"/>
              </w:rPr>
              <w:t>,</w:t>
            </w:r>
            <w:r w:rsidRPr="00965332">
              <w:rPr>
                <w:rFonts w:ascii="Arial" w:hAnsi="Arial" w:cs="Arial"/>
                <w:sz w:val="18"/>
                <w:szCs w:val="18"/>
                <w:lang w:val="en-GB"/>
              </w:rPr>
              <w:t>312</w:t>
            </w:r>
            <w:r w:rsidRPr="00965332">
              <w:rPr>
                <w:rFonts w:ascii="Arial" w:hAnsi="Arial" w:cs="Arial"/>
                <w:sz w:val="18"/>
                <w:szCs w:val="18"/>
              </w:rPr>
              <w:t>)</w:t>
            </w:r>
          </w:p>
        </w:tc>
      </w:tr>
      <w:tr w:rsidR="006E2515" w:rsidRPr="00965332" w14:paraId="06D3A3E9" w14:textId="77777777" w:rsidTr="006D04B5">
        <w:tc>
          <w:tcPr>
            <w:tcW w:w="3780" w:type="dxa"/>
            <w:tcBorders>
              <w:top w:val="nil"/>
              <w:left w:val="nil"/>
              <w:bottom w:val="nil"/>
              <w:right w:val="nil"/>
            </w:tcBorders>
          </w:tcPr>
          <w:p w14:paraId="4D54F02F" w14:textId="77777777" w:rsidR="006E2515" w:rsidRPr="00965332" w:rsidRDefault="006E2515" w:rsidP="006D04B5">
            <w:pPr>
              <w:spacing w:line="256" w:lineRule="auto"/>
              <w:rPr>
                <w:rFonts w:ascii="Arial" w:hAnsi="Arial" w:cs="Arial"/>
                <w:sz w:val="18"/>
                <w:szCs w:val="18"/>
                <w:lang w:val="en-GB"/>
              </w:rPr>
            </w:pPr>
          </w:p>
        </w:tc>
        <w:tc>
          <w:tcPr>
            <w:tcW w:w="1305" w:type="dxa"/>
            <w:tcBorders>
              <w:top w:val="single" w:sz="4" w:space="0" w:color="000000"/>
              <w:left w:val="nil"/>
              <w:bottom w:val="nil"/>
              <w:right w:val="nil"/>
            </w:tcBorders>
            <w:shd w:val="clear" w:color="auto" w:fill="FAFAFA"/>
          </w:tcPr>
          <w:p w14:paraId="4E8F0FAB" w14:textId="77777777" w:rsidR="006E2515" w:rsidRPr="00965332" w:rsidRDefault="006E2515" w:rsidP="006E2515">
            <w:pPr>
              <w:spacing w:line="256" w:lineRule="auto"/>
              <w:ind w:right="-72"/>
              <w:jc w:val="right"/>
              <w:rPr>
                <w:rFonts w:ascii="Arial" w:hAnsi="Arial" w:cs="Arial"/>
                <w:bCs/>
                <w:sz w:val="18"/>
                <w:szCs w:val="18"/>
                <w:lang w:val="en-GB"/>
              </w:rPr>
            </w:pPr>
          </w:p>
        </w:tc>
        <w:tc>
          <w:tcPr>
            <w:tcW w:w="1305" w:type="dxa"/>
            <w:tcBorders>
              <w:top w:val="single" w:sz="4" w:space="0" w:color="000000"/>
              <w:left w:val="nil"/>
              <w:bottom w:val="nil"/>
              <w:right w:val="nil"/>
            </w:tcBorders>
          </w:tcPr>
          <w:p w14:paraId="6158EFBB" w14:textId="77777777" w:rsidR="006E2515" w:rsidRPr="00965332" w:rsidRDefault="006E2515" w:rsidP="006E2515">
            <w:pPr>
              <w:spacing w:line="256" w:lineRule="auto"/>
              <w:ind w:right="-72"/>
              <w:jc w:val="right"/>
              <w:rPr>
                <w:rFonts w:ascii="Arial" w:hAnsi="Arial" w:cs="Arial"/>
                <w:bCs/>
                <w:sz w:val="18"/>
                <w:szCs w:val="18"/>
                <w:lang w:val="en-GB"/>
              </w:rPr>
            </w:pPr>
          </w:p>
        </w:tc>
        <w:tc>
          <w:tcPr>
            <w:tcW w:w="1350" w:type="dxa"/>
            <w:tcBorders>
              <w:top w:val="single" w:sz="4" w:space="0" w:color="000000"/>
              <w:left w:val="nil"/>
              <w:bottom w:val="nil"/>
              <w:right w:val="nil"/>
            </w:tcBorders>
            <w:shd w:val="clear" w:color="auto" w:fill="FAFAFA"/>
          </w:tcPr>
          <w:p w14:paraId="2BF1C641" w14:textId="77777777" w:rsidR="006E2515" w:rsidRPr="00965332" w:rsidRDefault="006E2515" w:rsidP="006E2515">
            <w:pPr>
              <w:spacing w:line="256" w:lineRule="auto"/>
              <w:ind w:right="-72"/>
              <w:jc w:val="right"/>
              <w:rPr>
                <w:rFonts w:ascii="Arial" w:hAnsi="Arial" w:cs="Arial"/>
                <w:bCs/>
                <w:sz w:val="18"/>
                <w:szCs w:val="18"/>
                <w:lang w:val="en-GB"/>
              </w:rPr>
            </w:pPr>
          </w:p>
        </w:tc>
        <w:tc>
          <w:tcPr>
            <w:tcW w:w="1305" w:type="dxa"/>
            <w:tcBorders>
              <w:top w:val="single" w:sz="4" w:space="0" w:color="000000"/>
              <w:left w:val="nil"/>
              <w:bottom w:val="nil"/>
              <w:right w:val="nil"/>
            </w:tcBorders>
          </w:tcPr>
          <w:p w14:paraId="754F85F9" w14:textId="77777777" w:rsidR="006E2515" w:rsidRPr="00965332" w:rsidRDefault="006E2515" w:rsidP="006E2515">
            <w:pPr>
              <w:spacing w:line="256" w:lineRule="auto"/>
              <w:ind w:right="-72"/>
              <w:jc w:val="right"/>
              <w:rPr>
                <w:rFonts w:ascii="Arial" w:hAnsi="Arial" w:cs="Arial"/>
                <w:b/>
                <w:sz w:val="18"/>
                <w:szCs w:val="18"/>
                <w:lang w:val="en-GB"/>
              </w:rPr>
            </w:pPr>
          </w:p>
        </w:tc>
      </w:tr>
      <w:tr w:rsidR="006E2515" w:rsidRPr="00965332" w14:paraId="5C48544C" w14:textId="77777777" w:rsidTr="006D04B5">
        <w:tc>
          <w:tcPr>
            <w:tcW w:w="3780" w:type="dxa"/>
            <w:tcBorders>
              <w:top w:val="nil"/>
              <w:left w:val="nil"/>
              <w:bottom w:val="nil"/>
              <w:right w:val="nil"/>
            </w:tcBorders>
            <w:hideMark/>
          </w:tcPr>
          <w:p w14:paraId="0043DE44" w14:textId="77777777" w:rsidR="006E2515" w:rsidRPr="00965332" w:rsidRDefault="006E2515" w:rsidP="006D04B5">
            <w:pPr>
              <w:spacing w:line="256" w:lineRule="auto"/>
              <w:rPr>
                <w:rFonts w:ascii="Arial" w:hAnsi="Arial" w:cs="Arial"/>
                <w:sz w:val="18"/>
                <w:szCs w:val="18"/>
                <w:lang w:val="en-GB"/>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31 December</w:t>
            </w:r>
          </w:p>
        </w:tc>
        <w:tc>
          <w:tcPr>
            <w:tcW w:w="1305" w:type="dxa"/>
            <w:tcBorders>
              <w:top w:val="nil"/>
              <w:left w:val="nil"/>
              <w:bottom w:val="single" w:sz="4" w:space="0" w:color="000000"/>
              <w:right w:val="nil"/>
            </w:tcBorders>
            <w:shd w:val="clear" w:color="auto" w:fill="FAFAFA"/>
          </w:tcPr>
          <w:p w14:paraId="46B28828" w14:textId="02D1FA9E"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05" w:type="dxa"/>
            <w:tcBorders>
              <w:top w:val="nil"/>
              <w:left w:val="nil"/>
              <w:bottom w:val="single" w:sz="4" w:space="0" w:color="000000"/>
              <w:right w:val="nil"/>
            </w:tcBorders>
          </w:tcPr>
          <w:p w14:paraId="4A1E3BE0" w14:textId="2261D28A" w:rsidR="006E2515" w:rsidRPr="00965332" w:rsidRDefault="006E2515" w:rsidP="006E2515">
            <w:pPr>
              <w:spacing w:line="256" w:lineRule="auto"/>
              <w:ind w:right="-72"/>
              <w:jc w:val="right"/>
              <w:rPr>
                <w:rFonts w:ascii="Arial" w:hAnsi="Arial" w:cs="Arial"/>
                <w:bCs/>
                <w:sz w:val="18"/>
                <w:szCs w:val="18"/>
                <w:lang w:val="en-GB"/>
              </w:rPr>
            </w:pPr>
            <w:r w:rsidRPr="00965332">
              <w:rPr>
                <w:rFonts w:ascii="Arial" w:hAnsi="Arial" w:cs="Arial"/>
                <w:bCs/>
                <w:sz w:val="18"/>
                <w:szCs w:val="18"/>
              </w:rPr>
              <w:t xml:space="preserve"> </w:t>
            </w:r>
            <w:r w:rsidRPr="00965332">
              <w:rPr>
                <w:rFonts w:ascii="Arial" w:hAnsi="Arial" w:cs="Arial"/>
                <w:bCs/>
                <w:sz w:val="18"/>
                <w:szCs w:val="18"/>
                <w:lang w:val="en-GB"/>
              </w:rPr>
              <w:t>116</w:t>
            </w:r>
            <w:r w:rsidRPr="00965332">
              <w:rPr>
                <w:rFonts w:ascii="Arial" w:hAnsi="Arial" w:cs="Arial"/>
                <w:bCs/>
                <w:sz w:val="18"/>
                <w:szCs w:val="18"/>
              </w:rPr>
              <w:t>,</w:t>
            </w:r>
            <w:r w:rsidRPr="00965332">
              <w:rPr>
                <w:rFonts w:ascii="Arial" w:hAnsi="Arial" w:cs="Arial"/>
                <w:bCs/>
                <w:sz w:val="18"/>
                <w:szCs w:val="18"/>
                <w:lang w:val="en-GB"/>
              </w:rPr>
              <w:t>400</w:t>
            </w:r>
            <w:r w:rsidRPr="00965332">
              <w:rPr>
                <w:rFonts w:ascii="Arial" w:hAnsi="Arial" w:cs="Arial"/>
                <w:bCs/>
                <w:sz w:val="18"/>
                <w:szCs w:val="18"/>
              </w:rPr>
              <w:t xml:space="preserve"> </w:t>
            </w:r>
          </w:p>
        </w:tc>
        <w:tc>
          <w:tcPr>
            <w:tcW w:w="1350" w:type="dxa"/>
            <w:tcBorders>
              <w:top w:val="nil"/>
              <w:left w:val="nil"/>
              <w:bottom w:val="single" w:sz="4" w:space="0" w:color="000000"/>
              <w:right w:val="nil"/>
            </w:tcBorders>
            <w:shd w:val="clear" w:color="auto" w:fill="FAFAFA"/>
          </w:tcPr>
          <w:p w14:paraId="04EBE455" w14:textId="2F5F959A"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831,000,000</w:t>
            </w:r>
          </w:p>
        </w:tc>
        <w:tc>
          <w:tcPr>
            <w:tcW w:w="1305" w:type="dxa"/>
            <w:tcBorders>
              <w:top w:val="nil"/>
              <w:left w:val="nil"/>
              <w:bottom w:val="single" w:sz="4" w:space="0" w:color="000000"/>
              <w:right w:val="nil"/>
            </w:tcBorders>
          </w:tcPr>
          <w:p w14:paraId="68A35031" w14:textId="23FAE170"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2</w:t>
            </w:r>
            <w:r w:rsidRPr="00965332">
              <w:rPr>
                <w:rFonts w:ascii="Arial" w:hAnsi="Arial" w:cs="Arial"/>
                <w:sz w:val="18"/>
                <w:szCs w:val="18"/>
              </w:rPr>
              <w:t>,</w:t>
            </w:r>
            <w:r w:rsidRPr="00965332">
              <w:rPr>
                <w:rFonts w:ascii="Arial" w:hAnsi="Arial" w:cs="Arial"/>
                <w:sz w:val="18"/>
                <w:szCs w:val="18"/>
                <w:lang w:val="en-GB"/>
              </w:rPr>
              <w:t>116</w:t>
            </w:r>
            <w:r w:rsidRPr="00965332">
              <w:rPr>
                <w:rFonts w:ascii="Arial" w:hAnsi="Arial" w:cs="Arial"/>
                <w:sz w:val="18"/>
                <w:szCs w:val="18"/>
              </w:rPr>
              <w:t>,</w:t>
            </w:r>
            <w:r w:rsidRPr="00965332">
              <w:rPr>
                <w:rFonts w:ascii="Arial" w:hAnsi="Arial" w:cs="Arial"/>
                <w:sz w:val="18"/>
                <w:szCs w:val="18"/>
                <w:lang w:val="en-GB"/>
              </w:rPr>
              <w:t>400</w:t>
            </w:r>
            <w:r w:rsidRPr="00965332">
              <w:rPr>
                <w:rFonts w:ascii="Arial" w:hAnsi="Arial" w:cs="Arial"/>
                <w:sz w:val="18"/>
                <w:szCs w:val="18"/>
              </w:rPr>
              <w:t xml:space="preserve"> </w:t>
            </w:r>
          </w:p>
        </w:tc>
      </w:tr>
    </w:tbl>
    <w:p w14:paraId="3E71EC09" w14:textId="4D952CD1" w:rsidR="006E2515" w:rsidRPr="00965332" w:rsidRDefault="006E2515" w:rsidP="006D04B5">
      <w:pPr>
        <w:ind w:left="540"/>
        <w:jc w:val="both"/>
        <w:rPr>
          <w:rFonts w:ascii="Arial" w:hAnsi="Arial" w:cs="Arial"/>
          <w:color w:val="000000"/>
          <w:spacing w:val="-2"/>
          <w:sz w:val="18"/>
          <w:szCs w:val="18"/>
          <w:lang w:val="en-GB" w:eastAsia="en-GB"/>
        </w:rPr>
      </w:pPr>
    </w:p>
    <w:p w14:paraId="6EE51AE0" w14:textId="78D5DFF8" w:rsidR="006902B5" w:rsidRPr="00965332" w:rsidRDefault="006A42D7" w:rsidP="006D04B5">
      <w:pPr>
        <w:ind w:left="540"/>
        <w:jc w:val="thaiDistribute"/>
        <w:rPr>
          <w:rFonts w:ascii="Arial" w:hAnsi="Arial" w:cs="Arial"/>
          <w:color w:val="000000"/>
          <w:spacing w:val="-2"/>
          <w:sz w:val="18"/>
          <w:szCs w:val="18"/>
          <w:lang w:val="en-GB" w:eastAsia="en-GB"/>
        </w:rPr>
      </w:pPr>
      <w:r w:rsidRPr="00965332">
        <w:rPr>
          <w:rFonts w:ascii="Arial" w:hAnsi="Arial" w:cs="Arial"/>
          <w:color w:val="000000"/>
          <w:spacing w:val="-2"/>
          <w:sz w:val="18"/>
          <w:szCs w:val="18"/>
          <w:lang w:val="en-GB" w:eastAsia="en-GB"/>
        </w:rPr>
        <w:t>S</w:t>
      </w:r>
      <w:r w:rsidR="006902B5" w:rsidRPr="00965332">
        <w:rPr>
          <w:rFonts w:ascii="Arial" w:hAnsi="Arial" w:cs="Arial"/>
          <w:color w:val="000000"/>
          <w:spacing w:val="-2"/>
          <w:sz w:val="18"/>
          <w:szCs w:val="18"/>
          <w:lang w:val="en-GB" w:eastAsia="en-GB"/>
        </w:rPr>
        <w:t xml:space="preserve">hort-term loans to subsidiaries </w:t>
      </w:r>
      <w:r w:rsidRPr="00965332">
        <w:rPr>
          <w:rFonts w:ascii="Arial" w:hAnsi="Arial" w:cs="Arial"/>
          <w:color w:val="000000"/>
          <w:spacing w:val="-2"/>
          <w:sz w:val="18"/>
          <w:szCs w:val="18"/>
          <w:lang w:val="en-GB" w:eastAsia="en-GB"/>
        </w:rPr>
        <w:t>are</w:t>
      </w:r>
      <w:r w:rsidR="006902B5" w:rsidRPr="00965332">
        <w:rPr>
          <w:rFonts w:ascii="Arial" w:hAnsi="Arial" w:cs="Arial"/>
          <w:color w:val="000000"/>
          <w:spacing w:val="-2"/>
          <w:sz w:val="18"/>
          <w:szCs w:val="18"/>
          <w:lang w:val="en-GB" w:eastAsia="en-GB"/>
        </w:rPr>
        <w:t xml:space="preserve"> </w:t>
      </w:r>
      <w:r w:rsidR="00CA1A02" w:rsidRPr="00965332">
        <w:rPr>
          <w:rFonts w:ascii="Arial" w:hAnsi="Arial" w:cs="Arial"/>
          <w:color w:val="000000"/>
          <w:spacing w:val="-2"/>
          <w:sz w:val="18"/>
          <w:szCs w:val="18"/>
          <w:lang w:val="en-GB" w:eastAsia="en-GB"/>
        </w:rPr>
        <w:t>unsecured,</w:t>
      </w:r>
      <w:r w:rsidR="006902B5" w:rsidRPr="00965332">
        <w:rPr>
          <w:rFonts w:ascii="Arial" w:hAnsi="Arial" w:cs="Arial"/>
          <w:color w:val="000000"/>
          <w:spacing w:val="-2"/>
          <w:sz w:val="18"/>
          <w:szCs w:val="18"/>
          <w:lang w:val="en-GB" w:eastAsia="en-GB"/>
        </w:rPr>
        <w:t xml:space="preserve"> due at call and </w:t>
      </w:r>
      <w:r w:rsidR="00CA1A02" w:rsidRPr="00965332">
        <w:rPr>
          <w:rFonts w:ascii="Arial" w:hAnsi="Arial" w:cs="Arial"/>
          <w:color w:val="000000"/>
          <w:spacing w:val="-2"/>
          <w:sz w:val="18"/>
          <w:szCs w:val="18"/>
          <w:lang w:val="en-GB" w:eastAsia="en-GB"/>
        </w:rPr>
        <w:t>bear</w:t>
      </w:r>
      <w:r w:rsidR="006902B5" w:rsidRPr="00965332">
        <w:rPr>
          <w:rFonts w:ascii="Arial" w:hAnsi="Arial" w:cs="Arial"/>
          <w:color w:val="000000"/>
          <w:spacing w:val="-2"/>
          <w:sz w:val="18"/>
          <w:szCs w:val="18"/>
          <w:lang w:val="en-GB" w:eastAsia="en-GB"/>
        </w:rPr>
        <w:t xml:space="preserve"> interest</w:t>
      </w:r>
      <w:r w:rsidRPr="00965332">
        <w:rPr>
          <w:rFonts w:ascii="Arial" w:hAnsi="Arial" w:cs="Arial"/>
          <w:color w:val="000000"/>
          <w:spacing w:val="-2"/>
          <w:sz w:val="18"/>
          <w:szCs w:val="18"/>
          <w:lang w:val="en-GB" w:eastAsia="en-GB"/>
        </w:rPr>
        <w:t xml:space="preserve"> equal to the average interest </w:t>
      </w:r>
      <w:r w:rsidR="00431AA5" w:rsidRPr="00965332">
        <w:rPr>
          <w:rFonts w:ascii="Arial" w:hAnsi="Arial" w:cs="Arial"/>
          <w:color w:val="000000"/>
          <w:spacing w:val="-2"/>
          <w:sz w:val="18"/>
          <w:szCs w:val="18"/>
          <w:lang w:val="en-GB" w:eastAsia="en-GB"/>
        </w:rPr>
        <w:t xml:space="preserve">rate </w:t>
      </w:r>
      <w:r w:rsidRPr="00965332">
        <w:rPr>
          <w:rFonts w:ascii="Arial" w:hAnsi="Arial" w:cs="Arial"/>
          <w:color w:val="000000"/>
          <w:spacing w:val="-2"/>
          <w:sz w:val="18"/>
          <w:szCs w:val="18"/>
          <w:lang w:val="en-GB" w:eastAsia="en-GB"/>
        </w:rPr>
        <w:t>o</w:t>
      </w:r>
      <w:r w:rsidR="00110EDA">
        <w:rPr>
          <w:rFonts w:ascii="Arial" w:hAnsi="Arial" w:cs="Arial"/>
          <w:color w:val="000000"/>
          <w:spacing w:val="-2"/>
          <w:sz w:val="18"/>
          <w:szCs w:val="18"/>
          <w:lang w:val="en-GB" w:eastAsia="en-GB"/>
        </w:rPr>
        <w:t>f</w:t>
      </w:r>
      <w:r w:rsidRPr="00965332">
        <w:rPr>
          <w:rFonts w:ascii="Arial" w:hAnsi="Arial" w:cs="Arial"/>
          <w:color w:val="000000"/>
          <w:spacing w:val="-2"/>
          <w:sz w:val="18"/>
          <w:szCs w:val="18"/>
          <w:lang w:val="en-GB" w:eastAsia="en-GB"/>
        </w:rPr>
        <w:t xml:space="preserve"> borrowings </w:t>
      </w:r>
      <w:r w:rsidR="00431AA5" w:rsidRPr="00965332">
        <w:rPr>
          <w:rFonts w:ascii="Arial" w:hAnsi="Arial" w:cs="Arial"/>
          <w:color w:val="000000"/>
          <w:spacing w:val="-2"/>
          <w:sz w:val="18"/>
          <w:szCs w:val="18"/>
          <w:lang w:val="en-GB" w:eastAsia="en-GB"/>
        </w:rPr>
        <w:t>from</w:t>
      </w:r>
      <w:r w:rsidRPr="00965332">
        <w:rPr>
          <w:rFonts w:ascii="Arial" w:hAnsi="Arial" w:cs="Arial"/>
          <w:color w:val="000000"/>
          <w:spacing w:val="-2"/>
          <w:sz w:val="18"/>
          <w:szCs w:val="18"/>
          <w:lang w:val="en-GB" w:eastAsia="en-GB"/>
        </w:rPr>
        <w:t xml:space="preserve"> commercial banks plus a mark-up</w:t>
      </w:r>
      <w:r w:rsidR="006902B5" w:rsidRPr="00965332">
        <w:rPr>
          <w:rFonts w:ascii="Arial" w:hAnsi="Arial" w:cs="Arial"/>
          <w:color w:val="000000"/>
          <w:spacing w:val="-2"/>
          <w:sz w:val="18"/>
          <w:szCs w:val="18"/>
          <w:lang w:val="en-GB" w:eastAsia="en-GB"/>
        </w:rPr>
        <w:t xml:space="preserve"> </w:t>
      </w:r>
      <w:r w:rsidR="00CA1A02" w:rsidRPr="00965332">
        <w:rPr>
          <w:rFonts w:ascii="Arial" w:hAnsi="Arial" w:cs="Arial"/>
          <w:color w:val="000000"/>
          <w:spacing w:val="-2"/>
          <w:sz w:val="18"/>
          <w:szCs w:val="18"/>
          <w:lang w:val="en-GB" w:eastAsia="en-GB"/>
        </w:rPr>
        <w:t>of</w:t>
      </w:r>
      <w:r w:rsidR="006902B5" w:rsidRPr="00965332">
        <w:rPr>
          <w:rFonts w:ascii="Arial" w:hAnsi="Arial" w:cs="Arial"/>
          <w:color w:val="000000"/>
          <w:spacing w:val="-2"/>
          <w:sz w:val="18"/>
          <w:szCs w:val="18"/>
          <w:lang w:val="en-GB" w:eastAsia="en-GB"/>
        </w:rPr>
        <w:t xml:space="preserve"> 0.50% per annum</w:t>
      </w:r>
      <w:r w:rsidRPr="00965332">
        <w:rPr>
          <w:rFonts w:ascii="Arial" w:hAnsi="Arial" w:cs="Arial"/>
          <w:color w:val="000000"/>
          <w:spacing w:val="-2"/>
          <w:sz w:val="18"/>
          <w:szCs w:val="18"/>
          <w:lang w:val="en-GB" w:eastAsia="en-GB"/>
        </w:rPr>
        <w:t xml:space="preserve"> (2020: interest rate </w:t>
      </w:r>
      <w:r w:rsidR="00110EDA">
        <w:rPr>
          <w:rFonts w:ascii="Arial" w:hAnsi="Arial" w:cs="Arial"/>
          <w:color w:val="000000"/>
          <w:spacing w:val="-2"/>
          <w:sz w:val="18"/>
          <w:szCs w:val="18"/>
          <w:lang w:val="en-GB" w:eastAsia="en-GB"/>
        </w:rPr>
        <w:t xml:space="preserve">of </w:t>
      </w:r>
      <w:r w:rsidRPr="00965332">
        <w:rPr>
          <w:rFonts w:ascii="Arial" w:hAnsi="Arial" w:cs="Arial"/>
          <w:color w:val="000000"/>
          <w:spacing w:val="-2"/>
          <w:sz w:val="18"/>
          <w:szCs w:val="18"/>
          <w:lang w:val="en-GB" w:eastAsia="en-GB"/>
        </w:rPr>
        <w:t>0.50% per annum)</w:t>
      </w:r>
      <w:r w:rsidR="006902B5" w:rsidRPr="00965332">
        <w:rPr>
          <w:rFonts w:ascii="Arial" w:hAnsi="Arial" w:cs="Arial"/>
          <w:color w:val="000000"/>
          <w:spacing w:val="-2"/>
          <w:sz w:val="18"/>
          <w:szCs w:val="18"/>
          <w:lang w:val="en-GB" w:eastAsia="en-GB"/>
        </w:rPr>
        <w:t>.</w:t>
      </w:r>
      <w:r w:rsidR="00821841" w:rsidRPr="00965332">
        <w:rPr>
          <w:rFonts w:ascii="Arial" w:hAnsi="Arial" w:cs="Arial"/>
          <w:color w:val="000000"/>
          <w:spacing w:val="-2"/>
          <w:sz w:val="18"/>
          <w:szCs w:val="18"/>
          <w:lang w:val="en-GB" w:eastAsia="en-GB"/>
        </w:rPr>
        <w:t xml:space="preserve"> </w:t>
      </w:r>
    </w:p>
    <w:p w14:paraId="7410C865" w14:textId="637DB1A8" w:rsidR="00CA1A02" w:rsidRPr="00965332" w:rsidRDefault="00CA1A02" w:rsidP="006D04B5">
      <w:pPr>
        <w:ind w:left="540"/>
        <w:jc w:val="both"/>
        <w:rPr>
          <w:rFonts w:ascii="Arial" w:hAnsi="Arial" w:cs="Arial"/>
          <w:color w:val="000000"/>
          <w:spacing w:val="-2"/>
          <w:sz w:val="18"/>
          <w:szCs w:val="18"/>
          <w:lang w:val="en-GB" w:eastAsia="en-GB"/>
        </w:rPr>
      </w:pPr>
    </w:p>
    <w:p w14:paraId="681578A8" w14:textId="574400D5" w:rsidR="00CA1A02" w:rsidRPr="00110EDA" w:rsidRDefault="00431AA5" w:rsidP="006D04B5">
      <w:pPr>
        <w:ind w:left="540"/>
        <w:jc w:val="thaiDistribute"/>
        <w:rPr>
          <w:rFonts w:ascii="Arial" w:hAnsi="Arial" w:cs="Arial"/>
          <w:color w:val="000000"/>
          <w:sz w:val="18"/>
          <w:szCs w:val="18"/>
          <w:lang w:val="en-GB" w:eastAsia="en-GB"/>
        </w:rPr>
      </w:pPr>
      <w:r w:rsidRPr="00110EDA">
        <w:rPr>
          <w:rFonts w:ascii="Arial" w:hAnsi="Arial" w:cs="Arial"/>
          <w:color w:val="000000"/>
          <w:sz w:val="18"/>
          <w:szCs w:val="18"/>
          <w:lang w:val="en-GB" w:eastAsia="en-GB"/>
        </w:rPr>
        <w:t>S</w:t>
      </w:r>
      <w:r w:rsidR="00CA1A02" w:rsidRPr="00110EDA">
        <w:rPr>
          <w:rFonts w:ascii="Arial" w:hAnsi="Arial" w:cs="Arial"/>
          <w:color w:val="000000"/>
          <w:sz w:val="18"/>
          <w:szCs w:val="18"/>
          <w:lang w:val="en-GB" w:eastAsia="en-GB"/>
        </w:rPr>
        <w:t xml:space="preserve">hort-term loans to related person and related party </w:t>
      </w:r>
      <w:r w:rsidRPr="00110EDA">
        <w:rPr>
          <w:rFonts w:ascii="Arial" w:hAnsi="Arial" w:cs="Arial"/>
          <w:color w:val="000000"/>
          <w:sz w:val="18"/>
          <w:szCs w:val="18"/>
          <w:lang w:val="en-GB" w:eastAsia="en-GB"/>
        </w:rPr>
        <w:t>are</w:t>
      </w:r>
      <w:r w:rsidR="00CA1A02" w:rsidRPr="00110EDA">
        <w:rPr>
          <w:rFonts w:ascii="Arial" w:hAnsi="Arial" w:cs="Arial"/>
          <w:color w:val="000000"/>
          <w:sz w:val="18"/>
          <w:szCs w:val="18"/>
          <w:lang w:val="en-GB" w:eastAsia="en-GB"/>
        </w:rPr>
        <w:t xml:space="preserve"> unsecured, due at call and </w:t>
      </w:r>
      <w:r w:rsidR="001D23F8" w:rsidRPr="00110EDA">
        <w:rPr>
          <w:rFonts w:ascii="Arial" w:hAnsi="Arial" w:cs="Arial"/>
          <w:color w:val="000000"/>
          <w:sz w:val="18"/>
          <w:szCs w:val="18"/>
          <w:lang w:val="en-GB" w:eastAsia="en-GB"/>
        </w:rPr>
        <w:t xml:space="preserve">bear interest </w:t>
      </w:r>
      <w:r w:rsidR="00110EDA" w:rsidRPr="00110EDA">
        <w:rPr>
          <w:rFonts w:ascii="Arial" w:hAnsi="Arial" w:cs="Arial"/>
          <w:color w:val="000000"/>
          <w:sz w:val="18"/>
          <w:szCs w:val="18"/>
          <w:lang w:val="en-GB" w:eastAsia="en-GB"/>
        </w:rPr>
        <w:t xml:space="preserve">rate </w:t>
      </w:r>
      <w:r w:rsidR="001D23F8" w:rsidRPr="00110EDA">
        <w:rPr>
          <w:rFonts w:ascii="Arial" w:hAnsi="Arial" w:cs="Arial"/>
          <w:color w:val="000000"/>
          <w:sz w:val="18"/>
          <w:szCs w:val="18"/>
          <w:lang w:val="en-GB" w:eastAsia="en-GB"/>
        </w:rPr>
        <w:t>of 0.05% per annum</w:t>
      </w:r>
      <w:r w:rsidRPr="00110EDA">
        <w:rPr>
          <w:rFonts w:ascii="Arial" w:hAnsi="Arial" w:cs="Arial"/>
          <w:color w:val="000000"/>
          <w:sz w:val="18"/>
          <w:szCs w:val="18"/>
          <w:lang w:val="en-GB" w:eastAsia="en-GB"/>
        </w:rPr>
        <w:t xml:space="preserve"> (2020: no interest charged)</w:t>
      </w:r>
      <w:r w:rsidR="00755D32" w:rsidRPr="00110EDA">
        <w:rPr>
          <w:rFonts w:ascii="Arial" w:hAnsi="Arial" w:cs="Arial"/>
          <w:color w:val="000000"/>
          <w:sz w:val="18"/>
          <w:szCs w:val="18"/>
          <w:lang w:val="en-GB" w:eastAsia="en-GB"/>
        </w:rPr>
        <w:t>.</w:t>
      </w:r>
    </w:p>
    <w:p w14:paraId="1A4BA821" w14:textId="37973D57" w:rsidR="00CA1A02" w:rsidRPr="00965332" w:rsidRDefault="00CA1A02" w:rsidP="006D04B5">
      <w:pPr>
        <w:ind w:left="540"/>
        <w:jc w:val="both"/>
        <w:rPr>
          <w:rFonts w:ascii="Arial" w:hAnsi="Arial" w:cs="Arial"/>
          <w:color w:val="000000"/>
          <w:spacing w:val="-2"/>
          <w:sz w:val="18"/>
          <w:szCs w:val="18"/>
          <w:lang w:val="en-GB" w:eastAsia="en-GB"/>
        </w:rPr>
      </w:pPr>
    </w:p>
    <w:p w14:paraId="5E7F228E" w14:textId="1A6F7509" w:rsidR="00CA1A02" w:rsidRPr="00965332" w:rsidRDefault="00CA1A02" w:rsidP="006D04B5">
      <w:pPr>
        <w:ind w:left="540"/>
        <w:jc w:val="thaiDistribute"/>
        <w:rPr>
          <w:rFonts w:ascii="Arial" w:hAnsi="Arial" w:cs="Arial"/>
          <w:color w:val="000000"/>
          <w:spacing w:val="-2"/>
          <w:sz w:val="18"/>
          <w:szCs w:val="18"/>
          <w:lang w:val="en-GB" w:eastAsia="en-GB"/>
        </w:rPr>
      </w:pPr>
      <w:r w:rsidRPr="00965332">
        <w:rPr>
          <w:rFonts w:ascii="Arial" w:hAnsi="Arial" w:cs="Arial"/>
          <w:color w:val="000000"/>
          <w:spacing w:val="-2"/>
          <w:sz w:val="18"/>
          <w:szCs w:val="18"/>
          <w:lang w:val="en-GB" w:eastAsia="en-GB"/>
        </w:rPr>
        <w:t>The loans are current portion</w:t>
      </w:r>
      <w:r w:rsidR="006D04B5" w:rsidRPr="00965332">
        <w:rPr>
          <w:rFonts w:ascii="Arial" w:hAnsi="Arial" w:cs="Arial"/>
          <w:color w:val="000000"/>
          <w:spacing w:val="-2"/>
          <w:sz w:val="18"/>
          <w:szCs w:val="18"/>
          <w:lang w:val="en-GB" w:eastAsia="en-GB"/>
        </w:rPr>
        <w:t>. T</w:t>
      </w:r>
      <w:r w:rsidRPr="00965332">
        <w:rPr>
          <w:rFonts w:ascii="Arial" w:hAnsi="Arial" w:cs="Arial"/>
          <w:color w:val="000000"/>
          <w:spacing w:val="-2"/>
          <w:sz w:val="18"/>
          <w:szCs w:val="18"/>
          <w:lang w:val="en-GB" w:eastAsia="en-GB"/>
        </w:rPr>
        <w:t>he fair value approximates their carrying amount as the impact of discounting is not significant</w:t>
      </w:r>
      <w:r w:rsidR="006D04B5" w:rsidRPr="00965332">
        <w:rPr>
          <w:rFonts w:ascii="Arial" w:hAnsi="Arial" w:cs="Arial"/>
          <w:color w:val="000000"/>
          <w:spacing w:val="-2"/>
          <w:sz w:val="18"/>
          <w:szCs w:val="18"/>
          <w:lang w:val="en-GB" w:eastAsia="en-GB"/>
        </w:rPr>
        <w:t>.</w:t>
      </w:r>
    </w:p>
    <w:p w14:paraId="430964DE" w14:textId="3AE73800" w:rsidR="006E2515" w:rsidRPr="00965332" w:rsidRDefault="00CA1A02" w:rsidP="00F71C94">
      <w:pPr>
        <w:ind w:left="540" w:hanging="540"/>
        <w:jc w:val="both"/>
        <w:rPr>
          <w:rFonts w:ascii="Arial" w:hAnsi="Arial" w:cs="Arial"/>
          <w:color w:val="000000"/>
          <w:spacing w:val="-2"/>
          <w:sz w:val="18"/>
          <w:szCs w:val="18"/>
          <w:lang w:val="en-GB" w:eastAsia="en-GB"/>
        </w:rPr>
      </w:pPr>
      <w:r w:rsidRPr="00965332">
        <w:rPr>
          <w:rFonts w:ascii="Arial" w:hAnsi="Arial" w:cs="Arial"/>
          <w:color w:val="000000"/>
          <w:spacing w:val="-2"/>
          <w:sz w:val="18"/>
          <w:szCs w:val="18"/>
          <w:lang w:val="en-GB" w:eastAsia="en-GB"/>
        </w:rPr>
        <w:br w:type="page"/>
      </w:r>
    </w:p>
    <w:p w14:paraId="5FB05542" w14:textId="67ADD9EB" w:rsidR="00F71C94" w:rsidRPr="00965332" w:rsidRDefault="0013230C" w:rsidP="00F71C94">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30</w:t>
      </w:r>
      <w:r w:rsidR="006E2515" w:rsidRPr="00965332">
        <w:rPr>
          <w:rFonts w:ascii="Arial" w:eastAsia="Times New Roman" w:hAnsi="Arial" w:cs="Arial"/>
          <w:b/>
          <w:color w:val="CF4A02"/>
          <w:sz w:val="18"/>
          <w:szCs w:val="18"/>
          <w:lang w:val="en-GB"/>
        </w:rPr>
        <w:t>.4</w:t>
      </w:r>
      <w:r w:rsidR="00F71C94" w:rsidRPr="00965332">
        <w:rPr>
          <w:rFonts w:ascii="Arial" w:eastAsia="Times New Roman" w:hAnsi="Arial" w:cs="Arial"/>
          <w:b/>
          <w:color w:val="CF4A02"/>
          <w:sz w:val="18"/>
          <w:szCs w:val="18"/>
          <w:lang w:val="en-GB"/>
        </w:rPr>
        <w:tab/>
      </w:r>
      <w:r w:rsidR="006D04B5" w:rsidRPr="00965332">
        <w:rPr>
          <w:rFonts w:ascii="Arial" w:eastAsia="Times New Roman" w:hAnsi="Arial" w:cs="Arial"/>
          <w:b/>
          <w:color w:val="CF4A02"/>
          <w:sz w:val="18"/>
          <w:szCs w:val="18"/>
          <w:lang w:val="en-GB"/>
        </w:rPr>
        <w:t>S</w:t>
      </w:r>
      <w:r w:rsidR="00F71C94" w:rsidRPr="00965332">
        <w:rPr>
          <w:rFonts w:ascii="Arial" w:eastAsia="Times New Roman" w:hAnsi="Arial" w:cs="Arial"/>
          <w:b/>
          <w:color w:val="CF4A02"/>
          <w:sz w:val="18"/>
          <w:szCs w:val="18"/>
          <w:lang w:val="en-GB"/>
        </w:rPr>
        <w:t xml:space="preserve">hort-term </w:t>
      </w:r>
      <w:r w:rsidR="00431AA5" w:rsidRPr="00965332">
        <w:rPr>
          <w:rFonts w:ascii="Arial" w:eastAsia="Times New Roman" w:hAnsi="Arial" w:cs="Arial"/>
          <w:b/>
          <w:color w:val="CF4A02"/>
          <w:sz w:val="18"/>
          <w:szCs w:val="18"/>
          <w:lang w:val="en-GB"/>
        </w:rPr>
        <w:t xml:space="preserve">borrowings </w:t>
      </w:r>
      <w:r w:rsidR="00F71C94" w:rsidRPr="00965332">
        <w:rPr>
          <w:rFonts w:ascii="Arial" w:eastAsia="Times New Roman" w:hAnsi="Arial" w:cs="Arial"/>
          <w:b/>
          <w:color w:val="CF4A02"/>
          <w:sz w:val="18"/>
          <w:szCs w:val="18"/>
          <w:lang w:val="en-GB"/>
        </w:rPr>
        <w:t>from related parties</w:t>
      </w:r>
    </w:p>
    <w:p w14:paraId="76F5E297" w14:textId="77777777" w:rsidR="003C45D0" w:rsidRPr="00965332" w:rsidRDefault="003C45D0" w:rsidP="006D04B5">
      <w:pPr>
        <w:ind w:left="540"/>
        <w:rPr>
          <w:rFonts w:ascii="Arial" w:hAnsi="Arial" w:cs="Arial"/>
          <w:color w:val="000000"/>
          <w:sz w:val="18"/>
          <w:szCs w:val="18"/>
        </w:rPr>
      </w:pPr>
    </w:p>
    <w:tbl>
      <w:tblPr>
        <w:tblW w:w="9509" w:type="dxa"/>
        <w:tblInd w:w="108" w:type="dxa"/>
        <w:tblLayout w:type="fixed"/>
        <w:tblLook w:val="0000" w:firstRow="0" w:lastRow="0" w:firstColumn="0" w:lastColumn="0" w:noHBand="0" w:noVBand="0"/>
      </w:tblPr>
      <w:tblGrid>
        <w:gridCol w:w="4320"/>
        <w:gridCol w:w="1287"/>
        <w:gridCol w:w="1287"/>
        <w:gridCol w:w="1328"/>
        <w:gridCol w:w="1287"/>
      </w:tblGrid>
      <w:tr w:rsidR="003C45D0" w:rsidRPr="00965332" w14:paraId="40441C6C" w14:textId="77777777" w:rsidTr="007C7388">
        <w:tc>
          <w:tcPr>
            <w:tcW w:w="4320" w:type="dxa"/>
            <w:vAlign w:val="bottom"/>
          </w:tcPr>
          <w:p w14:paraId="79B95EB3" w14:textId="77777777" w:rsidR="003C45D0" w:rsidRPr="00965332" w:rsidRDefault="003C45D0" w:rsidP="007C7388">
            <w:pPr>
              <w:pStyle w:val="a0"/>
              <w:ind w:left="431" w:right="0"/>
              <w:rPr>
                <w:rFonts w:ascii="Arial" w:hAnsi="Arial" w:cs="Arial"/>
                <w:b/>
                <w:bCs/>
                <w:color w:val="000000"/>
                <w:sz w:val="18"/>
                <w:szCs w:val="18"/>
                <w:lang w:val="en-GB"/>
              </w:rPr>
            </w:pPr>
          </w:p>
        </w:tc>
        <w:tc>
          <w:tcPr>
            <w:tcW w:w="2574" w:type="dxa"/>
            <w:gridSpan w:val="2"/>
            <w:tcBorders>
              <w:top w:val="single" w:sz="4" w:space="0" w:color="auto"/>
              <w:bottom w:val="single" w:sz="4" w:space="0" w:color="auto"/>
            </w:tcBorders>
            <w:vAlign w:val="bottom"/>
          </w:tcPr>
          <w:p w14:paraId="5772F15C" w14:textId="77777777" w:rsidR="003C45D0" w:rsidRPr="00965332" w:rsidRDefault="003C45D0" w:rsidP="007C7388">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615" w:type="dxa"/>
            <w:gridSpan w:val="2"/>
            <w:tcBorders>
              <w:top w:val="single" w:sz="4" w:space="0" w:color="auto"/>
              <w:bottom w:val="single" w:sz="4" w:space="0" w:color="auto"/>
            </w:tcBorders>
            <w:vAlign w:val="bottom"/>
          </w:tcPr>
          <w:p w14:paraId="6FA24BD5" w14:textId="77777777" w:rsidR="003C45D0" w:rsidRPr="00965332" w:rsidRDefault="003C45D0" w:rsidP="007C7388">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3C45D0" w:rsidRPr="00965332" w14:paraId="62F7E96A" w14:textId="77777777" w:rsidTr="007C7388">
        <w:tc>
          <w:tcPr>
            <w:tcW w:w="4320" w:type="dxa"/>
            <w:vAlign w:val="bottom"/>
          </w:tcPr>
          <w:p w14:paraId="10032065" w14:textId="77777777" w:rsidR="003C45D0" w:rsidRPr="00965332" w:rsidRDefault="003C45D0" w:rsidP="007C7388">
            <w:pPr>
              <w:pStyle w:val="a0"/>
              <w:ind w:left="431" w:right="0"/>
              <w:rPr>
                <w:rFonts w:ascii="Arial" w:hAnsi="Arial" w:cs="Arial"/>
                <w:b/>
                <w:bCs/>
                <w:color w:val="000000"/>
                <w:sz w:val="18"/>
                <w:szCs w:val="18"/>
                <w:lang w:val="en-GB"/>
              </w:rPr>
            </w:pPr>
          </w:p>
        </w:tc>
        <w:tc>
          <w:tcPr>
            <w:tcW w:w="1287" w:type="dxa"/>
            <w:tcBorders>
              <w:top w:val="single" w:sz="4" w:space="0" w:color="auto"/>
            </w:tcBorders>
            <w:vAlign w:val="bottom"/>
          </w:tcPr>
          <w:p w14:paraId="62FE8F44" w14:textId="520B7769" w:rsidR="003C45D0" w:rsidRPr="00965332" w:rsidRDefault="003C45D0" w:rsidP="007C73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87" w:type="dxa"/>
            <w:tcBorders>
              <w:top w:val="single" w:sz="4" w:space="0" w:color="auto"/>
            </w:tcBorders>
            <w:vAlign w:val="bottom"/>
          </w:tcPr>
          <w:p w14:paraId="5ACB15F8" w14:textId="5A3F6A09" w:rsidR="003C45D0" w:rsidRPr="00965332" w:rsidRDefault="003C45D0" w:rsidP="007C73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c>
          <w:tcPr>
            <w:tcW w:w="1328" w:type="dxa"/>
            <w:tcBorders>
              <w:top w:val="single" w:sz="4" w:space="0" w:color="auto"/>
            </w:tcBorders>
            <w:vAlign w:val="bottom"/>
          </w:tcPr>
          <w:p w14:paraId="3C16A502" w14:textId="4FF42C88" w:rsidR="003C45D0" w:rsidRPr="00965332" w:rsidRDefault="003C45D0" w:rsidP="007C73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87" w:type="dxa"/>
            <w:tcBorders>
              <w:top w:val="single" w:sz="4" w:space="0" w:color="auto"/>
            </w:tcBorders>
            <w:vAlign w:val="bottom"/>
          </w:tcPr>
          <w:p w14:paraId="4BC5165E" w14:textId="437C5256" w:rsidR="003C45D0" w:rsidRPr="00965332" w:rsidRDefault="003C45D0" w:rsidP="007C7388">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r>
      <w:tr w:rsidR="003C45D0" w:rsidRPr="00965332" w14:paraId="33E60C88" w14:textId="77777777" w:rsidTr="007C7388">
        <w:tc>
          <w:tcPr>
            <w:tcW w:w="4320" w:type="dxa"/>
            <w:vAlign w:val="bottom"/>
          </w:tcPr>
          <w:p w14:paraId="5BC27C78" w14:textId="77777777" w:rsidR="003C45D0" w:rsidRPr="00965332" w:rsidRDefault="003C45D0" w:rsidP="007C7388">
            <w:pPr>
              <w:pStyle w:val="a0"/>
              <w:ind w:left="431" w:right="0"/>
              <w:rPr>
                <w:rFonts w:ascii="Arial" w:hAnsi="Arial" w:cs="Arial"/>
                <w:b/>
                <w:bCs/>
                <w:color w:val="000000"/>
                <w:sz w:val="18"/>
                <w:szCs w:val="18"/>
                <w:lang w:val="en-GB"/>
              </w:rPr>
            </w:pPr>
          </w:p>
        </w:tc>
        <w:tc>
          <w:tcPr>
            <w:tcW w:w="1287" w:type="dxa"/>
            <w:tcBorders>
              <w:bottom w:val="single" w:sz="4" w:space="0" w:color="auto"/>
            </w:tcBorders>
            <w:vAlign w:val="bottom"/>
          </w:tcPr>
          <w:p w14:paraId="4F2DF630" w14:textId="77777777" w:rsidR="003C45D0" w:rsidRPr="00965332" w:rsidRDefault="003C45D0" w:rsidP="007C7388">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314A6D2D" w14:textId="77777777" w:rsidR="003C45D0" w:rsidRPr="00965332" w:rsidRDefault="003C45D0" w:rsidP="007C7388">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328" w:type="dxa"/>
            <w:tcBorders>
              <w:bottom w:val="single" w:sz="4" w:space="0" w:color="auto"/>
            </w:tcBorders>
            <w:vAlign w:val="bottom"/>
          </w:tcPr>
          <w:p w14:paraId="0F4B13BE" w14:textId="77777777" w:rsidR="003C45D0" w:rsidRPr="00965332" w:rsidRDefault="003C45D0" w:rsidP="007C7388">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4E4122EF" w14:textId="77777777" w:rsidR="003C45D0" w:rsidRPr="00965332" w:rsidRDefault="003C45D0" w:rsidP="007C7388">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3C45D0" w:rsidRPr="00965332" w14:paraId="6F2ED6F4" w14:textId="77777777" w:rsidTr="007C7388">
        <w:trPr>
          <w:trHeight w:val="63"/>
        </w:trPr>
        <w:tc>
          <w:tcPr>
            <w:tcW w:w="4320" w:type="dxa"/>
            <w:vAlign w:val="bottom"/>
          </w:tcPr>
          <w:p w14:paraId="1B7B91DA" w14:textId="77777777" w:rsidR="003C45D0" w:rsidRPr="00965332" w:rsidRDefault="003C45D0" w:rsidP="007C7388">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6E9726DE" w14:textId="77777777" w:rsidR="003C45D0" w:rsidRPr="00965332" w:rsidRDefault="003C45D0" w:rsidP="007C7388">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37BB0836" w14:textId="77777777" w:rsidR="003C45D0" w:rsidRPr="00965332" w:rsidRDefault="003C45D0" w:rsidP="007C7388">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1D36D94F" w14:textId="77777777" w:rsidR="003C45D0" w:rsidRPr="00965332" w:rsidRDefault="003C45D0" w:rsidP="007C7388">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5C3B6F6F" w14:textId="77777777" w:rsidR="003C45D0" w:rsidRPr="00965332" w:rsidRDefault="003C45D0" w:rsidP="007C7388">
            <w:pPr>
              <w:pStyle w:val="a0"/>
              <w:ind w:right="-72"/>
              <w:jc w:val="right"/>
              <w:rPr>
                <w:rFonts w:ascii="Arial" w:hAnsi="Arial" w:cs="Arial"/>
                <w:color w:val="000000"/>
                <w:sz w:val="18"/>
                <w:szCs w:val="18"/>
                <w:lang w:val="en-US"/>
              </w:rPr>
            </w:pPr>
          </w:p>
        </w:tc>
      </w:tr>
      <w:tr w:rsidR="003C45D0" w:rsidRPr="00965332" w14:paraId="75F5DBFD" w14:textId="77777777" w:rsidTr="007C7388">
        <w:trPr>
          <w:trHeight w:val="135"/>
        </w:trPr>
        <w:tc>
          <w:tcPr>
            <w:tcW w:w="4320" w:type="dxa"/>
            <w:vAlign w:val="bottom"/>
          </w:tcPr>
          <w:p w14:paraId="4F80BF0A" w14:textId="64E1C55B" w:rsidR="003C45D0" w:rsidRPr="00965332" w:rsidRDefault="00431AA5" w:rsidP="006D04B5">
            <w:pPr>
              <w:ind w:left="435"/>
              <w:rPr>
                <w:rFonts w:ascii="Arial" w:hAnsi="Arial" w:cs="Arial"/>
                <w:b/>
                <w:bCs/>
                <w:color w:val="000000"/>
                <w:sz w:val="18"/>
                <w:szCs w:val="18"/>
              </w:rPr>
            </w:pPr>
            <w:r w:rsidRPr="00965332">
              <w:rPr>
                <w:rFonts w:ascii="Arial" w:hAnsi="Arial" w:cs="Arial"/>
                <w:b/>
                <w:bCs/>
                <w:color w:val="000000"/>
                <w:sz w:val="18"/>
                <w:szCs w:val="18"/>
              </w:rPr>
              <w:t>Short-term borrowings from</w:t>
            </w:r>
          </w:p>
        </w:tc>
        <w:tc>
          <w:tcPr>
            <w:tcW w:w="1287" w:type="dxa"/>
            <w:shd w:val="clear" w:color="auto" w:fill="FAFAFA"/>
            <w:vAlign w:val="bottom"/>
          </w:tcPr>
          <w:p w14:paraId="192DB309" w14:textId="77777777" w:rsidR="003C45D0" w:rsidRPr="00965332" w:rsidRDefault="003C45D0" w:rsidP="007C73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093A0FED" w14:textId="77777777" w:rsidR="003C45D0" w:rsidRPr="00965332" w:rsidRDefault="003C45D0" w:rsidP="007C73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1381BEA8" w14:textId="77777777" w:rsidR="003C45D0" w:rsidRPr="00965332" w:rsidRDefault="003C45D0" w:rsidP="007C73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737BF869" w14:textId="77777777" w:rsidR="003C45D0" w:rsidRPr="00965332" w:rsidRDefault="003C45D0" w:rsidP="007C73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C45D0" w:rsidRPr="00965332" w14:paraId="6440AA48" w14:textId="77777777" w:rsidTr="007C7388">
        <w:trPr>
          <w:trHeight w:val="135"/>
        </w:trPr>
        <w:tc>
          <w:tcPr>
            <w:tcW w:w="4320" w:type="dxa"/>
            <w:vAlign w:val="bottom"/>
          </w:tcPr>
          <w:p w14:paraId="125670A7" w14:textId="0BEFC70C" w:rsidR="003C45D0" w:rsidRPr="00965332" w:rsidRDefault="006D04B5" w:rsidP="006D04B5">
            <w:pPr>
              <w:ind w:left="435"/>
              <w:rPr>
                <w:rFonts w:ascii="Arial" w:hAnsi="Arial" w:cs="Arial"/>
                <w:color w:val="000000"/>
                <w:sz w:val="18"/>
                <w:szCs w:val="18"/>
              </w:rPr>
            </w:pPr>
            <w:r w:rsidRPr="00965332">
              <w:rPr>
                <w:rFonts w:ascii="Arial" w:hAnsi="Arial" w:cs="Arial"/>
                <w:color w:val="000000"/>
                <w:sz w:val="18"/>
                <w:szCs w:val="18"/>
              </w:rPr>
              <w:t xml:space="preserve">   </w:t>
            </w:r>
            <w:r w:rsidR="003C45D0" w:rsidRPr="00965332">
              <w:rPr>
                <w:rFonts w:ascii="Arial" w:hAnsi="Arial" w:cs="Arial"/>
                <w:color w:val="000000"/>
                <w:sz w:val="18"/>
                <w:szCs w:val="18"/>
              </w:rPr>
              <w:t>Subsidiaries</w:t>
            </w:r>
          </w:p>
        </w:tc>
        <w:tc>
          <w:tcPr>
            <w:tcW w:w="1287" w:type="dxa"/>
            <w:shd w:val="clear" w:color="auto" w:fill="FAFAFA"/>
            <w:vAlign w:val="bottom"/>
          </w:tcPr>
          <w:p w14:paraId="192C7FF3" w14:textId="5773384B" w:rsidR="003C45D0" w:rsidRPr="00965332" w:rsidRDefault="001D23F8"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87" w:type="dxa"/>
          </w:tcPr>
          <w:p w14:paraId="5B35597A" w14:textId="775DFD04" w:rsidR="003C45D0" w:rsidRPr="00965332" w:rsidRDefault="003C45D0"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sz w:val="18"/>
                <w:szCs w:val="18"/>
              </w:rPr>
              <w:t xml:space="preserve"> -   </w:t>
            </w:r>
          </w:p>
        </w:tc>
        <w:tc>
          <w:tcPr>
            <w:tcW w:w="1328" w:type="dxa"/>
            <w:shd w:val="clear" w:color="auto" w:fill="FAFAFA"/>
          </w:tcPr>
          <w:p w14:paraId="28B6931C" w14:textId="65209D7B" w:rsidR="003C45D0" w:rsidRPr="00965332" w:rsidRDefault="001D23F8" w:rsidP="003C45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w:t>
            </w:r>
          </w:p>
        </w:tc>
        <w:tc>
          <w:tcPr>
            <w:tcW w:w="1287" w:type="dxa"/>
          </w:tcPr>
          <w:p w14:paraId="7F366153" w14:textId="6BC07C95" w:rsidR="003C45D0" w:rsidRPr="00965332" w:rsidRDefault="003C45D0" w:rsidP="003C45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2</w:t>
            </w:r>
            <w:r w:rsidRPr="00965332">
              <w:rPr>
                <w:rFonts w:ascii="Arial" w:hAnsi="Arial" w:cs="Arial"/>
                <w:sz w:val="18"/>
                <w:szCs w:val="18"/>
              </w:rPr>
              <w:t>,</w:t>
            </w:r>
            <w:r w:rsidRPr="00965332">
              <w:rPr>
                <w:rFonts w:ascii="Arial" w:hAnsi="Arial" w:cs="Arial"/>
                <w:sz w:val="18"/>
                <w:szCs w:val="18"/>
                <w:lang w:val="en-GB"/>
              </w:rPr>
              <w:t>288</w:t>
            </w:r>
            <w:r w:rsidRPr="00965332">
              <w:rPr>
                <w:rFonts w:ascii="Arial" w:hAnsi="Arial" w:cs="Arial"/>
                <w:sz w:val="18"/>
                <w:szCs w:val="18"/>
              </w:rPr>
              <w:t>,</w:t>
            </w:r>
            <w:r w:rsidRPr="00965332">
              <w:rPr>
                <w:rFonts w:ascii="Arial" w:hAnsi="Arial" w:cs="Arial"/>
                <w:sz w:val="18"/>
                <w:szCs w:val="18"/>
                <w:lang w:val="en-GB"/>
              </w:rPr>
              <w:t>000</w:t>
            </w:r>
            <w:r w:rsidRPr="00965332">
              <w:rPr>
                <w:rFonts w:ascii="Arial" w:hAnsi="Arial" w:cs="Arial"/>
                <w:sz w:val="18"/>
                <w:szCs w:val="18"/>
              </w:rPr>
              <w:t xml:space="preserve"> </w:t>
            </w:r>
          </w:p>
        </w:tc>
      </w:tr>
      <w:tr w:rsidR="003C45D0" w:rsidRPr="00965332" w14:paraId="08320F40" w14:textId="77777777" w:rsidTr="007C7388">
        <w:trPr>
          <w:trHeight w:val="135"/>
        </w:trPr>
        <w:tc>
          <w:tcPr>
            <w:tcW w:w="4320" w:type="dxa"/>
            <w:vAlign w:val="bottom"/>
          </w:tcPr>
          <w:p w14:paraId="74055EE2" w14:textId="4DAA4CDF" w:rsidR="003C45D0" w:rsidRPr="00965332" w:rsidRDefault="006D04B5" w:rsidP="006D04B5">
            <w:pPr>
              <w:ind w:left="435"/>
              <w:rPr>
                <w:rFonts w:ascii="Arial" w:hAnsi="Arial" w:cs="Arial"/>
                <w:color w:val="000000"/>
                <w:sz w:val="18"/>
                <w:szCs w:val="18"/>
                <w:cs/>
              </w:rPr>
            </w:pPr>
            <w:r w:rsidRPr="00965332">
              <w:rPr>
                <w:rFonts w:ascii="Arial" w:hAnsi="Arial" w:cs="Arial"/>
                <w:color w:val="000000"/>
                <w:sz w:val="18"/>
                <w:szCs w:val="18"/>
              </w:rPr>
              <w:t xml:space="preserve">   </w:t>
            </w:r>
            <w:r w:rsidR="006E2515" w:rsidRPr="00965332">
              <w:rPr>
                <w:rFonts w:ascii="Arial" w:hAnsi="Arial" w:cs="Arial"/>
                <w:color w:val="000000"/>
                <w:sz w:val="18"/>
                <w:szCs w:val="18"/>
              </w:rPr>
              <w:t>Related person</w:t>
            </w:r>
          </w:p>
        </w:tc>
        <w:tc>
          <w:tcPr>
            <w:tcW w:w="1287" w:type="dxa"/>
            <w:shd w:val="clear" w:color="auto" w:fill="FAFAFA"/>
            <w:vAlign w:val="bottom"/>
          </w:tcPr>
          <w:p w14:paraId="0D160C8D" w14:textId="7A4374C7" w:rsidR="003C45D0" w:rsidRPr="00965332" w:rsidRDefault="001D23F8"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87" w:type="dxa"/>
          </w:tcPr>
          <w:p w14:paraId="21EC27DC" w14:textId="52786354" w:rsidR="003C45D0" w:rsidRPr="00965332" w:rsidRDefault="003C45D0"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sz w:val="18"/>
                <w:szCs w:val="18"/>
              </w:rPr>
              <w:t xml:space="preserve"> </w:t>
            </w:r>
            <w:r w:rsidRPr="00965332">
              <w:rPr>
                <w:rFonts w:ascii="Arial" w:hAnsi="Arial" w:cs="Arial"/>
                <w:sz w:val="18"/>
                <w:szCs w:val="18"/>
                <w:lang w:val="en-GB"/>
              </w:rPr>
              <w:t>35</w:t>
            </w:r>
            <w:r w:rsidRPr="00965332">
              <w:rPr>
                <w:rFonts w:ascii="Arial" w:hAnsi="Arial" w:cs="Arial"/>
                <w:sz w:val="18"/>
                <w:szCs w:val="18"/>
              </w:rPr>
              <w:t>,</w:t>
            </w:r>
            <w:r w:rsidRPr="00965332">
              <w:rPr>
                <w:rFonts w:ascii="Arial" w:hAnsi="Arial" w:cs="Arial"/>
                <w:sz w:val="18"/>
                <w:szCs w:val="18"/>
                <w:lang w:val="en-GB"/>
              </w:rPr>
              <w:t>406</w:t>
            </w:r>
            <w:r w:rsidRPr="00965332">
              <w:rPr>
                <w:rFonts w:ascii="Arial" w:hAnsi="Arial" w:cs="Arial"/>
                <w:sz w:val="18"/>
                <w:szCs w:val="18"/>
              </w:rPr>
              <w:t>,</w:t>
            </w:r>
            <w:r w:rsidRPr="00965332">
              <w:rPr>
                <w:rFonts w:ascii="Arial" w:hAnsi="Arial" w:cs="Arial"/>
                <w:sz w:val="18"/>
                <w:szCs w:val="18"/>
                <w:lang w:val="en-GB"/>
              </w:rPr>
              <w:t>806</w:t>
            </w:r>
            <w:r w:rsidRPr="00965332">
              <w:rPr>
                <w:rFonts w:ascii="Arial" w:hAnsi="Arial" w:cs="Arial"/>
                <w:sz w:val="18"/>
                <w:szCs w:val="18"/>
              </w:rPr>
              <w:t xml:space="preserve"> </w:t>
            </w:r>
          </w:p>
        </w:tc>
        <w:tc>
          <w:tcPr>
            <w:tcW w:w="1328" w:type="dxa"/>
            <w:shd w:val="clear" w:color="auto" w:fill="FAFAFA"/>
          </w:tcPr>
          <w:p w14:paraId="7BC1E3F5" w14:textId="7A17262E" w:rsidR="003C45D0" w:rsidRPr="00965332" w:rsidRDefault="001D23F8" w:rsidP="003C45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w:t>
            </w:r>
          </w:p>
        </w:tc>
        <w:tc>
          <w:tcPr>
            <w:tcW w:w="1287" w:type="dxa"/>
          </w:tcPr>
          <w:p w14:paraId="58532151" w14:textId="6F876973" w:rsidR="003C45D0" w:rsidRPr="00965332" w:rsidRDefault="003C45D0" w:rsidP="003C45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2</w:t>
            </w:r>
            <w:r w:rsidRPr="00965332">
              <w:rPr>
                <w:rFonts w:ascii="Arial" w:hAnsi="Arial" w:cs="Arial"/>
                <w:sz w:val="18"/>
                <w:szCs w:val="18"/>
              </w:rPr>
              <w:t>,</w:t>
            </w:r>
            <w:r w:rsidRPr="00965332">
              <w:rPr>
                <w:rFonts w:ascii="Arial" w:hAnsi="Arial" w:cs="Arial"/>
                <w:sz w:val="18"/>
                <w:szCs w:val="18"/>
                <w:lang w:val="en-GB"/>
              </w:rPr>
              <w:t>875</w:t>
            </w:r>
            <w:r w:rsidRPr="00965332">
              <w:rPr>
                <w:rFonts w:ascii="Arial" w:hAnsi="Arial" w:cs="Arial"/>
                <w:sz w:val="18"/>
                <w:szCs w:val="18"/>
              </w:rPr>
              <w:t>,</w:t>
            </w:r>
            <w:r w:rsidRPr="00965332">
              <w:rPr>
                <w:rFonts w:ascii="Arial" w:hAnsi="Arial" w:cs="Arial"/>
                <w:sz w:val="18"/>
                <w:szCs w:val="18"/>
                <w:lang w:val="en-GB"/>
              </w:rPr>
              <w:t>889</w:t>
            </w:r>
            <w:r w:rsidRPr="00965332">
              <w:rPr>
                <w:rFonts w:ascii="Arial" w:hAnsi="Arial" w:cs="Arial"/>
                <w:sz w:val="18"/>
                <w:szCs w:val="18"/>
              </w:rPr>
              <w:t xml:space="preserve"> </w:t>
            </w:r>
          </w:p>
        </w:tc>
      </w:tr>
      <w:tr w:rsidR="003C45D0" w:rsidRPr="00965332" w14:paraId="6811E448" w14:textId="77777777" w:rsidTr="007C7388">
        <w:trPr>
          <w:trHeight w:val="63"/>
        </w:trPr>
        <w:tc>
          <w:tcPr>
            <w:tcW w:w="4320" w:type="dxa"/>
            <w:vAlign w:val="bottom"/>
          </w:tcPr>
          <w:p w14:paraId="037FB02B" w14:textId="77777777" w:rsidR="003C45D0" w:rsidRPr="00965332" w:rsidRDefault="003C45D0" w:rsidP="006D04B5">
            <w:pPr>
              <w:pStyle w:val="a0"/>
              <w:ind w:left="435"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549611A6" w14:textId="77777777" w:rsidR="003C45D0" w:rsidRPr="00965332" w:rsidRDefault="003C45D0" w:rsidP="003C45D0">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1C2FF7B5" w14:textId="77777777" w:rsidR="003C45D0" w:rsidRPr="00965332" w:rsidRDefault="003C45D0" w:rsidP="003C45D0">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773E8B87" w14:textId="77777777" w:rsidR="003C45D0" w:rsidRPr="00965332" w:rsidRDefault="003C45D0" w:rsidP="003C45D0">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357BC3C3" w14:textId="77777777" w:rsidR="003C45D0" w:rsidRPr="00965332" w:rsidRDefault="003C45D0" w:rsidP="003C45D0">
            <w:pPr>
              <w:pStyle w:val="a0"/>
              <w:ind w:right="-72"/>
              <w:jc w:val="right"/>
              <w:rPr>
                <w:rFonts w:ascii="Arial" w:hAnsi="Arial" w:cs="Arial"/>
                <w:color w:val="000000"/>
                <w:sz w:val="18"/>
                <w:szCs w:val="18"/>
                <w:lang w:val="en-US"/>
              </w:rPr>
            </w:pPr>
          </w:p>
        </w:tc>
      </w:tr>
      <w:tr w:rsidR="003C45D0" w:rsidRPr="00965332" w14:paraId="56B96B3A" w14:textId="77777777" w:rsidTr="007C7388">
        <w:trPr>
          <w:trHeight w:val="135"/>
        </w:trPr>
        <w:tc>
          <w:tcPr>
            <w:tcW w:w="4320" w:type="dxa"/>
            <w:vAlign w:val="bottom"/>
          </w:tcPr>
          <w:p w14:paraId="116F9333" w14:textId="188D50E2" w:rsidR="003C45D0" w:rsidRPr="00965332" w:rsidRDefault="003C45D0" w:rsidP="006D04B5">
            <w:pPr>
              <w:ind w:left="435"/>
              <w:rPr>
                <w:rFonts w:ascii="Arial" w:hAnsi="Arial" w:cs="Arial"/>
                <w:color w:val="000000"/>
                <w:sz w:val="18"/>
                <w:szCs w:val="18"/>
                <w:cs/>
              </w:rPr>
            </w:pPr>
          </w:p>
        </w:tc>
        <w:tc>
          <w:tcPr>
            <w:tcW w:w="1287" w:type="dxa"/>
            <w:tcBorders>
              <w:bottom w:val="single" w:sz="4" w:space="0" w:color="auto"/>
            </w:tcBorders>
            <w:shd w:val="clear" w:color="auto" w:fill="FAFAFA"/>
            <w:vAlign w:val="bottom"/>
          </w:tcPr>
          <w:p w14:paraId="006EB45E" w14:textId="08E3E6D7" w:rsidR="003C45D0" w:rsidRPr="00965332" w:rsidRDefault="001D23F8"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87" w:type="dxa"/>
            <w:tcBorders>
              <w:bottom w:val="single" w:sz="4" w:space="0" w:color="auto"/>
            </w:tcBorders>
          </w:tcPr>
          <w:p w14:paraId="320A2D67" w14:textId="0D1690DC" w:rsidR="003C45D0" w:rsidRPr="00965332" w:rsidRDefault="003C45D0"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sz w:val="18"/>
                <w:szCs w:val="18"/>
              </w:rPr>
              <w:t xml:space="preserve"> </w:t>
            </w:r>
            <w:r w:rsidRPr="00965332">
              <w:rPr>
                <w:rFonts w:ascii="Arial" w:hAnsi="Arial" w:cs="Arial"/>
                <w:sz w:val="18"/>
                <w:szCs w:val="18"/>
                <w:lang w:val="en-GB"/>
              </w:rPr>
              <w:t>35</w:t>
            </w:r>
            <w:r w:rsidRPr="00965332">
              <w:rPr>
                <w:rFonts w:ascii="Arial" w:hAnsi="Arial" w:cs="Arial"/>
                <w:sz w:val="18"/>
                <w:szCs w:val="18"/>
              </w:rPr>
              <w:t>,</w:t>
            </w:r>
            <w:r w:rsidRPr="00965332">
              <w:rPr>
                <w:rFonts w:ascii="Arial" w:hAnsi="Arial" w:cs="Arial"/>
                <w:sz w:val="18"/>
                <w:szCs w:val="18"/>
                <w:lang w:val="en-GB"/>
              </w:rPr>
              <w:t>406</w:t>
            </w:r>
            <w:r w:rsidRPr="00965332">
              <w:rPr>
                <w:rFonts w:ascii="Arial" w:hAnsi="Arial" w:cs="Arial"/>
                <w:sz w:val="18"/>
                <w:szCs w:val="18"/>
              </w:rPr>
              <w:t>,</w:t>
            </w:r>
            <w:r w:rsidRPr="00965332">
              <w:rPr>
                <w:rFonts w:ascii="Arial" w:hAnsi="Arial" w:cs="Arial"/>
                <w:sz w:val="18"/>
                <w:szCs w:val="18"/>
                <w:lang w:val="en-GB"/>
              </w:rPr>
              <w:t>806</w:t>
            </w:r>
            <w:r w:rsidRPr="00965332">
              <w:rPr>
                <w:rFonts w:ascii="Arial" w:hAnsi="Arial" w:cs="Arial"/>
                <w:sz w:val="18"/>
                <w:szCs w:val="18"/>
              </w:rPr>
              <w:t xml:space="preserve"> </w:t>
            </w:r>
          </w:p>
        </w:tc>
        <w:tc>
          <w:tcPr>
            <w:tcW w:w="1328" w:type="dxa"/>
            <w:tcBorders>
              <w:bottom w:val="single" w:sz="4" w:space="0" w:color="auto"/>
            </w:tcBorders>
            <w:shd w:val="clear" w:color="auto" w:fill="FAFAFA"/>
          </w:tcPr>
          <w:p w14:paraId="4B7C8530" w14:textId="2A1B72FD" w:rsidR="003C45D0" w:rsidRPr="00965332" w:rsidRDefault="001D23F8"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color w:val="000000"/>
                <w:sz w:val="18"/>
                <w:szCs w:val="18"/>
              </w:rPr>
              <w:t>-</w:t>
            </w:r>
          </w:p>
        </w:tc>
        <w:tc>
          <w:tcPr>
            <w:tcW w:w="1287" w:type="dxa"/>
            <w:tcBorders>
              <w:bottom w:val="single" w:sz="4" w:space="0" w:color="auto"/>
            </w:tcBorders>
          </w:tcPr>
          <w:p w14:paraId="030E4D55" w14:textId="35C00032" w:rsidR="003C45D0" w:rsidRPr="00965332" w:rsidRDefault="003C45D0" w:rsidP="003C45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65332">
              <w:rPr>
                <w:rFonts w:ascii="Arial" w:hAnsi="Arial" w:cs="Arial"/>
                <w:sz w:val="18"/>
                <w:szCs w:val="18"/>
              </w:rPr>
              <w:t xml:space="preserve"> </w:t>
            </w:r>
            <w:r w:rsidRPr="00965332">
              <w:rPr>
                <w:rFonts w:ascii="Arial" w:hAnsi="Arial" w:cs="Arial"/>
                <w:sz w:val="18"/>
                <w:szCs w:val="18"/>
                <w:lang w:val="en-GB"/>
              </w:rPr>
              <w:t>5</w:t>
            </w:r>
            <w:r w:rsidRPr="00965332">
              <w:rPr>
                <w:rFonts w:ascii="Arial" w:hAnsi="Arial" w:cs="Arial"/>
                <w:sz w:val="18"/>
                <w:szCs w:val="18"/>
              </w:rPr>
              <w:t>,</w:t>
            </w:r>
            <w:r w:rsidRPr="00965332">
              <w:rPr>
                <w:rFonts w:ascii="Arial" w:hAnsi="Arial" w:cs="Arial"/>
                <w:sz w:val="18"/>
                <w:szCs w:val="18"/>
                <w:lang w:val="en-GB"/>
              </w:rPr>
              <w:t>163</w:t>
            </w:r>
            <w:r w:rsidRPr="00965332">
              <w:rPr>
                <w:rFonts w:ascii="Arial" w:hAnsi="Arial" w:cs="Arial"/>
                <w:sz w:val="18"/>
                <w:szCs w:val="18"/>
              </w:rPr>
              <w:t>,</w:t>
            </w:r>
            <w:r w:rsidRPr="00965332">
              <w:rPr>
                <w:rFonts w:ascii="Arial" w:hAnsi="Arial" w:cs="Arial"/>
                <w:sz w:val="18"/>
                <w:szCs w:val="18"/>
                <w:lang w:val="en-GB"/>
              </w:rPr>
              <w:t>889</w:t>
            </w:r>
            <w:r w:rsidRPr="00965332">
              <w:rPr>
                <w:rFonts w:ascii="Arial" w:hAnsi="Arial" w:cs="Arial"/>
                <w:sz w:val="18"/>
                <w:szCs w:val="18"/>
              </w:rPr>
              <w:t xml:space="preserve"> </w:t>
            </w:r>
          </w:p>
        </w:tc>
      </w:tr>
    </w:tbl>
    <w:p w14:paraId="03B2B43E" w14:textId="77777777" w:rsidR="003C45D0" w:rsidRPr="00965332" w:rsidRDefault="003C45D0" w:rsidP="006D04B5">
      <w:pPr>
        <w:ind w:left="540"/>
        <w:rPr>
          <w:rFonts w:ascii="Arial" w:hAnsi="Arial" w:cs="Arial"/>
          <w:color w:val="000000"/>
          <w:sz w:val="18"/>
          <w:szCs w:val="18"/>
        </w:rPr>
      </w:pPr>
    </w:p>
    <w:p w14:paraId="0DFAB4DF" w14:textId="51DEDDD1" w:rsidR="006E2515" w:rsidRPr="00965332" w:rsidRDefault="006E2515" w:rsidP="00755D32">
      <w:pPr>
        <w:ind w:left="567"/>
        <w:jc w:val="thaiDistribute"/>
        <w:rPr>
          <w:rFonts w:ascii="Arial" w:eastAsia="Times New Roman" w:hAnsi="Arial" w:cs="Arial"/>
          <w:bCs/>
          <w:sz w:val="18"/>
          <w:szCs w:val="18"/>
          <w:lang w:val="en-GB"/>
        </w:rPr>
      </w:pPr>
      <w:r w:rsidRPr="00965332">
        <w:rPr>
          <w:rFonts w:ascii="Arial" w:eastAsia="Times New Roman" w:hAnsi="Arial" w:cs="Arial"/>
          <w:bCs/>
          <w:sz w:val="18"/>
          <w:szCs w:val="18"/>
          <w:lang w:val="en-GB"/>
        </w:rPr>
        <w:t xml:space="preserve">The movements of </w:t>
      </w:r>
      <w:r w:rsidR="00431AA5" w:rsidRPr="00965332">
        <w:rPr>
          <w:rFonts w:ascii="Arial" w:eastAsia="Times New Roman" w:hAnsi="Arial" w:cs="Arial"/>
          <w:bCs/>
          <w:sz w:val="18"/>
          <w:szCs w:val="18"/>
          <w:lang w:val="en-GB"/>
        </w:rPr>
        <w:t xml:space="preserve">short-term </w:t>
      </w:r>
      <w:r w:rsidRPr="00965332">
        <w:rPr>
          <w:rFonts w:ascii="Arial" w:eastAsia="Times New Roman" w:hAnsi="Arial" w:cs="Arial"/>
          <w:bCs/>
          <w:sz w:val="18"/>
          <w:szCs w:val="18"/>
          <w:lang w:val="en-GB"/>
        </w:rPr>
        <w:t>borrowings from related parties can be analysed as follows:</w:t>
      </w:r>
    </w:p>
    <w:p w14:paraId="4569FB21" w14:textId="0DD40685" w:rsidR="006E2515" w:rsidRPr="00965332" w:rsidRDefault="006E2515" w:rsidP="006D04B5">
      <w:pPr>
        <w:ind w:left="540"/>
        <w:rPr>
          <w:rFonts w:ascii="Arial" w:hAnsi="Arial" w:cs="Arial"/>
          <w:color w:val="000000"/>
          <w:sz w:val="18"/>
          <w:szCs w:val="18"/>
        </w:rPr>
      </w:pPr>
    </w:p>
    <w:tbl>
      <w:tblPr>
        <w:tblW w:w="893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311"/>
        <w:gridCol w:w="1311"/>
        <w:gridCol w:w="1311"/>
        <w:gridCol w:w="1312"/>
      </w:tblGrid>
      <w:tr w:rsidR="006E2515" w:rsidRPr="00965332" w14:paraId="02488CCE" w14:textId="77777777" w:rsidTr="006D04B5">
        <w:tc>
          <w:tcPr>
            <w:tcW w:w="3686" w:type="dxa"/>
            <w:tcBorders>
              <w:top w:val="nil"/>
              <w:left w:val="nil"/>
              <w:bottom w:val="nil"/>
              <w:right w:val="nil"/>
            </w:tcBorders>
          </w:tcPr>
          <w:p w14:paraId="2C878846" w14:textId="77777777" w:rsidR="006E2515" w:rsidRPr="00965332" w:rsidRDefault="006E2515" w:rsidP="006E2515">
            <w:pPr>
              <w:spacing w:line="256" w:lineRule="auto"/>
              <w:ind w:left="161" w:hanging="270"/>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6683A15F"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Consolidated</w:t>
            </w:r>
          </w:p>
          <w:p w14:paraId="62D29F56"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4537A0AD"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Separate</w:t>
            </w:r>
          </w:p>
          <w:p w14:paraId="021BDF0C" w14:textId="77777777" w:rsidR="006E2515" w:rsidRPr="00965332" w:rsidRDefault="006E2515" w:rsidP="006E2515">
            <w:pPr>
              <w:spacing w:line="256" w:lineRule="auto"/>
              <w:ind w:right="-72"/>
              <w:jc w:val="center"/>
              <w:rPr>
                <w:rFonts w:ascii="Arial" w:hAnsi="Arial" w:cs="Arial"/>
                <w:b/>
                <w:sz w:val="18"/>
                <w:szCs w:val="18"/>
                <w:lang w:val="en-GB"/>
              </w:rPr>
            </w:pPr>
            <w:r w:rsidRPr="00965332">
              <w:rPr>
                <w:rFonts w:ascii="Arial" w:hAnsi="Arial" w:cs="Arial"/>
                <w:b/>
                <w:sz w:val="18"/>
                <w:szCs w:val="18"/>
                <w:lang w:val="en-GB"/>
              </w:rPr>
              <w:t>financial statements</w:t>
            </w:r>
          </w:p>
        </w:tc>
      </w:tr>
      <w:tr w:rsidR="006E2515" w:rsidRPr="00965332" w14:paraId="4C056D78" w14:textId="77777777" w:rsidTr="00755D32">
        <w:tc>
          <w:tcPr>
            <w:tcW w:w="3686" w:type="dxa"/>
            <w:tcBorders>
              <w:top w:val="nil"/>
              <w:left w:val="nil"/>
              <w:bottom w:val="nil"/>
              <w:right w:val="nil"/>
            </w:tcBorders>
          </w:tcPr>
          <w:p w14:paraId="344E6C38" w14:textId="77777777" w:rsidR="006E2515" w:rsidRPr="00965332" w:rsidRDefault="006E2515" w:rsidP="006E2515">
            <w:pPr>
              <w:spacing w:line="256" w:lineRule="auto"/>
              <w:ind w:left="161" w:hanging="270"/>
              <w:rPr>
                <w:rFonts w:ascii="Arial" w:hAnsi="Arial" w:cs="Arial"/>
                <w:b/>
                <w:sz w:val="18"/>
                <w:szCs w:val="18"/>
                <w:lang w:val="en-GB"/>
              </w:rPr>
            </w:pPr>
          </w:p>
        </w:tc>
        <w:tc>
          <w:tcPr>
            <w:tcW w:w="1311" w:type="dxa"/>
            <w:tcBorders>
              <w:top w:val="single" w:sz="4" w:space="0" w:color="000000"/>
              <w:left w:val="nil"/>
              <w:bottom w:val="nil"/>
              <w:right w:val="nil"/>
            </w:tcBorders>
            <w:hideMark/>
          </w:tcPr>
          <w:p w14:paraId="3F9A5F5B"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2021</w:t>
            </w:r>
          </w:p>
        </w:tc>
        <w:tc>
          <w:tcPr>
            <w:tcW w:w="1311" w:type="dxa"/>
            <w:tcBorders>
              <w:top w:val="single" w:sz="4" w:space="0" w:color="000000"/>
              <w:left w:val="nil"/>
              <w:bottom w:val="nil"/>
              <w:right w:val="nil"/>
            </w:tcBorders>
            <w:hideMark/>
          </w:tcPr>
          <w:p w14:paraId="2048EF0A"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2020</w:t>
            </w:r>
          </w:p>
        </w:tc>
        <w:tc>
          <w:tcPr>
            <w:tcW w:w="1311" w:type="dxa"/>
            <w:tcBorders>
              <w:top w:val="single" w:sz="4" w:space="0" w:color="000000"/>
              <w:left w:val="nil"/>
              <w:bottom w:val="nil"/>
              <w:right w:val="nil"/>
            </w:tcBorders>
            <w:hideMark/>
          </w:tcPr>
          <w:p w14:paraId="29072954"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2021</w:t>
            </w:r>
          </w:p>
        </w:tc>
        <w:tc>
          <w:tcPr>
            <w:tcW w:w="1312" w:type="dxa"/>
            <w:tcBorders>
              <w:top w:val="single" w:sz="4" w:space="0" w:color="000000"/>
              <w:left w:val="nil"/>
              <w:bottom w:val="nil"/>
              <w:right w:val="nil"/>
            </w:tcBorders>
            <w:hideMark/>
          </w:tcPr>
          <w:p w14:paraId="12C93510"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2020</w:t>
            </w:r>
          </w:p>
        </w:tc>
      </w:tr>
      <w:tr w:rsidR="006E2515" w:rsidRPr="00965332" w14:paraId="66E72103" w14:textId="77777777" w:rsidTr="00755D32">
        <w:tc>
          <w:tcPr>
            <w:tcW w:w="3686" w:type="dxa"/>
            <w:tcBorders>
              <w:top w:val="nil"/>
              <w:left w:val="nil"/>
              <w:bottom w:val="nil"/>
              <w:right w:val="nil"/>
            </w:tcBorders>
          </w:tcPr>
          <w:p w14:paraId="07457973" w14:textId="77777777" w:rsidR="006E2515" w:rsidRPr="00965332" w:rsidRDefault="006E2515" w:rsidP="006E2515">
            <w:pPr>
              <w:spacing w:line="256" w:lineRule="auto"/>
              <w:ind w:left="161" w:hanging="270"/>
              <w:rPr>
                <w:rFonts w:ascii="Arial" w:hAnsi="Arial" w:cs="Arial"/>
                <w:b/>
                <w:sz w:val="18"/>
                <w:szCs w:val="18"/>
                <w:lang w:val="en-GB"/>
              </w:rPr>
            </w:pPr>
          </w:p>
        </w:tc>
        <w:tc>
          <w:tcPr>
            <w:tcW w:w="1311" w:type="dxa"/>
            <w:tcBorders>
              <w:top w:val="nil"/>
              <w:left w:val="nil"/>
              <w:bottom w:val="single" w:sz="4" w:space="0" w:color="000000"/>
              <w:right w:val="nil"/>
            </w:tcBorders>
            <w:hideMark/>
          </w:tcPr>
          <w:p w14:paraId="0F50F6FD"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302002F4"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571E2993"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c>
          <w:tcPr>
            <w:tcW w:w="1312" w:type="dxa"/>
            <w:tcBorders>
              <w:top w:val="nil"/>
              <w:left w:val="nil"/>
              <w:bottom w:val="single" w:sz="4" w:space="0" w:color="000000"/>
              <w:right w:val="nil"/>
            </w:tcBorders>
            <w:hideMark/>
          </w:tcPr>
          <w:p w14:paraId="3B2DCB90" w14:textId="77777777"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b/>
                <w:sz w:val="18"/>
                <w:szCs w:val="18"/>
                <w:lang w:val="en-GB"/>
              </w:rPr>
              <w:t>Baht</w:t>
            </w:r>
          </w:p>
        </w:tc>
      </w:tr>
      <w:tr w:rsidR="006E2515" w:rsidRPr="00965332" w14:paraId="0FC45BD1" w14:textId="77777777" w:rsidTr="00755D32">
        <w:tc>
          <w:tcPr>
            <w:tcW w:w="3686" w:type="dxa"/>
            <w:tcBorders>
              <w:top w:val="nil"/>
              <w:left w:val="nil"/>
              <w:bottom w:val="nil"/>
              <w:right w:val="nil"/>
            </w:tcBorders>
            <w:hideMark/>
          </w:tcPr>
          <w:p w14:paraId="4BEA57CA" w14:textId="3E997F68" w:rsidR="006E2515" w:rsidRPr="00965332" w:rsidRDefault="006E2515" w:rsidP="006E2515">
            <w:pPr>
              <w:spacing w:line="256" w:lineRule="auto"/>
              <w:ind w:left="161" w:hanging="270"/>
              <w:rPr>
                <w:rFonts w:ascii="Arial" w:hAnsi="Arial" w:cs="Arial"/>
                <w:b/>
                <w:bCs/>
                <w:sz w:val="18"/>
                <w:szCs w:val="18"/>
                <w:lang w:val="en-GB"/>
              </w:rPr>
            </w:pPr>
            <w:r w:rsidRPr="00965332">
              <w:rPr>
                <w:rFonts w:ascii="Arial" w:hAnsi="Arial" w:cs="Arial"/>
                <w:b/>
                <w:bCs/>
                <w:sz w:val="18"/>
                <w:szCs w:val="18"/>
                <w:lang w:val="en-GB"/>
              </w:rPr>
              <w:t>Subsidiaries and related person</w:t>
            </w:r>
          </w:p>
        </w:tc>
        <w:tc>
          <w:tcPr>
            <w:tcW w:w="1311" w:type="dxa"/>
            <w:tcBorders>
              <w:top w:val="single" w:sz="4" w:space="0" w:color="000000"/>
              <w:left w:val="nil"/>
              <w:bottom w:val="nil"/>
              <w:right w:val="nil"/>
            </w:tcBorders>
            <w:shd w:val="clear" w:color="auto" w:fill="FAFAFA"/>
          </w:tcPr>
          <w:p w14:paraId="7836C934" w14:textId="77777777" w:rsidR="006E2515" w:rsidRPr="00965332" w:rsidRDefault="006E2515" w:rsidP="006E2515">
            <w:pPr>
              <w:spacing w:line="256" w:lineRule="auto"/>
              <w:ind w:right="-72"/>
              <w:jc w:val="right"/>
              <w:rPr>
                <w:rFonts w:ascii="Arial" w:hAnsi="Arial" w:cs="Arial"/>
                <w:b/>
                <w:sz w:val="18"/>
                <w:szCs w:val="18"/>
                <w:lang w:val="en-GB"/>
              </w:rPr>
            </w:pPr>
          </w:p>
        </w:tc>
        <w:tc>
          <w:tcPr>
            <w:tcW w:w="1311" w:type="dxa"/>
            <w:tcBorders>
              <w:top w:val="single" w:sz="4" w:space="0" w:color="000000"/>
              <w:left w:val="nil"/>
              <w:bottom w:val="nil"/>
              <w:right w:val="nil"/>
            </w:tcBorders>
          </w:tcPr>
          <w:p w14:paraId="68D1D483" w14:textId="77777777" w:rsidR="006E2515" w:rsidRPr="00965332" w:rsidRDefault="006E2515" w:rsidP="006E2515">
            <w:pPr>
              <w:spacing w:line="256" w:lineRule="auto"/>
              <w:ind w:right="-72"/>
              <w:jc w:val="right"/>
              <w:rPr>
                <w:rFonts w:ascii="Arial" w:hAnsi="Arial" w:cs="Arial"/>
                <w:b/>
                <w:sz w:val="18"/>
                <w:szCs w:val="18"/>
                <w:lang w:val="en-GB"/>
              </w:rPr>
            </w:pPr>
          </w:p>
        </w:tc>
        <w:tc>
          <w:tcPr>
            <w:tcW w:w="1311" w:type="dxa"/>
            <w:tcBorders>
              <w:top w:val="single" w:sz="4" w:space="0" w:color="000000"/>
              <w:left w:val="nil"/>
              <w:bottom w:val="nil"/>
              <w:right w:val="nil"/>
            </w:tcBorders>
            <w:shd w:val="clear" w:color="auto" w:fill="FAFAFA"/>
          </w:tcPr>
          <w:p w14:paraId="54D292E9" w14:textId="77777777" w:rsidR="006E2515" w:rsidRPr="00965332" w:rsidRDefault="006E2515" w:rsidP="006E2515">
            <w:pPr>
              <w:spacing w:line="256" w:lineRule="auto"/>
              <w:ind w:right="-72"/>
              <w:jc w:val="right"/>
              <w:rPr>
                <w:rFonts w:ascii="Arial" w:hAnsi="Arial" w:cs="Arial"/>
                <w:b/>
                <w:sz w:val="18"/>
                <w:szCs w:val="18"/>
                <w:lang w:val="en-GB"/>
              </w:rPr>
            </w:pPr>
          </w:p>
        </w:tc>
        <w:tc>
          <w:tcPr>
            <w:tcW w:w="1312" w:type="dxa"/>
            <w:tcBorders>
              <w:top w:val="single" w:sz="4" w:space="0" w:color="000000"/>
              <w:left w:val="nil"/>
              <w:bottom w:val="nil"/>
              <w:right w:val="nil"/>
            </w:tcBorders>
          </w:tcPr>
          <w:p w14:paraId="2D5ACF02" w14:textId="77777777" w:rsidR="006E2515" w:rsidRPr="00965332" w:rsidRDefault="006E2515" w:rsidP="006E2515">
            <w:pPr>
              <w:spacing w:line="256" w:lineRule="auto"/>
              <w:ind w:right="-72"/>
              <w:jc w:val="right"/>
              <w:rPr>
                <w:rFonts w:ascii="Arial" w:hAnsi="Arial" w:cs="Arial"/>
                <w:b/>
                <w:sz w:val="18"/>
                <w:szCs w:val="18"/>
                <w:lang w:val="en-GB"/>
              </w:rPr>
            </w:pPr>
          </w:p>
        </w:tc>
      </w:tr>
      <w:tr w:rsidR="006E2515" w:rsidRPr="00965332" w14:paraId="42D56C3E" w14:textId="77777777" w:rsidTr="00755D32">
        <w:tc>
          <w:tcPr>
            <w:tcW w:w="3686" w:type="dxa"/>
            <w:tcBorders>
              <w:top w:val="nil"/>
              <w:left w:val="nil"/>
              <w:bottom w:val="nil"/>
              <w:right w:val="nil"/>
            </w:tcBorders>
            <w:hideMark/>
          </w:tcPr>
          <w:p w14:paraId="7B031D77" w14:textId="77777777" w:rsidR="006E2515" w:rsidRPr="00965332" w:rsidRDefault="006E2515" w:rsidP="006E2515">
            <w:pPr>
              <w:spacing w:line="256" w:lineRule="auto"/>
              <w:ind w:left="161" w:hanging="270"/>
              <w:rPr>
                <w:rFonts w:ascii="Arial" w:hAnsi="Arial" w:cs="Arial"/>
                <w:sz w:val="18"/>
                <w:szCs w:val="18"/>
                <w:lang w:val="en-GB"/>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1 January</w:t>
            </w:r>
          </w:p>
        </w:tc>
        <w:tc>
          <w:tcPr>
            <w:tcW w:w="1311" w:type="dxa"/>
            <w:tcBorders>
              <w:top w:val="nil"/>
              <w:left w:val="nil"/>
              <w:bottom w:val="nil"/>
              <w:right w:val="nil"/>
            </w:tcBorders>
            <w:shd w:val="clear" w:color="auto" w:fill="FAFAFA"/>
          </w:tcPr>
          <w:p w14:paraId="418E5571" w14:textId="3A4F2788"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35,406,806</w:t>
            </w:r>
          </w:p>
        </w:tc>
        <w:tc>
          <w:tcPr>
            <w:tcW w:w="1311" w:type="dxa"/>
            <w:tcBorders>
              <w:top w:val="nil"/>
              <w:left w:val="nil"/>
              <w:bottom w:val="nil"/>
              <w:right w:val="nil"/>
            </w:tcBorders>
          </w:tcPr>
          <w:p w14:paraId="0C70A998" w14:textId="2FCE5400" w:rsidR="006E2515" w:rsidRPr="00965332" w:rsidRDefault="006E2515" w:rsidP="006E2515">
            <w:pPr>
              <w:spacing w:line="256" w:lineRule="auto"/>
              <w:ind w:right="-72"/>
              <w:jc w:val="right"/>
              <w:rPr>
                <w:rFonts w:ascii="Arial" w:hAnsi="Arial" w:cs="Arial"/>
                <w:bCs/>
                <w:sz w:val="18"/>
                <w:szCs w:val="18"/>
                <w:lang w:val="en-GB"/>
              </w:rPr>
            </w:pPr>
            <w:r w:rsidRPr="00965332">
              <w:rPr>
                <w:rFonts w:ascii="Arial" w:hAnsi="Arial" w:cs="Arial"/>
                <w:bCs/>
                <w:sz w:val="18"/>
                <w:szCs w:val="18"/>
              </w:rPr>
              <w:t xml:space="preserve"> </w:t>
            </w:r>
            <w:r w:rsidRPr="00965332">
              <w:rPr>
                <w:rFonts w:ascii="Arial" w:hAnsi="Arial" w:cs="Arial"/>
                <w:bCs/>
                <w:sz w:val="18"/>
                <w:szCs w:val="18"/>
                <w:lang w:val="en-GB"/>
              </w:rPr>
              <w:t>195</w:t>
            </w:r>
            <w:r w:rsidRPr="00965332">
              <w:rPr>
                <w:rFonts w:ascii="Arial" w:hAnsi="Arial" w:cs="Arial"/>
                <w:bCs/>
                <w:sz w:val="18"/>
                <w:szCs w:val="18"/>
              </w:rPr>
              <w:t>,</w:t>
            </w:r>
            <w:r w:rsidRPr="00965332">
              <w:rPr>
                <w:rFonts w:ascii="Arial" w:hAnsi="Arial" w:cs="Arial"/>
                <w:bCs/>
                <w:sz w:val="18"/>
                <w:szCs w:val="18"/>
                <w:lang w:val="en-GB"/>
              </w:rPr>
              <w:t>343</w:t>
            </w:r>
            <w:r w:rsidRPr="00965332">
              <w:rPr>
                <w:rFonts w:ascii="Arial" w:hAnsi="Arial" w:cs="Arial"/>
                <w:bCs/>
                <w:sz w:val="18"/>
                <w:szCs w:val="18"/>
              </w:rPr>
              <w:t>,</w:t>
            </w:r>
            <w:r w:rsidRPr="00965332">
              <w:rPr>
                <w:rFonts w:ascii="Arial" w:hAnsi="Arial" w:cs="Arial"/>
                <w:bCs/>
                <w:sz w:val="18"/>
                <w:szCs w:val="18"/>
                <w:lang w:val="en-GB"/>
              </w:rPr>
              <w:t>921</w:t>
            </w:r>
            <w:r w:rsidRPr="00965332">
              <w:rPr>
                <w:rFonts w:ascii="Arial" w:hAnsi="Arial" w:cs="Arial"/>
                <w:bCs/>
                <w:sz w:val="18"/>
                <w:szCs w:val="18"/>
              </w:rPr>
              <w:t xml:space="preserve"> </w:t>
            </w:r>
          </w:p>
        </w:tc>
        <w:tc>
          <w:tcPr>
            <w:tcW w:w="1311" w:type="dxa"/>
            <w:tcBorders>
              <w:top w:val="nil"/>
              <w:left w:val="nil"/>
              <w:bottom w:val="nil"/>
              <w:right w:val="nil"/>
            </w:tcBorders>
            <w:shd w:val="clear" w:color="auto" w:fill="FAFAFA"/>
          </w:tcPr>
          <w:p w14:paraId="5926E204" w14:textId="0C6C01F6"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5,163,889</w:t>
            </w:r>
          </w:p>
        </w:tc>
        <w:tc>
          <w:tcPr>
            <w:tcW w:w="1312" w:type="dxa"/>
            <w:tcBorders>
              <w:top w:val="nil"/>
              <w:left w:val="nil"/>
              <w:bottom w:val="nil"/>
              <w:right w:val="nil"/>
            </w:tcBorders>
          </w:tcPr>
          <w:p w14:paraId="43B99D54" w14:textId="5BD62388"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sz w:val="18"/>
                <w:szCs w:val="18"/>
              </w:rPr>
              <w:t xml:space="preserve"> -   </w:t>
            </w:r>
          </w:p>
        </w:tc>
      </w:tr>
      <w:tr w:rsidR="00431AA5" w:rsidRPr="00965332" w14:paraId="125D772E" w14:textId="77777777" w:rsidTr="00755D32">
        <w:tc>
          <w:tcPr>
            <w:tcW w:w="3686" w:type="dxa"/>
            <w:tcBorders>
              <w:top w:val="nil"/>
              <w:left w:val="nil"/>
              <w:bottom w:val="nil"/>
              <w:right w:val="nil"/>
            </w:tcBorders>
            <w:hideMark/>
          </w:tcPr>
          <w:p w14:paraId="10A6605E" w14:textId="6EBDCE30" w:rsidR="00431AA5" w:rsidRPr="00965332" w:rsidRDefault="00431AA5" w:rsidP="00431AA5">
            <w:pPr>
              <w:spacing w:line="256" w:lineRule="auto"/>
              <w:ind w:left="161" w:hanging="270"/>
              <w:rPr>
                <w:rFonts w:ascii="Arial" w:hAnsi="Arial" w:cs="Arial"/>
                <w:sz w:val="18"/>
                <w:szCs w:val="18"/>
                <w:lang w:val="en-GB"/>
              </w:rPr>
            </w:pPr>
            <w:r w:rsidRPr="00965332">
              <w:rPr>
                <w:rFonts w:ascii="Arial" w:hAnsi="Arial" w:cs="Arial"/>
                <w:sz w:val="18"/>
                <w:szCs w:val="18"/>
                <w:lang w:val="en-GB"/>
              </w:rPr>
              <w:t xml:space="preserve">Borrowing additions during the </w:t>
            </w:r>
            <w:r w:rsidR="00110EDA">
              <w:rPr>
                <w:rFonts w:ascii="Arial" w:hAnsi="Arial" w:cs="Arial"/>
                <w:sz w:val="18"/>
                <w:szCs w:val="18"/>
                <w:lang w:val="en-GB"/>
              </w:rPr>
              <w:t>year</w:t>
            </w:r>
          </w:p>
        </w:tc>
        <w:tc>
          <w:tcPr>
            <w:tcW w:w="1311" w:type="dxa"/>
            <w:tcBorders>
              <w:top w:val="nil"/>
              <w:left w:val="nil"/>
              <w:bottom w:val="nil"/>
              <w:right w:val="nil"/>
            </w:tcBorders>
            <w:shd w:val="clear" w:color="auto" w:fill="FAFAFA"/>
          </w:tcPr>
          <w:p w14:paraId="59CBA175" w14:textId="09AC6D71" w:rsidR="00431AA5" w:rsidRPr="00965332" w:rsidRDefault="00431AA5" w:rsidP="00431AA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1" w:type="dxa"/>
            <w:tcBorders>
              <w:top w:val="nil"/>
              <w:left w:val="nil"/>
              <w:bottom w:val="nil"/>
              <w:right w:val="nil"/>
            </w:tcBorders>
          </w:tcPr>
          <w:p w14:paraId="73FDDEE4" w14:textId="37AEEC5B" w:rsidR="00431AA5" w:rsidRPr="00965332" w:rsidRDefault="00431AA5" w:rsidP="00431AA5">
            <w:pPr>
              <w:spacing w:line="256" w:lineRule="auto"/>
              <w:ind w:right="-72"/>
              <w:jc w:val="right"/>
              <w:rPr>
                <w:rFonts w:ascii="Arial" w:hAnsi="Arial" w:cs="Arial"/>
                <w:bCs/>
                <w:sz w:val="18"/>
                <w:szCs w:val="18"/>
                <w:lang w:val="en-GB"/>
              </w:rPr>
            </w:pPr>
            <w:r w:rsidRPr="00965332">
              <w:rPr>
                <w:rFonts w:ascii="Arial" w:hAnsi="Arial" w:cs="Arial"/>
                <w:bCs/>
                <w:sz w:val="18"/>
                <w:szCs w:val="18"/>
              </w:rPr>
              <w:t xml:space="preserve"> </w:t>
            </w:r>
            <w:r w:rsidRPr="00965332">
              <w:rPr>
                <w:rFonts w:ascii="Arial" w:hAnsi="Arial" w:cs="Arial"/>
                <w:bCs/>
                <w:sz w:val="18"/>
                <w:szCs w:val="18"/>
                <w:lang w:val="en-GB"/>
              </w:rPr>
              <w:t>28</w:t>
            </w:r>
            <w:r w:rsidRPr="00965332">
              <w:rPr>
                <w:rFonts w:ascii="Arial" w:hAnsi="Arial" w:cs="Arial"/>
                <w:bCs/>
                <w:sz w:val="18"/>
                <w:szCs w:val="18"/>
              </w:rPr>
              <w:t>,</w:t>
            </w:r>
            <w:r w:rsidRPr="00965332">
              <w:rPr>
                <w:rFonts w:ascii="Arial" w:hAnsi="Arial" w:cs="Arial"/>
                <w:bCs/>
                <w:sz w:val="18"/>
                <w:szCs w:val="18"/>
                <w:lang w:val="en-GB"/>
              </w:rPr>
              <w:t>211</w:t>
            </w:r>
            <w:r w:rsidRPr="00965332">
              <w:rPr>
                <w:rFonts w:ascii="Arial" w:hAnsi="Arial" w:cs="Arial"/>
                <w:bCs/>
                <w:sz w:val="18"/>
                <w:szCs w:val="18"/>
              </w:rPr>
              <w:t>,</w:t>
            </w:r>
            <w:r w:rsidRPr="00965332">
              <w:rPr>
                <w:rFonts w:ascii="Arial" w:hAnsi="Arial" w:cs="Arial"/>
                <w:bCs/>
                <w:sz w:val="18"/>
                <w:szCs w:val="18"/>
                <w:lang w:val="en-GB"/>
              </w:rPr>
              <w:t>479</w:t>
            </w:r>
            <w:r w:rsidRPr="00965332">
              <w:rPr>
                <w:rFonts w:ascii="Arial" w:hAnsi="Arial" w:cs="Arial"/>
                <w:bCs/>
                <w:sz w:val="18"/>
                <w:szCs w:val="18"/>
              </w:rPr>
              <w:t xml:space="preserve"> </w:t>
            </w:r>
          </w:p>
        </w:tc>
        <w:tc>
          <w:tcPr>
            <w:tcW w:w="1311" w:type="dxa"/>
            <w:tcBorders>
              <w:top w:val="nil"/>
              <w:left w:val="nil"/>
              <w:bottom w:val="nil"/>
              <w:right w:val="nil"/>
            </w:tcBorders>
            <w:shd w:val="clear" w:color="auto" w:fill="FAFAFA"/>
          </w:tcPr>
          <w:p w14:paraId="6D5CC56A" w14:textId="747F18DD" w:rsidR="00431AA5" w:rsidRPr="00965332" w:rsidRDefault="00431AA5" w:rsidP="00431AA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2" w:type="dxa"/>
            <w:tcBorders>
              <w:top w:val="nil"/>
              <w:left w:val="nil"/>
              <w:bottom w:val="nil"/>
              <w:right w:val="nil"/>
            </w:tcBorders>
          </w:tcPr>
          <w:p w14:paraId="1B0E65A0" w14:textId="542B3152" w:rsidR="00431AA5" w:rsidRPr="00965332" w:rsidRDefault="00431AA5" w:rsidP="00431AA5">
            <w:pPr>
              <w:spacing w:line="256" w:lineRule="auto"/>
              <w:ind w:right="-72"/>
              <w:jc w:val="right"/>
              <w:rPr>
                <w:rFonts w:ascii="Arial" w:hAnsi="Arial" w:cs="Arial"/>
                <w:b/>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9</w:t>
            </w:r>
            <w:r w:rsidRPr="00965332">
              <w:rPr>
                <w:rFonts w:ascii="Arial" w:hAnsi="Arial" w:cs="Arial"/>
                <w:sz w:val="18"/>
                <w:szCs w:val="18"/>
              </w:rPr>
              <w:t>,</w:t>
            </w:r>
            <w:r w:rsidRPr="00965332">
              <w:rPr>
                <w:rFonts w:ascii="Arial" w:hAnsi="Arial" w:cs="Arial"/>
                <w:sz w:val="18"/>
                <w:szCs w:val="18"/>
                <w:lang w:val="en-GB"/>
              </w:rPr>
              <w:t>184</w:t>
            </w:r>
            <w:r w:rsidRPr="00965332">
              <w:rPr>
                <w:rFonts w:ascii="Arial" w:hAnsi="Arial" w:cs="Arial"/>
                <w:sz w:val="18"/>
                <w:szCs w:val="18"/>
              </w:rPr>
              <w:t>,</w:t>
            </w:r>
            <w:r w:rsidRPr="00965332">
              <w:rPr>
                <w:rFonts w:ascii="Arial" w:hAnsi="Arial" w:cs="Arial"/>
                <w:sz w:val="18"/>
                <w:szCs w:val="18"/>
                <w:lang w:val="en-GB"/>
              </w:rPr>
              <w:t>272</w:t>
            </w:r>
            <w:r w:rsidRPr="00965332">
              <w:rPr>
                <w:rFonts w:ascii="Arial" w:hAnsi="Arial" w:cs="Arial"/>
                <w:sz w:val="18"/>
                <w:szCs w:val="18"/>
              </w:rPr>
              <w:t xml:space="preserve"> </w:t>
            </w:r>
          </w:p>
        </w:tc>
      </w:tr>
      <w:tr w:rsidR="00431AA5" w:rsidRPr="00965332" w14:paraId="646697F2" w14:textId="77777777" w:rsidTr="00755D32">
        <w:tc>
          <w:tcPr>
            <w:tcW w:w="3686" w:type="dxa"/>
            <w:tcBorders>
              <w:top w:val="nil"/>
              <w:left w:val="nil"/>
              <w:bottom w:val="nil"/>
              <w:right w:val="nil"/>
            </w:tcBorders>
            <w:hideMark/>
          </w:tcPr>
          <w:p w14:paraId="26B1E133" w14:textId="3308D645" w:rsidR="00431AA5" w:rsidRPr="00965332" w:rsidRDefault="00431AA5" w:rsidP="00431AA5">
            <w:pPr>
              <w:spacing w:line="256" w:lineRule="auto"/>
              <w:ind w:left="161" w:hanging="270"/>
              <w:rPr>
                <w:rFonts w:ascii="Arial" w:hAnsi="Arial" w:cs="Arial"/>
                <w:sz w:val="18"/>
                <w:szCs w:val="18"/>
                <w:lang w:val="en-GB"/>
              </w:rPr>
            </w:pPr>
            <w:r w:rsidRPr="00965332">
              <w:rPr>
                <w:rFonts w:ascii="Arial" w:hAnsi="Arial" w:cs="Arial"/>
                <w:sz w:val="18"/>
                <w:szCs w:val="18"/>
                <w:lang w:val="en-GB"/>
              </w:rPr>
              <w:t xml:space="preserve">Borrowing repayments during the </w:t>
            </w:r>
            <w:r w:rsidR="00110EDA">
              <w:rPr>
                <w:rFonts w:ascii="Arial" w:hAnsi="Arial" w:cs="Arial"/>
                <w:sz w:val="18"/>
                <w:szCs w:val="18"/>
                <w:lang w:val="en-GB"/>
              </w:rPr>
              <w:t>year</w:t>
            </w:r>
          </w:p>
        </w:tc>
        <w:tc>
          <w:tcPr>
            <w:tcW w:w="1311" w:type="dxa"/>
            <w:tcBorders>
              <w:top w:val="nil"/>
              <w:left w:val="nil"/>
              <w:bottom w:val="single" w:sz="4" w:space="0" w:color="000000"/>
              <w:right w:val="nil"/>
            </w:tcBorders>
            <w:shd w:val="clear" w:color="auto" w:fill="FAFAFA"/>
          </w:tcPr>
          <w:p w14:paraId="111931EE" w14:textId="23274A5A" w:rsidR="00431AA5" w:rsidRPr="00965332" w:rsidRDefault="00431AA5" w:rsidP="00431AA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(35,406,806)</w:t>
            </w:r>
          </w:p>
        </w:tc>
        <w:tc>
          <w:tcPr>
            <w:tcW w:w="1311" w:type="dxa"/>
            <w:tcBorders>
              <w:top w:val="nil"/>
              <w:left w:val="nil"/>
              <w:bottom w:val="single" w:sz="4" w:space="0" w:color="000000"/>
              <w:right w:val="nil"/>
            </w:tcBorders>
          </w:tcPr>
          <w:p w14:paraId="0E9D271E" w14:textId="2A0D590B" w:rsidR="00431AA5" w:rsidRPr="00965332" w:rsidRDefault="00431AA5" w:rsidP="00431AA5">
            <w:pPr>
              <w:spacing w:line="256" w:lineRule="auto"/>
              <w:ind w:right="-72"/>
              <w:jc w:val="right"/>
              <w:rPr>
                <w:rFonts w:ascii="Arial" w:hAnsi="Arial" w:cs="Arial"/>
                <w:bCs/>
                <w:sz w:val="18"/>
                <w:szCs w:val="18"/>
                <w:lang w:val="en-GB"/>
              </w:rPr>
            </w:pPr>
            <w:r w:rsidRPr="00965332">
              <w:rPr>
                <w:rFonts w:ascii="Arial" w:hAnsi="Arial" w:cs="Arial"/>
                <w:bCs/>
                <w:sz w:val="18"/>
                <w:szCs w:val="18"/>
              </w:rPr>
              <w:t>(</w:t>
            </w:r>
            <w:r w:rsidRPr="00965332">
              <w:rPr>
                <w:rFonts w:ascii="Arial" w:hAnsi="Arial" w:cs="Arial"/>
                <w:bCs/>
                <w:sz w:val="18"/>
                <w:szCs w:val="18"/>
                <w:lang w:val="en-GB"/>
              </w:rPr>
              <w:t>188</w:t>
            </w:r>
            <w:r w:rsidRPr="00965332">
              <w:rPr>
                <w:rFonts w:ascii="Arial" w:hAnsi="Arial" w:cs="Arial"/>
                <w:bCs/>
                <w:sz w:val="18"/>
                <w:szCs w:val="18"/>
              </w:rPr>
              <w:t>,</w:t>
            </w:r>
            <w:r w:rsidRPr="00965332">
              <w:rPr>
                <w:rFonts w:ascii="Arial" w:hAnsi="Arial" w:cs="Arial"/>
                <w:bCs/>
                <w:sz w:val="18"/>
                <w:szCs w:val="18"/>
                <w:lang w:val="en-GB"/>
              </w:rPr>
              <w:t>148</w:t>
            </w:r>
            <w:r w:rsidRPr="00965332">
              <w:rPr>
                <w:rFonts w:ascii="Arial" w:hAnsi="Arial" w:cs="Arial"/>
                <w:bCs/>
                <w:sz w:val="18"/>
                <w:szCs w:val="18"/>
              </w:rPr>
              <w:t>,</w:t>
            </w:r>
            <w:r w:rsidRPr="00965332">
              <w:rPr>
                <w:rFonts w:ascii="Arial" w:hAnsi="Arial" w:cs="Arial"/>
                <w:bCs/>
                <w:sz w:val="18"/>
                <w:szCs w:val="18"/>
                <w:lang w:val="en-GB"/>
              </w:rPr>
              <w:t>594</w:t>
            </w:r>
            <w:r w:rsidRPr="00965332">
              <w:rPr>
                <w:rFonts w:ascii="Arial" w:hAnsi="Arial" w:cs="Arial"/>
                <w:bCs/>
                <w:sz w:val="18"/>
                <w:szCs w:val="18"/>
              </w:rPr>
              <w:t>)</w:t>
            </w:r>
          </w:p>
        </w:tc>
        <w:tc>
          <w:tcPr>
            <w:tcW w:w="1311" w:type="dxa"/>
            <w:tcBorders>
              <w:top w:val="nil"/>
              <w:left w:val="nil"/>
              <w:bottom w:val="single" w:sz="4" w:space="0" w:color="000000"/>
              <w:right w:val="nil"/>
            </w:tcBorders>
            <w:shd w:val="clear" w:color="auto" w:fill="FAFAFA"/>
          </w:tcPr>
          <w:p w14:paraId="3DF27175" w14:textId="66876D75" w:rsidR="00431AA5" w:rsidRPr="00965332" w:rsidRDefault="00431AA5" w:rsidP="00431AA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(5,163,889)</w:t>
            </w:r>
          </w:p>
        </w:tc>
        <w:tc>
          <w:tcPr>
            <w:tcW w:w="1312" w:type="dxa"/>
            <w:tcBorders>
              <w:top w:val="nil"/>
              <w:left w:val="nil"/>
              <w:bottom w:val="single" w:sz="4" w:space="0" w:color="000000"/>
              <w:right w:val="nil"/>
            </w:tcBorders>
          </w:tcPr>
          <w:p w14:paraId="18F75AE4" w14:textId="27E5AF6E" w:rsidR="00431AA5" w:rsidRPr="00965332" w:rsidRDefault="00431AA5" w:rsidP="00431AA5">
            <w:pPr>
              <w:spacing w:line="256" w:lineRule="auto"/>
              <w:ind w:right="-72"/>
              <w:jc w:val="right"/>
              <w:rPr>
                <w:rFonts w:ascii="Arial" w:hAnsi="Arial" w:cs="Arial"/>
                <w:b/>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4</w:t>
            </w:r>
            <w:r w:rsidRPr="00965332">
              <w:rPr>
                <w:rFonts w:ascii="Arial" w:hAnsi="Arial" w:cs="Arial"/>
                <w:sz w:val="18"/>
                <w:szCs w:val="18"/>
              </w:rPr>
              <w:t>,</w:t>
            </w:r>
            <w:r w:rsidRPr="00965332">
              <w:rPr>
                <w:rFonts w:ascii="Arial" w:hAnsi="Arial" w:cs="Arial"/>
                <w:sz w:val="18"/>
                <w:szCs w:val="18"/>
                <w:lang w:val="en-GB"/>
              </w:rPr>
              <w:t>020</w:t>
            </w:r>
            <w:r w:rsidRPr="00965332">
              <w:rPr>
                <w:rFonts w:ascii="Arial" w:hAnsi="Arial" w:cs="Arial"/>
                <w:sz w:val="18"/>
                <w:szCs w:val="18"/>
              </w:rPr>
              <w:t>,</w:t>
            </w:r>
            <w:r w:rsidRPr="00965332">
              <w:rPr>
                <w:rFonts w:ascii="Arial" w:hAnsi="Arial" w:cs="Arial"/>
                <w:sz w:val="18"/>
                <w:szCs w:val="18"/>
                <w:lang w:val="en-GB"/>
              </w:rPr>
              <w:t>383</w:t>
            </w:r>
            <w:r w:rsidRPr="00965332">
              <w:rPr>
                <w:rFonts w:ascii="Arial" w:hAnsi="Arial" w:cs="Arial"/>
                <w:sz w:val="18"/>
                <w:szCs w:val="18"/>
              </w:rPr>
              <w:t>)</w:t>
            </w:r>
          </w:p>
        </w:tc>
      </w:tr>
      <w:tr w:rsidR="006E2515" w:rsidRPr="00965332" w14:paraId="7D5387E9" w14:textId="77777777" w:rsidTr="00755D32">
        <w:tc>
          <w:tcPr>
            <w:tcW w:w="3686" w:type="dxa"/>
            <w:tcBorders>
              <w:top w:val="nil"/>
              <w:left w:val="nil"/>
              <w:bottom w:val="nil"/>
              <w:right w:val="nil"/>
            </w:tcBorders>
          </w:tcPr>
          <w:p w14:paraId="4EE004D1" w14:textId="77777777" w:rsidR="006E2515" w:rsidRPr="00965332" w:rsidRDefault="006E2515" w:rsidP="006E2515">
            <w:pPr>
              <w:spacing w:line="256" w:lineRule="auto"/>
              <w:ind w:left="161" w:hanging="270"/>
              <w:rPr>
                <w:rFonts w:ascii="Arial" w:hAnsi="Arial" w:cs="Arial"/>
                <w:sz w:val="18"/>
                <w:szCs w:val="18"/>
                <w:lang w:val="en-GB"/>
              </w:rPr>
            </w:pPr>
          </w:p>
        </w:tc>
        <w:tc>
          <w:tcPr>
            <w:tcW w:w="1311" w:type="dxa"/>
            <w:tcBorders>
              <w:top w:val="single" w:sz="4" w:space="0" w:color="000000"/>
              <w:left w:val="nil"/>
              <w:bottom w:val="nil"/>
              <w:right w:val="nil"/>
            </w:tcBorders>
            <w:shd w:val="clear" w:color="auto" w:fill="FAFAFA"/>
          </w:tcPr>
          <w:p w14:paraId="0325A0F8" w14:textId="77777777" w:rsidR="006E2515" w:rsidRPr="00965332" w:rsidRDefault="006E2515" w:rsidP="006E2515">
            <w:pPr>
              <w:spacing w:line="256" w:lineRule="auto"/>
              <w:ind w:right="-72"/>
              <w:jc w:val="right"/>
              <w:rPr>
                <w:rFonts w:ascii="Arial" w:hAnsi="Arial" w:cs="Arial"/>
                <w:bCs/>
                <w:sz w:val="18"/>
                <w:szCs w:val="18"/>
                <w:lang w:val="en-GB"/>
              </w:rPr>
            </w:pPr>
          </w:p>
        </w:tc>
        <w:tc>
          <w:tcPr>
            <w:tcW w:w="1311" w:type="dxa"/>
            <w:tcBorders>
              <w:top w:val="single" w:sz="4" w:space="0" w:color="000000"/>
              <w:left w:val="nil"/>
              <w:bottom w:val="nil"/>
              <w:right w:val="nil"/>
            </w:tcBorders>
          </w:tcPr>
          <w:p w14:paraId="559CF1CE" w14:textId="77777777" w:rsidR="006E2515" w:rsidRPr="00965332" w:rsidRDefault="006E2515" w:rsidP="006E2515">
            <w:pPr>
              <w:spacing w:line="256" w:lineRule="auto"/>
              <w:ind w:right="-72"/>
              <w:jc w:val="right"/>
              <w:rPr>
                <w:rFonts w:ascii="Arial" w:hAnsi="Arial" w:cs="Arial"/>
                <w:bCs/>
                <w:sz w:val="18"/>
                <w:szCs w:val="18"/>
                <w:lang w:val="en-GB"/>
              </w:rPr>
            </w:pPr>
          </w:p>
        </w:tc>
        <w:tc>
          <w:tcPr>
            <w:tcW w:w="1311" w:type="dxa"/>
            <w:tcBorders>
              <w:top w:val="single" w:sz="4" w:space="0" w:color="000000"/>
              <w:left w:val="nil"/>
              <w:bottom w:val="nil"/>
              <w:right w:val="nil"/>
            </w:tcBorders>
            <w:shd w:val="clear" w:color="auto" w:fill="FAFAFA"/>
          </w:tcPr>
          <w:p w14:paraId="00F55006" w14:textId="77777777" w:rsidR="006E2515" w:rsidRPr="00965332" w:rsidRDefault="006E2515" w:rsidP="006E2515">
            <w:pPr>
              <w:spacing w:line="256" w:lineRule="auto"/>
              <w:ind w:right="-72"/>
              <w:jc w:val="right"/>
              <w:rPr>
                <w:rFonts w:ascii="Arial" w:hAnsi="Arial" w:cs="Arial"/>
                <w:bCs/>
                <w:sz w:val="18"/>
                <w:szCs w:val="18"/>
                <w:lang w:val="en-GB"/>
              </w:rPr>
            </w:pPr>
          </w:p>
        </w:tc>
        <w:tc>
          <w:tcPr>
            <w:tcW w:w="1312" w:type="dxa"/>
            <w:tcBorders>
              <w:top w:val="single" w:sz="4" w:space="0" w:color="000000"/>
              <w:left w:val="nil"/>
              <w:bottom w:val="nil"/>
              <w:right w:val="nil"/>
            </w:tcBorders>
          </w:tcPr>
          <w:p w14:paraId="5E0B94AD" w14:textId="77777777" w:rsidR="006E2515" w:rsidRPr="00965332" w:rsidRDefault="006E2515" w:rsidP="006E2515">
            <w:pPr>
              <w:spacing w:line="256" w:lineRule="auto"/>
              <w:ind w:right="-72"/>
              <w:jc w:val="right"/>
              <w:rPr>
                <w:rFonts w:ascii="Arial" w:hAnsi="Arial" w:cs="Arial"/>
                <w:b/>
                <w:sz w:val="18"/>
                <w:szCs w:val="18"/>
                <w:lang w:val="en-GB"/>
              </w:rPr>
            </w:pPr>
          </w:p>
        </w:tc>
      </w:tr>
      <w:tr w:rsidR="006E2515" w:rsidRPr="00965332" w14:paraId="1F7A7925" w14:textId="77777777" w:rsidTr="00755D32">
        <w:tc>
          <w:tcPr>
            <w:tcW w:w="3686" w:type="dxa"/>
            <w:tcBorders>
              <w:top w:val="nil"/>
              <w:left w:val="nil"/>
              <w:bottom w:val="nil"/>
              <w:right w:val="nil"/>
            </w:tcBorders>
            <w:hideMark/>
          </w:tcPr>
          <w:p w14:paraId="089203DD" w14:textId="77777777" w:rsidR="006E2515" w:rsidRPr="00965332" w:rsidRDefault="006E2515" w:rsidP="006E2515">
            <w:pPr>
              <w:spacing w:line="256" w:lineRule="auto"/>
              <w:ind w:left="161" w:hanging="270"/>
              <w:rPr>
                <w:rFonts w:ascii="Arial" w:hAnsi="Arial" w:cs="Arial"/>
                <w:sz w:val="18"/>
                <w:szCs w:val="18"/>
                <w:lang w:val="en-GB"/>
              </w:rPr>
            </w:pPr>
            <w:proofErr w:type="gramStart"/>
            <w:r w:rsidRPr="00965332">
              <w:rPr>
                <w:rFonts w:ascii="Arial" w:hAnsi="Arial" w:cs="Arial"/>
                <w:sz w:val="18"/>
                <w:szCs w:val="18"/>
                <w:lang w:val="en-GB"/>
              </w:rPr>
              <w:t>At</w:t>
            </w:r>
            <w:proofErr w:type="gramEnd"/>
            <w:r w:rsidRPr="00965332">
              <w:rPr>
                <w:rFonts w:ascii="Arial" w:hAnsi="Arial" w:cs="Arial"/>
                <w:sz w:val="18"/>
                <w:szCs w:val="18"/>
                <w:lang w:val="en-GB"/>
              </w:rPr>
              <w:t xml:space="preserve"> 31 December</w:t>
            </w:r>
          </w:p>
        </w:tc>
        <w:tc>
          <w:tcPr>
            <w:tcW w:w="1311" w:type="dxa"/>
            <w:tcBorders>
              <w:top w:val="nil"/>
              <w:left w:val="nil"/>
              <w:bottom w:val="single" w:sz="4" w:space="0" w:color="000000"/>
              <w:right w:val="nil"/>
            </w:tcBorders>
            <w:shd w:val="clear" w:color="auto" w:fill="FAFAFA"/>
          </w:tcPr>
          <w:p w14:paraId="64AADF78" w14:textId="355C182B"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1" w:type="dxa"/>
            <w:tcBorders>
              <w:top w:val="nil"/>
              <w:left w:val="nil"/>
              <w:bottom w:val="single" w:sz="4" w:space="0" w:color="000000"/>
              <w:right w:val="nil"/>
            </w:tcBorders>
          </w:tcPr>
          <w:p w14:paraId="0A4BE28D" w14:textId="657AF642" w:rsidR="006E2515" w:rsidRPr="00965332" w:rsidRDefault="006E2515" w:rsidP="006E2515">
            <w:pPr>
              <w:spacing w:line="256" w:lineRule="auto"/>
              <w:ind w:right="-72"/>
              <w:jc w:val="right"/>
              <w:rPr>
                <w:rFonts w:ascii="Arial" w:hAnsi="Arial" w:cs="Arial"/>
                <w:bCs/>
                <w:sz w:val="18"/>
                <w:szCs w:val="18"/>
                <w:lang w:val="en-GB"/>
              </w:rPr>
            </w:pPr>
            <w:r w:rsidRPr="00965332">
              <w:rPr>
                <w:rFonts w:ascii="Arial" w:hAnsi="Arial" w:cs="Arial"/>
                <w:bCs/>
                <w:sz w:val="18"/>
                <w:szCs w:val="18"/>
              </w:rPr>
              <w:t xml:space="preserve"> </w:t>
            </w:r>
            <w:r w:rsidRPr="00965332">
              <w:rPr>
                <w:rFonts w:ascii="Arial" w:hAnsi="Arial" w:cs="Arial"/>
                <w:bCs/>
                <w:sz w:val="18"/>
                <w:szCs w:val="18"/>
                <w:lang w:val="en-GB"/>
              </w:rPr>
              <w:t>35</w:t>
            </w:r>
            <w:r w:rsidRPr="00965332">
              <w:rPr>
                <w:rFonts w:ascii="Arial" w:hAnsi="Arial" w:cs="Arial"/>
                <w:bCs/>
                <w:sz w:val="18"/>
                <w:szCs w:val="18"/>
              </w:rPr>
              <w:t>,</w:t>
            </w:r>
            <w:r w:rsidRPr="00965332">
              <w:rPr>
                <w:rFonts w:ascii="Arial" w:hAnsi="Arial" w:cs="Arial"/>
                <w:bCs/>
                <w:sz w:val="18"/>
                <w:szCs w:val="18"/>
                <w:lang w:val="en-GB"/>
              </w:rPr>
              <w:t>406</w:t>
            </w:r>
            <w:r w:rsidRPr="00965332">
              <w:rPr>
                <w:rFonts w:ascii="Arial" w:hAnsi="Arial" w:cs="Arial"/>
                <w:bCs/>
                <w:sz w:val="18"/>
                <w:szCs w:val="18"/>
              </w:rPr>
              <w:t>,</w:t>
            </w:r>
            <w:r w:rsidRPr="00965332">
              <w:rPr>
                <w:rFonts w:ascii="Arial" w:hAnsi="Arial" w:cs="Arial"/>
                <w:bCs/>
                <w:sz w:val="18"/>
                <w:szCs w:val="18"/>
                <w:lang w:val="en-GB"/>
              </w:rPr>
              <w:t>806</w:t>
            </w:r>
            <w:r w:rsidRPr="00965332">
              <w:rPr>
                <w:rFonts w:ascii="Arial" w:hAnsi="Arial" w:cs="Arial"/>
                <w:bCs/>
                <w:sz w:val="18"/>
                <w:szCs w:val="18"/>
              </w:rPr>
              <w:t xml:space="preserve"> </w:t>
            </w:r>
          </w:p>
        </w:tc>
        <w:tc>
          <w:tcPr>
            <w:tcW w:w="1311" w:type="dxa"/>
            <w:tcBorders>
              <w:top w:val="nil"/>
              <w:left w:val="nil"/>
              <w:bottom w:val="single" w:sz="4" w:space="0" w:color="000000"/>
              <w:right w:val="nil"/>
            </w:tcBorders>
            <w:shd w:val="clear" w:color="auto" w:fill="FAFAFA"/>
          </w:tcPr>
          <w:p w14:paraId="1C3EFA8A" w14:textId="2917E950" w:rsidR="006E2515" w:rsidRPr="00965332" w:rsidRDefault="001D23F8" w:rsidP="006E2515">
            <w:pPr>
              <w:spacing w:line="256" w:lineRule="auto"/>
              <w:ind w:right="-72"/>
              <w:jc w:val="right"/>
              <w:rPr>
                <w:rFonts w:ascii="Arial" w:hAnsi="Arial" w:cs="Arial"/>
                <w:bCs/>
                <w:sz w:val="18"/>
                <w:szCs w:val="18"/>
                <w:lang w:val="en-GB"/>
              </w:rPr>
            </w:pPr>
            <w:r w:rsidRPr="00965332">
              <w:rPr>
                <w:rFonts w:ascii="Arial" w:hAnsi="Arial" w:cs="Arial"/>
                <w:bCs/>
                <w:sz w:val="18"/>
                <w:szCs w:val="18"/>
                <w:lang w:val="en-GB"/>
              </w:rPr>
              <w:t>-</w:t>
            </w:r>
          </w:p>
        </w:tc>
        <w:tc>
          <w:tcPr>
            <w:tcW w:w="1312" w:type="dxa"/>
            <w:tcBorders>
              <w:top w:val="nil"/>
              <w:left w:val="nil"/>
              <w:bottom w:val="single" w:sz="4" w:space="0" w:color="000000"/>
              <w:right w:val="nil"/>
            </w:tcBorders>
          </w:tcPr>
          <w:p w14:paraId="371E4644" w14:textId="5690F9F4" w:rsidR="006E2515" w:rsidRPr="00965332" w:rsidRDefault="006E2515" w:rsidP="006E2515">
            <w:pPr>
              <w:spacing w:line="256" w:lineRule="auto"/>
              <w:ind w:right="-72"/>
              <w:jc w:val="right"/>
              <w:rPr>
                <w:rFonts w:ascii="Arial" w:hAnsi="Arial" w:cs="Arial"/>
                <w:b/>
                <w:sz w:val="18"/>
                <w:szCs w:val="18"/>
                <w:lang w:val="en-GB"/>
              </w:rPr>
            </w:pPr>
            <w:r w:rsidRPr="00965332">
              <w:rPr>
                <w:rFonts w:ascii="Arial" w:hAnsi="Arial" w:cs="Arial"/>
                <w:sz w:val="18"/>
                <w:szCs w:val="18"/>
              </w:rPr>
              <w:t xml:space="preserve"> </w:t>
            </w:r>
            <w:r w:rsidRPr="00965332">
              <w:rPr>
                <w:rFonts w:ascii="Arial" w:hAnsi="Arial" w:cs="Arial"/>
                <w:sz w:val="18"/>
                <w:szCs w:val="18"/>
                <w:lang w:val="en-GB"/>
              </w:rPr>
              <w:t>5</w:t>
            </w:r>
            <w:r w:rsidRPr="00965332">
              <w:rPr>
                <w:rFonts w:ascii="Arial" w:hAnsi="Arial" w:cs="Arial"/>
                <w:sz w:val="18"/>
                <w:szCs w:val="18"/>
              </w:rPr>
              <w:t>,</w:t>
            </w:r>
            <w:r w:rsidRPr="00965332">
              <w:rPr>
                <w:rFonts w:ascii="Arial" w:hAnsi="Arial" w:cs="Arial"/>
                <w:sz w:val="18"/>
                <w:szCs w:val="18"/>
                <w:lang w:val="en-GB"/>
              </w:rPr>
              <w:t>163</w:t>
            </w:r>
            <w:r w:rsidRPr="00965332">
              <w:rPr>
                <w:rFonts w:ascii="Arial" w:hAnsi="Arial" w:cs="Arial"/>
                <w:sz w:val="18"/>
                <w:szCs w:val="18"/>
              </w:rPr>
              <w:t>,</w:t>
            </w:r>
            <w:r w:rsidRPr="00965332">
              <w:rPr>
                <w:rFonts w:ascii="Arial" w:hAnsi="Arial" w:cs="Arial"/>
                <w:sz w:val="18"/>
                <w:szCs w:val="18"/>
                <w:lang w:val="en-GB"/>
              </w:rPr>
              <w:t>889</w:t>
            </w:r>
            <w:r w:rsidRPr="00965332">
              <w:rPr>
                <w:rFonts w:ascii="Arial" w:hAnsi="Arial" w:cs="Arial"/>
                <w:sz w:val="18"/>
                <w:szCs w:val="18"/>
              </w:rPr>
              <w:t xml:space="preserve"> </w:t>
            </w:r>
          </w:p>
        </w:tc>
      </w:tr>
    </w:tbl>
    <w:p w14:paraId="1A0AD484" w14:textId="77777777" w:rsidR="006E2515" w:rsidRPr="00965332" w:rsidRDefault="006E2515" w:rsidP="006D04B5">
      <w:pPr>
        <w:ind w:left="540"/>
        <w:rPr>
          <w:rFonts w:ascii="Arial" w:hAnsi="Arial" w:cs="Arial"/>
          <w:color w:val="000000"/>
          <w:sz w:val="18"/>
          <w:szCs w:val="18"/>
        </w:rPr>
      </w:pPr>
    </w:p>
    <w:p w14:paraId="63C13F1E" w14:textId="1D15BCC0" w:rsidR="006E2515" w:rsidRPr="00965332" w:rsidRDefault="00431AA5" w:rsidP="00755D32">
      <w:pPr>
        <w:ind w:left="540"/>
        <w:jc w:val="thaiDistribute"/>
        <w:rPr>
          <w:rFonts w:ascii="Arial" w:hAnsi="Arial" w:cs="Arial"/>
          <w:sz w:val="18"/>
          <w:szCs w:val="18"/>
        </w:rPr>
      </w:pPr>
      <w:r w:rsidRPr="00965332">
        <w:rPr>
          <w:rFonts w:ascii="Arial" w:hAnsi="Arial" w:cs="Arial"/>
          <w:sz w:val="18"/>
          <w:szCs w:val="18"/>
        </w:rPr>
        <w:t>S</w:t>
      </w:r>
      <w:r w:rsidR="00755D32" w:rsidRPr="00965332">
        <w:rPr>
          <w:rFonts w:ascii="Arial" w:hAnsi="Arial" w:cs="Arial"/>
          <w:sz w:val="18"/>
          <w:szCs w:val="18"/>
        </w:rPr>
        <w:t xml:space="preserve">hort-term borrowings from </w:t>
      </w:r>
      <w:r w:rsidRPr="00965332">
        <w:rPr>
          <w:rFonts w:ascii="Arial" w:hAnsi="Arial" w:cs="Arial"/>
          <w:sz w:val="18"/>
          <w:szCs w:val="18"/>
        </w:rPr>
        <w:t>related parties</w:t>
      </w:r>
      <w:r w:rsidR="001D23F8" w:rsidRPr="00965332">
        <w:rPr>
          <w:rFonts w:ascii="Arial" w:hAnsi="Arial" w:cs="Arial"/>
          <w:sz w:val="18"/>
          <w:szCs w:val="18"/>
        </w:rPr>
        <w:t xml:space="preserve"> </w:t>
      </w:r>
      <w:r w:rsidRPr="00965332">
        <w:rPr>
          <w:rFonts w:ascii="Arial" w:hAnsi="Arial" w:cs="Arial"/>
          <w:sz w:val="18"/>
          <w:szCs w:val="18"/>
        </w:rPr>
        <w:t>are</w:t>
      </w:r>
      <w:r w:rsidR="00755D32" w:rsidRPr="00965332">
        <w:rPr>
          <w:rFonts w:ascii="Arial" w:hAnsi="Arial" w:cs="Arial"/>
          <w:sz w:val="18"/>
          <w:szCs w:val="18"/>
        </w:rPr>
        <w:t xml:space="preserve"> unsecured, due at call and </w:t>
      </w:r>
      <w:r w:rsidRPr="00965332">
        <w:rPr>
          <w:rFonts w:ascii="Arial" w:hAnsi="Arial" w:cs="Arial"/>
          <w:sz w:val="18"/>
          <w:szCs w:val="18"/>
        </w:rPr>
        <w:t xml:space="preserve">no </w:t>
      </w:r>
      <w:r w:rsidR="00755D32" w:rsidRPr="00965332">
        <w:rPr>
          <w:rFonts w:ascii="Arial" w:hAnsi="Arial" w:cs="Arial"/>
          <w:sz w:val="18"/>
          <w:szCs w:val="18"/>
        </w:rPr>
        <w:t xml:space="preserve">interest </w:t>
      </w:r>
      <w:r w:rsidRPr="00965332">
        <w:rPr>
          <w:rFonts w:ascii="Arial" w:hAnsi="Arial" w:cs="Arial"/>
          <w:sz w:val="18"/>
          <w:szCs w:val="18"/>
        </w:rPr>
        <w:t>charged.</w:t>
      </w:r>
    </w:p>
    <w:p w14:paraId="7F589EC9" w14:textId="05D08CB8" w:rsidR="00FA1521" w:rsidRPr="00965332" w:rsidRDefault="00FA1521" w:rsidP="006D04B5">
      <w:pPr>
        <w:ind w:left="540"/>
        <w:rPr>
          <w:rFonts w:ascii="Arial" w:hAnsi="Arial" w:cs="Arial"/>
          <w:color w:val="000000"/>
          <w:sz w:val="18"/>
          <w:szCs w:val="18"/>
        </w:rPr>
      </w:pPr>
    </w:p>
    <w:p w14:paraId="5E0E6015" w14:textId="2F23812A" w:rsidR="00A50B52" w:rsidRPr="00965332" w:rsidRDefault="0013230C"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30</w:t>
      </w:r>
      <w:r w:rsidR="00E65E3D" w:rsidRPr="00965332">
        <w:rPr>
          <w:rFonts w:ascii="Arial" w:eastAsia="Times New Roman" w:hAnsi="Arial" w:cs="Arial"/>
          <w:b/>
          <w:color w:val="CF4A02"/>
          <w:sz w:val="18"/>
          <w:szCs w:val="18"/>
          <w:lang w:val="en-GB"/>
        </w:rPr>
        <w:t>.5</w:t>
      </w:r>
      <w:r w:rsidR="00A50B52" w:rsidRPr="00965332">
        <w:rPr>
          <w:rFonts w:ascii="Arial" w:eastAsia="Times New Roman" w:hAnsi="Arial" w:cs="Arial"/>
          <w:b/>
          <w:color w:val="CF4A02"/>
          <w:sz w:val="18"/>
          <w:szCs w:val="18"/>
          <w:lang w:val="en-GB"/>
        </w:rPr>
        <w:tab/>
        <w:t>Key management remunerations</w:t>
      </w:r>
    </w:p>
    <w:p w14:paraId="6888E490" w14:textId="77777777" w:rsidR="00A50B52" w:rsidRPr="00965332" w:rsidRDefault="00A50B52" w:rsidP="00A50B52">
      <w:pPr>
        <w:ind w:left="540"/>
        <w:rPr>
          <w:rFonts w:ascii="Arial" w:hAnsi="Arial" w:cs="Arial"/>
          <w:color w:val="000000"/>
          <w:sz w:val="18"/>
          <w:szCs w:val="18"/>
        </w:rPr>
      </w:pPr>
    </w:p>
    <w:p w14:paraId="66B54778" w14:textId="0B534EA1" w:rsidR="00A50B52" w:rsidRPr="00965332" w:rsidRDefault="00431AA5" w:rsidP="00A50B52">
      <w:pPr>
        <w:ind w:left="540"/>
        <w:jc w:val="thaiDistribute"/>
        <w:rPr>
          <w:rFonts w:ascii="Arial" w:hAnsi="Arial" w:cs="Arial"/>
          <w:color w:val="000000"/>
          <w:sz w:val="18"/>
          <w:szCs w:val="18"/>
        </w:rPr>
      </w:pPr>
      <w:r w:rsidRPr="00965332">
        <w:rPr>
          <w:rFonts w:ascii="Arial" w:hAnsi="Arial" w:cs="Arial"/>
          <w:color w:val="000000"/>
          <w:sz w:val="18"/>
          <w:szCs w:val="18"/>
        </w:rPr>
        <w:t>The Group’s key management includes directors (executive and non-executive), members of the executive committee. The remunerations paid or payable to key management are as follows:</w:t>
      </w:r>
    </w:p>
    <w:p w14:paraId="045A8E49" w14:textId="211134FA" w:rsidR="00E65E3D" w:rsidRPr="00965332" w:rsidRDefault="00E65E3D" w:rsidP="00A50B52">
      <w:pPr>
        <w:ind w:left="540"/>
        <w:jc w:val="thaiDistribute"/>
        <w:rPr>
          <w:rFonts w:ascii="Arial" w:hAnsi="Arial" w:cs="Arial"/>
          <w:color w:val="000000"/>
          <w:sz w:val="18"/>
          <w:szCs w:val="18"/>
        </w:rPr>
      </w:pPr>
    </w:p>
    <w:tbl>
      <w:tblPr>
        <w:tblW w:w="9509" w:type="dxa"/>
        <w:tblInd w:w="108" w:type="dxa"/>
        <w:tblLayout w:type="fixed"/>
        <w:tblLook w:val="0000" w:firstRow="0" w:lastRow="0" w:firstColumn="0" w:lastColumn="0" w:noHBand="0" w:noVBand="0"/>
      </w:tblPr>
      <w:tblGrid>
        <w:gridCol w:w="4320"/>
        <w:gridCol w:w="1287"/>
        <w:gridCol w:w="1287"/>
        <w:gridCol w:w="1328"/>
        <w:gridCol w:w="1287"/>
      </w:tblGrid>
      <w:tr w:rsidR="00E65E3D" w:rsidRPr="00965332" w14:paraId="733F595B" w14:textId="77777777" w:rsidTr="007C7388">
        <w:tc>
          <w:tcPr>
            <w:tcW w:w="4320" w:type="dxa"/>
            <w:vAlign w:val="bottom"/>
          </w:tcPr>
          <w:p w14:paraId="68689E1E" w14:textId="77777777" w:rsidR="00E65E3D" w:rsidRPr="00965332" w:rsidRDefault="00E65E3D" w:rsidP="007C7388">
            <w:pPr>
              <w:pStyle w:val="a0"/>
              <w:ind w:left="431" w:right="0"/>
              <w:rPr>
                <w:rFonts w:ascii="Arial" w:hAnsi="Arial" w:cs="Arial"/>
                <w:b/>
                <w:bCs/>
                <w:color w:val="000000"/>
                <w:sz w:val="18"/>
                <w:szCs w:val="18"/>
                <w:lang w:val="en-GB"/>
              </w:rPr>
            </w:pPr>
          </w:p>
        </w:tc>
        <w:tc>
          <w:tcPr>
            <w:tcW w:w="2574" w:type="dxa"/>
            <w:gridSpan w:val="2"/>
            <w:tcBorders>
              <w:top w:val="single" w:sz="4" w:space="0" w:color="auto"/>
              <w:bottom w:val="single" w:sz="4" w:space="0" w:color="auto"/>
            </w:tcBorders>
            <w:vAlign w:val="bottom"/>
          </w:tcPr>
          <w:p w14:paraId="1086D54B" w14:textId="77777777" w:rsidR="00E65E3D" w:rsidRPr="00965332" w:rsidRDefault="00E65E3D" w:rsidP="007C7388">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615" w:type="dxa"/>
            <w:gridSpan w:val="2"/>
            <w:tcBorders>
              <w:top w:val="single" w:sz="4" w:space="0" w:color="auto"/>
              <w:bottom w:val="single" w:sz="4" w:space="0" w:color="auto"/>
            </w:tcBorders>
            <w:vAlign w:val="bottom"/>
          </w:tcPr>
          <w:p w14:paraId="1FB16368" w14:textId="77777777" w:rsidR="00E65E3D" w:rsidRPr="00965332" w:rsidRDefault="00E65E3D" w:rsidP="007C7388">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1A5CCA" w:rsidRPr="00965332" w14:paraId="624839CD" w14:textId="77777777" w:rsidTr="001A5CCA">
        <w:tc>
          <w:tcPr>
            <w:tcW w:w="4320" w:type="dxa"/>
          </w:tcPr>
          <w:p w14:paraId="6053EA53" w14:textId="0949A8C1" w:rsidR="001A5CCA" w:rsidRPr="00965332" w:rsidRDefault="001A5CCA" w:rsidP="001A5CCA">
            <w:pPr>
              <w:pStyle w:val="a0"/>
              <w:ind w:left="431" w:right="0"/>
              <w:rPr>
                <w:rFonts w:ascii="Arial" w:hAnsi="Arial" w:cs="Arial"/>
                <w:b/>
                <w:bCs/>
                <w:color w:val="000000"/>
                <w:sz w:val="18"/>
                <w:szCs w:val="18"/>
                <w:lang w:val="en-GB"/>
              </w:rPr>
            </w:pPr>
            <w:r>
              <w:rPr>
                <w:rFonts w:ascii="Arial" w:hAnsi="Arial" w:cs="Arial"/>
                <w:b/>
                <w:bCs/>
                <w:color w:val="auto"/>
                <w:sz w:val="18"/>
                <w:szCs w:val="18"/>
                <w:lang w:val="en-GB"/>
              </w:rPr>
              <w:t>For the year ended 31 December</w:t>
            </w:r>
          </w:p>
        </w:tc>
        <w:tc>
          <w:tcPr>
            <w:tcW w:w="1287" w:type="dxa"/>
            <w:tcBorders>
              <w:top w:val="single" w:sz="4" w:space="0" w:color="auto"/>
            </w:tcBorders>
            <w:vAlign w:val="bottom"/>
          </w:tcPr>
          <w:p w14:paraId="0E514C25" w14:textId="2E176462" w:rsidR="001A5CCA" w:rsidRPr="00965332" w:rsidRDefault="001A5CCA" w:rsidP="001A5CCA">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87" w:type="dxa"/>
            <w:tcBorders>
              <w:top w:val="single" w:sz="4" w:space="0" w:color="auto"/>
            </w:tcBorders>
            <w:vAlign w:val="bottom"/>
          </w:tcPr>
          <w:p w14:paraId="5FE2E0AF" w14:textId="589B4C48" w:rsidR="001A5CCA" w:rsidRPr="00965332" w:rsidRDefault="001A5CCA" w:rsidP="001A5CCA">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c>
          <w:tcPr>
            <w:tcW w:w="1328" w:type="dxa"/>
            <w:tcBorders>
              <w:top w:val="single" w:sz="4" w:space="0" w:color="auto"/>
            </w:tcBorders>
            <w:vAlign w:val="bottom"/>
          </w:tcPr>
          <w:p w14:paraId="1DD29116" w14:textId="62EBE0F6" w:rsidR="001A5CCA" w:rsidRPr="00965332" w:rsidRDefault="001A5CCA" w:rsidP="001A5CCA">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87" w:type="dxa"/>
            <w:tcBorders>
              <w:top w:val="single" w:sz="4" w:space="0" w:color="auto"/>
            </w:tcBorders>
            <w:vAlign w:val="bottom"/>
          </w:tcPr>
          <w:p w14:paraId="3214C7F8" w14:textId="76D57466" w:rsidR="001A5CCA" w:rsidRPr="00965332" w:rsidRDefault="001A5CCA" w:rsidP="001A5CCA">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r>
      <w:tr w:rsidR="001A5CCA" w:rsidRPr="00965332" w14:paraId="42E115CF" w14:textId="77777777" w:rsidTr="007C7388">
        <w:tc>
          <w:tcPr>
            <w:tcW w:w="4320" w:type="dxa"/>
            <w:vAlign w:val="bottom"/>
          </w:tcPr>
          <w:p w14:paraId="07DE5CF8" w14:textId="77777777" w:rsidR="001A5CCA" w:rsidRPr="00965332" w:rsidRDefault="001A5CCA" w:rsidP="001A5CCA">
            <w:pPr>
              <w:pStyle w:val="a0"/>
              <w:ind w:left="431" w:right="0"/>
              <w:rPr>
                <w:rFonts w:ascii="Arial" w:hAnsi="Arial" w:cs="Arial"/>
                <w:b/>
                <w:bCs/>
                <w:color w:val="000000"/>
                <w:sz w:val="18"/>
                <w:szCs w:val="18"/>
                <w:lang w:val="en-GB"/>
              </w:rPr>
            </w:pPr>
          </w:p>
        </w:tc>
        <w:tc>
          <w:tcPr>
            <w:tcW w:w="1287" w:type="dxa"/>
            <w:tcBorders>
              <w:bottom w:val="single" w:sz="4" w:space="0" w:color="auto"/>
            </w:tcBorders>
            <w:vAlign w:val="bottom"/>
          </w:tcPr>
          <w:p w14:paraId="78A1545B" w14:textId="77777777" w:rsidR="001A5CCA" w:rsidRPr="00965332" w:rsidRDefault="001A5CCA" w:rsidP="001A5CC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602E2516" w14:textId="77777777" w:rsidR="001A5CCA" w:rsidRPr="00965332" w:rsidRDefault="001A5CCA" w:rsidP="001A5CC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328" w:type="dxa"/>
            <w:tcBorders>
              <w:bottom w:val="single" w:sz="4" w:space="0" w:color="auto"/>
            </w:tcBorders>
            <w:vAlign w:val="bottom"/>
          </w:tcPr>
          <w:p w14:paraId="6551AAE9" w14:textId="77777777" w:rsidR="001A5CCA" w:rsidRPr="00965332" w:rsidRDefault="001A5CCA" w:rsidP="001A5CCA">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09169865" w14:textId="77777777" w:rsidR="001A5CCA" w:rsidRPr="00965332" w:rsidRDefault="001A5CCA" w:rsidP="001A5CCA">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1A5CCA" w:rsidRPr="00965332" w14:paraId="39EECA12" w14:textId="77777777" w:rsidTr="007C7388">
        <w:trPr>
          <w:trHeight w:val="63"/>
        </w:trPr>
        <w:tc>
          <w:tcPr>
            <w:tcW w:w="4320" w:type="dxa"/>
            <w:vAlign w:val="bottom"/>
          </w:tcPr>
          <w:p w14:paraId="500E8C1A" w14:textId="77777777" w:rsidR="001A5CCA" w:rsidRPr="00965332" w:rsidRDefault="001A5CCA" w:rsidP="001A5CCA">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59219C7B" w14:textId="77777777" w:rsidR="001A5CCA" w:rsidRPr="00965332" w:rsidRDefault="001A5CCA" w:rsidP="001A5CCA">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797D0F1E" w14:textId="77777777" w:rsidR="001A5CCA" w:rsidRPr="00965332" w:rsidRDefault="001A5CCA" w:rsidP="001A5CCA">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4DB9FC71" w14:textId="77777777" w:rsidR="001A5CCA" w:rsidRPr="00965332" w:rsidRDefault="001A5CCA" w:rsidP="001A5CCA">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73164F58" w14:textId="77777777" w:rsidR="001A5CCA" w:rsidRPr="00965332" w:rsidRDefault="001A5CCA" w:rsidP="001A5CCA">
            <w:pPr>
              <w:pStyle w:val="a0"/>
              <w:ind w:right="-72"/>
              <w:jc w:val="right"/>
              <w:rPr>
                <w:rFonts w:ascii="Arial" w:hAnsi="Arial" w:cs="Arial"/>
                <w:color w:val="000000"/>
                <w:sz w:val="18"/>
                <w:szCs w:val="18"/>
                <w:lang w:val="en-US"/>
              </w:rPr>
            </w:pPr>
          </w:p>
        </w:tc>
      </w:tr>
      <w:tr w:rsidR="001A5CCA" w:rsidRPr="00965332" w14:paraId="726F83DF" w14:textId="77777777" w:rsidTr="007C7388">
        <w:trPr>
          <w:trHeight w:val="135"/>
        </w:trPr>
        <w:tc>
          <w:tcPr>
            <w:tcW w:w="4320" w:type="dxa"/>
            <w:vAlign w:val="bottom"/>
          </w:tcPr>
          <w:p w14:paraId="18CAEBFC" w14:textId="22843F36" w:rsidR="001A5CCA" w:rsidRPr="00965332" w:rsidRDefault="001A5CCA" w:rsidP="001A5CCA">
            <w:pPr>
              <w:ind w:left="601" w:hanging="170"/>
              <w:rPr>
                <w:rFonts w:ascii="Arial" w:hAnsi="Arial" w:cs="Arial"/>
                <w:color w:val="000000"/>
                <w:spacing w:val="-4"/>
                <w:sz w:val="18"/>
                <w:szCs w:val="18"/>
                <w:cs/>
                <w:lang w:val="en-GB"/>
              </w:rPr>
            </w:pPr>
            <w:r w:rsidRPr="00965332">
              <w:rPr>
                <w:rFonts w:ascii="Arial" w:hAnsi="Arial" w:cs="Arial"/>
                <w:color w:val="000000"/>
                <w:spacing w:val="-4"/>
                <w:sz w:val="18"/>
                <w:szCs w:val="18"/>
              </w:rPr>
              <w:t>Salaries and other short-term employee benefits</w:t>
            </w:r>
          </w:p>
        </w:tc>
        <w:tc>
          <w:tcPr>
            <w:tcW w:w="1287" w:type="dxa"/>
            <w:shd w:val="clear" w:color="auto" w:fill="FAFAFA"/>
            <w:vAlign w:val="bottom"/>
          </w:tcPr>
          <w:p w14:paraId="3BCBD50D" w14:textId="202497ED" w:rsidR="001A5CCA" w:rsidRPr="00965332"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965332">
              <w:rPr>
                <w:rFonts w:ascii="Arial" w:hAnsi="Arial" w:cs="Arial"/>
                <w:color w:val="000000"/>
                <w:sz w:val="18"/>
                <w:szCs w:val="18"/>
                <w:lang w:val="en-GB"/>
              </w:rPr>
              <w:t>15,694,086</w:t>
            </w:r>
          </w:p>
        </w:tc>
        <w:tc>
          <w:tcPr>
            <w:tcW w:w="1287" w:type="dxa"/>
          </w:tcPr>
          <w:p w14:paraId="15B91789" w14:textId="0B61AEE6" w:rsidR="001A5CCA" w:rsidRPr="00965332"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965332">
              <w:rPr>
                <w:rFonts w:ascii="Arial" w:hAnsi="Arial" w:cs="Arial"/>
                <w:sz w:val="18"/>
                <w:szCs w:val="18"/>
                <w:lang w:val="en-GB"/>
              </w:rPr>
              <w:t>10</w:t>
            </w:r>
            <w:r w:rsidRPr="00965332">
              <w:rPr>
                <w:rFonts w:ascii="Arial" w:hAnsi="Arial" w:cs="Arial"/>
                <w:sz w:val="18"/>
                <w:szCs w:val="18"/>
              </w:rPr>
              <w:t>,</w:t>
            </w:r>
            <w:r w:rsidRPr="00965332">
              <w:rPr>
                <w:rFonts w:ascii="Arial" w:hAnsi="Arial" w:cs="Arial"/>
                <w:sz w:val="18"/>
                <w:szCs w:val="18"/>
                <w:lang w:val="en-GB"/>
              </w:rPr>
              <w:t>263</w:t>
            </w:r>
            <w:r w:rsidRPr="00965332">
              <w:rPr>
                <w:rFonts w:ascii="Arial" w:hAnsi="Arial" w:cs="Arial"/>
                <w:sz w:val="18"/>
                <w:szCs w:val="18"/>
              </w:rPr>
              <w:t>,</w:t>
            </w:r>
            <w:r w:rsidRPr="00965332">
              <w:rPr>
                <w:rFonts w:ascii="Arial" w:hAnsi="Arial" w:cs="Arial"/>
                <w:sz w:val="18"/>
                <w:szCs w:val="18"/>
                <w:lang w:val="en-GB"/>
              </w:rPr>
              <w:t>518</w:t>
            </w:r>
            <w:r w:rsidRPr="00965332">
              <w:rPr>
                <w:rFonts w:ascii="Arial" w:hAnsi="Arial" w:cs="Arial"/>
                <w:sz w:val="18"/>
                <w:szCs w:val="18"/>
              </w:rPr>
              <w:t xml:space="preserve"> </w:t>
            </w:r>
          </w:p>
        </w:tc>
        <w:tc>
          <w:tcPr>
            <w:tcW w:w="1328" w:type="dxa"/>
            <w:shd w:val="clear" w:color="auto" w:fill="FAFAFA"/>
          </w:tcPr>
          <w:p w14:paraId="78C8A501" w14:textId="261456A6" w:rsidR="001A5CCA" w:rsidRPr="00965332"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13,851,895</w:t>
            </w:r>
          </w:p>
        </w:tc>
        <w:tc>
          <w:tcPr>
            <w:tcW w:w="1287" w:type="dxa"/>
          </w:tcPr>
          <w:p w14:paraId="446F0715" w14:textId="5C2FF0C4" w:rsidR="001A5CCA" w:rsidRPr="00965332"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332">
              <w:rPr>
                <w:rFonts w:ascii="Arial" w:hAnsi="Arial" w:cs="Arial"/>
                <w:sz w:val="18"/>
                <w:szCs w:val="18"/>
              </w:rPr>
              <w:t xml:space="preserve"> </w:t>
            </w:r>
            <w:r w:rsidRPr="00965332">
              <w:rPr>
                <w:rFonts w:ascii="Arial" w:hAnsi="Arial" w:cs="Arial"/>
                <w:sz w:val="18"/>
                <w:szCs w:val="18"/>
                <w:lang w:val="en-GB"/>
              </w:rPr>
              <w:t>5</w:t>
            </w:r>
            <w:r w:rsidRPr="00965332">
              <w:rPr>
                <w:rFonts w:ascii="Arial" w:hAnsi="Arial" w:cs="Arial"/>
                <w:sz w:val="18"/>
                <w:szCs w:val="18"/>
              </w:rPr>
              <w:t>,</w:t>
            </w:r>
            <w:r w:rsidRPr="00965332">
              <w:rPr>
                <w:rFonts w:ascii="Arial" w:hAnsi="Arial" w:cs="Arial"/>
                <w:sz w:val="18"/>
                <w:szCs w:val="18"/>
                <w:lang w:val="en-GB"/>
              </w:rPr>
              <w:t>255</w:t>
            </w:r>
            <w:r w:rsidRPr="00965332">
              <w:rPr>
                <w:rFonts w:ascii="Arial" w:hAnsi="Arial" w:cs="Arial"/>
                <w:sz w:val="18"/>
                <w:szCs w:val="18"/>
              </w:rPr>
              <w:t>,</w:t>
            </w:r>
            <w:r w:rsidRPr="00965332">
              <w:rPr>
                <w:rFonts w:ascii="Arial" w:hAnsi="Arial" w:cs="Arial"/>
                <w:sz w:val="18"/>
                <w:szCs w:val="18"/>
                <w:lang w:val="en-GB"/>
              </w:rPr>
              <w:t>898</w:t>
            </w:r>
            <w:r w:rsidRPr="00965332">
              <w:rPr>
                <w:rFonts w:ascii="Arial" w:hAnsi="Arial" w:cs="Arial"/>
                <w:sz w:val="18"/>
                <w:szCs w:val="18"/>
              </w:rPr>
              <w:t xml:space="preserve"> </w:t>
            </w:r>
          </w:p>
        </w:tc>
      </w:tr>
      <w:tr w:rsidR="001A5CCA" w:rsidRPr="00965332" w14:paraId="47B0AF1C" w14:textId="77777777" w:rsidTr="00DC1BE8">
        <w:trPr>
          <w:trHeight w:val="135"/>
        </w:trPr>
        <w:tc>
          <w:tcPr>
            <w:tcW w:w="4320" w:type="dxa"/>
          </w:tcPr>
          <w:p w14:paraId="3B22FAA6" w14:textId="0D624561" w:rsidR="001A5CCA" w:rsidRPr="00965332" w:rsidRDefault="001A5CCA" w:rsidP="001A5CCA">
            <w:pPr>
              <w:ind w:left="431"/>
              <w:rPr>
                <w:rFonts w:ascii="Arial" w:hAnsi="Arial" w:cs="Arial"/>
                <w:color w:val="000000"/>
                <w:sz w:val="18"/>
                <w:szCs w:val="18"/>
              </w:rPr>
            </w:pPr>
            <w:r w:rsidRPr="00965332">
              <w:rPr>
                <w:rFonts w:ascii="Arial" w:hAnsi="Arial" w:cs="Arial"/>
                <w:color w:val="000000"/>
                <w:sz w:val="18"/>
                <w:szCs w:val="18"/>
              </w:rPr>
              <w:t>Post-employment benefits</w:t>
            </w:r>
          </w:p>
        </w:tc>
        <w:tc>
          <w:tcPr>
            <w:tcW w:w="1287" w:type="dxa"/>
            <w:shd w:val="clear" w:color="auto" w:fill="FAFAFA"/>
          </w:tcPr>
          <w:p w14:paraId="47F676DD" w14:textId="79FF0EBF"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190,843 </w:t>
            </w:r>
          </w:p>
        </w:tc>
        <w:tc>
          <w:tcPr>
            <w:tcW w:w="1287" w:type="dxa"/>
          </w:tcPr>
          <w:p w14:paraId="553ADDD7" w14:textId="2F5774E6"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187,214 </w:t>
            </w:r>
          </w:p>
        </w:tc>
        <w:tc>
          <w:tcPr>
            <w:tcW w:w="1328" w:type="dxa"/>
            <w:shd w:val="clear" w:color="auto" w:fill="FAFAFA"/>
          </w:tcPr>
          <w:p w14:paraId="4E5D6DFA" w14:textId="4548076A"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139,157 </w:t>
            </w:r>
          </w:p>
        </w:tc>
        <w:tc>
          <w:tcPr>
            <w:tcW w:w="1287" w:type="dxa"/>
          </w:tcPr>
          <w:p w14:paraId="7150E6BC" w14:textId="01A4301B"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136,965 </w:t>
            </w:r>
          </w:p>
        </w:tc>
      </w:tr>
      <w:tr w:rsidR="001A5CCA" w:rsidRPr="00965332" w14:paraId="398710F9" w14:textId="77777777" w:rsidTr="007C7388">
        <w:trPr>
          <w:trHeight w:val="63"/>
        </w:trPr>
        <w:tc>
          <w:tcPr>
            <w:tcW w:w="4320" w:type="dxa"/>
            <w:vAlign w:val="bottom"/>
          </w:tcPr>
          <w:p w14:paraId="6EC30DBF" w14:textId="77777777" w:rsidR="001A5CCA" w:rsidRPr="00965332" w:rsidRDefault="001A5CCA" w:rsidP="001A5CCA">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4BF34A94" w14:textId="77777777"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87" w:type="dxa"/>
            <w:tcBorders>
              <w:top w:val="single" w:sz="4" w:space="0" w:color="auto"/>
            </w:tcBorders>
            <w:vAlign w:val="bottom"/>
          </w:tcPr>
          <w:p w14:paraId="4F80E2B6" w14:textId="77777777"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28" w:type="dxa"/>
            <w:tcBorders>
              <w:top w:val="single" w:sz="4" w:space="0" w:color="auto"/>
            </w:tcBorders>
            <w:shd w:val="clear" w:color="auto" w:fill="FAFAFA"/>
            <w:vAlign w:val="bottom"/>
          </w:tcPr>
          <w:p w14:paraId="1E863CE1" w14:textId="77777777"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87" w:type="dxa"/>
            <w:tcBorders>
              <w:top w:val="single" w:sz="4" w:space="0" w:color="auto"/>
            </w:tcBorders>
            <w:vAlign w:val="bottom"/>
          </w:tcPr>
          <w:p w14:paraId="1EDA58A2" w14:textId="77777777"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1A5CCA" w:rsidRPr="00965332" w14:paraId="68AFF19F" w14:textId="77777777" w:rsidTr="00DC1BE8">
        <w:trPr>
          <w:trHeight w:val="135"/>
        </w:trPr>
        <w:tc>
          <w:tcPr>
            <w:tcW w:w="4320" w:type="dxa"/>
            <w:vAlign w:val="bottom"/>
          </w:tcPr>
          <w:p w14:paraId="0DA2FD4C" w14:textId="1705966C" w:rsidR="001A5CCA" w:rsidRPr="00965332" w:rsidRDefault="001A5CCA" w:rsidP="001A5CCA">
            <w:pPr>
              <w:ind w:left="431"/>
              <w:rPr>
                <w:rFonts w:ascii="Arial" w:hAnsi="Arial" w:cs="Arial"/>
                <w:color w:val="000000"/>
                <w:sz w:val="18"/>
                <w:szCs w:val="18"/>
                <w:cs/>
              </w:rPr>
            </w:pPr>
            <w:r w:rsidRPr="00965332">
              <w:rPr>
                <w:rFonts w:ascii="Arial" w:hAnsi="Arial" w:cs="Arial"/>
                <w:color w:val="000000"/>
                <w:sz w:val="18"/>
                <w:szCs w:val="18"/>
              </w:rPr>
              <w:t>Total</w:t>
            </w:r>
          </w:p>
        </w:tc>
        <w:tc>
          <w:tcPr>
            <w:tcW w:w="1287" w:type="dxa"/>
            <w:tcBorders>
              <w:bottom w:val="single" w:sz="4" w:space="0" w:color="auto"/>
            </w:tcBorders>
            <w:shd w:val="clear" w:color="auto" w:fill="FAFAFA"/>
          </w:tcPr>
          <w:p w14:paraId="40DC021C" w14:textId="3C589129"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15,884,929 </w:t>
            </w:r>
          </w:p>
        </w:tc>
        <w:tc>
          <w:tcPr>
            <w:tcW w:w="1287" w:type="dxa"/>
            <w:tcBorders>
              <w:bottom w:val="single" w:sz="4" w:space="0" w:color="auto"/>
            </w:tcBorders>
          </w:tcPr>
          <w:p w14:paraId="5349BA2C" w14:textId="356E6793"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10,450,732 </w:t>
            </w:r>
          </w:p>
        </w:tc>
        <w:tc>
          <w:tcPr>
            <w:tcW w:w="1328" w:type="dxa"/>
            <w:tcBorders>
              <w:bottom w:val="single" w:sz="4" w:space="0" w:color="auto"/>
            </w:tcBorders>
            <w:shd w:val="clear" w:color="auto" w:fill="FAFAFA"/>
          </w:tcPr>
          <w:p w14:paraId="4E780732" w14:textId="71B6C5A4"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13,991,052 </w:t>
            </w:r>
          </w:p>
        </w:tc>
        <w:tc>
          <w:tcPr>
            <w:tcW w:w="1287" w:type="dxa"/>
            <w:tcBorders>
              <w:bottom w:val="single" w:sz="4" w:space="0" w:color="auto"/>
            </w:tcBorders>
          </w:tcPr>
          <w:p w14:paraId="6DB8E181" w14:textId="3F8093CC" w:rsidR="001A5CCA" w:rsidRPr="00B33BE6" w:rsidRDefault="001A5CCA" w:rsidP="001A5CC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33BE6">
              <w:rPr>
                <w:rFonts w:ascii="Arial" w:hAnsi="Arial" w:cs="Arial"/>
                <w:color w:val="000000"/>
                <w:sz w:val="18"/>
                <w:szCs w:val="18"/>
                <w:lang w:val="en-GB"/>
              </w:rPr>
              <w:t xml:space="preserve"> 5,392,863 </w:t>
            </w:r>
          </w:p>
        </w:tc>
      </w:tr>
    </w:tbl>
    <w:p w14:paraId="7FE484A1" w14:textId="36784701" w:rsidR="00A50B52" w:rsidRPr="00965332" w:rsidRDefault="00A50B52">
      <w:pPr>
        <w:rPr>
          <w:rFonts w:ascii="Arial" w:hAnsi="Arial" w:cs="Arial"/>
          <w:color w:val="000000"/>
          <w:sz w:val="18"/>
          <w:szCs w:val="18"/>
        </w:rPr>
      </w:pPr>
    </w:p>
    <w:p w14:paraId="3F48B58C" w14:textId="138DEA56" w:rsidR="0072399F" w:rsidRPr="00965332" w:rsidRDefault="0072399F">
      <w:pPr>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965332" w14:paraId="7CDC4CFE" w14:textId="77777777" w:rsidTr="00E76E63">
        <w:trPr>
          <w:cantSplit/>
          <w:trHeight w:val="389"/>
        </w:trPr>
        <w:tc>
          <w:tcPr>
            <w:tcW w:w="9475" w:type="dxa"/>
            <w:shd w:val="clear" w:color="auto" w:fill="FFA543"/>
            <w:vAlign w:val="center"/>
          </w:tcPr>
          <w:p w14:paraId="05FAAD70" w14:textId="0E815E09" w:rsidR="00A50B52" w:rsidRPr="00965332" w:rsidRDefault="00A50B52" w:rsidP="00E76E63">
            <w:pPr>
              <w:tabs>
                <w:tab w:val="left" w:pos="432"/>
              </w:tabs>
              <w:ind w:left="432" w:hanging="432"/>
              <w:jc w:val="both"/>
              <w:rPr>
                <w:rFonts w:ascii="Arial" w:eastAsia="Arial Unicode MS" w:hAnsi="Arial" w:cs="Arial"/>
                <w:b/>
                <w:bCs/>
                <w:color w:val="FFFFFF"/>
                <w:sz w:val="18"/>
                <w:szCs w:val="18"/>
              </w:rPr>
            </w:pPr>
            <w:r w:rsidRPr="00965332">
              <w:rPr>
                <w:rFonts w:ascii="Arial" w:hAnsi="Arial" w:cs="Arial"/>
                <w:color w:val="000000"/>
                <w:sz w:val="18"/>
                <w:szCs w:val="18"/>
                <w:lang w:val="en-GB"/>
              </w:rPr>
              <w:br w:type="page"/>
            </w:r>
            <w:r w:rsidRPr="00965332">
              <w:rPr>
                <w:rFonts w:ascii="Arial" w:hAnsi="Arial" w:cs="Arial"/>
                <w:b/>
                <w:bCs/>
                <w:color w:val="FFFFFF"/>
                <w:sz w:val="18"/>
                <w:szCs w:val="18"/>
                <w:lang w:val="en-GB"/>
              </w:rPr>
              <w:br w:type="page"/>
            </w:r>
            <w:r w:rsidR="00A5657B" w:rsidRPr="00965332">
              <w:rPr>
                <w:rFonts w:ascii="Arial" w:hAnsi="Arial" w:cs="Arial"/>
                <w:b/>
                <w:bCs/>
                <w:color w:val="FFFFFF"/>
                <w:sz w:val="18"/>
                <w:szCs w:val="18"/>
                <w:lang w:val="en-GB"/>
              </w:rPr>
              <w:t>31</w:t>
            </w:r>
            <w:r w:rsidRPr="00965332">
              <w:rPr>
                <w:rFonts w:ascii="Arial" w:eastAsia="Arial Unicode MS" w:hAnsi="Arial" w:cs="Arial"/>
                <w:b/>
                <w:bCs/>
                <w:color w:val="FFFFFF"/>
                <w:sz w:val="18"/>
                <w:szCs w:val="18"/>
              </w:rPr>
              <w:tab/>
              <w:t>Commitments</w:t>
            </w:r>
          </w:p>
        </w:tc>
      </w:tr>
    </w:tbl>
    <w:p w14:paraId="2A82AC07" w14:textId="77777777" w:rsidR="00A50B52" w:rsidRPr="00965332" w:rsidRDefault="00A50B52" w:rsidP="00A50B52">
      <w:pPr>
        <w:rPr>
          <w:rFonts w:ascii="Arial" w:hAnsi="Arial" w:cs="Arial"/>
          <w:color w:val="000000"/>
          <w:sz w:val="18"/>
          <w:szCs w:val="18"/>
        </w:rPr>
      </w:pPr>
    </w:p>
    <w:p w14:paraId="720E56D7" w14:textId="7B2E5FA0" w:rsidR="00A50B52" w:rsidRPr="00965332" w:rsidRDefault="00431AA5" w:rsidP="00A50B52">
      <w:pPr>
        <w:rPr>
          <w:rFonts w:ascii="Arial" w:hAnsi="Arial" w:cs="Arial"/>
          <w:color w:val="000000"/>
          <w:sz w:val="18"/>
          <w:szCs w:val="18"/>
        </w:rPr>
      </w:pPr>
      <w:r w:rsidRPr="00965332">
        <w:rPr>
          <w:rFonts w:ascii="Arial" w:hAnsi="Arial" w:cs="Arial"/>
          <w:color w:val="000000"/>
          <w:sz w:val="18"/>
          <w:szCs w:val="18"/>
        </w:rPr>
        <w:t xml:space="preserve">As </w:t>
      </w:r>
      <w:proofErr w:type="gramStart"/>
      <w:r w:rsidRPr="00965332">
        <w:rPr>
          <w:rFonts w:ascii="Arial" w:hAnsi="Arial" w:cs="Arial"/>
          <w:color w:val="000000"/>
          <w:sz w:val="18"/>
          <w:szCs w:val="18"/>
        </w:rPr>
        <w:t>at</w:t>
      </w:r>
      <w:proofErr w:type="gramEnd"/>
      <w:r w:rsidRPr="00965332">
        <w:rPr>
          <w:rFonts w:ascii="Arial" w:hAnsi="Arial" w:cs="Arial"/>
          <w:color w:val="000000"/>
          <w:sz w:val="18"/>
          <w:szCs w:val="18"/>
        </w:rPr>
        <w:t xml:space="preserve"> 31 December, t</w:t>
      </w:r>
      <w:r w:rsidR="00A50B52" w:rsidRPr="00965332">
        <w:rPr>
          <w:rFonts w:ascii="Arial" w:hAnsi="Arial" w:cs="Arial"/>
          <w:color w:val="000000"/>
          <w:sz w:val="18"/>
          <w:szCs w:val="18"/>
        </w:rPr>
        <w:t>he Group ha</w:t>
      </w:r>
      <w:r w:rsidRPr="00965332">
        <w:rPr>
          <w:rFonts w:ascii="Arial" w:hAnsi="Arial" w:cs="Arial"/>
          <w:color w:val="000000"/>
          <w:sz w:val="18"/>
          <w:szCs w:val="18"/>
        </w:rPr>
        <w:t>s</w:t>
      </w:r>
      <w:r w:rsidR="00A50B52" w:rsidRPr="00965332">
        <w:rPr>
          <w:rFonts w:ascii="Arial" w:hAnsi="Arial" w:cs="Arial"/>
          <w:color w:val="000000"/>
          <w:sz w:val="18"/>
          <w:szCs w:val="18"/>
        </w:rPr>
        <w:t xml:space="preserve"> commitments as follows:</w:t>
      </w:r>
    </w:p>
    <w:p w14:paraId="1D6F0C1C" w14:textId="48304A44" w:rsidR="0096006E" w:rsidRPr="00965332" w:rsidRDefault="0096006E" w:rsidP="00A50B52">
      <w:pPr>
        <w:rPr>
          <w:rFonts w:ascii="Arial" w:hAnsi="Arial" w:cs="Arial"/>
          <w:color w:val="000000"/>
          <w:sz w:val="18"/>
          <w:szCs w:val="18"/>
        </w:rPr>
      </w:pPr>
    </w:p>
    <w:p w14:paraId="3DBB24B3" w14:textId="376633B6" w:rsidR="0096006E" w:rsidRPr="00965332" w:rsidRDefault="00A5657B" w:rsidP="0096006E">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31</w:t>
      </w:r>
      <w:r w:rsidR="0096006E" w:rsidRPr="00965332">
        <w:rPr>
          <w:rFonts w:ascii="Arial" w:eastAsia="Times New Roman" w:hAnsi="Arial" w:cs="Arial"/>
          <w:b/>
          <w:color w:val="CF4A02"/>
          <w:sz w:val="18"/>
          <w:szCs w:val="18"/>
          <w:lang w:val="en-GB"/>
        </w:rPr>
        <w:t>.1</w:t>
      </w:r>
      <w:r w:rsidR="0096006E" w:rsidRPr="00965332">
        <w:rPr>
          <w:rFonts w:ascii="Arial" w:eastAsia="Times New Roman" w:hAnsi="Arial" w:cs="Arial"/>
          <w:b/>
          <w:color w:val="CF4A02"/>
          <w:sz w:val="18"/>
          <w:szCs w:val="18"/>
          <w:lang w:val="en-GB"/>
        </w:rPr>
        <w:tab/>
        <w:t>Capital commitments</w:t>
      </w:r>
    </w:p>
    <w:p w14:paraId="1EB3E73F" w14:textId="77777777" w:rsidR="0096006E" w:rsidRPr="00965332" w:rsidRDefault="0096006E" w:rsidP="0096006E">
      <w:pPr>
        <w:ind w:left="540" w:hanging="540"/>
        <w:jc w:val="both"/>
        <w:rPr>
          <w:rFonts w:ascii="Arial" w:eastAsia="Times New Roman" w:hAnsi="Arial" w:cs="Arial"/>
          <w:b/>
          <w:color w:val="CF4A02"/>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96006E" w:rsidRPr="00965332" w14:paraId="7FBD10B7" w14:textId="77777777" w:rsidTr="0013230C">
        <w:tc>
          <w:tcPr>
            <w:tcW w:w="4219" w:type="dxa"/>
            <w:vAlign w:val="bottom"/>
          </w:tcPr>
          <w:p w14:paraId="564FFC9A" w14:textId="77777777" w:rsidR="0096006E" w:rsidRPr="00965332" w:rsidRDefault="0096006E" w:rsidP="0013230C">
            <w:pPr>
              <w:ind w:left="254"/>
              <w:rPr>
                <w:rFonts w:ascii="Arial" w:eastAsia="Times New Roman" w:hAnsi="Arial" w:cs="Arial"/>
                <w:b/>
                <w:bCs/>
                <w:color w:val="000000"/>
                <w:sz w:val="18"/>
                <w:szCs w:val="18"/>
                <w:lang w:val="en-GB"/>
              </w:rPr>
            </w:pPr>
          </w:p>
        </w:tc>
        <w:tc>
          <w:tcPr>
            <w:tcW w:w="2527" w:type="dxa"/>
            <w:gridSpan w:val="2"/>
            <w:tcBorders>
              <w:top w:val="single" w:sz="4" w:space="0" w:color="auto"/>
              <w:bottom w:val="single" w:sz="4" w:space="0" w:color="auto"/>
            </w:tcBorders>
            <w:vAlign w:val="bottom"/>
          </w:tcPr>
          <w:p w14:paraId="559A718B" w14:textId="77777777" w:rsidR="0096006E" w:rsidRPr="00965332" w:rsidRDefault="0096006E" w:rsidP="0013230C">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28" w:type="dxa"/>
            <w:gridSpan w:val="2"/>
            <w:tcBorders>
              <w:top w:val="single" w:sz="4" w:space="0" w:color="auto"/>
              <w:bottom w:val="single" w:sz="4" w:space="0" w:color="auto"/>
            </w:tcBorders>
            <w:vAlign w:val="bottom"/>
          </w:tcPr>
          <w:p w14:paraId="2102B3EB" w14:textId="77777777" w:rsidR="0096006E" w:rsidRPr="00965332" w:rsidRDefault="0096006E" w:rsidP="0013230C">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96006E" w:rsidRPr="00965332" w14:paraId="5E2AE4CF" w14:textId="77777777" w:rsidTr="0013230C">
        <w:tc>
          <w:tcPr>
            <w:tcW w:w="4219" w:type="dxa"/>
            <w:vAlign w:val="bottom"/>
          </w:tcPr>
          <w:p w14:paraId="13372E3A" w14:textId="77777777" w:rsidR="0096006E" w:rsidRPr="00965332" w:rsidRDefault="0096006E" w:rsidP="0013230C">
            <w:pPr>
              <w:ind w:left="254"/>
              <w:rPr>
                <w:rFonts w:ascii="Arial" w:eastAsia="Times New Roman" w:hAnsi="Arial" w:cs="Arial"/>
                <w:b/>
                <w:bCs/>
                <w:color w:val="000000"/>
                <w:sz w:val="18"/>
                <w:szCs w:val="18"/>
                <w:lang w:val="en-GB"/>
              </w:rPr>
            </w:pPr>
          </w:p>
        </w:tc>
        <w:tc>
          <w:tcPr>
            <w:tcW w:w="1263" w:type="dxa"/>
            <w:tcBorders>
              <w:top w:val="single" w:sz="4" w:space="0" w:color="auto"/>
            </w:tcBorders>
            <w:vAlign w:val="bottom"/>
          </w:tcPr>
          <w:p w14:paraId="46F5105B" w14:textId="77777777" w:rsidR="0096006E" w:rsidRPr="00965332" w:rsidRDefault="0096006E" w:rsidP="0013230C">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64" w:type="dxa"/>
            <w:tcBorders>
              <w:top w:val="single" w:sz="4" w:space="0" w:color="auto"/>
            </w:tcBorders>
            <w:vAlign w:val="bottom"/>
          </w:tcPr>
          <w:p w14:paraId="4281501F" w14:textId="77777777" w:rsidR="0096006E" w:rsidRPr="00965332" w:rsidRDefault="0096006E" w:rsidP="0013230C">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c>
          <w:tcPr>
            <w:tcW w:w="1264" w:type="dxa"/>
            <w:tcBorders>
              <w:top w:val="single" w:sz="4" w:space="0" w:color="auto"/>
            </w:tcBorders>
            <w:vAlign w:val="bottom"/>
          </w:tcPr>
          <w:p w14:paraId="75EB7FAA" w14:textId="77777777" w:rsidR="0096006E" w:rsidRPr="00965332" w:rsidRDefault="0096006E" w:rsidP="0013230C">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2021</w:t>
            </w:r>
          </w:p>
        </w:tc>
        <w:tc>
          <w:tcPr>
            <w:tcW w:w="1264" w:type="dxa"/>
            <w:tcBorders>
              <w:top w:val="single" w:sz="4" w:space="0" w:color="auto"/>
            </w:tcBorders>
            <w:vAlign w:val="bottom"/>
          </w:tcPr>
          <w:p w14:paraId="668D84C2" w14:textId="77777777" w:rsidR="0096006E" w:rsidRPr="00965332" w:rsidRDefault="0096006E" w:rsidP="0013230C">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2020</w:t>
            </w:r>
          </w:p>
        </w:tc>
      </w:tr>
      <w:tr w:rsidR="0096006E" w:rsidRPr="00965332" w14:paraId="2336C96D" w14:textId="77777777" w:rsidTr="0013230C">
        <w:tc>
          <w:tcPr>
            <w:tcW w:w="4219" w:type="dxa"/>
            <w:vAlign w:val="bottom"/>
          </w:tcPr>
          <w:p w14:paraId="2E98CD57" w14:textId="77777777" w:rsidR="0096006E" w:rsidRPr="00965332" w:rsidRDefault="0096006E" w:rsidP="0013230C">
            <w:pPr>
              <w:ind w:left="254"/>
              <w:rPr>
                <w:rFonts w:ascii="Arial" w:eastAsia="Times New Roman" w:hAnsi="Arial" w:cs="Arial"/>
                <w:b/>
                <w:bCs/>
                <w:color w:val="000000"/>
                <w:sz w:val="18"/>
                <w:szCs w:val="18"/>
                <w:lang w:val="en-GB"/>
              </w:rPr>
            </w:pPr>
          </w:p>
        </w:tc>
        <w:tc>
          <w:tcPr>
            <w:tcW w:w="1263" w:type="dxa"/>
            <w:tcBorders>
              <w:bottom w:val="single" w:sz="4" w:space="0" w:color="auto"/>
            </w:tcBorders>
            <w:vAlign w:val="bottom"/>
          </w:tcPr>
          <w:p w14:paraId="370A4AEA" w14:textId="77777777" w:rsidR="0096006E" w:rsidRPr="00965332" w:rsidRDefault="0096006E" w:rsidP="0013230C">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20E8B15A" w14:textId="77777777" w:rsidR="0096006E" w:rsidRPr="00965332" w:rsidRDefault="0096006E" w:rsidP="0013230C">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19E881F8" w14:textId="77777777" w:rsidR="0096006E" w:rsidRPr="00965332" w:rsidRDefault="0096006E" w:rsidP="0013230C">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07CECA62" w14:textId="77777777" w:rsidR="0096006E" w:rsidRPr="00965332" w:rsidRDefault="0096006E" w:rsidP="0013230C">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96006E" w:rsidRPr="00965332" w14:paraId="5266F01A" w14:textId="77777777" w:rsidTr="0096006E">
        <w:trPr>
          <w:trHeight w:val="63"/>
        </w:trPr>
        <w:tc>
          <w:tcPr>
            <w:tcW w:w="4219" w:type="dxa"/>
            <w:vAlign w:val="bottom"/>
          </w:tcPr>
          <w:p w14:paraId="07DA1A71" w14:textId="77777777" w:rsidR="0096006E" w:rsidRPr="00965332" w:rsidRDefault="0096006E" w:rsidP="0013230C">
            <w:pPr>
              <w:ind w:left="254" w:right="-108"/>
              <w:rPr>
                <w:rFonts w:ascii="Arial" w:eastAsia="Times New Roman" w:hAnsi="Arial" w:cs="Arial"/>
                <w:color w:val="000000"/>
                <w:sz w:val="18"/>
                <w:szCs w:val="18"/>
                <w:cs/>
                <w:lang w:val="en-GB"/>
              </w:rPr>
            </w:pPr>
          </w:p>
        </w:tc>
        <w:tc>
          <w:tcPr>
            <w:tcW w:w="1263" w:type="dxa"/>
            <w:tcBorders>
              <w:top w:val="single" w:sz="4" w:space="0" w:color="auto"/>
            </w:tcBorders>
            <w:shd w:val="clear" w:color="auto" w:fill="FAFAFA"/>
            <w:vAlign w:val="bottom"/>
          </w:tcPr>
          <w:p w14:paraId="55350B3C" w14:textId="77777777" w:rsidR="0096006E" w:rsidRPr="00965332"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6EFCE0C0" w14:textId="77777777" w:rsidR="0096006E" w:rsidRPr="00965332"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shd w:val="clear" w:color="auto" w:fill="FAFAFA"/>
            <w:vAlign w:val="bottom"/>
          </w:tcPr>
          <w:p w14:paraId="76470B6D" w14:textId="77777777" w:rsidR="0096006E" w:rsidRPr="00965332"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1E8E412C" w14:textId="77777777" w:rsidR="0096006E" w:rsidRPr="00965332" w:rsidRDefault="0096006E" w:rsidP="0013230C">
            <w:pPr>
              <w:ind w:right="-72"/>
              <w:jc w:val="right"/>
              <w:rPr>
                <w:rFonts w:ascii="Arial" w:eastAsia="Times New Roman" w:hAnsi="Arial" w:cs="Arial"/>
                <w:color w:val="000000"/>
                <w:sz w:val="18"/>
                <w:szCs w:val="18"/>
              </w:rPr>
            </w:pPr>
          </w:p>
        </w:tc>
      </w:tr>
      <w:tr w:rsidR="0096006E" w:rsidRPr="00965332" w14:paraId="2C522B86" w14:textId="77777777" w:rsidTr="0013230C">
        <w:trPr>
          <w:trHeight w:val="135"/>
        </w:trPr>
        <w:tc>
          <w:tcPr>
            <w:tcW w:w="4219" w:type="dxa"/>
            <w:vAlign w:val="bottom"/>
          </w:tcPr>
          <w:p w14:paraId="5215FB59" w14:textId="2FD8DE8A" w:rsidR="0096006E" w:rsidRPr="00965332" w:rsidRDefault="0096006E" w:rsidP="0096006E">
            <w:pPr>
              <w:ind w:left="254" w:right="-72"/>
              <w:rPr>
                <w:rFonts w:ascii="Arial" w:hAnsi="Arial" w:cs="Arial"/>
                <w:color w:val="000000"/>
                <w:spacing w:val="-6"/>
                <w:sz w:val="18"/>
                <w:szCs w:val="18"/>
                <w:cs/>
              </w:rPr>
            </w:pPr>
            <w:r w:rsidRPr="00965332">
              <w:rPr>
                <w:rFonts w:ascii="Arial" w:hAnsi="Arial" w:cs="Arial"/>
                <w:color w:val="000000"/>
                <w:spacing w:val="-6"/>
                <w:sz w:val="18"/>
                <w:szCs w:val="18"/>
              </w:rPr>
              <w:t xml:space="preserve">Property, </w:t>
            </w:r>
            <w:proofErr w:type="gramStart"/>
            <w:r w:rsidRPr="00965332">
              <w:rPr>
                <w:rFonts w:ascii="Arial" w:hAnsi="Arial" w:cs="Arial"/>
                <w:color w:val="000000"/>
                <w:spacing w:val="-6"/>
                <w:sz w:val="18"/>
                <w:szCs w:val="18"/>
              </w:rPr>
              <w:t>plant</w:t>
            </w:r>
            <w:proofErr w:type="gramEnd"/>
            <w:r w:rsidRPr="00965332">
              <w:rPr>
                <w:rFonts w:ascii="Arial" w:hAnsi="Arial" w:cs="Arial"/>
                <w:color w:val="000000"/>
                <w:spacing w:val="-6"/>
                <w:sz w:val="18"/>
                <w:szCs w:val="18"/>
              </w:rPr>
              <w:t xml:space="preserve"> and equipment</w:t>
            </w:r>
          </w:p>
        </w:tc>
        <w:tc>
          <w:tcPr>
            <w:tcW w:w="1263" w:type="dxa"/>
            <w:tcBorders>
              <w:bottom w:val="single" w:sz="4" w:space="0" w:color="auto"/>
            </w:tcBorders>
            <w:shd w:val="clear" w:color="auto" w:fill="FAFAFA"/>
            <w:vAlign w:val="bottom"/>
          </w:tcPr>
          <w:p w14:paraId="3058605F" w14:textId="0E388969"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15,940,800</w:t>
            </w:r>
          </w:p>
        </w:tc>
        <w:tc>
          <w:tcPr>
            <w:tcW w:w="1264" w:type="dxa"/>
            <w:tcBorders>
              <w:bottom w:val="single" w:sz="4" w:space="0" w:color="auto"/>
            </w:tcBorders>
          </w:tcPr>
          <w:p w14:paraId="4975EA96" w14:textId="068D1C3E"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 xml:space="preserve"> 16,753,920 </w:t>
            </w:r>
          </w:p>
        </w:tc>
        <w:tc>
          <w:tcPr>
            <w:tcW w:w="1264" w:type="dxa"/>
            <w:tcBorders>
              <w:bottom w:val="single" w:sz="4" w:space="0" w:color="auto"/>
            </w:tcBorders>
            <w:shd w:val="clear" w:color="auto" w:fill="FAFAFA"/>
          </w:tcPr>
          <w:p w14:paraId="4BB560AC" w14:textId="6E811CF6"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 xml:space="preserve"> 15,940,800 </w:t>
            </w:r>
          </w:p>
        </w:tc>
        <w:tc>
          <w:tcPr>
            <w:tcW w:w="1264" w:type="dxa"/>
            <w:tcBorders>
              <w:bottom w:val="single" w:sz="4" w:space="0" w:color="auto"/>
            </w:tcBorders>
          </w:tcPr>
          <w:p w14:paraId="084A7AB5" w14:textId="57648DE6"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 xml:space="preserve"> 16,753,920 </w:t>
            </w:r>
          </w:p>
        </w:tc>
      </w:tr>
    </w:tbl>
    <w:p w14:paraId="7F9DE01A" w14:textId="77777777" w:rsidR="0096006E" w:rsidRPr="00965332" w:rsidRDefault="0096006E" w:rsidP="00A50B52">
      <w:pPr>
        <w:rPr>
          <w:rFonts w:ascii="Arial" w:hAnsi="Arial" w:cs="Arial"/>
          <w:color w:val="000000"/>
          <w:sz w:val="18"/>
          <w:szCs w:val="18"/>
        </w:rPr>
      </w:pPr>
    </w:p>
    <w:p w14:paraId="2B266F31" w14:textId="77777777" w:rsidR="00A50B52" w:rsidRPr="00965332" w:rsidRDefault="00A50B52" w:rsidP="00A50B52">
      <w:pPr>
        <w:rPr>
          <w:rFonts w:ascii="Arial" w:hAnsi="Arial" w:cs="Arial"/>
          <w:color w:val="000000"/>
          <w:sz w:val="18"/>
          <w:szCs w:val="18"/>
        </w:rPr>
      </w:pPr>
    </w:p>
    <w:p w14:paraId="0FB425CF" w14:textId="77777777" w:rsidR="006D04B5" w:rsidRPr="00965332" w:rsidRDefault="006D04B5"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br w:type="page"/>
      </w:r>
    </w:p>
    <w:p w14:paraId="7C8472A7" w14:textId="749EEB41" w:rsidR="00A50B52" w:rsidRPr="00965332" w:rsidRDefault="00A5657B"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31</w:t>
      </w:r>
      <w:r w:rsidR="00A50B52" w:rsidRPr="00965332">
        <w:rPr>
          <w:rFonts w:ascii="Arial" w:eastAsia="Times New Roman" w:hAnsi="Arial" w:cs="Arial"/>
          <w:b/>
          <w:color w:val="CF4A02"/>
          <w:sz w:val="18"/>
          <w:szCs w:val="18"/>
          <w:lang w:val="en-GB"/>
        </w:rPr>
        <w:t>.</w:t>
      </w:r>
      <w:r w:rsidR="0096006E" w:rsidRPr="00965332">
        <w:rPr>
          <w:rFonts w:ascii="Arial" w:eastAsia="Times New Roman" w:hAnsi="Arial" w:cs="Arial"/>
          <w:b/>
          <w:color w:val="CF4A02"/>
          <w:sz w:val="18"/>
          <w:szCs w:val="18"/>
          <w:lang w:val="en-GB"/>
        </w:rPr>
        <w:t>2</w:t>
      </w:r>
      <w:r w:rsidR="00A50B52" w:rsidRPr="00965332">
        <w:rPr>
          <w:rFonts w:ascii="Arial" w:eastAsia="Times New Roman" w:hAnsi="Arial" w:cs="Arial"/>
          <w:b/>
          <w:color w:val="CF4A02"/>
          <w:sz w:val="18"/>
          <w:szCs w:val="18"/>
          <w:lang w:val="en-GB"/>
        </w:rPr>
        <w:tab/>
        <w:t xml:space="preserve">Commitments under </w:t>
      </w:r>
      <w:r w:rsidR="00431AA5" w:rsidRPr="00965332">
        <w:rPr>
          <w:rFonts w:ascii="Arial" w:eastAsia="Times New Roman" w:hAnsi="Arial" w:cs="Arial"/>
          <w:b/>
          <w:color w:val="CF4A02"/>
          <w:sz w:val="18"/>
          <w:szCs w:val="18"/>
          <w:lang w:val="en-GB"/>
        </w:rPr>
        <w:t>lease</w:t>
      </w:r>
      <w:r w:rsidR="00A50B52" w:rsidRPr="00965332">
        <w:rPr>
          <w:rFonts w:ascii="Arial" w:eastAsia="Times New Roman" w:hAnsi="Arial" w:cs="Arial"/>
          <w:b/>
          <w:color w:val="CF4A02"/>
          <w:sz w:val="18"/>
          <w:szCs w:val="18"/>
          <w:lang w:val="en-GB"/>
        </w:rPr>
        <w:t xml:space="preserve"> and service contracts</w:t>
      </w:r>
    </w:p>
    <w:p w14:paraId="002F784B" w14:textId="77777777" w:rsidR="00A50B52" w:rsidRPr="00965332" w:rsidRDefault="00A50B52" w:rsidP="00A50B52">
      <w:pPr>
        <w:tabs>
          <w:tab w:val="left" w:pos="540"/>
        </w:tabs>
        <w:ind w:left="540"/>
        <w:rPr>
          <w:rFonts w:ascii="Arial" w:hAnsi="Arial" w:cs="Arial"/>
          <w:color w:val="000000"/>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A50B52" w:rsidRPr="00965332" w14:paraId="69CCFEDC" w14:textId="77777777" w:rsidTr="00E76E63">
        <w:tc>
          <w:tcPr>
            <w:tcW w:w="4219" w:type="dxa"/>
            <w:vAlign w:val="bottom"/>
          </w:tcPr>
          <w:p w14:paraId="38268008" w14:textId="77777777" w:rsidR="00A50B52" w:rsidRPr="00965332" w:rsidRDefault="00A50B52" w:rsidP="00E76E63">
            <w:pPr>
              <w:ind w:left="254"/>
              <w:rPr>
                <w:rFonts w:ascii="Arial" w:eastAsia="Times New Roman" w:hAnsi="Arial" w:cs="Arial"/>
                <w:b/>
                <w:bCs/>
                <w:color w:val="000000"/>
                <w:sz w:val="18"/>
                <w:szCs w:val="18"/>
                <w:lang w:val="en-GB"/>
              </w:rPr>
            </w:pPr>
          </w:p>
        </w:tc>
        <w:tc>
          <w:tcPr>
            <w:tcW w:w="2527" w:type="dxa"/>
            <w:gridSpan w:val="2"/>
            <w:tcBorders>
              <w:top w:val="single" w:sz="4" w:space="0" w:color="auto"/>
              <w:bottom w:val="single" w:sz="4" w:space="0" w:color="auto"/>
            </w:tcBorders>
            <w:vAlign w:val="bottom"/>
          </w:tcPr>
          <w:p w14:paraId="380A81E2"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28" w:type="dxa"/>
            <w:gridSpan w:val="2"/>
            <w:tcBorders>
              <w:top w:val="single" w:sz="4" w:space="0" w:color="auto"/>
              <w:bottom w:val="single" w:sz="4" w:space="0" w:color="auto"/>
            </w:tcBorders>
            <w:vAlign w:val="bottom"/>
          </w:tcPr>
          <w:p w14:paraId="06258E33"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28919981" w14:textId="77777777" w:rsidTr="00E76E63">
        <w:tc>
          <w:tcPr>
            <w:tcW w:w="4219" w:type="dxa"/>
            <w:vAlign w:val="bottom"/>
          </w:tcPr>
          <w:p w14:paraId="785A30EF" w14:textId="77777777" w:rsidR="00A50B52" w:rsidRPr="00965332" w:rsidRDefault="00A50B52" w:rsidP="00E76E63">
            <w:pPr>
              <w:ind w:left="254"/>
              <w:rPr>
                <w:rFonts w:ascii="Arial" w:eastAsia="Times New Roman" w:hAnsi="Arial" w:cs="Arial"/>
                <w:b/>
                <w:bCs/>
                <w:color w:val="000000"/>
                <w:sz w:val="18"/>
                <w:szCs w:val="18"/>
                <w:lang w:val="en-GB"/>
              </w:rPr>
            </w:pPr>
          </w:p>
        </w:tc>
        <w:tc>
          <w:tcPr>
            <w:tcW w:w="1263" w:type="dxa"/>
            <w:tcBorders>
              <w:top w:val="single" w:sz="4" w:space="0" w:color="auto"/>
            </w:tcBorders>
            <w:vAlign w:val="bottom"/>
          </w:tcPr>
          <w:p w14:paraId="37143A0F" w14:textId="14C3B049"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w:t>
            </w:r>
            <w:r w:rsidR="00E65E3D" w:rsidRPr="00965332">
              <w:rPr>
                <w:rFonts w:ascii="Arial" w:eastAsia="Arial Unicode MS" w:hAnsi="Arial" w:cs="Arial"/>
                <w:b/>
                <w:bCs/>
                <w:color w:val="000000"/>
                <w:sz w:val="18"/>
                <w:szCs w:val="18"/>
                <w:lang w:val="en-GB"/>
              </w:rPr>
              <w:t>1</w:t>
            </w:r>
          </w:p>
        </w:tc>
        <w:tc>
          <w:tcPr>
            <w:tcW w:w="1264" w:type="dxa"/>
            <w:tcBorders>
              <w:top w:val="single" w:sz="4" w:space="0" w:color="auto"/>
            </w:tcBorders>
            <w:vAlign w:val="bottom"/>
          </w:tcPr>
          <w:p w14:paraId="1E042765" w14:textId="4A0A39A0"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w:t>
            </w:r>
            <w:r w:rsidR="00E65E3D" w:rsidRPr="00965332">
              <w:rPr>
                <w:rFonts w:ascii="Arial" w:eastAsia="Arial Unicode MS" w:hAnsi="Arial" w:cs="Arial"/>
                <w:b/>
                <w:bCs/>
                <w:color w:val="000000"/>
                <w:sz w:val="18"/>
                <w:szCs w:val="18"/>
                <w:lang w:val="en-GB"/>
              </w:rPr>
              <w:t>20</w:t>
            </w:r>
          </w:p>
        </w:tc>
        <w:tc>
          <w:tcPr>
            <w:tcW w:w="1264" w:type="dxa"/>
            <w:tcBorders>
              <w:top w:val="single" w:sz="4" w:space="0" w:color="auto"/>
            </w:tcBorders>
            <w:vAlign w:val="bottom"/>
          </w:tcPr>
          <w:p w14:paraId="20680E48" w14:textId="26A97EC1"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w:t>
            </w:r>
            <w:r w:rsidR="00E65E3D" w:rsidRPr="00965332">
              <w:rPr>
                <w:rFonts w:ascii="Arial" w:eastAsia="Arial Unicode MS" w:hAnsi="Arial" w:cs="Arial"/>
                <w:b/>
                <w:bCs/>
                <w:color w:val="000000"/>
                <w:sz w:val="18"/>
                <w:szCs w:val="18"/>
                <w:lang w:val="en-GB"/>
              </w:rPr>
              <w:t>1</w:t>
            </w:r>
          </w:p>
        </w:tc>
        <w:tc>
          <w:tcPr>
            <w:tcW w:w="1264" w:type="dxa"/>
            <w:tcBorders>
              <w:top w:val="single" w:sz="4" w:space="0" w:color="auto"/>
            </w:tcBorders>
            <w:vAlign w:val="bottom"/>
          </w:tcPr>
          <w:p w14:paraId="52F8A9A9" w14:textId="7AE7B997"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w:t>
            </w:r>
            <w:r w:rsidR="00E65E3D" w:rsidRPr="00965332">
              <w:rPr>
                <w:rFonts w:ascii="Arial" w:eastAsia="Arial Unicode MS" w:hAnsi="Arial" w:cs="Arial"/>
                <w:b/>
                <w:bCs/>
                <w:color w:val="000000"/>
                <w:sz w:val="18"/>
                <w:szCs w:val="18"/>
                <w:lang w:val="en-GB"/>
              </w:rPr>
              <w:t>20</w:t>
            </w:r>
          </w:p>
        </w:tc>
      </w:tr>
      <w:tr w:rsidR="00A50B52" w:rsidRPr="00965332" w14:paraId="5B823F3C" w14:textId="77777777" w:rsidTr="00E76E63">
        <w:tc>
          <w:tcPr>
            <w:tcW w:w="4219" w:type="dxa"/>
            <w:vAlign w:val="bottom"/>
          </w:tcPr>
          <w:p w14:paraId="74BAACEC" w14:textId="77777777" w:rsidR="00A50B52" w:rsidRPr="00965332" w:rsidRDefault="00A50B52" w:rsidP="00E76E63">
            <w:pPr>
              <w:ind w:left="254"/>
              <w:rPr>
                <w:rFonts w:ascii="Arial" w:eastAsia="Times New Roman" w:hAnsi="Arial" w:cs="Arial"/>
                <w:b/>
                <w:bCs/>
                <w:color w:val="000000"/>
                <w:sz w:val="18"/>
                <w:szCs w:val="18"/>
                <w:lang w:val="en-GB"/>
              </w:rPr>
            </w:pPr>
          </w:p>
        </w:tc>
        <w:tc>
          <w:tcPr>
            <w:tcW w:w="1263" w:type="dxa"/>
            <w:tcBorders>
              <w:bottom w:val="single" w:sz="4" w:space="0" w:color="auto"/>
            </w:tcBorders>
            <w:vAlign w:val="bottom"/>
          </w:tcPr>
          <w:p w14:paraId="3888C961"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72A25A96"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597A3037"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3F989468"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50B52" w:rsidRPr="00965332" w14:paraId="70A69AB6" w14:textId="77777777" w:rsidTr="00E76E63">
        <w:trPr>
          <w:trHeight w:val="63"/>
        </w:trPr>
        <w:tc>
          <w:tcPr>
            <w:tcW w:w="4219" w:type="dxa"/>
            <w:vAlign w:val="bottom"/>
          </w:tcPr>
          <w:p w14:paraId="2EC0B864" w14:textId="77777777" w:rsidR="00A50B52" w:rsidRPr="00965332" w:rsidRDefault="00A50B52" w:rsidP="00E76E63">
            <w:pPr>
              <w:ind w:left="254" w:right="-108"/>
              <w:rPr>
                <w:rFonts w:ascii="Arial" w:eastAsia="Times New Roman" w:hAnsi="Arial" w:cs="Arial"/>
                <w:color w:val="000000"/>
                <w:sz w:val="18"/>
                <w:szCs w:val="18"/>
                <w:cs/>
                <w:lang w:val="en-GB"/>
              </w:rPr>
            </w:pPr>
          </w:p>
        </w:tc>
        <w:tc>
          <w:tcPr>
            <w:tcW w:w="1263" w:type="dxa"/>
            <w:tcBorders>
              <w:top w:val="single" w:sz="4" w:space="0" w:color="auto"/>
            </w:tcBorders>
            <w:shd w:val="clear" w:color="auto" w:fill="FAFAFA"/>
            <w:vAlign w:val="bottom"/>
          </w:tcPr>
          <w:p w14:paraId="326E94C5" w14:textId="77777777" w:rsidR="00A50B52" w:rsidRPr="00965332"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574E0522" w14:textId="77777777" w:rsidR="00A50B52" w:rsidRPr="00965332"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shd w:val="clear" w:color="auto" w:fill="FAFAFA"/>
            <w:vAlign w:val="bottom"/>
          </w:tcPr>
          <w:p w14:paraId="6727D2B3" w14:textId="77777777" w:rsidR="00A50B52" w:rsidRPr="00965332"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7DCB05B3" w14:textId="77777777" w:rsidR="00A50B52" w:rsidRPr="00965332" w:rsidRDefault="00A50B52" w:rsidP="00E76E63">
            <w:pPr>
              <w:ind w:right="-72"/>
              <w:jc w:val="right"/>
              <w:rPr>
                <w:rFonts w:ascii="Arial" w:eastAsia="Times New Roman" w:hAnsi="Arial" w:cs="Arial"/>
                <w:color w:val="000000"/>
                <w:sz w:val="18"/>
                <w:szCs w:val="18"/>
              </w:rPr>
            </w:pPr>
          </w:p>
        </w:tc>
      </w:tr>
      <w:tr w:rsidR="0096006E" w:rsidRPr="00965332" w14:paraId="5F8585C2" w14:textId="77777777" w:rsidTr="0013230C">
        <w:trPr>
          <w:trHeight w:val="135"/>
        </w:trPr>
        <w:tc>
          <w:tcPr>
            <w:tcW w:w="4219" w:type="dxa"/>
            <w:vAlign w:val="bottom"/>
          </w:tcPr>
          <w:p w14:paraId="428A2D88" w14:textId="77777777" w:rsidR="0096006E" w:rsidRPr="00965332" w:rsidRDefault="0096006E" w:rsidP="0096006E">
            <w:pPr>
              <w:ind w:left="254" w:right="-72"/>
              <w:rPr>
                <w:rFonts w:ascii="Arial" w:hAnsi="Arial" w:cs="Arial"/>
                <w:color w:val="000000"/>
                <w:sz w:val="18"/>
                <w:szCs w:val="18"/>
                <w:cs/>
              </w:rPr>
            </w:pPr>
            <w:r w:rsidRPr="00965332">
              <w:rPr>
                <w:rFonts w:ascii="Arial" w:hAnsi="Arial" w:cs="Arial"/>
                <w:color w:val="000000"/>
                <w:sz w:val="18"/>
                <w:szCs w:val="18"/>
              </w:rPr>
              <w:t xml:space="preserve">Not later than </w:t>
            </w:r>
            <w:r w:rsidRPr="00965332">
              <w:rPr>
                <w:rFonts w:ascii="Arial" w:hAnsi="Arial" w:cs="Arial"/>
                <w:color w:val="000000"/>
                <w:sz w:val="18"/>
                <w:szCs w:val="18"/>
                <w:lang w:val="en-GB"/>
              </w:rPr>
              <w:t>1</w:t>
            </w:r>
            <w:r w:rsidRPr="00965332">
              <w:rPr>
                <w:rFonts w:ascii="Arial" w:hAnsi="Arial" w:cs="Arial"/>
                <w:color w:val="000000"/>
                <w:sz w:val="18"/>
                <w:szCs w:val="18"/>
              </w:rPr>
              <w:t xml:space="preserve"> year</w:t>
            </w:r>
          </w:p>
        </w:tc>
        <w:tc>
          <w:tcPr>
            <w:tcW w:w="1263" w:type="dxa"/>
            <w:shd w:val="clear" w:color="auto" w:fill="FAFAFA"/>
          </w:tcPr>
          <w:p w14:paraId="4A018629" w14:textId="59D35EF4"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1,359,600</w:t>
            </w:r>
          </w:p>
        </w:tc>
        <w:tc>
          <w:tcPr>
            <w:tcW w:w="1264" w:type="dxa"/>
          </w:tcPr>
          <w:p w14:paraId="37849EDF" w14:textId="65457CCB" w:rsidR="0096006E" w:rsidRPr="00965332" w:rsidRDefault="0096006E" w:rsidP="0096006E">
            <w:pPr>
              <w:ind w:right="-72"/>
              <w:jc w:val="right"/>
              <w:rPr>
                <w:rFonts w:ascii="Arial" w:hAnsi="Arial" w:cs="Arial"/>
                <w:sz w:val="18"/>
                <w:szCs w:val="18"/>
              </w:rPr>
            </w:pPr>
            <w:r w:rsidRPr="00965332">
              <w:rPr>
                <w:rFonts w:ascii="Arial" w:eastAsia="Browallia New" w:hAnsi="Arial" w:cs="Arial"/>
                <w:sz w:val="18"/>
                <w:szCs w:val="18"/>
                <w:lang w:val="en-GB"/>
              </w:rPr>
              <w:t>969</w:t>
            </w:r>
            <w:r w:rsidRPr="00965332">
              <w:rPr>
                <w:rFonts w:ascii="Arial" w:eastAsia="Browallia New" w:hAnsi="Arial" w:cs="Arial"/>
                <w:sz w:val="18"/>
                <w:szCs w:val="18"/>
              </w:rPr>
              <w:t>,</w:t>
            </w:r>
            <w:r w:rsidRPr="00965332">
              <w:rPr>
                <w:rFonts w:ascii="Arial" w:eastAsia="Browallia New" w:hAnsi="Arial" w:cs="Arial"/>
                <w:sz w:val="18"/>
                <w:szCs w:val="18"/>
                <w:lang w:val="en-GB"/>
              </w:rPr>
              <w:t>617</w:t>
            </w:r>
          </w:p>
        </w:tc>
        <w:tc>
          <w:tcPr>
            <w:tcW w:w="1264" w:type="dxa"/>
            <w:shd w:val="clear" w:color="auto" w:fill="FAFAFA"/>
          </w:tcPr>
          <w:p w14:paraId="75CFB1E4" w14:textId="53C6D0D0"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1,263,600</w:t>
            </w:r>
          </w:p>
        </w:tc>
        <w:tc>
          <w:tcPr>
            <w:tcW w:w="1264" w:type="dxa"/>
            <w:vAlign w:val="bottom"/>
          </w:tcPr>
          <w:p w14:paraId="3BE872B6" w14:textId="35D16F7C" w:rsidR="0096006E" w:rsidRPr="00965332" w:rsidRDefault="0096006E" w:rsidP="0096006E">
            <w:pPr>
              <w:ind w:right="-72"/>
              <w:jc w:val="right"/>
              <w:rPr>
                <w:rFonts w:ascii="Arial" w:hAnsi="Arial" w:cs="Arial"/>
                <w:sz w:val="18"/>
                <w:szCs w:val="18"/>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253</w:t>
            </w:r>
            <w:r w:rsidRPr="00965332">
              <w:rPr>
                <w:rFonts w:ascii="Arial" w:eastAsia="Browallia New" w:hAnsi="Arial" w:cs="Arial"/>
                <w:sz w:val="18"/>
                <w:szCs w:val="18"/>
              </w:rPr>
              <w:t>,</w:t>
            </w:r>
            <w:r w:rsidRPr="00965332">
              <w:rPr>
                <w:rFonts w:ascii="Arial" w:eastAsia="Browallia New" w:hAnsi="Arial" w:cs="Arial"/>
                <w:sz w:val="18"/>
                <w:szCs w:val="18"/>
                <w:lang w:val="en-GB"/>
              </w:rPr>
              <w:t>617</w:t>
            </w:r>
          </w:p>
        </w:tc>
      </w:tr>
      <w:tr w:rsidR="0096006E" w:rsidRPr="00965332" w14:paraId="7BB66864" w14:textId="77777777" w:rsidTr="0013230C">
        <w:trPr>
          <w:trHeight w:val="135"/>
        </w:trPr>
        <w:tc>
          <w:tcPr>
            <w:tcW w:w="4219" w:type="dxa"/>
            <w:vAlign w:val="bottom"/>
          </w:tcPr>
          <w:p w14:paraId="206954EC" w14:textId="631E70D9" w:rsidR="0096006E" w:rsidRPr="00965332" w:rsidRDefault="0096006E" w:rsidP="0096006E">
            <w:pPr>
              <w:ind w:left="254" w:right="-72"/>
              <w:rPr>
                <w:rFonts w:ascii="Arial" w:hAnsi="Arial" w:cs="Arial"/>
                <w:color w:val="000000"/>
                <w:sz w:val="18"/>
                <w:szCs w:val="18"/>
                <w:cs/>
              </w:rPr>
            </w:pPr>
            <w:r w:rsidRPr="00965332">
              <w:rPr>
                <w:rFonts w:ascii="Arial" w:hAnsi="Arial" w:cs="Arial"/>
                <w:color w:val="000000"/>
                <w:sz w:val="18"/>
                <w:szCs w:val="18"/>
              </w:rPr>
              <w:t xml:space="preserve">Later than </w:t>
            </w:r>
            <w:r w:rsidRPr="00965332">
              <w:rPr>
                <w:rFonts w:ascii="Arial" w:hAnsi="Arial" w:cs="Arial"/>
                <w:color w:val="000000"/>
                <w:sz w:val="18"/>
                <w:szCs w:val="18"/>
                <w:lang w:val="en-GB"/>
              </w:rPr>
              <w:t>1</w:t>
            </w:r>
            <w:r w:rsidRPr="00965332">
              <w:rPr>
                <w:rFonts w:ascii="Arial" w:hAnsi="Arial" w:cs="Arial"/>
                <w:color w:val="000000"/>
                <w:sz w:val="18"/>
                <w:szCs w:val="18"/>
              </w:rPr>
              <w:t xml:space="preserve"> year but not later than </w:t>
            </w:r>
            <w:r w:rsidRPr="00965332">
              <w:rPr>
                <w:rFonts w:ascii="Arial" w:hAnsi="Arial" w:cs="Arial"/>
                <w:color w:val="000000"/>
                <w:sz w:val="18"/>
                <w:szCs w:val="18"/>
                <w:lang w:val="en-GB"/>
              </w:rPr>
              <w:t>5</w:t>
            </w:r>
            <w:r w:rsidRPr="00965332">
              <w:rPr>
                <w:rFonts w:ascii="Arial" w:hAnsi="Arial" w:cs="Arial"/>
                <w:color w:val="000000"/>
                <w:sz w:val="18"/>
                <w:szCs w:val="18"/>
              </w:rPr>
              <w:t xml:space="preserve"> years</w:t>
            </w:r>
          </w:p>
        </w:tc>
        <w:tc>
          <w:tcPr>
            <w:tcW w:w="1263" w:type="dxa"/>
            <w:tcBorders>
              <w:bottom w:val="single" w:sz="4" w:space="0" w:color="auto"/>
            </w:tcBorders>
            <w:shd w:val="clear" w:color="auto" w:fill="FAFAFA"/>
          </w:tcPr>
          <w:p w14:paraId="03EB955D" w14:textId="1CEEA8E9"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2,640,000</w:t>
            </w:r>
          </w:p>
        </w:tc>
        <w:tc>
          <w:tcPr>
            <w:tcW w:w="1264" w:type="dxa"/>
            <w:tcBorders>
              <w:bottom w:val="single" w:sz="4" w:space="0" w:color="auto"/>
            </w:tcBorders>
          </w:tcPr>
          <w:p w14:paraId="7FCDCA07" w14:textId="3EAEA590" w:rsidR="0096006E" w:rsidRPr="00965332" w:rsidRDefault="0096006E" w:rsidP="0096006E">
            <w:pPr>
              <w:ind w:right="-72"/>
              <w:jc w:val="right"/>
              <w:rPr>
                <w:rFonts w:ascii="Arial" w:hAnsi="Arial" w:cs="Arial"/>
                <w:sz w:val="18"/>
                <w:szCs w:val="18"/>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038</w:t>
            </w:r>
            <w:r w:rsidRPr="00965332">
              <w:rPr>
                <w:rFonts w:ascii="Arial" w:eastAsia="Browallia New" w:hAnsi="Arial" w:cs="Arial"/>
                <w:sz w:val="18"/>
                <w:szCs w:val="18"/>
              </w:rPr>
              <w:t>,</w:t>
            </w:r>
            <w:r w:rsidRPr="00965332">
              <w:rPr>
                <w:rFonts w:ascii="Arial" w:eastAsia="Browallia New" w:hAnsi="Arial" w:cs="Arial"/>
                <w:sz w:val="18"/>
                <w:szCs w:val="18"/>
                <w:lang w:val="en-GB"/>
              </w:rPr>
              <w:t>875</w:t>
            </w:r>
          </w:p>
        </w:tc>
        <w:tc>
          <w:tcPr>
            <w:tcW w:w="1264" w:type="dxa"/>
            <w:tcBorders>
              <w:bottom w:val="single" w:sz="4" w:space="0" w:color="auto"/>
            </w:tcBorders>
            <w:shd w:val="clear" w:color="auto" w:fill="FAFAFA"/>
          </w:tcPr>
          <w:p w14:paraId="14CC660E" w14:textId="0D45AD02" w:rsidR="0096006E" w:rsidRPr="00965332" w:rsidRDefault="0096006E" w:rsidP="0096006E">
            <w:pPr>
              <w:ind w:right="-72"/>
              <w:jc w:val="right"/>
              <w:rPr>
                <w:rFonts w:ascii="Arial" w:hAnsi="Arial" w:cs="Arial"/>
                <w:sz w:val="18"/>
                <w:szCs w:val="18"/>
              </w:rPr>
            </w:pPr>
            <w:r w:rsidRPr="00965332">
              <w:rPr>
                <w:rFonts w:ascii="Arial" w:hAnsi="Arial" w:cs="Arial"/>
                <w:sz w:val="18"/>
                <w:szCs w:val="18"/>
              </w:rPr>
              <w:t xml:space="preserve"> 2,488,000 </w:t>
            </w:r>
          </w:p>
        </w:tc>
        <w:tc>
          <w:tcPr>
            <w:tcW w:w="1264" w:type="dxa"/>
            <w:tcBorders>
              <w:bottom w:val="single" w:sz="4" w:space="0" w:color="auto"/>
            </w:tcBorders>
            <w:vAlign w:val="bottom"/>
          </w:tcPr>
          <w:p w14:paraId="0073F624" w14:textId="4D126405" w:rsidR="0096006E" w:rsidRPr="00965332" w:rsidRDefault="0096006E" w:rsidP="0096006E">
            <w:pPr>
              <w:ind w:right="-72"/>
              <w:jc w:val="right"/>
              <w:rPr>
                <w:rFonts w:ascii="Arial" w:hAnsi="Arial" w:cs="Arial"/>
                <w:sz w:val="18"/>
                <w:szCs w:val="18"/>
              </w:rPr>
            </w:pPr>
            <w:r w:rsidRPr="00965332">
              <w:rPr>
                <w:rFonts w:ascii="Arial" w:eastAsia="Browallia New" w:hAnsi="Arial" w:cs="Arial"/>
                <w:sz w:val="18"/>
                <w:szCs w:val="18"/>
                <w:lang w:val="en-GB"/>
              </w:rPr>
              <w:t>1</w:t>
            </w:r>
            <w:r w:rsidRPr="00965332">
              <w:rPr>
                <w:rFonts w:ascii="Arial" w:eastAsia="Browallia New" w:hAnsi="Arial" w:cs="Arial"/>
                <w:sz w:val="18"/>
                <w:szCs w:val="18"/>
              </w:rPr>
              <w:t>,</w:t>
            </w:r>
            <w:r w:rsidRPr="00965332">
              <w:rPr>
                <w:rFonts w:ascii="Arial" w:eastAsia="Browallia New" w:hAnsi="Arial" w:cs="Arial"/>
                <w:sz w:val="18"/>
                <w:szCs w:val="18"/>
                <w:lang w:val="en-GB"/>
              </w:rPr>
              <w:t>546</w:t>
            </w:r>
            <w:r w:rsidRPr="00965332">
              <w:rPr>
                <w:rFonts w:ascii="Arial" w:eastAsia="Browallia New" w:hAnsi="Arial" w:cs="Arial"/>
                <w:sz w:val="18"/>
                <w:szCs w:val="18"/>
              </w:rPr>
              <w:t>,</w:t>
            </w:r>
            <w:r w:rsidRPr="00965332">
              <w:rPr>
                <w:rFonts w:ascii="Arial" w:eastAsia="Browallia New" w:hAnsi="Arial" w:cs="Arial"/>
                <w:sz w:val="18"/>
                <w:szCs w:val="18"/>
                <w:lang w:val="en-GB"/>
              </w:rPr>
              <w:t>275</w:t>
            </w:r>
          </w:p>
        </w:tc>
      </w:tr>
      <w:tr w:rsidR="00E65E3D" w:rsidRPr="00965332" w14:paraId="425B58E5" w14:textId="77777777" w:rsidTr="00E76E63">
        <w:trPr>
          <w:trHeight w:val="135"/>
        </w:trPr>
        <w:tc>
          <w:tcPr>
            <w:tcW w:w="4219" w:type="dxa"/>
            <w:vAlign w:val="bottom"/>
          </w:tcPr>
          <w:p w14:paraId="1FCFAFB4" w14:textId="77777777" w:rsidR="00E65E3D" w:rsidRPr="00965332" w:rsidRDefault="00E65E3D" w:rsidP="00E65E3D">
            <w:pPr>
              <w:ind w:left="254" w:right="-72"/>
              <w:rPr>
                <w:rFonts w:ascii="Arial" w:hAnsi="Arial" w:cs="Arial"/>
                <w:color w:val="000000"/>
                <w:sz w:val="18"/>
                <w:szCs w:val="18"/>
              </w:rPr>
            </w:pPr>
          </w:p>
        </w:tc>
        <w:tc>
          <w:tcPr>
            <w:tcW w:w="1263" w:type="dxa"/>
            <w:shd w:val="clear" w:color="auto" w:fill="FAFAFA"/>
            <w:vAlign w:val="bottom"/>
          </w:tcPr>
          <w:p w14:paraId="7D9456A4" w14:textId="77777777" w:rsidR="00E65E3D" w:rsidRPr="00965332" w:rsidRDefault="00E65E3D" w:rsidP="00E65E3D">
            <w:pPr>
              <w:ind w:right="-72"/>
              <w:jc w:val="right"/>
              <w:rPr>
                <w:rFonts w:ascii="Arial" w:hAnsi="Arial" w:cs="Arial"/>
                <w:sz w:val="18"/>
                <w:szCs w:val="18"/>
              </w:rPr>
            </w:pPr>
          </w:p>
        </w:tc>
        <w:tc>
          <w:tcPr>
            <w:tcW w:w="1264" w:type="dxa"/>
            <w:vAlign w:val="bottom"/>
          </w:tcPr>
          <w:p w14:paraId="3ECCD201" w14:textId="77777777" w:rsidR="00E65E3D" w:rsidRPr="00965332" w:rsidRDefault="00E65E3D" w:rsidP="00E65E3D">
            <w:pPr>
              <w:ind w:right="-72"/>
              <w:jc w:val="right"/>
              <w:rPr>
                <w:rFonts w:ascii="Arial" w:hAnsi="Arial" w:cs="Arial"/>
                <w:sz w:val="18"/>
                <w:szCs w:val="18"/>
              </w:rPr>
            </w:pPr>
          </w:p>
        </w:tc>
        <w:tc>
          <w:tcPr>
            <w:tcW w:w="1264" w:type="dxa"/>
            <w:shd w:val="clear" w:color="auto" w:fill="FAFAFA"/>
            <w:vAlign w:val="bottom"/>
          </w:tcPr>
          <w:p w14:paraId="52A15717" w14:textId="77777777" w:rsidR="00E65E3D" w:rsidRPr="00965332" w:rsidRDefault="00E65E3D" w:rsidP="00E65E3D">
            <w:pPr>
              <w:ind w:right="-72"/>
              <w:jc w:val="right"/>
              <w:rPr>
                <w:rFonts w:ascii="Arial" w:hAnsi="Arial" w:cs="Arial"/>
                <w:sz w:val="18"/>
                <w:szCs w:val="18"/>
              </w:rPr>
            </w:pPr>
          </w:p>
        </w:tc>
        <w:tc>
          <w:tcPr>
            <w:tcW w:w="1264" w:type="dxa"/>
            <w:vAlign w:val="bottom"/>
          </w:tcPr>
          <w:p w14:paraId="1296E852" w14:textId="77777777" w:rsidR="00E65E3D" w:rsidRPr="00965332" w:rsidRDefault="00E65E3D" w:rsidP="00E65E3D">
            <w:pPr>
              <w:ind w:right="-72"/>
              <w:jc w:val="right"/>
              <w:rPr>
                <w:rFonts w:ascii="Arial" w:hAnsi="Arial" w:cs="Arial"/>
                <w:sz w:val="18"/>
                <w:szCs w:val="18"/>
              </w:rPr>
            </w:pPr>
          </w:p>
        </w:tc>
      </w:tr>
      <w:tr w:rsidR="00E65E3D" w:rsidRPr="00965332" w14:paraId="7294B45A" w14:textId="77777777" w:rsidTr="007C7388">
        <w:trPr>
          <w:trHeight w:val="135"/>
        </w:trPr>
        <w:tc>
          <w:tcPr>
            <w:tcW w:w="4219" w:type="dxa"/>
            <w:vAlign w:val="bottom"/>
          </w:tcPr>
          <w:p w14:paraId="456E317E" w14:textId="77777777" w:rsidR="00E65E3D" w:rsidRPr="00965332" w:rsidRDefault="00E65E3D" w:rsidP="00E65E3D">
            <w:pPr>
              <w:ind w:left="254" w:right="-72"/>
              <w:rPr>
                <w:rFonts w:ascii="Arial" w:hAnsi="Arial" w:cs="Arial"/>
                <w:color w:val="000000"/>
                <w:sz w:val="18"/>
                <w:szCs w:val="18"/>
                <w:cs/>
              </w:rPr>
            </w:pPr>
            <w:r w:rsidRPr="00965332">
              <w:rPr>
                <w:rFonts w:ascii="Arial" w:hAnsi="Arial" w:cs="Arial"/>
                <w:color w:val="000000"/>
                <w:sz w:val="18"/>
                <w:szCs w:val="18"/>
              </w:rPr>
              <w:t>Total</w:t>
            </w:r>
          </w:p>
        </w:tc>
        <w:tc>
          <w:tcPr>
            <w:tcW w:w="1263" w:type="dxa"/>
            <w:tcBorders>
              <w:bottom w:val="single" w:sz="4" w:space="0" w:color="auto"/>
            </w:tcBorders>
            <w:shd w:val="clear" w:color="auto" w:fill="FAFAFA"/>
            <w:vAlign w:val="bottom"/>
          </w:tcPr>
          <w:p w14:paraId="2F6D829F" w14:textId="430C1A0C" w:rsidR="00E65E3D" w:rsidRPr="00965332" w:rsidRDefault="0096006E" w:rsidP="00E65E3D">
            <w:pPr>
              <w:ind w:right="-72"/>
              <w:jc w:val="right"/>
              <w:rPr>
                <w:rFonts w:ascii="Arial" w:hAnsi="Arial" w:cs="Arial"/>
                <w:color w:val="000000"/>
                <w:sz w:val="18"/>
                <w:szCs w:val="18"/>
              </w:rPr>
            </w:pPr>
            <w:r w:rsidRPr="00965332">
              <w:rPr>
                <w:rFonts w:ascii="Arial" w:hAnsi="Arial" w:cs="Arial"/>
                <w:color w:val="000000"/>
                <w:sz w:val="18"/>
                <w:szCs w:val="18"/>
              </w:rPr>
              <w:t>3,999,600</w:t>
            </w:r>
          </w:p>
        </w:tc>
        <w:tc>
          <w:tcPr>
            <w:tcW w:w="1264" w:type="dxa"/>
            <w:tcBorders>
              <w:bottom w:val="single" w:sz="4" w:space="0" w:color="auto"/>
            </w:tcBorders>
          </w:tcPr>
          <w:p w14:paraId="1738CB0E" w14:textId="3DAFF03B" w:rsidR="00E65E3D" w:rsidRPr="00965332" w:rsidRDefault="00E65E3D" w:rsidP="00E65E3D">
            <w:pPr>
              <w:ind w:right="-72"/>
              <w:jc w:val="right"/>
              <w:rPr>
                <w:rFonts w:ascii="Arial" w:hAnsi="Arial" w:cs="Arial"/>
                <w:color w:val="000000"/>
                <w:sz w:val="18"/>
                <w:szCs w:val="18"/>
              </w:rPr>
            </w:pP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008</w:t>
            </w:r>
            <w:r w:rsidRPr="00965332">
              <w:rPr>
                <w:rFonts w:ascii="Arial" w:eastAsia="Browallia New" w:hAnsi="Arial" w:cs="Arial"/>
                <w:sz w:val="18"/>
                <w:szCs w:val="18"/>
              </w:rPr>
              <w:t>,</w:t>
            </w:r>
            <w:r w:rsidRPr="00965332">
              <w:rPr>
                <w:rFonts w:ascii="Arial" w:eastAsia="Browallia New" w:hAnsi="Arial" w:cs="Arial"/>
                <w:sz w:val="18"/>
                <w:szCs w:val="18"/>
                <w:lang w:val="en-GB"/>
              </w:rPr>
              <w:t>492</w:t>
            </w:r>
          </w:p>
        </w:tc>
        <w:tc>
          <w:tcPr>
            <w:tcW w:w="1264" w:type="dxa"/>
            <w:tcBorders>
              <w:bottom w:val="single" w:sz="4" w:space="0" w:color="auto"/>
            </w:tcBorders>
            <w:shd w:val="clear" w:color="auto" w:fill="FAFAFA"/>
          </w:tcPr>
          <w:p w14:paraId="78D2A1E3" w14:textId="3C936B79" w:rsidR="00E65E3D" w:rsidRPr="00965332" w:rsidRDefault="0096006E" w:rsidP="00E65E3D">
            <w:pPr>
              <w:ind w:right="-72"/>
              <w:jc w:val="right"/>
              <w:rPr>
                <w:rFonts w:ascii="Arial" w:hAnsi="Arial" w:cs="Arial"/>
                <w:color w:val="000000"/>
                <w:sz w:val="18"/>
                <w:szCs w:val="18"/>
              </w:rPr>
            </w:pPr>
            <w:r w:rsidRPr="00965332">
              <w:rPr>
                <w:rFonts w:ascii="Arial" w:hAnsi="Arial" w:cs="Arial"/>
                <w:color w:val="000000"/>
                <w:sz w:val="18"/>
                <w:szCs w:val="18"/>
              </w:rPr>
              <w:t>3,751,600</w:t>
            </w:r>
          </w:p>
        </w:tc>
        <w:tc>
          <w:tcPr>
            <w:tcW w:w="1264" w:type="dxa"/>
            <w:tcBorders>
              <w:bottom w:val="single" w:sz="4" w:space="0" w:color="auto"/>
            </w:tcBorders>
            <w:vAlign w:val="bottom"/>
          </w:tcPr>
          <w:p w14:paraId="43997E72" w14:textId="219FEEC3" w:rsidR="00E65E3D" w:rsidRPr="00965332" w:rsidRDefault="00E65E3D" w:rsidP="00E65E3D">
            <w:pPr>
              <w:ind w:right="-72"/>
              <w:jc w:val="right"/>
              <w:rPr>
                <w:rFonts w:ascii="Arial" w:hAnsi="Arial" w:cs="Arial"/>
                <w:color w:val="000000"/>
                <w:sz w:val="18"/>
                <w:szCs w:val="18"/>
              </w:rPr>
            </w:pPr>
            <w:r w:rsidRPr="00965332">
              <w:rPr>
                <w:rFonts w:ascii="Arial" w:eastAsia="Browallia New" w:hAnsi="Arial" w:cs="Arial"/>
                <w:sz w:val="18"/>
                <w:szCs w:val="18"/>
                <w:lang w:val="en-GB"/>
              </w:rPr>
              <w:t>2</w:t>
            </w:r>
            <w:r w:rsidRPr="00965332">
              <w:rPr>
                <w:rFonts w:ascii="Arial" w:eastAsia="Browallia New" w:hAnsi="Arial" w:cs="Arial"/>
                <w:sz w:val="18"/>
                <w:szCs w:val="18"/>
              </w:rPr>
              <w:t>,</w:t>
            </w:r>
            <w:r w:rsidRPr="00965332">
              <w:rPr>
                <w:rFonts w:ascii="Arial" w:eastAsia="Browallia New" w:hAnsi="Arial" w:cs="Arial"/>
                <w:sz w:val="18"/>
                <w:szCs w:val="18"/>
                <w:lang w:val="en-GB"/>
              </w:rPr>
              <w:t>799</w:t>
            </w:r>
            <w:r w:rsidRPr="00965332">
              <w:rPr>
                <w:rFonts w:ascii="Arial" w:eastAsia="Browallia New" w:hAnsi="Arial" w:cs="Arial"/>
                <w:sz w:val="18"/>
                <w:szCs w:val="18"/>
              </w:rPr>
              <w:t>,</w:t>
            </w:r>
            <w:r w:rsidRPr="00965332">
              <w:rPr>
                <w:rFonts w:ascii="Arial" w:eastAsia="Browallia New" w:hAnsi="Arial" w:cs="Arial"/>
                <w:sz w:val="18"/>
                <w:szCs w:val="18"/>
                <w:lang w:val="en-GB"/>
              </w:rPr>
              <w:t>892</w:t>
            </w:r>
          </w:p>
        </w:tc>
      </w:tr>
    </w:tbl>
    <w:p w14:paraId="580A1C33" w14:textId="1E4A6B11" w:rsidR="00A50B52" w:rsidRPr="00965332" w:rsidRDefault="00A50B52" w:rsidP="00832348">
      <w:pPr>
        <w:ind w:left="540"/>
        <w:jc w:val="thaiDistribute"/>
        <w:rPr>
          <w:rFonts w:ascii="Arial" w:hAnsi="Arial" w:cs="Arial"/>
          <w:color w:val="000000"/>
          <w:sz w:val="18"/>
          <w:szCs w:val="18"/>
        </w:rPr>
      </w:pPr>
    </w:p>
    <w:p w14:paraId="6B99E35E" w14:textId="22A4CEBE" w:rsidR="00A50B52" w:rsidRPr="00965332" w:rsidRDefault="00A5657B" w:rsidP="00A50B52">
      <w:pPr>
        <w:ind w:left="540" w:hanging="540"/>
        <w:jc w:val="both"/>
        <w:rPr>
          <w:rFonts w:ascii="Arial" w:eastAsia="Times New Roman" w:hAnsi="Arial" w:cs="Arial"/>
          <w:b/>
          <w:color w:val="CF4A02"/>
          <w:sz w:val="18"/>
          <w:szCs w:val="18"/>
          <w:lang w:val="en-GB"/>
        </w:rPr>
      </w:pPr>
      <w:r w:rsidRPr="00965332">
        <w:rPr>
          <w:rFonts w:ascii="Arial" w:eastAsia="Times New Roman" w:hAnsi="Arial" w:cs="Arial"/>
          <w:b/>
          <w:color w:val="CF4A02"/>
          <w:sz w:val="18"/>
          <w:szCs w:val="18"/>
          <w:lang w:val="en-GB"/>
        </w:rPr>
        <w:t>31</w:t>
      </w:r>
      <w:r w:rsidR="00A50B52" w:rsidRPr="00965332">
        <w:rPr>
          <w:rFonts w:ascii="Arial" w:eastAsia="Times New Roman" w:hAnsi="Arial" w:cs="Arial"/>
          <w:b/>
          <w:color w:val="CF4A02"/>
          <w:sz w:val="18"/>
          <w:szCs w:val="18"/>
          <w:lang w:val="en-GB"/>
        </w:rPr>
        <w:t>.</w:t>
      </w:r>
      <w:r w:rsidR="0096006E" w:rsidRPr="00965332">
        <w:rPr>
          <w:rFonts w:ascii="Arial" w:eastAsia="Times New Roman" w:hAnsi="Arial" w:cs="Arial"/>
          <w:b/>
          <w:color w:val="CF4A02"/>
          <w:sz w:val="18"/>
          <w:szCs w:val="18"/>
          <w:lang w:val="en-GB"/>
        </w:rPr>
        <w:t>3</w:t>
      </w:r>
      <w:r w:rsidR="00A50B52" w:rsidRPr="00965332">
        <w:rPr>
          <w:rFonts w:ascii="Arial" w:eastAsia="Times New Roman" w:hAnsi="Arial" w:cs="Arial"/>
          <w:b/>
          <w:color w:val="CF4A02"/>
          <w:sz w:val="18"/>
          <w:szCs w:val="18"/>
          <w:lang w:val="en-GB"/>
        </w:rPr>
        <w:tab/>
        <w:t>Letter</w:t>
      </w:r>
      <w:r w:rsidR="00110EDA">
        <w:rPr>
          <w:rFonts w:ascii="Arial" w:eastAsia="Times New Roman" w:hAnsi="Arial" w:cs="Arial"/>
          <w:b/>
          <w:color w:val="CF4A02"/>
          <w:sz w:val="18"/>
          <w:szCs w:val="18"/>
          <w:lang w:val="en-GB"/>
        </w:rPr>
        <w:t>s</w:t>
      </w:r>
      <w:r w:rsidR="00A50B52" w:rsidRPr="00965332">
        <w:rPr>
          <w:rFonts w:ascii="Arial" w:eastAsia="Times New Roman" w:hAnsi="Arial" w:cs="Arial"/>
          <w:b/>
          <w:color w:val="CF4A02"/>
          <w:sz w:val="18"/>
          <w:szCs w:val="18"/>
          <w:lang w:val="en-GB"/>
        </w:rPr>
        <w:t xml:space="preserve"> of guarantee</w:t>
      </w:r>
    </w:p>
    <w:p w14:paraId="5F944516" w14:textId="77777777" w:rsidR="00951098" w:rsidRPr="00965332" w:rsidRDefault="00951098" w:rsidP="00832348">
      <w:pPr>
        <w:ind w:left="540"/>
        <w:jc w:val="thaiDistribute"/>
        <w:rPr>
          <w:rFonts w:ascii="Arial" w:hAnsi="Arial" w:cs="Arial"/>
          <w:color w:val="000000"/>
          <w:sz w:val="18"/>
          <w:szCs w:val="18"/>
        </w:rPr>
      </w:pPr>
    </w:p>
    <w:tbl>
      <w:tblPr>
        <w:tblW w:w="9262" w:type="dxa"/>
        <w:tblInd w:w="288" w:type="dxa"/>
        <w:tblLayout w:type="fixed"/>
        <w:tblLook w:val="0000" w:firstRow="0" w:lastRow="0" w:firstColumn="0" w:lastColumn="0" w:noHBand="0" w:noVBand="0"/>
      </w:tblPr>
      <w:tblGrid>
        <w:gridCol w:w="4235"/>
        <w:gridCol w:w="1256"/>
        <w:gridCol w:w="1257"/>
        <w:gridCol w:w="1257"/>
        <w:gridCol w:w="1257"/>
      </w:tblGrid>
      <w:tr w:rsidR="00A50B52" w:rsidRPr="00965332" w14:paraId="4B380C69" w14:textId="77777777" w:rsidTr="00E76E63">
        <w:tc>
          <w:tcPr>
            <w:tcW w:w="4235" w:type="dxa"/>
            <w:vAlign w:val="bottom"/>
          </w:tcPr>
          <w:p w14:paraId="09B48B2E" w14:textId="77777777" w:rsidR="00A50B52" w:rsidRPr="00965332" w:rsidRDefault="00A50B52" w:rsidP="00E76E63">
            <w:pPr>
              <w:ind w:left="254"/>
              <w:rPr>
                <w:rFonts w:ascii="Arial" w:eastAsia="Times New Roman" w:hAnsi="Arial" w:cs="Arial"/>
                <w:b/>
                <w:bCs/>
                <w:color w:val="000000"/>
                <w:sz w:val="18"/>
                <w:szCs w:val="18"/>
                <w:lang w:val="en-GB"/>
              </w:rPr>
            </w:pPr>
          </w:p>
        </w:tc>
        <w:tc>
          <w:tcPr>
            <w:tcW w:w="2513" w:type="dxa"/>
            <w:gridSpan w:val="2"/>
            <w:tcBorders>
              <w:top w:val="single" w:sz="4" w:space="0" w:color="auto"/>
              <w:bottom w:val="single" w:sz="4" w:space="0" w:color="auto"/>
            </w:tcBorders>
            <w:vAlign w:val="bottom"/>
          </w:tcPr>
          <w:p w14:paraId="6E4C2B44" w14:textId="77777777" w:rsidR="00A50B52" w:rsidRPr="00965332" w:rsidRDefault="00A50B52" w:rsidP="00E76E63">
            <w:pPr>
              <w:keepNext/>
              <w:ind w:right="-72"/>
              <w:jc w:val="center"/>
              <w:outlineLvl w:val="0"/>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 xml:space="preserve">Consolidated </w:t>
            </w:r>
            <w:r w:rsidRPr="00965332">
              <w:rPr>
                <w:rFonts w:ascii="Arial" w:eastAsia="Arial Unicode MS" w:hAnsi="Arial" w:cs="Arial"/>
                <w:b/>
                <w:bCs/>
                <w:color w:val="000000"/>
                <w:sz w:val="18"/>
                <w:szCs w:val="18"/>
                <w:lang w:val="en-GB"/>
              </w:rPr>
              <w:br/>
              <w:t>financial statements</w:t>
            </w:r>
          </w:p>
        </w:tc>
        <w:tc>
          <w:tcPr>
            <w:tcW w:w="2514" w:type="dxa"/>
            <w:gridSpan w:val="2"/>
            <w:tcBorders>
              <w:top w:val="single" w:sz="4" w:space="0" w:color="auto"/>
              <w:bottom w:val="single" w:sz="4" w:space="0" w:color="auto"/>
            </w:tcBorders>
            <w:vAlign w:val="bottom"/>
          </w:tcPr>
          <w:p w14:paraId="7B24BB72" w14:textId="77777777" w:rsidR="00A50B52" w:rsidRPr="00965332" w:rsidRDefault="00A50B52" w:rsidP="00E76E63">
            <w:pPr>
              <w:ind w:right="-72"/>
              <w:jc w:val="center"/>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 xml:space="preserve">Separate </w:t>
            </w:r>
            <w:r w:rsidRPr="00965332">
              <w:rPr>
                <w:rFonts w:ascii="Arial" w:eastAsia="Arial Unicode MS" w:hAnsi="Arial" w:cs="Arial"/>
                <w:b/>
                <w:bCs/>
                <w:color w:val="000000"/>
                <w:sz w:val="18"/>
                <w:szCs w:val="18"/>
                <w:lang w:val="en-GB"/>
              </w:rPr>
              <w:br/>
              <w:t>financial statements</w:t>
            </w:r>
          </w:p>
        </w:tc>
      </w:tr>
      <w:tr w:rsidR="00A50B52" w:rsidRPr="00965332" w14:paraId="1EF62EB9" w14:textId="77777777" w:rsidTr="00E76E63">
        <w:tc>
          <w:tcPr>
            <w:tcW w:w="4235" w:type="dxa"/>
            <w:vAlign w:val="bottom"/>
          </w:tcPr>
          <w:p w14:paraId="4040E5B2" w14:textId="77777777" w:rsidR="00A50B52" w:rsidRPr="00965332" w:rsidRDefault="00A50B52" w:rsidP="00E76E63">
            <w:pPr>
              <w:ind w:left="254"/>
              <w:rPr>
                <w:rFonts w:ascii="Arial" w:eastAsia="Times New Roman" w:hAnsi="Arial" w:cs="Arial"/>
                <w:b/>
                <w:bCs/>
                <w:color w:val="000000"/>
                <w:sz w:val="18"/>
                <w:szCs w:val="18"/>
                <w:lang w:val="en-GB"/>
              </w:rPr>
            </w:pPr>
          </w:p>
        </w:tc>
        <w:tc>
          <w:tcPr>
            <w:tcW w:w="1256" w:type="dxa"/>
            <w:tcBorders>
              <w:top w:val="single" w:sz="4" w:space="0" w:color="auto"/>
            </w:tcBorders>
            <w:vAlign w:val="bottom"/>
          </w:tcPr>
          <w:p w14:paraId="14B8B76E" w14:textId="40CD162B"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w:t>
            </w:r>
            <w:r w:rsidR="00E65E3D" w:rsidRPr="00965332">
              <w:rPr>
                <w:rFonts w:ascii="Arial" w:eastAsia="Arial Unicode MS" w:hAnsi="Arial" w:cs="Arial"/>
                <w:b/>
                <w:bCs/>
                <w:color w:val="000000"/>
                <w:sz w:val="18"/>
                <w:szCs w:val="18"/>
                <w:lang w:val="en-GB"/>
              </w:rPr>
              <w:t>1</w:t>
            </w:r>
          </w:p>
        </w:tc>
        <w:tc>
          <w:tcPr>
            <w:tcW w:w="1257" w:type="dxa"/>
            <w:tcBorders>
              <w:top w:val="single" w:sz="4" w:space="0" w:color="auto"/>
            </w:tcBorders>
            <w:vAlign w:val="bottom"/>
          </w:tcPr>
          <w:p w14:paraId="0D61C1AB" w14:textId="7BBFF59D"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w:t>
            </w:r>
            <w:r w:rsidR="00E65E3D" w:rsidRPr="00965332">
              <w:rPr>
                <w:rFonts w:ascii="Arial" w:eastAsia="Arial Unicode MS" w:hAnsi="Arial" w:cs="Arial"/>
                <w:b/>
                <w:bCs/>
                <w:color w:val="000000"/>
                <w:sz w:val="18"/>
                <w:szCs w:val="18"/>
                <w:lang w:val="en-GB"/>
              </w:rPr>
              <w:t>20</w:t>
            </w:r>
          </w:p>
        </w:tc>
        <w:tc>
          <w:tcPr>
            <w:tcW w:w="1257" w:type="dxa"/>
            <w:tcBorders>
              <w:top w:val="single" w:sz="4" w:space="0" w:color="auto"/>
            </w:tcBorders>
            <w:vAlign w:val="bottom"/>
          </w:tcPr>
          <w:p w14:paraId="7A4F7444" w14:textId="0D84FA5D"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202</w:t>
            </w:r>
            <w:r w:rsidR="00E65E3D" w:rsidRPr="00965332">
              <w:rPr>
                <w:rFonts w:ascii="Arial" w:eastAsia="Arial Unicode MS" w:hAnsi="Arial" w:cs="Arial"/>
                <w:b/>
                <w:bCs/>
                <w:color w:val="000000"/>
                <w:sz w:val="18"/>
                <w:szCs w:val="18"/>
                <w:lang w:val="en-GB"/>
              </w:rPr>
              <w:t>1</w:t>
            </w:r>
          </w:p>
        </w:tc>
        <w:tc>
          <w:tcPr>
            <w:tcW w:w="1257" w:type="dxa"/>
            <w:tcBorders>
              <w:top w:val="single" w:sz="4" w:space="0" w:color="auto"/>
            </w:tcBorders>
            <w:vAlign w:val="bottom"/>
          </w:tcPr>
          <w:p w14:paraId="552C48EA" w14:textId="5E82396E" w:rsidR="00A50B52" w:rsidRPr="00965332" w:rsidRDefault="00A50B52" w:rsidP="00E76E63">
            <w:pPr>
              <w:ind w:right="-72"/>
              <w:jc w:val="right"/>
              <w:rPr>
                <w:rFonts w:ascii="Arial" w:eastAsia="Arial Unicode MS" w:hAnsi="Arial" w:cs="Arial"/>
                <w:b/>
                <w:bCs/>
                <w:color w:val="000000"/>
                <w:sz w:val="18"/>
                <w:szCs w:val="18"/>
                <w:cs/>
                <w:lang w:val="en-GB"/>
              </w:rPr>
            </w:pPr>
            <w:r w:rsidRPr="00965332">
              <w:rPr>
                <w:rFonts w:ascii="Arial" w:eastAsia="Arial Unicode MS" w:hAnsi="Arial" w:cs="Arial"/>
                <w:b/>
                <w:bCs/>
                <w:color w:val="000000"/>
                <w:sz w:val="18"/>
                <w:szCs w:val="18"/>
                <w:lang w:val="en-GB"/>
              </w:rPr>
              <w:t>20</w:t>
            </w:r>
            <w:r w:rsidR="00E65E3D" w:rsidRPr="00965332">
              <w:rPr>
                <w:rFonts w:ascii="Arial" w:eastAsia="Arial Unicode MS" w:hAnsi="Arial" w:cs="Arial"/>
                <w:b/>
                <w:bCs/>
                <w:color w:val="000000"/>
                <w:sz w:val="18"/>
                <w:szCs w:val="18"/>
                <w:lang w:val="en-GB"/>
              </w:rPr>
              <w:t>20</w:t>
            </w:r>
          </w:p>
        </w:tc>
      </w:tr>
      <w:tr w:rsidR="00A50B52" w:rsidRPr="00965332" w14:paraId="320F68E5" w14:textId="77777777" w:rsidTr="00E76E63">
        <w:tc>
          <w:tcPr>
            <w:tcW w:w="4235" w:type="dxa"/>
            <w:vAlign w:val="bottom"/>
          </w:tcPr>
          <w:p w14:paraId="656B3065" w14:textId="77777777" w:rsidR="00A50B52" w:rsidRPr="00965332" w:rsidRDefault="00A50B52" w:rsidP="00E76E63">
            <w:pPr>
              <w:ind w:left="254"/>
              <w:rPr>
                <w:rFonts w:ascii="Arial" w:eastAsia="Times New Roman" w:hAnsi="Arial" w:cs="Arial"/>
                <w:b/>
                <w:bCs/>
                <w:color w:val="000000"/>
                <w:sz w:val="18"/>
                <w:szCs w:val="18"/>
                <w:lang w:val="en-GB"/>
              </w:rPr>
            </w:pPr>
          </w:p>
        </w:tc>
        <w:tc>
          <w:tcPr>
            <w:tcW w:w="1256" w:type="dxa"/>
            <w:tcBorders>
              <w:bottom w:val="single" w:sz="4" w:space="0" w:color="auto"/>
            </w:tcBorders>
            <w:vAlign w:val="bottom"/>
          </w:tcPr>
          <w:p w14:paraId="5C2C6D94"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F74AD45"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A27F620" w14:textId="77777777" w:rsidR="00A50B52" w:rsidRPr="00965332" w:rsidRDefault="00A50B52" w:rsidP="00E76E63">
            <w:pPr>
              <w:ind w:right="-72"/>
              <w:jc w:val="right"/>
              <w:rPr>
                <w:rFonts w:ascii="Arial" w:eastAsia="Arial Unicode MS" w:hAnsi="Arial" w:cs="Arial"/>
                <w:b/>
                <w:bCs/>
                <w:color w:val="000000"/>
                <w:sz w:val="18"/>
                <w:szCs w:val="18"/>
                <w:lang w:val="en-GB"/>
              </w:rPr>
            </w:pPr>
            <w:r w:rsidRPr="00965332">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5A19FD18" w14:textId="77777777" w:rsidR="00A50B52" w:rsidRPr="00965332" w:rsidRDefault="00A50B52" w:rsidP="00E76E63">
            <w:pPr>
              <w:ind w:right="-72"/>
              <w:jc w:val="right"/>
              <w:rPr>
                <w:rFonts w:ascii="Arial" w:hAnsi="Arial" w:cs="Arial"/>
                <w:color w:val="000000"/>
                <w:sz w:val="18"/>
                <w:szCs w:val="18"/>
              </w:rPr>
            </w:pPr>
            <w:r w:rsidRPr="00965332">
              <w:rPr>
                <w:rFonts w:ascii="Arial" w:eastAsia="Arial Unicode MS" w:hAnsi="Arial" w:cs="Arial"/>
                <w:b/>
                <w:bCs/>
                <w:color w:val="000000"/>
                <w:sz w:val="18"/>
                <w:szCs w:val="18"/>
                <w:lang w:val="en-GB"/>
              </w:rPr>
              <w:t>Baht</w:t>
            </w:r>
          </w:p>
        </w:tc>
      </w:tr>
      <w:tr w:rsidR="00A50B52" w:rsidRPr="00965332" w14:paraId="236FC4B5" w14:textId="77777777" w:rsidTr="00E76E63">
        <w:trPr>
          <w:trHeight w:val="63"/>
        </w:trPr>
        <w:tc>
          <w:tcPr>
            <w:tcW w:w="4235" w:type="dxa"/>
            <w:vAlign w:val="bottom"/>
          </w:tcPr>
          <w:p w14:paraId="1437F79B" w14:textId="77777777" w:rsidR="00A50B52" w:rsidRPr="00965332" w:rsidRDefault="00A50B52" w:rsidP="00E76E63">
            <w:pPr>
              <w:ind w:left="254" w:right="-108"/>
              <w:rPr>
                <w:rFonts w:ascii="Arial" w:eastAsia="Times New Roman" w:hAnsi="Arial" w:cs="Arial"/>
                <w:color w:val="000000"/>
                <w:sz w:val="18"/>
                <w:szCs w:val="18"/>
                <w:cs/>
                <w:lang w:val="en-GB"/>
              </w:rPr>
            </w:pPr>
          </w:p>
        </w:tc>
        <w:tc>
          <w:tcPr>
            <w:tcW w:w="1256" w:type="dxa"/>
            <w:tcBorders>
              <w:top w:val="single" w:sz="4" w:space="0" w:color="auto"/>
            </w:tcBorders>
            <w:shd w:val="clear" w:color="auto" w:fill="FAFAFA"/>
            <w:vAlign w:val="bottom"/>
          </w:tcPr>
          <w:p w14:paraId="4222A3B0" w14:textId="77777777" w:rsidR="00A50B52" w:rsidRPr="00965332"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45EE817C" w14:textId="77777777" w:rsidR="00A50B52" w:rsidRPr="00965332"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shd w:val="clear" w:color="auto" w:fill="FAFAFA"/>
            <w:vAlign w:val="bottom"/>
          </w:tcPr>
          <w:p w14:paraId="69EA571F" w14:textId="77777777" w:rsidR="00A50B52" w:rsidRPr="00965332"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5E1D41BC" w14:textId="77777777" w:rsidR="00A50B52" w:rsidRPr="00965332" w:rsidRDefault="00A50B52" w:rsidP="00E76E63">
            <w:pPr>
              <w:ind w:right="-72"/>
              <w:jc w:val="right"/>
              <w:rPr>
                <w:rFonts w:ascii="Arial" w:eastAsia="Times New Roman" w:hAnsi="Arial" w:cs="Arial"/>
                <w:color w:val="000000"/>
                <w:sz w:val="18"/>
                <w:szCs w:val="18"/>
              </w:rPr>
            </w:pPr>
          </w:p>
        </w:tc>
      </w:tr>
      <w:tr w:rsidR="00E65E3D" w:rsidRPr="00965332" w14:paraId="5FC5ABDC" w14:textId="77777777" w:rsidTr="00E76E63">
        <w:trPr>
          <w:trHeight w:val="135"/>
        </w:trPr>
        <w:tc>
          <w:tcPr>
            <w:tcW w:w="4235" w:type="dxa"/>
            <w:vAlign w:val="bottom"/>
          </w:tcPr>
          <w:p w14:paraId="11DA0D74" w14:textId="2C31BF76" w:rsidR="00E65E3D" w:rsidRPr="00965332" w:rsidRDefault="00E65E3D" w:rsidP="00E65E3D">
            <w:pPr>
              <w:ind w:left="254" w:right="-72"/>
              <w:rPr>
                <w:rFonts w:ascii="Arial" w:hAnsi="Arial" w:cs="Arial"/>
                <w:color w:val="000000"/>
                <w:sz w:val="18"/>
                <w:szCs w:val="18"/>
                <w:cs/>
              </w:rPr>
            </w:pPr>
            <w:r w:rsidRPr="00965332">
              <w:rPr>
                <w:rFonts w:ascii="Arial" w:hAnsi="Arial" w:cs="Arial"/>
                <w:color w:val="000000"/>
                <w:sz w:val="18"/>
                <w:szCs w:val="18"/>
              </w:rPr>
              <w:t>Letter</w:t>
            </w:r>
            <w:r w:rsidR="00110EDA">
              <w:rPr>
                <w:rFonts w:ascii="Arial" w:hAnsi="Arial" w:cs="Arial"/>
                <w:color w:val="000000"/>
                <w:sz w:val="18"/>
                <w:szCs w:val="18"/>
              </w:rPr>
              <w:t>s</w:t>
            </w:r>
            <w:r w:rsidRPr="00965332">
              <w:rPr>
                <w:rFonts w:ascii="Arial" w:hAnsi="Arial" w:cs="Arial"/>
                <w:color w:val="000000"/>
                <w:sz w:val="18"/>
                <w:szCs w:val="18"/>
              </w:rPr>
              <w:t xml:space="preserve"> of guarantee</w:t>
            </w:r>
          </w:p>
        </w:tc>
        <w:tc>
          <w:tcPr>
            <w:tcW w:w="1256" w:type="dxa"/>
            <w:tcBorders>
              <w:bottom w:val="single" w:sz="4" w:space="0" w:color="auto"/>
            </w:tcBorders>
            <w:shd w:val="clear" w:color="auto" w:fill="FAFAFA"/>
            <w:vAlign w:val="bottom"/>
          </w:tcPr>
          <w:p w14:paraId="7542C95E" w14:textId="21579399" w:rsidR="00E65E3D" w:rsidRPr="00965332" w:rsidRDefault="0096006E" w:rsidP="00E65E3D">
            <w:pPr>
              <w:ind w:right="-72"/>
              <w:jc w:val="right"/>
              <w:rPr>
                <w:rFonts w:ascii="Arial" w:hAnsi="Arial" w:cs="Arial"/>
                <w:sz w:val="18"/>
                <w:szCs w:val="18"/>
              </w:rPr>
            </w:pPr>
            <w:r w:rsidRPr="00965332">
              <w:rPr>
                <w:rFonts w:ascii="Arial" w:hAnsi="Arial" w:cs="Arial"/>
                <w:sz w:val="18"/>
                <w:szCs w:val="18"/>
              </w:rPr>
              <w:t>228,000,000</w:t>
            </w:r>
          </w:p>
        </w:tc>
        <w:tc>
          <w:tcPr>
            <w:tcW w:w="1257" w:type="dxa"/>
            <w:tcBorders>
              <w:bottom w:val="single" w:sz="4" w:space="0" w:color="auto"/>
            </w:tcBorders>
            <w:vAlign w:val="bottom"/>
          </w:tcPr>
          <w:p w14:paraId="1E341E20" w14:textId="226EF2E2" w:rsidR="00E65E3D" w:rsidRPr="00965332" w:rsidRDefault="00E65E3D" w:rsidP="00E65E3D">
            <w:pPr>
              <w:ind w:right="-72"/>
              <w:jc w:val="right"/>
              <w:rPr>
                <w:rFonts w:ascii="Arial" w:hAnsi="Arial" w:cs="Arial"/>
                <w:sz w:val="18"/>
                <w:szCs w:val="18"/>
              </w:rPr>
            </w:pPr>
            <w:r w:rsidRPr="00965332">
              <w:rPr>
                <w:rFonts w:ascii="Arial" w:eastAsia="Browallia New" w:hAnsi="Arial" w:cs="Arial"/>
                <w:sz w:val="18"/>
                <w:szCs w:val="18"/>
                <w:lang w:val="en-GB"/>
              </w:rPr>
              <w:t>858</w:t>
            </w:r>
            <w:r w:rsidRPr="00965332">
              <w:rPr>
                <w:rFonts w:ascii="Arial" w:eastAsia="Browallia New" w:hAnsi="Arial" w:cs="Arial"/>
                <w:sz w:val="18"/>
                <w:szCs w:val="18"/>
              </w:rPr>
              <w:t>,</w:t>
            </w:r>
            <w:r w:rsidRPr="00965332">
              <w:rPr>
                <w:rFonts w:ascii="Arial" w:eastAsia="Browallia New" w:hAnsi="Arial" w:cs="Arial"/>
                <w:sz w:val="18"/>
                <w:szCs w:val="18"/>
                <w:lang w:val="en-GB"/>
              </w:rPr>
              <w:t>048</w:t>
            </w:r>
            <w:r w:rsidRPr="00965332">
              <w:rPr>
                <w:rFonts w:ascii="Arial" w:eastAsia="Browallia New" w:hAnsi="Arial" w:cs="Arial"/>
                <w:sz w:val="18"/>
                <w:szCs w:val="18"/>
              </w:rPr>
              <w:t>,</w:t>
            </w:r>
            <w:r w:rsidRPr="00965332">
              <w:rPr>
                <w:rFonts w:ascii="Arial" w:eastAsia="Browallia New" w:hAnsi="Arial" w:cs="Arial"/>
                <w:sz w:val="18"/>
                <w:szCs w:val="18"/>
                <w:lang w:val="en-GB"/>
              </w:rPr>
              <w:t>455</w:t>
            </w:r>
          </w:p>
        </w:tc>
        <w:tc>
          <w:tcPr>
            <w:tcW w:w="1257" w:type="dxa"/>
            <w:tcBorders>
              <w:bottom w:val="single" w:sz="4" w:space="0" w:color="auto"/>
            </w:tcBorders>
            <w:shd w:val="clear" w:color="auto" w:fill="FAFAFA"/>
            <w:vAlign w:val="bottom"/>
          </w:tcPr>
          <w:p w14:paraId="50747895" w14:textId="370C8635" w:rsidR="00E65E3D" w:rsidRPr="00965332" w:rsidRDefault="0096006E" w:rsidP="00E65E3D">
            <w:pPr>
              <w:ind w:right="-72"/>
              <w:jc w:val="right"/>
              <w:rPr>
                <w:rFonts w:ascii="Arial" w:hAnsi="Arial" w:cs="Arial"/>
                <w:sz w:val="18"/>
                <w:szCs w:val="18"/>
              </w:rPr>
            </w:pPr>
            <w:r w:rsidRPr="00965332">
              <w:rPr>
                <w:rFonts w:ascii="Arial" w:hAnsi="Arial" w:cs="Arial"/>
                <w:sz w:val="18"/>
                <w:szCs w:val="18"/>
              </w:rPr>
              <w:t>500,000</w:t>
            </w:r>
          </w:p>
        </w:tc>
        <w:tc>
          <w:tcPr>
            <w:tcW w:w="1257" w:type="dxa"/>
            <w:tcBorders>
              <w:bottom w:val="single" w:sz="4" w:space="0" w:color="auto"/>
            </w:tcBorders>
            <w:vAlign w:val="bottom"/>
          </w:tcPr>
          <w:p w14:paraId="1F42C67F" w14:textId="15689AD3" w:rsidR="00E65E3D" w:rsidRPr="00965332" w:rsidRDefault="00E65E3D" w:rsidP="00E65E3D">
            <w:pPr>
              <w:ind w:right="-72"/>
              <w:jc w:val="right"/>
              <w:rPr>
                <w:rFonts w:ascii="Arial" w:hAnsi="Arial" w:cs="Arial"/>
                <w:sz w:val="18"/>
                <w:szCs w:val="18"/>
              </w:rPr>
            </w:pPr>
            <w:r w:rsidRPr="00965332">
              <w:rPr>
                <w:rFonts w:ascii="Arial" w:eastAsia="Browallia New" w:hAnsi="Arial" w:cs="Arial"/>
                <w:sz w:val="18"/>
                <w:szCs w:val="18"/>
                <w:lang w:val="en-GB"/>
              </w:rPr>
              <w:t>600</w:t>
            </w:r>
            <w:r w:rsidRPr="00965332">
              <w:rPr>
                <w:rFonts w:ascii="Arial" w:eastAsia="Browallia New" w:hAnsi="Arial" w:cs="Arial"/>
                <w:sz w:val="18"/>
                <w:szCs w:val="18"/>
              </w:rPr>
              <w:t>,</w:t>
            </w:r>
            <w:r w:rsidRPr="00965332">
              <w:rPr>
                <w:rFonts w:ascii="Arial" w:eastAsia="Browallia New" w:hAnsi="Arial" w:cs="Arial"/>
                <w:sz w:val="18"/>
                <w:szCs w:val="18"/>
                <w:lang w:val="en-GB"/>
              </w:rPr>
              <w:t>000</w:t>
            </w:r>
          </w:p>
        </w:tc>
      </w:tr>
    </w:tbl>
    <w:p w14:paraId="320A9540" w14:textId="77777777" w:rsidR="00A50B52" w:rsidRPr="00965332" w:rsidRDefault="00A50B52" w:rsidP="00A50B52">
      <w:pPr>
        <w:ind w:left="540"/>
        <w:jc w:val="thaiDistribute"/>
        <w:rPr>
          <w:rFonts w:ascii="Arial" w:hAnsi="Arial" w:cs="Arial"/>
          <w:color w:val="000000"/>
          <w:sz w:val="18"/>
          <w:szCs w:val="18"/>
        </w:rPr>
      </w:pPr>
    </w:p>
    <w:p w14:paraId="5B0C984F" w14:textId="2E7F3EF9" w:rsidR="00A50B52" w:rsidRPr="00FC6693" w:rsidRDefault="006926A1" w:rsidP="00A50B52">
      <w:pPr>
        <w:ind w:left="540"/>
        <w:jc w:val="thaiDistribute"/>
        <w:rPr>
          <w:rFonts w:ascii="Arial" w:hAnsi="Arial" w:cs="Arial"/>
          <w:color w:val="000000"/>
          <w:spacing w:val="-6"/>
          <w:sz w:val="18"/>
          <w:szCs w:val="18"/>
        </w:rPr>
      </w:pPr>
      <w:r w:rsidRPr="00FC6693">
        <w:rPr>
          <w:rFonts w:ascii="Arial" w:hAnsi="Arial" w:cs="Arial"/>
          <w:color w:val="000000"/>
          <w:spacing w:val="-6"/>
          <w:sz w:val="18"/>
          <w:szCs w:val="18"/>
        </w:rPr>
        <w:t>L</w:t>
      </w:r>
      <w:r w:rsidR="00A50B52" w:rsidRPr="00FC6693">
        <w:rPr>
          <w:rFonts w:ascii="Arial" w:hAnsi="Arial" w:cs="Arial"/>
          <w:color w:val="000000"/>
          <w:spacing w:val="-6"/>
          <w:sz w:val="18"/>
          <w:szCs w:val="18"/>
        </w:rPr>
        <w:t xml:space="preserve">etters of guarantee issued by banks to third parties on behalf of the Group </w:t>
      </w:r>
      <w:r w:rsidR="00110EDA" w:rsidRPr="00FC6693">
        <w:rPr>
          <w:rFonts w:ascii="Arial" w:hAnsi="Arial" w:cs="Arial"/>
          <w:color w:val="000000"/>
          <w:spacing w:val="-6"/>
          <w:sz w:val="18"/>
          <w:szCs w:val="18"/>
        </w:rPr>
        <w:t xml:space="preserve">are for </w:t>
      </w:r>
      <w:r w:rsidR="00A50B52" w:rsidRPr="00FC6693">
        <w:rPr>
          <w:rFonts w:ascii="Arial" w:hAnsi="Arial" w:cs="Arial"/>
          <w:color w:val="000000"/>
          <w:spacing w:val="-6"/>
          <w:sz w:val="18"/>
          <w:szCs w:val="18"/>
        </w:rPr>
        <w:t>the normal course of business.</w:t>
      </w:r>
    </w:p>
    <w:p w14:paraId="6BD1C2D7" w14:textId="4E3C31BC" w:rsidR="00832348" w:rsidRDefault="00832348" w:rsidP="00A50B52">
      <w:pPr>
        <w:ind w:left="540"/>
        <w:jc w:val="thaiDistribute"/>
        <w:rPr>
          <w:rFonts w:ascii="Arial" w:hAnsi="Arial" w:cs="Arial"/>
          <w:color w:val="000000"/>
          <w:spacing w:val="-6"/>
          <w:sz w:val="18"/>
          <w:szCs w:val="18"/>
        </w:rPr>
      </w:pPr>
    </w:p>
    <w:p w14:paraId="764CCEC9" w14:textId="7BA5FEE2" w:rsidR="00FC6693" w:rsidRDefault="00FC6693" w:rsidP="00A50B52">
      <w:pPr>
        <w:ind w:left="540"/>
        <w:jc w:val="thaiDistribute"/>
        <w:rPr>
          <w:rFonts w:ascii="Arial" w:hAnsi="Arial" w:cs="Arial"/>
          <w:color w:val="000000"/>
          <w:spacing w:val="-6"/>
          <w:sz w:val="18"/>
          <w:szCs w:val="18"/>
        </w:rPr>
      </w:pPr>
    </w:p>
    <w:p w14:paraId="2A302CB3" w14:textId="77777777" w:rsidR="00FC6693" w:rsidRPr="00FC6693" w:rsidRDefault="00FC6693" w:rsidP="00A50B52">
      <w:pPr>
        <w:ind w:left="540"/>
        <w:jc w:val="thaiDistribute"/>
        <w:rPr>
          <w:rFonts w:ascii="Arial" w:hAnsi="Arial" w:cs="Arial"/>
          <w:color w:val="000000"/>
          <w:spacing w:val="-6"/>
          <w:sz w:val="18"/>
          <w:szCs w:val="18"/>
        </w:rPr>
      </w:pPr>
    </w:p>
    <w:sectPr w:rsidR="00FC6693" w:rsidRPr="00FC6693" w:rsidSect="00DB0D0B">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C1ED1" w14:textId="77777777" w:rsidR="00C62957" w:rsidRDefault="00C62957">
      <w:r>
        <w:separator/>
      </w:r>
    </w:p>
  </w:endnote>
  <w:endnote w:type="continuationSeparator" w:id="0">
    <w:p w14:paraId="5017C141" w14:textId="77777777" w:rsidR="00C62957" w:rsidRDefault="00C6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42C3B" w14:textId="77777777" w:rsidR="00C62957" w:rsidRPr="00CE523E" w:rsidRDefault="00C62957"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82676" w14:textId="77777777" w:rsidR="00C62957" w:rsidRDefault="00C62957">
      <w:r>
        <w:separator/>
      </w:r>
    </w:p>
  </w:footnote>
  <w:footnote w:type="continuationSeparator" w:id="0">
    <w:p w14:paraId="0AA3E7DF" w14:textId="77777777" w:rsidR="00C62957" w:rsidRDefault="00C62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732F9" w14:textId="3E29456D" w:rsidR="00C62957" w:rsidRPr="004A0244" w:rsidRDefault="00C62957" w:rsidP="00F8319A">
    <w:pPr>
      <w:pStyle w:val="a"/>
      <w:pBdr>
        <w:bottom w:val="single" w:sz="8" w:space="1" w:color="auto"/>
      </w:pBdr>
      <w:tabs>
        <w:tab w:val="center" w:pos="4513"/>
      </w:tabs>
      <w:ind w:right="0"/>
      <w:rPr>
        <w:rFonts w:ascii="Arial" w:hAnsi="Arial" w:cs="Arial"/>
        <w:b/>
        <w:bCs/>
        <w:sz w:val="18"/>
        <w:szCs w:val="18"/>
        <w:lang w:val="en-GB"/>
      </w:rPr>
    </w:pPr>
    <w:r w:rsidRPr="001707BC">
      <w:rPr>
        <w:rFonts w:ascii="Arial" w:hAnsi="Arial" w:cs="Arial"/>
        <w:b/>
        <w:bCs/>
        <w:sz w:val="18"/>
        <w:szCs w:val="18"/>
        <w:cs/>
      </w:rPr>
      <w:t>Chase Asia</w:t>
    </w:r>
    <w:r w:rsidRPr="004A0244">
      <w:rPr>
        <w:rFonts w:ascii="Arial" w:hAnsi="Arial" w:cs="Arial"/>
        <w:b/>
        <w:bCs/>
        <w:sz w:val="18"/>
        <w:szCs w:val="18"/>
        <w:lang w:val="en-GB"/>
      </w:rPr>
      <w:t xml:space="preserve"> </w:t>
    </w:r>
    <w:r w:rsidRPr="000A75D5">
      <w:rPr>
        <w:rFonts w:ascii="Arial" w:hAnsi="Arial" w:cs="Arial"/>
        <w:b/>
        <w:bCs/>
        <w:sz w:val="18"/>
        <w:szCs w:val="18"/>
        <w:cs/>
      </w:rPr>
      <w:t>Company Limited</w:t>
    </w:r>
  </w:p>
  <w:p w14:paraId="684B61A2" w14:textId="77777777" w:rsidR="00C62957" w:rsidRPr="00F8319A" w:rsidRDefault="00C62957"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Notes to the Consolidated and Separate Financial Statements</w:t>
    </w:r>
  </w:p>
  <w:p w14:paraId="2EED6256" w14:textId="515A9D99" w:rsidR="00C62957" w:rsidRPr="001707BC" w:rsidRDefault="00C62957"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 xml:space="preserve">For the year ended 31 </w:t>
    </w:r>
    <w:r w:rsidRPr="001707BC">
      <w:rPr>
        <w:rFonts w:ascii="Arial" w:hAnsi="Arial" w:cs="Arial"/>
        <w:b/>
        <w:bCs/>
        <w:sz w:val="18"/>
        <w:szCs w:val="18"/>
        <w:cs/>
      </w:rPr>
      <w:t>December 2021</w:t>
    </w:r>
  </w:p>
  <w:p w14:paraId="63E258F4" w14:textId="77777777" w:rsidR="00C62957" w:rsidRDefault="00C62957">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4" w15:restartNumberingAfterBreak="0">
    <w:nsid w:val="170A19B6"/>
    <w:multiLevelType w:val="multilevel"/>
    <w:tmpl w:val="5E0ECB22"/>
    <w:lvl w:ilvl="0">
      <w:start w:val="1"/>
      <w:numFmt w:val="bullet"/>
      <w:lvlText w:val=""/>
      <w:lvlJc w:val="left"/>
      <w:pPr>
        <w:ind w:left="1353" w:hanging="360"/>
      </w:pPr>
      <w:rPr>
        <w:rFonts w:ascii="Symbol" w:hAnsi="Symbol" w:hint="default"/>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5"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EC8587F"/>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7"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1"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2"/>
  </w:num>
  <w:num w:numId="2">
    <w:abstractNumId w:val="6"/>
  </w:num>
  <w:num w:numId="3">
    <w:abstractNumId w:val="18"/>
  </w:num>
  <w:num w:numId="4">
    <w:abstractNumId w:val="11"/>
  </w:num>
  <w:num w:numId="5">
    <w:abstractNumId w:val="8"/>
  </w:num>
  <w:num w:numId="6">
    <w:abstractNumId w:val="15"/>
  </w:num>
  <w:num w:numId="7">
    <w:abstractNumId w:val="9"/>
  </w:num>
  <w:num w:numId="8">
    <w:abstractNumId w:val="2"/>
  </w:num>
  <w:num w:numId="9">
    <w:abstractNumId w:val="5"/>
  </w:num>
  <w:num w:numId="10">
    <w:abstractNumId w:val="17"/>
  </w:num>
  <w:num w:numId="11">
    <w:abstractNumId w:val="10"/>
  </w:num>
  <w:num w:numId="12">
    <w:abstractNumId w:val="16"/>
  </w:num>
  <w:num w:numId="13">
    <w:abstractNumId w:val="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num>
  <w:num w:numId="17">
    <w:abstractNumId w:val="21"/>
  </w:num>
  <w:num w:numId="18">
    <w:abstractNumId w:val="13"/>
  </w:num>
  <w:num w:numId="19">
    <w:abstractNumId w:val="19"/>
  </w:num>
  <w:num w:numId="20">
    <w:abstractNumId w:val="7"/>
  </w:num>
  <w:num w:numId="21">
    <w:abstractNumId w:val="20"/>
  </w:num>
  <w:num w:numId="22">
    <w:abstractNumId w:val="1"/>
  </w:num>
  <w:num w:numId="2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246"/>
    <w:rsid w:val="000007EF"/>
    <w:rsid w:val="000009D8"/>
    <w:rsid w:val="00000B8E"/>
    <w:rsid w:val="00001460"/>
    <w:rsid w:val="0000178D"/>
    <w:rsid w:val="00002052"/>
    <w:rsid w:val="000022A8"/>
    <w:rsid w:val="00002E63"/>
    <w:rsid w:val="000037A0"/>
    <w:rsid w:val="000037DB"/>
    <w:rsid w:val="000038CE"/>
    <w:rsid w:val="000039C3"/>
    <w:rsid w:val="00003F3B"/>
    <w:rsid w:val="00004525"/>
    <w:rsid w:val="00004698"/>
    <w:rsid w:val="00004942"/>
    <w:rsid w:val="00005AA5"/>
    <w:rsid w:val="00006404"/>
    <w:rsid w:val="00006931"/>
    <w:rsid w:val="00006CCE"/>
    <w:rsid w:val="0000736B"/>
    <w:rsid w:val="000077D5"/>
    <w:rsid w:val="00007AFB"/>
    <w:rsid w:val="00007B97"/>
    <w:rsid w:val="000100FC"/>
    <w:rsid w:val="0001033E"/>
    <w:rsid w:val="00010DEB"/>
    <w:rsid w:val="000114ED"/>
    <w:rsid w:val="0001159F"/>
    <w:rsid w:val="00011632"/>
    <w:rsid w:val="00011852"/>
    <w:rsid w:val="00011BA5"/>
    <w:rsid w:val="000121DF"/>
    <w:rsid w:val="0001306B"/>
    <w:rsid w:val="00013912"/>
    <w:rsid w:val="00013D90"/>
    <w:rsid w:val="000146C3"/>
    <w:rsid w:val="0001486F"/>
    <w:rsid w:val="00014A3D"/>
    <w:rsid w:val="00014B8F"/>
    <w:rsid w:val="00014F4F"/>
    <w:rsid w:val="00015355"/>
    <w:rsid w:val="000154E8"/>
    <w:rsid w:val="0001558F"/>
    <w:rsid w:val="000157E5"/>
    <w:rsid w:val="00015B3C"/>
    <w:rsid w:val="000160E6"/>
    <w:rsid w:val="00016632"/>
    <w:rsid w:val="0001668A"/>
    <w:rsid w:val="00016701"/>
    <w:rsid w:val="0001683C"/>
    <w:rsid w:val="00016940"/>
    <w:rsid w:val="00016DB0"/>
    <w:rsid w:val="00017020"/>
    <w:rsid w:val="000173CC"/>
    <w:rsid w:val="000174E5"/>
    <w:rsid w:val="00020334"/>
    <w:rsid w:val="00021A74"/>
    <w:rsid w:val="00021A8B"/>
    <w:rsid w:val="00021DF9"/>
    <w:rsid w:val="0002257B"/>
    <w:rsid w:val="00022BA2"/>
    <w:rsid w:val="00022EF8"/>
    <w:rsid w:val="000230D6"/>
    <w:rsid w:val="00023567"/>
    <w:rsid w:val="000236FD"/>
    <w:rsid w:val="000250E2"/>
    <w:rsid w:val="00025669"/>
    <w:rsid w:val="000264C7"/>
    <w:rsid w:val="0002657D"/>
    <w:rsid w:val="0002683F"/>
    <w:rsid w:val="00026ECA"/>
    <w:rsid w:val="0002737A"/>
    <w:rsid w:val="000277F2"/>
    <w:rsid w:val="00027B83"/>
    <w:rsid w:val="00030192"/>
    <w:rsid w:val="000301DB"/>
    <w:rsid w:val="00030993"/>
    <w:rsid w:val="0003162C"/>
    <w:rsid w:val="00031DCC"/>
    <w:rsid w:val="00031E9E"/>
    <w:rsid w:val="00031F94"/>
    <w:rsid w:val="00032BCA"/>
    <w:rsid w:val="00032C7B"/>
    <w:rsid w:val="00032D46"/>
    <w:rsid w:val="00033712"/>
    <w:rsid w:val="00033BC8"/>
    <w:rsid w:val="000341F5"/>
    <w:rsid w:val="00034295"/>
    <w:rsid w:val="00034329"/>
    <w:rsid w:val="00034D40"/>
    <w:rsid w:val="00035254"/>
    <w:rsid w:val="0003536C"/>
    <w:rsid w:val="00035AC5"/>
    <w:rsid w:val="00035E4E"/>
    <w:rsid w:val="00036158"/>
    <w:rsid w:val="0003638E"/>
    <w:rsid w:val="0003651D"/>
    <w:rsid w:val="00036972"/>
    <w:rsid w:val="00036DC7"/>
    <w:rsid w:val="000375F0"/>
    <w:rsid w:val="0004009F"/>
    <w:rsid w:val="00040758"/>
    <w:rsid w:val="0004099F"/>
    <w:rsid w:val="00040AA9"/>
    <w:rsid w:val="00040C9F"/>
    <w:rsid w:val="000413B1"/>
    <w:rsid w:val="00041BEF"/>
    <w:rsid w:val="00042171"/>
    <w:rsid w:val="000422EB"/>
    <w:rsid w:val="00042F8B"/>
    <w:rsid w:val="00043114"/>
    <w:rsid w:val="00043570"/>
    <w:rsid w:val="00043966"/>
    <w:rsid w:val="000439F1"/>
    <w:rsid w:val="00043C2E"/>
    <w:rsid w:val="00043CC6"/>
    <w:rsid w:val="00043DF6"/>
    <w:rsid w:val="000453F0"/>
    <w:rsid w:val="0004605B"/>
    <w:rsid w:val="0004611D"/>
    <w:rsid w:val="000461D6"/>
    <w:rsid w:val="0004626A"/>
    <w:rsid w:val="000465FB"/>
    <w:rsid w:val="00046C19"/>
    <w:rsid w:val="00047697"/>
    <w:rsid w:val="000513B2"/>
    <w:rsid w:val="000517F7"/>
    <w:rsid w:val="00051881"/>
    <w:rsid w:val="000519A6"/>
    <w:rsid w:val="0005276A"/>
    <w:rsid w:val="00052930"/>
    <w:rsid w:val="00052C60"/>
    <w:rsid w:val="00052D38"/>
    <w:rsid w:val="00052D40"/>
    <w:rsid w:val="00052F8A"/>
    <w:rsid w:val="00053153"/>
    <w:rsid w:val="00053689"/>
    <w:rsid w:val="00053901"/>
    <w:rsid w:val="00053F6C"/>
    <w:rsid w:val="0005410A"/>
    <w:rsid w:val="00054298"/>
    <w:rsid w:val="00054916"/>
    <w:rsid w:val="00054BB3"/>
    <w:rsid w:val="00054DE4"/>
    <w:rsid w:val="00054F06"/>
    <w:rsid w:val="000557A9"/>
    <w:rsid w:val="00056384"/>
    <w:rsid w:val="00056464"/>
    <w:rsid w:val="000564A7"/>
    <w:rsid w:val="00056580"/>
    <w:rsid w:val="00056D26"/>
    <w:rsid w:val="00057377"/>
    <w:rsid w:val="0005764B"/>
    <w:rsid w:val="0005780D"/>
    <w:rsid w:val="00057876"/>
    <w:rsid w:val="00057967"/>
    <w:rsid w:val="00057D03"/>
    <w:rsid w:val="00060276"/>
    <w:rsid w:val="000606ED"/>
    <w:rsid w:val="00060B87"/>
    <w:rsid w:val="00060FDC"/>
    <w:rsid w:val="0006127A"/>
    <w:rsid w:val="00061F05"/>
    <w:rsid w:val="0006226D"/>
    <w:rsid w:val="000629DF"/>
    <w:rsid w:val="00063157"/>
    <w:rsid w:val="00063340"/>
    <w:rsid w:val="00063924"/>
    <w:rsid w:val="00063A68"/>
    <w:rsid w:val="00063AA3"/>
    <w:rsid w:val="00063C81"/>
    <w:rsid w:val="0006432C"/>
    <w:rsid w:val="0006462D"/>
    <w:rsid w:val="000651DF"/>
    <w:rsid w:val="00065413"/>
    <w:rsid w:val="0006602A"/>
    <w:rsid w:val="0006682C"/>
    <w:rsid w:val="00066AF2"/>
    <w:rsid w:val="00066CB3"/>
    <w:rsid w:val="00067094"/>
    <w:rsid w:val="000679BF"/>
    <w:rsid w:val="00067E01"/>
    <w:rsid w:val="00070417"/>
    <w:rsid w:val="00070AA5"/>
    <w:rsid w:val="0007192D"/>
    <w:rsid w:val="00071CE2"/>
    <w:rsid w:val="00071CF0"/>
    <w:rsid w:val="00071E1B"/>
    <w:rsid w:val="00071F6F"/>
    <w:rsid w:val="00072590"/>
    <w:rsid w:val="000728D6"/>
    <w:rsid w:val="00073073"/>
    <w:rsid w:val="000730A4"/>
    <w:rsid w:val="00074876"/>
    <w:rsid w:val="000749B1"/>
    <w:rsid w:val="00074D7D"/>
    <w:rsid w:val="00075919"/>
    <w:rsid w:val="00075C42"/>
    <w:rsid w:val="00076089"/>
    <w:rsid w:val="00076157"/>
    <w:rsid w:val="0007664C"/>
    <w:rsid w:val="00076DD9"/>
    <w:rsid w:val="00077530"/>
    <w:rsid w:val="000775FB"/>
    <w:rsid w:val="0007795E"/>
    <w:rsid w:val="00077AC8"/>
    <w:rsid w:val="00080064"/>
    <w:rsid w:val="0008055D"/>
    <w:rsid w:val="00080C5F"/>
    <w:rsid w:val="000810B1"/>
    <w:rsid w:val="00081254"/>
    <w:rsid w:val="0008150A"/>
    <w:rsid w:val="00081F4D"/>
    <w:rsid w:val="000825E5"/>
    <w:rsid w:val="0008287E"/>
    <w:rsid w:val="00082A6D"/>
    <w:rsid w:val="00082AFA"/>
    <w:rsid w:val="00082CD0"/>
    <w:rsid w:val="00082F29"/>
    <w:rsid w:val="00083076"/>
    <w:rsid w:val="00083135"/>
    <w:rsid w:val="00083A02"/>
    <w:rsid w:val="00083E8A"/>
    <w:rsid w:val="0008410F"/>
    <w:rsid w:val="00084164"/>
    <w:rsid w:val="0008420B"/>
    <w:rsid w:val="0008456F"/>
    <w:rsid w:val="00085B67"/>
    <w:rsid w:val="000874D8"/>
    <w:rsid w:val="00090671"/>
    <w:rsid w:val="00090977"/>
    <w:rsid w:val="0009098F"/>
    <w:rsid w:val="00090A81"/>
    <w:rsid w:val="00090BCE"/>
    <w:rsid w:val="00091168"/>
    <w:rsid w:val="00091775"/>
    <w:rsid w:val="00091A12"/>
    <w:rsid w:val="00091D34"/>
    <w:rsid w:val="00091F13"/>
    <w:rsid w:val="0009219A"/>
    <w:rsid w:val="000925E8"/>
    <w:rsid w:val="000935DC"/>
    <w:rsid w:val="000938C0"/>
    <w:rsid w:val="00093947"/>
    <w:rsid w:val="00094E1C"/>
    <w:rsid w:val="00095052"/>
    <w:rsid w:val="000954B0"/>
    <w:rsid w:val="00096026"/>
    <w:rsid w:val="000960F2"/>
    <w:rsid w:val="00096641"/>
    <w:rsid w:val="00096B10"/>
    <w:rsid w:val="00096C16"/>
    <w:rsid w:val="00097CD9"/>
    <w:rsid w:val="000A0748"/>
    <w:rsid w:val="000A0993"/>
    <w:rsid w:val="000A1AE5"/>
    <w:rsid w:val="000A1BCC"/>
    <w:rsid w:val="000A25B1"/>
    <w:rsid w:val="000A2B0D"/>
    <w:rsid w:val="000A3143"/>
    <w:rsid w:val="000A31B4"/>
    <w:rsid w:val="000A3ABD"/>
    <w:rsid w:val="000A3B92"/>
    <w:rsid w:val="000A3FF4"/>
    <w:rsid w:val="000A4140"/>
    <w:rsid w:val="000A418D"/>
    <w:rsid w:val="000A41A9"/>
    <w:rsid w:val="000A433E"/>
    <w:rsid w:val="000A4451"/>
    <w:rsid w:val="000A44B0"/>
    <w:rsid w:val="000A46E8"/>
    <w:rsid w:val="000A4990"/>
    <w:rsid w:val="000A4BEC"/>
    <w:rsid w:val="000A4CE7"/>
    <w:rsid w:val="000A53FE"/>
    <w:rsid w:val="000A6008"/>
    <w:rsid w:val="000A6225"/>
    <w:rsid w:val="000A696E"/>
    <w:rsid w:val="000A71E7"/>
    <w:rsid w:val="000A756C"/>
    <w:rsid w:val="000A75CA"/>
    <w:rsid w:val="000A75D5"/>
    <w:rsid w:val="000A7A52"/>
    <w:rsid w:val="000B06A8"/>
    <w:rsid w:val="000B0752"/>
    <w:rsid w:val="000B09FB"/>
    <w:rsid w:val="000B0AFA"/>
    <w:rsid w:val="000B0CF2"/>
    <w:rsid w:val="000B186B"/>
    <w:rsid w:val="000B19FA"/>
    <w:rsid w:val="000B21F5"/>
    <w:rsid w:val="000B2297"/>
    <w:rsid w:val="000B27B0"/>
    <w:rsid w:val="000B2FF5"/>
    <w:rsid w:val="000B30D0"/>
    <w:rsid w:val="000B3B07"/>
    <w:rsid w:val="000B3F9F"/>
    <w:rsid w:val="000B4011"/>
    <w:rsid w:val="000B4144"/>
    <w:rsid w:val="000B4872"/>
    <w:rsid w:val="000B48BA"/>
    <w:rsid w:val="000B584D"/>
    <w:rsid w:val="000B707A"/>
    <w:rsid w:val="000B7512"/>
    <w:rsid w:val="000B7AE5"/>
    <w:rsid w:val="000B7E2E"/>
    <w:rsid w:val="000B7E78"/>
    <w:rsid w:val="000C00B7"/>
    <w:rsid w:val="000C0627"/>
    <w:rsid w:val="000C07B3"/>
    <w:rsid w:val="000C105E"/>
    <w:rsid w:val="000C1457"/>
    <w:rsid w:val="000C222B"/>
    <w:rsid w:val="000C2479"/>
    <w:rsid w:val="000C270A"/>
    <w:rsid w:val="000C28F2"/>
    <w:rsid w:val="000C295A"/>
    <w:rsid w:val="000C29F7"/>
    <w:rsid w:val="000C2D76"/>
    <w:rsid w:val="000C2E09"/>
    <w:rsid w:val="000C3E26"/>
    <w:rsid w:val="000C3FAA"/>
    <w:rsid w:val="000C42C7"/>
    <w:rsid w:val="000C441B"/>
    <w:rsid w:val="000C4C79"/>
    <w:rsid w:val="000C55CB"/>
    <w:rsid w:val="000C5BAB"/>
    <w:rsid w:val="000C5F9E"/>
    <w:rsid w:val="000C64E6"/>
    <w:rsid w:val="000C6CA0"/>
    <w:rsid w:val="000C6E8C"/>
    <w:rsid w:val="000C73C9"/>
    <w:rsid w:val="000C76EB"/>
    <w:rsid w:val="000C7834"/>
    <w:rsid w:val="000D022C"/>
    <w:rsid w:val="000D04CF"/>
    <w:rsid w:val="000D105A"/>
    <w:rsid w:val="000D1350"/>
    <w:rsid w:val="000D183D"/>
    <w:rsid w:val="000D1DDE"/>
    <w:rsid w:val="000D229B"/>
    <w:rsid w:val="000D2CC4"/>
    <w:rsid w:val="000D3814"/>
    <w:rsid w:val="000D3ED2"/>
    <w:rsid w:val="000D45C9"/>
    <w:rsid w:val="000D4C0D"/>
    <w:rsid w:val="000D54F9"/>
    <w:rsid w:val="000D5973"/>
    <w:rsid w:val="000D5988"/>
    <w:rsid w:val="000D5F6D"/>
    <w:rsid w:val="000D6CCB"/>
    <w:rsid w:val="000D6DAB"/>
    <w:rsid w:val="000D73DA"/>
    <w:rsid w:val="000D7540"/>
    <w:rsid w:val="000D7BD8"/>
    <w:rsid w:val="000E015A"/>
    <w:rsid w:val="000E019D"/>
    <w:rsid w:val="000E0586"/>
    <w:rsid w:val="000E0694"/>
    <w:rsid w:val="000E069A"/>
    <w:rsid w:val="000E15DD"/>
    <w:rsid w:val="000E17DD"/>
    <w:rsid w:val="000E1FDC"/>
    <w:rsid w:val="000E2AA0"/>
    <w:rsid w:val="000E2BC5"/>
    <w:rsid w:val="000E2F39"/>
    <w:rsid w:val="000E3AA6"/>
    <w:rsid w:val="000E3D6F"/>
    <w:rsid w:val="000E403F"/>
    <w:rsid w:val="000E4082"/>
    <w:rsid w:val="000E438C"/>
    <w:rsid w:val="000E480C"/>
    <w:rsid w:val="000E4CD9"/>
    <w:rsid w:val="000E5067"/>
    <w:rsid w:val="000E518B"/>
    <w:rsid w:val="000E54D7"/>
    <w:rsid w:val="000E5CF8"/>
    <w:rsid w:val="000E5FAC"/>
    <w:rsid w:val="000E626F"/>
    <w:rsid w:val="000E6450"/>
    <w:rsid w:val="000E6657"/>
    <w:rsid w:val="000E665D"/>
    <w:rsid w:val="000E68AD"/>
    <w:rsid w:val="000E68D8"/>
    <w:rsid w:val="000E68E7"/>
    <w:rsid w:val="000E691C"/>
    <w:rsid w:val="000E6AAA"/>
    <w:rsid w:val="000E6C40"/>
    <w:rsid w:val="000E7D1D"/>
    <w:rsid w:val="000E7DC3"/>
    <w:rsid w:val="000F0501"/>
    <w:rsid w:val="000F0A8A"/>
    <w:rsid w:val="000F0ED2"/>
    <w:rsid w:val="000F1161"/>
    <w:rsid w:val="000F14D7"/>
    <w:rsid w:val="000F16E7"/>
    <w:rsid w:val="000F1918"/>
    <w:rsid w:val="000F1B7A"/>
    <w:rsid w:val="000F2091"/>
    <w:rsid w:val="000F221F"/>
    <w:rsid w:val="000F2F63"/>
    <w:rsid w:val="000F41F9"/>
    <w:rsid w:val="000F4E92"/>
    <w:rsid w:val="000F60E7"/>
    <w:rsid w:val="000F6ED0"/>
    <w:rsid w:val="000F7642"/>
    <w:rsid w:val="000F7664"/>
    <w:rsid w:val="000F7691"/>
    <w:rsid w:val="000F77A5"/>
    <w:rsid w:val="000F7A7D"/>
    <w:rsid w:val="001004B3"/>
    <w:rsid w:val="00100EE2"/>
    <w:rsid w:val="001010B6"/>
    <w:rsid w:val="0010111C"/>
    <w:rsid w:val="00102070"/>
    <w:rsid w:val="0010260C"/>
    <w:rsid w:val="0010388E"/>
    <w:rsid w:val="001056B2"/>
    <w:rsid w:val="0010582C"/>
    <w:rsid w:val="00105B88"/>
    <w:rsid w:val="00105D83"/>
    <w:rsid w:val="00106231"/>
    <w:rsid w:val="00106330"/>
    <w:rsid w:val="001068B6"/>
    <w:rsid w:val="00106DED"/>
    <w:rsid w:val="00107482"/>
    <w:rsid w:val="0010790F"/>
    <w:rsid w:val="001079C9"/>
    <w:rsid w:val="00107A5B"/>
    <w:rsid w:val="00107B24"/>
    <w:rsid w:val="001103F8"/>
    <w:rsid w:val="0011068B"/>
    <w:rsid w:val="001106F2"/>
    <w:rsid w:val="00110EDA"/>
    <w:rsid w:val="00110F6E"/>
    <w:rsid w:val="00111755"/>
    <w:rsid w:val="00111805"/>
    <w:rsid w:val="001118F9"/>
    <w:rsid w:val="00111998"/>
    <w:rsid w:val="00111D0A"/>
    <w:rsid w:val="00112CAC"/>
    <w:rsid w:val="00112CFA"/>
    <w:rsid w:val="0011329D"/>
    <w:rsid w:val="00113393"/>
    <w:rsid w:val="0011368E"/>
    <w:rsid w:val="001137CD"/>
    <w:rsid w:val="00114566"/>
    <w:rsid w:val="00114BD9"/>
    <w:rsid w:val="00114CA4"/>
    <w:rsid w:val="001154B6"/>
    <w:rsid w:val="00115AC0"/>
    <w:rsid w:val="001163A3"/>
    <w:rsid w:val="0011695A"/>
    <w:rsid w:val="00117791"/>
    <w:rsid w:val="001178DC"/>
    <w:rsid w:val="00117A16"/>
    <w:rsid w:val="00117DCF"/>
    <w:rsid w:val="00117EDA"/>
    <w:rsid w:val="001200B9"/>
    <w:rsid w:val="001203EA"/>
    <w:rsid w:val="00120445"/>
    <w:rsid w:val="00120487"/>
    <w:rsid w:val="00120C16"/>
    <w:rsid w:val="00120CC6"/>
    <w:rsid w:val="00120EA8"/>
    <w:rsid w:val="00120F10"/>
    <w:rsid w:val="00120FF8"/>
    <w:rsid w:val="001213FA"/>
    <w:rsid w:val="001217CC"/>
    <w:rsid w:val="0012199D"/>
    <w:rsid w:val="00122886"/>
    <w:rsid w:val="00122B38"/>
    <w:rsid w:val="00122F80"/>
    <w:rsid w:val="00123B60"/>
    <w:rsid w:val="00123CEF"/>
    <w:rsid w:val="00124817"/>
    <w:rsid w:val="001248FE"/>
    <w:rsid w:val="00124941"/>
    <w:rsid w:val="00124B31"/>
    <w:rsid w:val="00124F43"/>
    <w:rsid w:val="00126059"/>
    <w:rsid w:val="0012682C"/>
    <w:rsid w:val="00126A6C"/>
    <w:rsid w:val="00126DA5"/>
    <w:rsid w:val="00126EAB"/>
    <w:rsid w:val="00127E07"/>
    <w:rsid w:val="00127F05"/>
    <w:rsid w:val="001302C6"/>
    <w:rsid w:val="00130407"/>
    <w:rsid w:val="00130849"/>
    <w:rsid w:val="00130935"/>
    <w:rsid w:val="00130C67"/>
    <w:rsid w:val="00130D0D"/>
    <w:rsid w:val="00130D95"/>
    <w:rsid w:val="001315C6"/>
    <w:rsid w:val="00131A20"/>
    <w:rsid w:val="001320B7"/>
    <w:rsid w:val="0013230C"/>
    <w:rsid w:val="00132D47"/>
    <w:rsid w:val="001335D6"/>
    <w:rsid w:val="00133DED"/>
    <w:rsid w:val="00134014"/>
    <w:rsid w:val="001343F6"/>
    <w:rsid w:val="001359F9"/>
    <w:rsid w:val="00135EE0"/>
    <w:rsid w:val="00136186"/>
    <w:rsid w:val="001366CF"/>
    <w:rsid w:val="00136E5F"/>
    <w:rsid w:val="00136F58"/>
    <w:rsid w:val="001372FC"/>
    <w:rsid w:val="001376C8"/>
    <w:rsid w:val="00137825"/>
    <w:rsid w:val="00137B76"/>
    <w:rsid w:val="00140620"/>
    <w:rsid w:val="001407C0"/>
    <w:rsid w:val="00140BE1"/>
    <w:rsid w:val="00140E3C"/>
    <w:rsid w:val="001414DF"/>
    <w:rsid w:val="00141866"/>
    <w:rsid w:val="001432B0"/>
    <w:rsid w:val="00143BC6"/>
    <w:rsid w:val="00143D53"/>
    <w:rsid w:val="00144585"/>
    <w:rsid w:val="00144752"/>
    <w:rsid w:val="0014491C"/>
    <w:rsid w:val="00144EB9"/>
    <w:rsid w:val="00144FD5"/>
    <w:rsid w:val="001455D9"/>
    <w:rsid w:val="00145B91"/>
    <w:rsid w:val="00145FA7"/>
    <w:rsid w:val="0014709A"/>
    <w:rsid w:val="00147131"/>
    <w:rsid w:val="001476C4"/>
    <w:rsid w:val="0014774A"/>
    <w:rsid w:val="001479D6"/>
    <w:rsid w:val="0015018C"/>
    <w:rsid w:val="00150384"/>
    <w:rsid w:val="00150398"/>
    <w:rsid w:val="00150A50"/>
    <w:rsid w:val="00150D3C"/>
    <w:rsid w:val="001510AA"/>
    <w:rsid w:val="001512F5"/>
    <w:rsid w:val="001515FE"/>
    <w:rsid w:val="00151F22"/>
    <w:rsid w:val="00152417"/>
    <w:rsid w:val="00152B8F"/>
    <w:rsid w:val="00152BBD"/>
    <w:rsid w:val="001540D6"/>
    <w:rsid w:val="00154C08"/>
    <w:rsid w:val="00154E0D"/>
    <w:rsid w:val="001550EA"/>
    <w:rsid w:val="0015521C"/>
    <w:rsid w:val="0015550F"/>
    <w:rsid w:val="001557FE"/>
    <w:rsid w:val="00155E38"/>
    <w:rsid w:val="00156719"/>
    <w:rsid w:val="0015712E"/>
    <w:rsid w:val="00157E03"/>
    <w:rsid w:val="001607AA"/>
    <w:rsid w:val="00160931"/>
    <w:rsid w:val="00160B63"/>
    <w:rsid w:val="00160C88"/>
    <w:rsid w:val="00160D5E"/>
    <w:rsid w:val="00161070"/>
    <w:rsid w:val="001610C1"/>
    <w:rsid w:val="001612BA"/>
    <w:rsid w:val="001612C2"/>
    <w:rsid w:val="00161472"/>
    <w:rsid w:val="00161499"/>
    <w:rsid w:val="0016181C"/>
    <w:rsid w:val="00161C87"/>
    <w:rsid w:val="0016200C"/>
    <w:rsid w:val="00162951"/>
    <w:rsid w:val="0016318C"/>
    <w:rsid w:val="00163306"/>
    <w:rsid w:val="0016394F"/>
    <w:rsid w:val="00163A41"/>
    <w:rsid w:val="00163CF7"/>
    <w:rsid w:val="00164178"/>
    <w:rsid w:val="001644A8"/>
    <w:rsid w:val="0016486A"/>
    <w:rsid w:val="00164E33"/>
    <w:rsid w:val="00165123"/>
    <w:rsid w:val="001651A2"/>
    <w:rsid w:val="0016535A"/>
    <w:rsid w:val="0016587F"/>
    <w:rsid w:val="00165CB6"/>
    <w:rsid w:val="0016601F"/>
    <w:rsid w:val="0016684C"/>
    <w:rsid w:val="00166D2E"/>
    <w:rsid w:val="001676D3"/>
    <w:rsid w:val="00167987"/>
    <w:rsid w:val="001707BC"/>
    <w:rsid w:val="00170D7B"/>
    <w:rsid w:val="00170F47"/>
    <w:rsid w:val="001710EF"/>
    <w:rsid w:val="001716C4"/>
    <w:rsid w:val="001722CF"/>
    <w:rsid w:val="00172308"/>
    <w:rsid w:val="00173496"/>
    <w:rsid w:val="001735D7"/>
    <w:rsid w:val="0017395B"/>
    <w:rsid w:val="00173CEE"/>
    <w:rsid w:val="00174BE4"/>
    <w:rsid w:val="00174CA5"/>
    <w:rsid w:val="00174E98"/>
    <w:rsid w:val="00175086"/>
    <w:rsid w:val="001755E9"/>
    <w:rsid w:val="0017600E"/>
    <w:rsid w:val="00176889"/>
    <w:rsid w:val="00176B0B"/>
    <w:rsid w:val="0017733F"/>
    <w:rsid w:val="001774E4"/>
    <w:rsid w:val="00177987"/>
    <w:rsid w:val="00177C37"/>
    <w:rsid w:val="001803E2"/>
    <w:rsid w:val="00180672"/>
    <w:rsid w:val="00180A47"/>
    <w:rsid w:val="00180CE4"/>
    <w:rsid w:val="00181160"/>
    <w:rsid w:val="00181D11"/>
    <w:rsid w:val="00182798"/>
    <w:rsid w:val="00182FDA"/>
    <w:rsid w:val="001839C4"/>
    <w:rsid w:val="00183F8B"/>
    <w:rsid w:val="001844D7"/>
    <w:rsid w:val="00184602"/>
    <w:rsid w:val="00184E05"/>
    <w:rsid w:val="00184E83"/>
    <w:rsid w:val="00185066"/>
    <w:rsid w:val="00185C50"/>
    <w:rsid w:val="00186441"/>
    <w:rsid w:val="00187103"/>
    <w:rsid w:val="00190205"/>
    <w:rsid w:val="001904A7"/>
    <w:rsid w:val="001907E7"/>
    <w:rsid w:val="001908A6"/>
    <w:rsid w:val="001926D1"/>
    <w:rsid w:val="00192C53"/>
    <w:rsid w:val="001930FA"/>
    <w:rsid w:val="00193252"/>
    <w:rsid w:val="00193406"/>
    <w:rsid w:val="001936F7"/>
    <w:rsid w:val="0019451F"/>
    <w:rsid w:val="00194A3B"/>
    <w:rsid w:val="00194F5C"/>
    <w:rsid w:val="00195151"/>
    <w:rsid w:val="0019555E"/>
    <w:rsid w:val="00195725"/>
    <w:rsid w:val="00195C86"/>
    <w:rsid w:val="00195E9B"/>
    <w:rsid w:val="001962EE"/>
    <w:rsid w:val="00196CF4"/>
    <w:rsid w:val="001979DF"/>
    <w:rsid w:val="00197DEC"/>
    <w:rsid w:val="00197E2F"/>
    <w:rsid w:val="00197E78"/>
    <w:rsid w:val="001A02F7"/>
    <w:rsid w:val="001A0353"/>
    <w:rsid w:val="001A038F"/>
    <w:rsid w:val="001A11A1"/>
    <w:rsid w:val="001A1813"/>
    <w:rsid w:val="001A1BB9"/>
    <w:rsid w:val="001A2711"/>
    <w:rsid w:val="001A2C86"/>
    <w:rsid w:val="001A3240"/>
    <w:rsid w:val="001A3283"/>
    <w:rsid w:val="001A3383"/>
    <w:rsid w:val="001A3749"/>
    <w:rsid w:val="001A37CF"/>
    <w:rsid w:val="001A393C"/>
    <w:rsid w:val="001A3A48"/>
    <w:rsid w:val="001A3D30"/>
    <w:rsid w:val="001A3D5C"/>
    <w:rsid w:val="001A41D9"/>
    <w:rsid w:val="001A420A"/>
    <w:rsid w:val="001A48FE"/>
    <w:rsid w:val="001A49D5"/>
    <w:rsid w:val="001A5090"/>
    <w:rsid w:val="001A5468"/>
    <w:rsid w:val="001A5536"/>
    <w:rsid w:val="001A5CCA"/>
    <w:rsid w:val="001A60B6"/>
    <w:rsid w:val="001A72EF"/>
    <w:rsid w:val="001A7808"/>
    <w:rsid w:val="001A7856"/>
    <w:rsid w:val="001A7996"/>
    <w:rsid w:val="001A7A62"/>
    <w:rsid w:val="001B0E93"/>
    <w:rsid w:val="001B12C2"/>
    <w:rsid w:val="001B1B53"/>
    <w:rsid w:val="001B2F1F"/>
    <w:rsid w:val="001B3313"/>
    <w:rsid w:val="001B3E13"/>
    <w:rsid w:val="001B4309"/>
    <w:rsid w:val="001B51AB"/>
    <w:rsid w:val="001B63AE"/>
    <w:rsid w:val="001B665A"/>
    <w:rsid w:val="001B6846"/>
    <w:rsid w:val="001B7854"/>
    <w:rsid w:val="001B7908"/>
    <w:rsid w:val="001B7BE5"/>
    <w:rsid w:val="001C0063"/>
    <w:rsid w:val="001C05CA"/>
    <w:rsid w:val="001C0892"/>
    <w:rsid w:val="001C0AB2"/>
    <w:rsid w:val="001C140A"/>
    <w:rsid w:val="001C14AD"/>
    <w:rsid w:val="001C20FE"/>
    <w:rsid w:val="001C2A40"/>
    <w:rsid w:val="001C2C91"/>
    <w:rsid w:val="001C35E7"/>
    <w:rsid w:val="001C3614"/>
    <w:rsid w:val="001C3F93"/>
    <w:rsid w:val="001C4FCC"/>
    <w:rsid w:val="001C535E"/>
    <w:rsid w:val="001C6547"/>
    <w:rsid w:val="001C6F27"/>
    <w:rsid w:val="001C7296"/>
    <w:rsid w:val="001C7707"/>
    <w:rsid w:val="001C77D5"/>
    <w:rsid w:val="001C7A40"/>
    <w:rsid w:val="001C7C5E"/>
    <w:rsid w:val="001C7DE1"/>
    <w:rsid w:val="001D0665"/>
    <w:rsid w:val="001D08BA"/>
    <w:rsid w:val="001D08F6"/>
    <w:rsid w:val="001D0A94"/>
    <w:rsid w:val="001D11F1"/>
    <w:rsid w:val="001D146C"/>
    <w:rsid w:val="001D1928"/>
    <w:rsid w:val="001D221D"/>
    <w:rsid w:val="001D23F8"/>
    <w:rsid w:val="001D258F"/>
    <w:rsid w:val="001D308A"/>
    <w:rsid w:val="001D33AD"/>
    <w:rsid w:val="001D3AB8"/>
    <w:rsid w:val="001D3E89"/>
    <w:rsid w:val="001D4F96"/>
    <w:rsid w:val="001D5056"/>
    <w:rsid w:val="001D533D"/>
    <w:rsid w:val="001D547C"/>
    <w:rsid w:val="001D586E"/>
    <w:rsid w:val="001D5DB6"/>
    <w:rsid w:val="001D611C"/>
    <w:rsid w:val="001D636A"/>
    <w:rsid w:val="001E04BA"/>
    <w:rsid w:val="001E04F6"/>
    <w:rsid w:val="001E07E9"/>
    <w:rsid w:val="001E0EB3"/>
    <w:rsid w:val="001E0FA6"/>
    <w:rsid w:val="001E11DA"/>
    <w:rsid w:val="001E16D5"/>
    <w:rsid w:val="001E17E8"/>
    <w:rsid w:val="001E1978"/>
    <w:rsid w:val="001E23F4"/>
    <w:rsid w:val="001E2849"/>
    <w:rsid w:val="001E2CF0"/>
    <w:rsid w:val="001E3594"/>
    <w:rsid w:val="001E3677"/>
    <w:rsid w:val="001E38FC"/>
    <w:rsid w:val="001E39CD"/>
    <w:rsid w:val="001E42E4"/>
    <w:rsid w:val="001E42E7"/>
    <w:rsid w:val="001E4A1E"/>
    <w:rsid w:val="001E4DC7"/>
    <w:rsid w:val="001E5195"/>
    <w:rsid w:val="001E5422"/>
    <w:rsid w:val="001E59A7"/>
    <w:rsid w:val="001E62EC"/>
    <w:rsid w:val="001E6FDD"/>
    <w:rsid w:val="001E796C"/>
    <w:rsid w:val="001E7A59"/>
    <w:rsid w:val="001E7D84"/>
    <w:rsid w:val="001F01D6"/>
    <w:rsid w:val="001F0337"/>
    <w:rsid w:val="001F0407"/>
    <w:rsid w:val="001F08ED"/>
    <w:rsid w:val="001F0A0E"/>
    <w:rsid w:val="001F2F9F"/>
    <w:rsid w:val="001F379E"/>
    <w:rsid w:val="001F3F7D"/>
    <w:rsid w:val="001F4640"/>
    <w:rsid w:val="001F56BC"/>
    <w:rsid w:val="001F64F9"/>
    <w:rsid w:val="001F75BC"/>
    <w:rsid w:val="001F7EC9"/>
    <w:rsid w:val="002001D4"/>
    <w:rsid w:val="002007E3"/>
    <w:rsid w:val="002011CF"/>
    <w:rsid w:val="00201834"/>
    <w:rsid w:val="00201DED"/>
    <w:rsid w:val="002020F0"/>
    <w:rsid w:val="002021FC"/>
    <w:rsid w:val="00202576"/>
    <w:rsid w:val="00202E11"/>
    <w:rsid w:val="00202E56"/>
    <w:rsid w:val="00202F0E"/>
    <w:rsid w:val="0020315F"/>
    <w:rsid w:val="002031CE"/>
    <w:rsid w:val="00203604"/>
    <w:rsid w:val="0020376D"/>
    <w:rsid w:val="0020490D"/>
    <w:rsid w:val="00205132"/>
    <w:rsid w:val="0020527E"/>
    <w:rsid w:val="002059EB"/>
    <w:rsid w:val="00205EDB"/>
    <w:rsid w:val="002063C7"/>
    <w:rsid w:val="00206DDB"/>
    <w:rsid w:val="002075F7"/>
    <w:rsid w:val="002079B5"/>
    <w:rsid w:val="00207A95"/>
    <w:rsid w:val="00207DB5"/>
    <w:rsid w:val="002106F7"/>
    <w:rsid w:val="0021087B"/>
    <w:rsid w:val="00210E63"/>
    <w:rsid w:val="0021247B"/>
    <w:rsid w:val="00212D5B"/>
    <w:rsid w:val="0021345B"/>
    <w:rsid w:val="0021361A"/>
    <w:rsid w:val="00213AC2"/>
    <w:rsid w:val="00213D86"/>
    <w:rsid w:val="00214718"/>
    <w:rsid w:val="00214ADE"/>
    <w:rsid w:val="00215089"/>
    <w:rsid w:val="00215245"/>
    <w:rsid w:val="00216AF2"/>
    <w:rsid w:val="00216BFB"/>
    <w:rsid w:val="00216D6D"/>
    <w:rsid w:val="002175F1"/>
    <w:rsid w:val="00217A15"/>
    <w:rsid w:val="00217D6B"/>
    <w:rsid w:val="0022143A"/>
    <w:rsid w:val="00221574"/>
    <w:rsid w:val="00221832"/>
    <w:rsid w:val="00221AD5"/>
    <w:rsid w:val="00221FB1"/>
    <w:rsid w:val="00222806"/>
    <w:rsid w:val="00222E9B"/>
    <w:rsid w:val="00223407"/>
    <w:rsid w:val="0022344F"/>
    <w:rsid w:val="002235C9"/>
    <w:rsid w:val="00223F4A"/>
    <w:rsid w:val="00223FAF"/>
    <w:rsid w:val="00224038"/>
    <w:rsid w:val="00224471"/>
    <w:rsid w:val="00224B01"/>
    <w:rsid w:val="00224FC2"/>
    <w:rsid w:val="00225270"/>
    <w:rsid w:val="002256FA"/>
    <w:rsid w:val="0022589E"/>
    <w:rsid w:val="00225DE0"/>
    <w:rsid w:val="00226703"/>
    <w:rsid w:val="00226730"/>
    <w:rsid w:val="00226A7B"/>
    <w:rsid w:val="0022722B"/>
    <w:rsid w:val="00227284"/>
    <w:rsid w:val="002277ED"/>
    <w:rsid w:val="00227975"/>
    <w:rsid w:val="00227B57"/>
    <w:rsid w:val="00227FA0"/>
    <w:rsid w:val="00230B0E"/>
    <w:rsid w:val="00230B2C"/>
    <w:rsid w:val="00231630"/>
    <w:rsid w:val="002318AD"/>
    <w:rsid w:val="00231980"/>
    <w:rsid w:val="00231A80"/>
    <w:rsid w:val="00232E73"/>
    <w:rsid w:val="00232EF4"/>
    <w:rsid w:val="00233281"/>
    <w:rsid w:val="00233E7E"/>
    <w:rsid w:val="002342EE"/>
    <w:rsid w:val="00234355"/>
    <w:rsid w:val="00234455"/>
    <w:rsid w:val="00234536"/>
    <w:rsid w:val="00234A9C"/>
    <w:rsid w:val="00234DBA"/>
    <w:rsid w:val="00234E51"/>
    <w:rsid w:val="00235A2B"/>
    <w:rsid w:val="00236B12"/>
    <w:rsid w:val="00236B23"/>
    <w:rsid w:val="00236D1E"/>
    <w:rsid w:val="00236F74"/>
    <w:rsid w:val="00237E6A"/>
    <w:rsid w:val="00240336"/>
    <w:rsid w:val="00240499"/>
    <w:rsid w:val="002405BD"/>
    <w:rsid w:val="0024067B"/>
    <w:rsid w:val="00240E97"/>
    <w:rsid w:val="002410C4"/>
    <w:rsid w:val="002426E6"/>
    <w:rsid w:val="00242C87"/>
    <w:rsid w:val="002430E3"/>
    <w:rsid w:val="0024313C"/>
    <w:rsid w:val="0024336F"/>
    <w:rsid w:val="002433BE"/>
    <w:rsid w:val="00243582"/>
    <w:rsid w:val="002435EB"/>
    <w:rsid w:val="0024372D"/>
    <w:rsid w:val="002441F1"/>
    <w:rsid w:val="00244772"/>
    <w:rsid w:val="0024500D"/>
    <w:rsid w:val="002456C4"/>
    <w:rsid w:val="002456D8"/>
    <w:rsid w:val="00246120"/>
    <w:rsid w:val="002462E0"/>
    <w:rsid w:val="00246F3D"/>
    <w:rsid w:val="00247081"/>
    <w:rsid w:val="002472AB"/>
    <w:rsid w:val="00247B40"/>
    <w:rsid w:val="00247C10"/>
    <w:rsid w:val="002500D8"/>
    <w:rsid w:val="002500FC"/>
    <w:rsid w:val="0025076D"/>
    <w:rsid w:val="002512B7"/>
    <w:rsid w:val="002515C1"/>
    <w:rsid w:val="00251649"/>
    <w:rsid w:val="00251D1E"/>
    <w:rsid w:val="00251D3D"/>
    <w:rsid w:val="002525FD"/>
    <w:rsid w:val="00252CD8"/>
    <w:rsid w:val="00252DE4"/>
    <w:rsid w:val="00252E79"/>
    <w:rsid w:val="00252FC9"/>
    <w:rsid w:val="00253228"/>
    <w:rsid w:val="00253237"/>
    <w:rsid w:val="002538A2"/>
    <w:rsid w:val="00253949"/>
    <w:rsid w:val="00253CDF"/>
    <w:rsid w:val="00253E80"/>
    <w:rsid w:val="00253F4D"/>
    <w:rsid w:val="00254127"/>
    <w:rsid w:val="002545DA"/>
    <w:rsid w:val="002550CC"/>
    <w:rsid w:val="002554F5"/>
    <w:rsid w:val="002556E2"/>
    <w:rsid w:val="00255C0E"/>
    <w:rsid w:val="00255D2E"/>
    <w:rsid w:val="00256127"/>
    <w:rsid w:val="002574AE"/>
    <w:rsid w:val="002574EF"/>
    <w:rsid w:val="002600F8"/>
    <w:rsid w:val="002614E7"/>
    <w:rsid w:val="00261568"/>
    <w:rsid w:val="0026189C"/>
    <w:rsid w:val="002619B6"/>
    <w:rsid w:val="00261D03"/>
    <w:rsid w:val="00261D5A"/>
    <w:rsid w:val="00261F58"/>
    <w:rsid w:val="0026228C"/>
    <w:rsid w:val="00262795"/>
    <w:rsid w:val="00262799"/>
    <w:rsid w:val="00262D75"/>
    <w:rsid w:val="0026305D"/>
    <w:rsid w:val="0026327C"/>
    <w:rsid w:val="0026395C"/>
    <w:rsid w:val="00263C97"/>
    <w:rsid w:val="0026430D"/>
    <w:rsid w:val="00264474"/>
    <w:rsid w:val="00264683"/>
    <w:rsid w:val="0026468C"/>
    <w:rsid w:val="00264D51"/>
    <w:rsid w:val="00266425"/>
    <w:rsid w:val="002667E8"/>
    <w:rsid w:val="00267514"/>
    <w:rsid w:val="002675AD"/>
    <w:rsid w:val="0026768E"/>
    <w:rsid w:val="00267796"/>
    <w:rsid w:val="002678C1"/>
    <w:rsid w:val="002678E5"/>
    <w:rsid w:val="00267A74"/>
    <w:rsid w:val="00270B86"/>
    <w:rsid w:val="0027141E"/>
    <w:rsid w:val="002715C3"/>
    <w:rsid w:val="0027169D"/>
    <w:rsid w:val="0027196E"/>
    <w:rsid w:val="00271DAD"/>
    <w:rsid w:val="002720D9"/>
    <w:rsid w:val="00272259"/>
    <w:rsid w:val="002722FA"/>
    <w:rsid w:val="00272516"/>
    <w:rsid w:val="00272657"/>
    <w:rsid w:val="002727A1"/>
    <w:rsid w:val="00272A50"/>
    <w:rsid w:val="00272A73"/>
    <w:rsid w:val="00272C3B"/>
    <w:rsid w:val="00272E38"/>
    <w:rsid w:val="00272EE8"/>
    <w:rsid w:val="00272F34"/>
    <w:rsid w:val="00273703"/>
    <w:rsid w:val="00273DDD"/>
    <w:rsid w:val="002740FD"/>
    <w:rsid w:val="0027432D"/>
    <w:rsid w:val="00274632"/>
    <w:rsid w:val="00274819"/>
    <w:rsid w:val="002764E8"/>
    <w:rsid w:val="002766B6"/>
    <w:rsid w:val="00276813"/>
    <w:rsid w:val="002775CB"/>
    <w:rsid w:val="00277691"/>
    <w:rsid w:val="002776F8"/>
    <w:rsid w:val="00277918"/>
    <w:rsid w:val="00280ABF"/>
    <w:rsid w:val="00280DC4"/>
    <w:rsid w:val="00281687"/>
    <w:rsid w:val="00281F44"/>
    <w:rsid w:val="0028200C"/>
    <w:rsid w:val="00282E53"/>
    <w:rsid w:val="00283122"/>
    <w:rsid w:val="00283570"/>
    <w:rsid w:val="00283B24"/>
    <w:rsid w:val="00283FBE"/>
    <w:rsid w:val="00284577"/>
    <w:rsid w:val="00285515"/>
    <w:rsid w:val="0028559F"/>
    <w:rsid w:val="002859A2"/>
    <w:rsid w:val="00285B4C"/>
    <w:rsid w:val="00285D85"/>
    <w:rsid w:val="002863C7"/>
    <w:rsid w:val="002868D8"/>
    <w:rsid w:val="00286A1C"/>
    <w:rsid w:val="00286E40"/>
    <w:rsid w:val="0028752B"/>
    <w:rsid w:val="00290807"/>
    <w:rsid w:val="002908EE"/>
    <w:rsid w:val="002923DD"/>
    <w:rsid w:val="0029284D"/>
    <w:rsid w:val="00293059"/>
    <w:rsid w:val="0029389B"/>
    <w:rsid w:val="00293A9F"/>
    <w:rsid w:val="00293D8E"/>
    <w:rsid w:val="00293DEF"/>
    <w:rsid w:val="002943E7"/>
    <w:rsid w:val="002945B7"/>
    <w:rsid w:val="00294CBC"/>
    <w:rsid w:val="002953A0"/>
    <w:rsid w:val="00295D56"/>
    <w:rsid w:val="00295D8B"/>
    <w:rsid w:val="00296192"/>
    <w:rsid w:val="00296FE4"/>
    <w:rsid w:val="00297976"/>
    <w:rsid w:val="00297BCB"/>
    <w:rsid w:val="002A0696"/>
    <w:rsid w:val="002A084E"/>
    <w:rsid w:val="002A085B"/>
    <w:rsid w:val="002A0A7A"/>
    <w:rsid w:val="002A162F"/>
    <w:rsid w:val="002A1677"/>
    <w:rsid w:val="002A18CC"/>
    <w:rsid w:val="002A1F3E"/>
    <w:rsid w:val="002A28BF"/>
    <w:rsid w:val="002A35CA"/>
    <w:rsid w:val="002A35F6"/>
    <w:rsid w:val="002A37F0"/>
    <w:rsid w:val="002A3B2B"/>
    <w:rsid w:val="002A4CC8"/>
    <w:rsid w:val="002A4E37"/>
    <w:rsid w:val="002A5F4B"/>
    <w:rsid w:val="002A62A6"/>
    <w:rsid w:val="002A6364"/>
    <w:rsid w:val="002A6573"/>
    <w:rsid w:val="002A6DFE"/>
    <w:rsid w:val="002A6E55"/>
    <w:rsid w:val="002A71DD"/>
    <w:rsid w:val="002A76A7"/>
    <w:rsid w:val="002A7732"/>
    <w:rsid w:val="002B01DE"/>
    <w:rsid w:val="002B0FAF"/>
    <w:rsid w:val="002B1921"/>
    <w:rsid w:val="002B1E3F"/>
    <w:rsid w:val="002B1E65"/>
    <w:rsid w:val="002B211F"/>
    <w:rsid w:val="002B2237"/>
    <w:rsid w:val="002B2669"/>
    <w:rsid w:val="002B36D4"/>
    <w:rsid w:val="002B3AF3"/>
    <w:rsid w:val="002B3E67"/>
    <w:rsid w:val="002B40B6"/>
    <w:rsid w:val="002B41E7"/>
    <w:rsid w:val="002B4292"/>
    <w:rsid w:val="002B469C"/>
    <w:rsid w:val="002B4B4C"/>
    <w:rsid w:val="002B4C01"/>
    <w:rsid w:val="002B4E1D"/>
    <w:rsid w:val="002B5220"/>
    <w:rsid w:val="002B5226"/>
    <w:rsid w:val="002B53D1"/>
    <w:rsid w:val="002B54E3"/>
    <w:rsid w:val="002B5770"/>
    <w:rsid w:val="002B57C8"/>
    <w:rsid w:val="002B654D"/>
    <w:rsid w:val="002B65F9"/>
    <w:rsid w:val="002B6915"/>
    <w:rsid w:val="002B6DA2"/>
    <w:rsid w:val="002B745C"/>
    <w:rsid w:val="002B754F"/>
    <w:rsid w:val="002C08D2"/>
    <w:rsid w:val="002C1792"/>
    <w:rsid w:val="002C1909"/>
    <w:rsid w:val="002C1BFE"/>
    <w:rsid w:val="002C23FC"/>
    <w:rsid w:val="002C3073"/>
    <w:rsid w:val="002C3241"/>
    <w:rsid w:val="002C335D"/>
    <w:rsid w:val="002C344C"/>
    <w:rsid w:val="002C5340"/>
    <w:rsid w:val="002C54EC"/>
    <w:rsid w:val="002C593E"/>
    <w:rsid w:val="002C5DA5"/>
    <w:rsid w:val="002C605D"/>
    <w:rsid w:val="002C66AA"/>
    <w:rsid w:val="002C7213"/>
    <w:rsid w:val="002C7324"/>
    <w:rsid w:val="002C744A"/>
    <w:rsid w:val="002C74ED"/>
    <w:rsid w:val="002C7B62"/>
    <w:rsid w:val="002D002E"/>
    <w:rsid w:val="002D0051"/>
    <w:rsid w:val="002D103B"/>
    <w:rsid w:val="002D1748"/>
    <w:rsid w:val="002D183B"/>
    <w:rsid w:val="002D2127"/>
    <w:rsid w:val="002D22AA"/>
    <w:rsid w:val="002D26D5"/>
    <w:rsid w:val="002D2AD7"/>
    <w:rsid w:val="002D2E78"/>
    <w:rsid w:val="002D30EB"/>
    <w:rsid w:val="002D38A2"/>
    <w:rsid w:val="002D3B57"/>
    <w:rsid w:val="002D4082"/>
    <w:rsid w:val="002D4577"/>
    <w:rsid w:val="002D4909"/>
    <w:rsid w:val="002D4B93"/>
    <w:rsid w:val="002D4F3C"/>
    <w:rsid w:val="002D5724"/>
    <w:rsid w:val="002D585E"/>
    <w:rsid w:val="002D58CF"/>
    <w:rsid w:val="002D5B6C"/>
    <w:rsid w:val="002D5DE7"/>
    <w:rsid w:val="002D6405"/>
    <w:rsid w:val="002D72D3"/>
    <w:rsid w:val="002D7674"/>
    <w:rsid w:val="002D76A6"/>
    <w:rsid w:val="002D78AF"/>
    <w:rsid w:val="002D7C51"/>
    <w:rsid w:val="002D7CAF"/>
    <w:rsid w:val="002D7DB3"/>
    <w:rsid w:val="002E04BB"/>
    <w:rsid w:val="002E0BED"/>
    <w:rsid w:val="002E0DE3"/>
    <w:rsid w:val="002E1DAD"/>
    <w:rsid w:val="002E1EEB"/>
    <w:rsid w:val="002E1F4B"/>
    <w:rsid w:val="002E2A06"/>
    <w:rsid w:val="002E2C23"/>
    <w:rsid w:val="002E3370"/>
    <w:rsid w:val="002E349A"/>
    <w:rsid w:val="002E357F"/>
    <w:rsid w:val="002E3DE7"/>
    <w:rsid w:val="002E3E9A"/>
    <w:rsid w:val="002E415C"/>
    <w:rsid w:val="002E4337"/>
    <w:rsid w:val="002E4489"/>
    <w:rsid w:val="002E4F3B"/>
    <w:rsid w:val="002E52A8"/>
    <w:rsid w:val="002E5426"/>
    <w:rsid w:val="002E551C"/>
    <w:rsid w:val="002E5559"/>
    <w:rsid w:val="002E5919"/>
    <w:rsid w:val="002E64A0"/>
    <w:rsid w:val="002E64AA"/>
    <w:rsid w:val="002E6790"/>
    <w:rsid w:val="002E6C5D"/>
    <w:rsid w:val="002E7353"/>
    <w:rsid w:val="002E73C0"/>
    <w:rsid w:val="002E75B2"/>
    <w:rsid w:val="002E7A80"/>
    <w:rsid w:val="002E7D78"/>
    <w:rsid w:val="002E7F0C"/>
    <w:rsid w:val="002F0778"/>
    <w:rsid w:val="002F149C"/>
    <w:rsid w:val="002F2A0A"/>
    <w:rsid w:val="002F30D9"/>
    <w:rsid w:val="002F34F5"/>
    <w:rsid w:val="002F389F"/>
    <w:rsid w:val="002F3E08"/>
    <w:rsid w:val="002F3FA9"/>
    <w:rsid w:val="002F3FD4"/>
    <w:rsid w:val="002F4597"/>
    <w:rsid w:val="002F4C24"/>
    <w:rsid w:val="002F4D4B"/>
    <w:rsid w:val="002F4FC9"/>
    <w:rsid w:val="002F5122"/>
    <w:rsid w:val="002F5A3D"/>
    <w:rsid w:val="002F5C49"/>
    <w:rsid w:val="002F5D96"/>
    <w:rsid w:val="002F6007"/>
    <w:rsid w:val="002F6304"/>
    <w:rsid w:val="002F6727"/>
    <w:rsid w:val="002F679A"/>
    <w:rsid w:val="002F67C7"/>
    <w:rsid w:val="002F7269"/>
    <w:rsid w:val="00300C33"/>
    <w:rsid w:val="00301114"/>
    <w:rsid w:val="00301EBF"/>
    <w:rsid w:val="00301FFE"/>
    <w:rsid w:val="00302207"/>
    <w:rsid w:val="00302953"/>
    <w:rsid w:val="00302F71"/>
    <w:rsid w:val="00303AE3"/>
    <w:rsid w:val="00303B64"/>
    <w:rsid w:val="00303B88"/>
    <w:rsid w:val="00303DC9"/>
    <w:rsid w:val="00303DFA"/>
    <w:rsid w:val="00304091"/>
    <w:rsid w:val="00304967"/>
    <w:rsid w:val="00305A6E"/>
    <w:rsid w:val="00305BF9"/>
    <w:rsid w:val="00306C83"/>
    <w:rsid w:val="003070CF"/>
    <w:rsid w:val="003103ED"/>
    <w:rsid w:val="003109D8"/>
    <w:rsid w:val="00310C28"/>
    <w:rsid w:val="0031160D"/>
    <w:rsid w:val="00311739"/>
    <w:rsid w:val="00311B16"/>
    <w:rsid w:val="00311B6F"/>
    <w:rsid w:val="00312264"/>
    <w:rsid w:val="00312F04"/>
    <w:rsid w:val="003134B2"/>
    <w:rsid w:val="003134B4"/>
    <w:rsid w:val="003134EB"/>
    <w:rsid w:val="003139B9"/>
    <w:rsid w:val="00314666"/>
    <w:rsid w:val="00314698"/>
    <w:rsid w:val="00314F42"/>
    <w:rsid w:val="003153C8"/>
    <w:rsid w:val="003166B6"/>
    <w:rsid w:val="00316900"/>
    <w:rsid w:val="00316AF5"/>
    <w:rsid w:val="00316CAF"/>
    <w:rsid w:val="00317144"/>
    <w:rsid w:val="003172E0"/>
    <w:rsid w:val="0031758E"/>
    <w:rsid w:val="00321A67"/>
    <w:rsid w:val="00321BAD"/>
    <w:rsid w:val="00321C22"/>
    <w:rsid w:val="003220C6"/>
    <w:rsid w:val="0032246B"/>
    <w:rsid w:val="003236E8"/>
    <w:rsid w:val="00323765"/>
    <w:rsid w:val="00323B4F"/>
    <w:rsid w:val="00323CEB"/>
    <w:rsid w:val="00324620"/>
    <w:rsid w:val="00324BF1"/>
    <w:rsid w:val="00324C6B"/>
    <w:rsid w:val="003251AC"/>
    <w:rsid w:val="00325306"/>
    <w:rsid w:val="00325619"/>
    <w:rsid w:val="0032586D"/>
    <w:rsid w:val="0032588A"/>
    <w:rsid w:val="00325F1D"/>
    <w:rsid w:val="00326205"/>
    <w:rsid w:val="003266A5"/>
    <w:rsid w:val="00326CEC"/>
    <w:rsid w:val="00327220"/>
    <w:rsid w:val="00327457"/>
    <w:rsid w:val="003300D8"/>
    <w:rsid w:val="0033068D"/>
    <w:rsid w:val="00330EBA"/>
    <w:rsid w:val="003311D7"/>
    <w:rsid w:val="00331238"/>
    <w:rsid w:val="00331BCC"/>
    <w:rsid w:val="00332067"/>
    <w:rsid w:val="00332224"/>
    <w:rsid w:val="00332BC0"/>
    <w:rsid w:val="0033315C"/>
    <w:rsid w:val="003333C8"/>
    <w:rsid w:val="00334514"/>
    <w:rsid w:val="0033491D"/>
    <w:rsid w:val="00334BF3"/>
    <w:rsid w:val="00334D8B"/>
    <w:rsid w:val="00334DEE"/>
    <w:rsid w:val="00334EC6"/>
    <w:rsid w:val="00335CFA"/>
    <w:rsid w:val="00336571"/>
    <w:rsid w:val="00337046"/>
    <w:rsid w:val="00337275"/>
    <w:rsid w:val="00337309"/>
    <w:rsid w:val="00337590"/>
    <w:rsid w:val="0033787A"/>
    <w:rsid w:val="00337923"/>
    <w:rsid w:val="00337ADA"/>
    <w:rsid w:val="00337C6A"/>
    <w:rsid w:val="00340371"/>
    <w:rsid w:val="00340454"/>
    <w:rsid w:val="0034062D"/>
    <w:rsid w:val="00340936"/>
    <w:rsid w:val="00341437"/>
    <w:rsid w:val="003415CB"/>
    <w:rsid w:val="003415ED"/>
    <w:rsid w:val="003417D3"/>
    <w:rsid w:val="00341A9F"/>
    <w:rsid w:val="00341C3A"/>
    <w:rsid w:val="00341DD5"/>
    <w:rsid w:val="00341E9F"/>
    <w:rsid w:val="00341F3A"/>
    <w:rsid w:val="003422A3"/>
    <w:rsid w:val="00342500"/>
    <w:rsid w:val="00342661"/>
    <w:rsid w:val="0034268B"/>
    <w:rsid w:val="003427CF"/>
    <w:rsid w:val="003430B3"/>
    <w:rsid w:val="003430C2"/>
    <w:rsid w:val="00343A24"/>
    <w:rsid w:val="003444EC"/>
    <w:rsid w:val="00344957"/>
    <w:rsid w:val="00344DDA"/>
    <w:rsid w:val="00345164"/>
    <w:rsid w:val="003452BB"/>
    <w:rsid w:val="00346090"/>
    <w:rsid w:val="003464BD"/>
    <w:rsid w:val="00346595"/>
    <w:rsid w:val="0034682E"/>
    <w:rsid w:val="003469A8"/>
    <w:rsid w:val="00346A70"/>
    <w:rsid w:val="00346F03"/>
    <w:rsid w:val="00347700"/>
    <w:rsid w:val="00347F60"/>
    <w:rsid w:val="00350021"/>
    <w:rsid w:val="00351A5D"/>
    <w:rsid w:val="003522AD"/>
    <w:rsid w:val="00352716"/>
    <w:rsid w:val="0035279D"/>
    <w:rsid w:val="0035283D"/>
    <w:rsid w:val="003532FA"/>
    <w:rsid w:val="0035330D"/>
    <w:rsid w:val="0035383D"/>
    <w:rsid w:val="003547A0"/>
    <w:rsid w:val="00354D04"/>
    <w:rsid w:val="00354E8A"/>
    <w:rsid w:val="00354F96"/>
    <w:rsid w:val="00355190"/>
    <w:rsid w:val="003554DB"/>
    <w:rsid w:val="0035592F"/>
    <w:rsid w:val="0035594C"/>
    <w:rsid w:val="00355D37"/>
    <w:rsid w:val="00355E46"/>
    <w:rsid w:val="00356689"/>
    <w:rsid w:val="00356A2B"/>
    <w:rsid w:val="00356AB5"/>
    <w:rsid w:val="00356E3E"/>
    <w:rsid w:val="00356F04"/>
    <w:rsid w:val="00356F1C"/>
    <w:rsid w:val="003570BD"/>
    <w:rsid w:val="00357207"/>
    <w:rsid w:val="00357C6D"/>
    <w:rsid w:val="00360061"/>
    <w:rsid w:val="00361076"/>
    <w:rsid w:val="003610F7"/>
    <w:rsid w:val="00361117"/>
    <w:rsid w:val="003613D7"/>
    <w:rsid w:val="00361BF7"/>
    <w:rsid w:val="003621F3"/>
    <w:rsid w:val="003626A2"/>
    <w:rsid w:val="003627FF"/>
    <w:rsid w:val="00362C55"/>
    <w:rsid w:val="00362EC1"/>
    <w:rsid w:val="00363472"/>
    <w:rsid w:val="003638AB"/>
    <w:rsid w:val="00363DCB"/>
    <w:rsid w:val="00363E93"/>
    <w:rsid w:val="00364471"/>
    <w:rsid w:val="0036469E"/>
    <w:rsid w:val="00364B69"/>
    <w:rsid w:val="00364FCD"/>
    <w:rsid w:val="00365141"/>
    <w:rsid w:val="003653A2"/>
    <w:rsid w:val="0036574D"/>
    <w:rsid w:val="00365F44"/>
    <w:rsid w:val="003664A9"/>
    <w:rsid w:val="003666AA"/>
    <w:rsid w:val="0036673D"/>
    <w:rsid w:val="00366FD3"/>
    <w:rsid w:val="003671BF"/>
    <w:rsid w:val="00367729"/>
    <w:rsid w:val="0037008E"/>
    <w:rsid w:val="00370891"/>
    <w:rsid w:val="0037092F"/>
    <w:rsid w:val="00371673"/>
    <w:rsid w:val="003716E7"/>
    <w:rsid w:val="003723A9"/>
    <w:rsid w:val="003726C6"/>
    <w:rsid w:val="00372CA0"/>
    <w:rsid w:val="0037306A"/>
    <w:rsid w:val="003732FE"/>
    <w:rsid w:val="0037342F"/>
    <w:rsid w:val="00374B67"/>
    <w:rsid w:val="0037533C"/>
    <w:rsid w:val="00375545"/>
    <w:rsid w:val="00375566"/>
    <w:rsid w:val="0037578F"/>
    <w:rsid w:val="003757FB"/>
    <w:rsid w:val="00377DE6"/>
    <w:rsid w:val="00377E57"/>
    <w:rsid w:val="003818E2"/>
    <w:rsid w:val="003818ED"/>
    <w:rsid w:val="00381C40"/>
    <w:rsid w:val="00381E4A"/>
    <w:rsid w:val="0038255A"/>
    <w:rsid w:val="00382780"/>
    <w:rsid w:val="003828AE"/>
    <w:rsid w:val="00382A36"/>
    <w:rsid w:val="00382A3E"/>
    <w:rsid w:val="00382A7A"/>
    <w:rsid w:val="00382C2D"/>
    <w:rsid w:val="00382F80"/>
    <w:rsid w:val="003837BE"/>
    <w:rsid w:val="00383E48"/>
    <w:rsid w:val="00383EA7"/>
    <w:rsid w:val="00383F5E"/>
    <w:rsid w:val="0038412B"/>
    <w:rsid w:val="003841BD"/>
    <w:rsid w:val="00384955"/>
    <w:rsid w:val="003858F9"/>
    <w:rsid w:val="00385A5D"/>
    <w:rsid w:val="00385BB6"/>
    <w:rsid w:val="003860BC"/>
    <w:rsid w:val="003860C1"/>
    <w:rsid w:val="00386766"/>
    <w:rsid w:val="00386963"/>
    <w:rsid w:val="0038697C"/>
    <w:rsid w:val="00386A00"/>
    <w:rsid w:val="00386B01"/>
    <w:rsid w:val="00386D2F"/>
    <w:rsid w:val="003876AD"/>
    <w:rsid w:val="0039139C"/>
    <w:rsid w:val="00391435"/>
    <w:rsid w:val="00391EE0"/>
    <w:rsid w:val="00392051"/>
    <w:rsid w:val="00392557"/>
    <w:rsid w:val="00392857"/>
    <w:rsid w:val="00393177"/>
    <w:rsid w:val="003933A8"/>
    <w:rsid w:val="00393DC2"/>
    <w:rsid w:val="003946F5"/>
    <w:rsid w:val="00394B12"/>
    <w:rsid w:val="00394B47"/>
    <w:rsid w:val="00394FA5"/>
    <w:rsid w:val="0039516D"/>
    <w:rsid w:val="00395FE8"/>
    <w:rsid w:val="00396AED"/>
    <w:rsid w:val="00396C1C"/>
    <w:rsid w:val="00396E48"/>
    <w:rsid w:val="003974DB"/>
    <w:rsid w:val="0039753D"/>
    <w:rsid w:val="003977DA"/>
    <w:rsid w:val="00397951"/>
    <w:rsid w:val="00397B74"/>
    <w:rsid w:val="00397D7C"/>
    <w:rsid w:val="003A02F3"/>
    <w:rsid w:val="003A06DE"/>
    <w:rsid w:val="003A0A12"/>
    <w:rsid w:val="003A16B5"/>
    <w:rsid w:val="003A1AA6"/>
    <w:rsid w:val="003A299E"/>
    <w:rsid w:val="003A3061"/>
    <w:rsid w:val="003A36F6"/>
    <w:rsid w:val="003A37EF"/>
    <w:rsid w:val="003A4175"/>
    <w:rsid w:val="003A49C4"/>
    <w:rsid w:val="003A4CFC"/>
    <w:rsid w:val="003A4E3B"/>
    <w:rsid w:val="003A588F"/>
    <w:rsid w:val="003A5C61"/>
    <w:rsid w:val="003A5DB9"/>
    <w:rsid w:val="003A60CB"/>
    <w:rsid w:val="003A6386"/>
    <w:rsid w:val="003A65E8"/>
    <w:rsid w:val="003A6F11"/>
    <w:rsid w:val="003A700B"/>
    <w:rsid w:val="003A78D6"/>
    <w:rsid w:val="003A7F8B"/>
    <w:rsid w:val="003B05BA"/>
    <w:rsid w:val="003B094C"/>
    <w:rsid w:val="003B101B"/>
    <w:rsid w:val="003B1325"/>
    <w:rsid w:val="003B1368"/>
    <w:rsid w:val="003B16F2"/>
    <w:rsid w:val="003B17E8"/>
    <w:rsid w:val="003B18C2"/>
    <w:rsid w:val="003B1A1C"/>
    <w:rsid w:val="003B1CCD"/>
    <w:rsid w:val="003B1D13"/>
    <w:rsid w:val="003B236A"/>
    <w:rsid w:val="003B26E2"/>
    <w:rsid w:val="003B29CE"/>
    <w:rsid w:val="003B2CA1"/>
    <w:rsid w:val="003B2CBA"/>
    <w:rsid w:val="003B2D23"/>
    <w:rsid w:val="003B2E7F"/>
    <w:rsid w:val="003B3B13"/>
    <w:rsid w:val="003B3FF6"/>
    <w:rsid w:val="003B42E6"/>
    <w:rsid w:val="003B454F"/>
    <w:rsid w:val="003B46DF"/>
    <w:rsid w:val="003B4920"/>
    <w:rsid w:val="003B4A58"/>
    <w:rsid w:val="003B59C9"/>
    <w:rsid w:val="003B5DA5"/>
    <w:rsid w:val="003B631C"/>
    <w:rsid w:val="003B6682"/>
    <w:rsid w:val="003B6A62"/>
    <w:rsid w:val="003B7680"/>
    <w:rsid w:val="003C031A"/>
    <w:rsid w:val="003C0464"/>
    <w:rsid w:val="003C05BC"/>
    <w:rsid w:val="003C0A07"/>
    <w:rsid w:val="003C0C78"/>
    <w:rsid w:val="003C1AC0"/>
    <w:rsid w:val="003C1DEC"/>
    <w:rsid w:val="003C2023"/>
    <w:rsid w:val="003C2549"/>
    <w:rsid w:val="003C272D"/>
    <w:rsid w:val="003C3334"/>
    <w:rsid w:val="003C4171"/>
    <w:rsid w:val="003C443F"/>
    <w:rsid w:val="003C45D0"/>
    <w:rsid w:val="003C4B45"/>
    <w:rsid w:val="003C4E6D"/>
    <w:rsid w:val="003C5BDF"/>
    <w:rsid w:val="003C6044"/>
    <w:rsid w:val="003C6917"/>
    <w:rsid w:val="003C6A68"/>
    <w:rsid w:val="003C6F70"/>
    <w:rsid w:val="003C7B89"/>
    <w:rsid w:val="003C7DAF"/>
    <w:rsid w:val="003D0513"/>
    <w:rsid w:val="003D054B"/>
    <w:rsid w:val="003D0FE6"/>
    <w:rsid w:val="003D1222"/>
    <w:rsid w:val="003D15B5"/>
    <w:rsid w:val="003D1980"/>
    <w:rsid w:val="003D1A22"/>
    <w:rsid w:val="003D2424"/>
    <w:rsid w:val="003D25DD"/>
    <w:rsid w:val="003D3433"/>
    <w:rsid w:val="003D351D"/>
    <w:rsid w:val="003D3916"/>
    <w:rsid w:val="003D5A8F"/>
    <w:rsid w:val="003D5C36"/>
    <w:rsid w:val="003D6A20"/>
    <w:rsid w:val="003D6C1E"/>
    <w:rsid w:val="003D6F25"/>
    <w:rsid w:val="003D79FB"/>
    <w:rsid w:val="003D7B5F"/>
    <w:rsid w:val="003D7D50"/>
    <w:rsid w:val="003D7E33"/>
    <w:rsid w:val="003E0021"/>
    <w:rsid w:val="003E0222"/>
    <w:rsid w:val="003E0F14"/>
    <w:rsid w:val="003E1203"/>
    <w:rsid w:val="003E131F"/>
    <w:rsid w:val="003E17C0"/>
    <w:rsid w:val="003E1B5F"/>
    <w:rsid w:val="003E26F8"/>
    <w:rsid w:val="003E2CAA"/>
    <w:rsid w:val="003E2DD8"/>
    <w:rsid w:val="003E3103"/>
    <w:rsid w:val="003E37AD"/>
    <w:rsid w:val="003E3924"/>
    <w:rsid w:val="003E3AF1"/>
    <w:rsid w:val="003E3C25"/>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F081F"/>
    <w:rsid w:val="003F09F7"/>
    <w:rsid w:val="003F0B3F"/>
    <w:rsid w:val="003F108E"/>
    <w:rsid w:val="003F112E"/>
    <w:rsid w:val="003F18E1"/>
    <w:rsid w:val="003F203C"/>
    <w:rsid w:val="003F2593"/>
    <w:rsid w:val="003F2CA8"/>
    <w:rsid w:val="003F2D9F"/>
    <w:rsid w:val="003F3B92"/>
    <w:rsid w:val="003F3D22"/>
    <w:rsid w:val="003F402F"/>
    <w:rsid w:val="003F425C"/>
    <w:rsid w:val="003F4363"/>
    <w:rsid w:val="003F44A9"/>
    <w:rsid w:val="003F49E1"/>
    <w:rsid w:val="003F51A4"/>
    <w:rsid w:val="003F52F3"/>
    <w:rsid w:val="003F5D04"/>
    <w:rsid w:val="003F5D57"/>
    <w:rsid w:val="003F5FB1"/>
    <w:rsid w:val="003F6962"/>
    <w:rsid w:val="003F6BD1"/>
    <w:rsid w:val="003F76C5"/>
    <w:rsid w:val="004002A9"/>
    <w:rsid w:val="00400C4C"/>
    <w:rsid w:val="00400C61"/>
    <w:rsid w:val="00400DE9"/>
    <w:rsid w:val="00400E38"/>
    <w:rsid w:val="00400FD8"/>
    <w:rsid w:val="004017EC"/>
    <w:rsid w:val="00401A11"/>
    <w:rsid w:val="00401D83"/>
    <w:rsid w:val="00401F32"/>
    <w:rsid w:val="004033EC"/>
    <w:rsid w:val="0040359A"/>
    <w:rsid w:val="004040D8"/>
    <w:rsid w:val="00404260"/>
    <w:rsid w:val="004046DA"/>
    <w:rsid w:val="0040493E"/>
    <w:rsid w:val="00404D07"/>
    <w:rsid w:val="00405372"/>
    <w:rsid w:val="00406C4B"/>
    <w:rsid w:val="00406D82"/>
    <w:rsid w:val="004070DC"/>
    <w:rsid w:val="0040717C"/>
    <w:rsid w:val="004073AE"/>
    <w:rsid w:val="00407F30"/>
    <w:rsid w:val="00410763"/>
    <w:rsid w:val="00410F7A"/>
    <w:rsid w:val="00410F7B"/>
    <w:rsid w:val="00411219"/>
    <w:rsid w:val="0041169E"/>
    <w:rsid w:val="00411C6C"/>
    <w:rsid w:val="00411D6C"/>
    <w:rsid w:val="004123DD"/>
    <w:rsid w:val="004125E0"/>
    <w:rsid w:val="00412E08"/>
    <w:rsid w:val="00413978"/>
    <w:rsid w:val="004139FB"/>
    <w:rsid w:val="00413B90"/>
    <w:rsid w:val="00413C05"/>
    <w:rsid w:val="00413D17"/>
    <w:rsid w:val="00414023"/>
    <w:rsid w:val="00414A5C"/>
    <w:rsid w:val="00415185"/>
    <w:rsid w:val="0041545B"/>
    <w:rsid w:val="00415539"/>
    <w:rsid w:val="004155F0"/>
    <w:rsid w:val="0041580D"/>
    <w:rsid w:val="00416178"/>
    <w:rsid w:val="00416957"/>
    <w:rsid w:val="0041754F"/>
    <w:rsid w:val="00417593"/>
    <w:rsid w:val="00417D5E"/>
    <w:rsid w:val="00420151"/>
    <w:rsid w:val="004202A3"/>
    <w:rsid w:val="004202C9"/>
    <w:rsid w:val="004203B5"/>
    <w:rsid w:val="0042043E"/>
    <w:rsid w:val="00420B8A"/>
    <w:rsid w:val="0042265D"/>
    <w:rsid w:val="004229F8"/>
    <w:rsid w:val="00422DC4"/>
    <w:rsid w:val="0042342E"/>
    <w:rsid w:val="00423710"/>
    <w:rsid w:val="00423A70"/>
    <w:rsid w:val="00423F41"/>
    <w:rsid w:val="00423F96"/>
    <w:rsid w:val="00424001"/>
    <w:rsid w:val="0042459C"/>
    <w:rsid w:val="00424D74"/>
    <w:rsid w:val="00424F45"/>
    <w:rsid w:val="0042511E"/>
    <w:rsid w:val="00425273"/>
    <w:rsid w:val="0042530D"/>
    <w:rsid w:val="004256FA"/>
    <w:rsid w:val="004257EF"/>
    <w:rsid w:val="00425F57"/>
    <w:rsid w:val="00425F81"/>
    <w:rsid w:val="004260C0"/>
    <w:rsid w:val="004261EA"/>
    <w:rsid w:val="00426565"/>
    <w:rsid w:val="00426D06"/>
    <w:rsid w:val="004274B6"/>
    <w:rsid w:val="00427D07"/>
    <w:rsid w:val="00427D77"/>
    <w:rsid w:val="00427F22"/>
    <w:rsid w:val="00427F4F"/>
    <w:rsid w:val="00427FF8"/>
    <w:rsid w:val="004304AD"/>
    <w:rsid w:val="00430991"/>
    <w:rsid w:val="00430B80"/>
    <w:rsid w:val="00430D95"/>
    <w:rsid w:val="00430EF4"/>
    <w:rsid w:val="00431075"/>
    <w:rsid w:val="004311D3"/>
    <w:rsid w:val="00431262"/>
    <w:rsid w:val="0043140B"/>
    <w:rsid w:val="00431AA5"/>
    <w:rsid w:val="00431F22"/>
    <w:rsid w:val="004328C0"/>
    <w:rsid w:val="00432B7E"/>
    <w:rsid w:val="00433320"/>
    <w:rsid w:val="004336D1"/>
    <w:rsid w:val="00433A62"/>
    <w:rsid w:val="00434B28"/>
    <w:rsid w:val="004354A9"/>
    <w:rsid w:val="0043551E"/>
    <w:rsid w:val="00435B3A"/>
    <w:rsid w:val="00435D36"/>
    <w:rsid w:val="00436570"/>
    <w:rsid w:val="00436B52"/>
    <w:rsid w:val="00436C53"/>
    <w:rsid w:val="00436C79"/>
    <w:rsid w:val="004370EF"/>
    <w:rsid w:val="004372C3"/>
    <w:rsid w:val="00437F04"/>
    <w:rsid w:val="00440139"/>
    <w:rsid w:val="0044013A"/>
    <w:rsid w:val="004408F1"/>
    <w:rsid w:val="00440DFA"/>
    <w:rsid w:val="0044195D"/>
    <w:rsid w:val="00441BD9"/>
    <w:rsid w:val="00441C87"/>
    <w:rsid w:val="00441EEA"/>
    <w:rsid w:val="00442237"/>
    <w:rsid w:val="00442479"/>
    <w:rsid w:val="0044302E"/>
    <w:rsid w:val="00443447"/>
    <w:rsid w:val="0044388E"/>
    <w:rsid w:val="00443AA4"/>
    <w:rsid w:val="00443B1A"/>
    <w:rsid w:val="004440F3"/>
    <w:rsid w:val="00444BAA"/>
    <w:rsid w:val="004454A5"/>
    <w:rsid w:val="00445547"/>
    <w:rsid w:val="00445CE6"/>
    <w:rsid w:val="00445F4F"/>
    <w:rsid w:val="00446021"/>
    <w:rsid w:val="00446154"/>
    <w:rsid w:val="00446545"/>
    <w:rsid w:val="0044657E"/>
    <w:rsid w:val="00446791"/>
    <w:rsid w:val="0044723E"/>
    <w:rsid w:val="00447296"/>
    <w:rsid w:val="00447F18"/>
    <w:rsid w:val="00450195"/>
    <w:rsid w:val="0045125C"/>
    <w:rsid w:val="00452176"/>
    <w:rsid w:val="004526E7"/>
    <w:rsid w:val="00453D51"/>
    <w:rsid w:val="00454494"/>
    <w:rsid w:val="004557E7"/>
    <w:rsid w:val="004558A9"/>
    <w:rsid w:val="00455BB2"/>
    <w:rsid w:val="00455FB7"/>
    <w:rsid w:val="00456237"/>
    <w:rsid w:val="00456533"/>
    <w:rsid w:val="00456600"/>
    <w:rsid w:val="00456963"/>
    <w:rsid w:val="004569F1"/>
    <w:rsid w:val="00456A12"/>
    <w:rsid w:val="00456C5F"/>
    <w:rsid w:val="004573D3"/>
    <w:rsid w:val="00457E7A"/>
    <w:rsid w:val="0046020D"/>
    <w:rsid w:val="00460B69"/>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6509"/>
    <w:rsid w:val="00466917"/>
    <w:rsid w:val="00466BED"/>
    <w:rsid w:val="004679AD"/>
    <w:rsid w:val="00467EBB"/>
    <w:rsid w:val="00467F01"/>
    <w:rsid w:val="00470291"/>
    <w:rsid w:val="00470727"/>
    <w:rsid w:val="00470C66"/>
    <w:rsid w:val="00470D66"/>
    <w:rsid w:val="00470F5C"/>
    <w:rsid w:val="004712A8"/>
    <w:rsid w:val="00471775"/>
    <w:rsid w:val="004719D0"/>
    <w:rsid w:val="00471FDF"/>
    <w:rsid w:val="004725F8"/>
    <w:rsid w:val="00472947"/>
    <w:rsid w:val="00472DFB"/>
    <w:rsid w:val="00472E5A"/>
    <w:rsid w:val="0047330E"/>
    <w:rsid w:val="00473CD6"/>
    <w:rsid w:val="0047437E"/>
    <w:rsid w:val="00474E1F"/>
    <w:rsid w:val="00475499"/>
    <w:rsid w:val="004756FB"/>
    <w:rsid w:val="00475855"/>
    <w:rsid w:val="0047585A"/>
    <w:rsid w:val="00475C3A"/>
    <w:rsid w:val="004765D1"/>
    <w:rsid w:val="004767EE"/>
    <w:rsid w:val="0047696D"/>
    <w:rsid w:val="00476D72"/>
    <w:rsid w:val="00477239"/>
    <w:rsid w:val="0047723C"/>
    <w:rsid w:val="00480034"/>
    <w:rsid w:val="004800F0"/>
    <w:rsid w:val="004801B6"/>
    <w:rsid w:val="0048047B"/>
    <w:rsid w:val="00480DED"/>
    <w:rsid w:val="00480F31"/>
    <w:rsid w:val="0048112A"/>
    <w:rsid w:val="0048129C"/>
    <w:rsid w:val="004812BC"/>
    <w:rsid w:val="004818BF"/>
    <w:rsid w:val="00481A4B"/>
    <w:rsid w:val="00481B9B"/>
    <w:rsid w:val="00481BF1"/>
    <w:rsid w:val="0048264D"/>
    <w:rsid w:val="00482C32"/>
    <w:rsid w:val="00482D61"/>
    <w:rsid w:val="004830D2"/>
    <w:rsid w:val="00483236"/>
    <w:rsid w:val="004837B0"/>
    <w:rsid w:val="00483AF8"/>
    <w:rsid w:val="0048483E"/>
    <w:rsid w:val="00484BC0"/>
    <w:rsid w:val="00484BF7"/>
    <w:rsid w:val="00485538"/>
    <w:rsid w:val="004858D5"/>
    <w:rsid w:val="00485A8E"/>
    <w:rsid w:val="0048603F"/>
    <w:rsid w:val="00486046"/>
    <w:rsid w:val="004865AB"/>
    <w:rsid w:val="00486778"/>
    <w:rsid w:val="00490126"/>
    <w:rsid w:val="00490BD1"/>
    <w:rsid w:val="00490C54"/>
    <w:rsid w:val="00491377"/>
    <w:rsid w:val="00491D95"/>
    <w:rsid w:val="00491F40"/>
    <w:rsid w:val="0049214A"/>
    <w:rsid w:val="004921AD"/>
    <w:rsid w:val="00492757"/>
    <w:rsid w:val="004929B2"/>
    <w:rsid w:val="00492EA5"/>
    <w:rsid w:val="0049330F"/>
    <w:rsid w:val="0049332A"/>
    <w:rsid w:val="00493860"/>
    <w:rsid w:val="00493BE9"/>
    <w:rsid w:val="00494800"/>
    <w:rsid w:val="00495107"/>
    <w:rsid w:val="00495445"/>
    <w:rsid w:val="00495C28"/>
    <w:rsid w:val="00495C5D"/>
    <w:rsid w:val="00495D6A"/>
    <w:rsid w:val="00496029"/>
    <w:rsid w:val="004967D9"/>
    <w:rsid w:val="00496AA9"/>
    <w:rsid w:val="00497171"/>
    <w:rsid w:val="0049749A"/>
    <w:rsid w:val="004976D7"/>
    <w:rsid w:val="004979A1"/>
    <w:rsid w:val="004A0244"/>
    <w:rsid w:val="004A056E"/>
    <w:rsid w:val="004A08D3"/>
    <w:rsid w:val="004A12E4"/>
    <w:rsid w:val="004A137F"/>
    <w:rsid w:val="004A138F"/>
    <w:rsid w:val="004A1548"/>
    <w:rsid w:val="004A16BE"/>
    <w:rsid w:val="004A1774"/>
    <w:rsid w:val="004A1776"/>
    <w:rsid w:val="004A1787"/>
    <w:rsid w:val="004A1E68"/>
    <w:rsid w:val="004A2198"/>
    <w:rsid w:val="004A2433"/>
    <w:rsid w:val="004A2C04"/>
    <w:rsid w:val="004A2ED3"/>
    <w:rsid w:val="004A3AD7"/>
    <w:rsid w:val="004A3F35"/>
    <w:rsid w:val="004A43CB"/>
    <w:rsid w:val="004A4D5F"/>
    <w:rsid w:val="004A4F3C"/>
    <w:rsid w:val="004A56E1"/>
    <w:rsid w:val="004A5710"/>
    <w:rsid w:val="004A5FEC"/>
    <w:rsid w:val="004A6745"/>
    <w:rsid w:val="004A67BF"/>
    <w:rsid w:val="004A6E07"/>
    <w:rsid w:val="004A780E"/>
    <w:rsid w:val="004A790B"/>
    <w:rsid w:val="004A7D2E"/>
    <w:rsid w:val="004A7DA2"/>
    <w:rsid w:val="004B0C0E"/>
    <w:rsid w:val="004B0E73"/>
    <w:rsid w:val="004B1421"/>
    <w:rsid w:val="004B14F4"/>
    <w:rsid w:val="004B1A6B"/>
    <w:rsid w:val="004B20B5"/>
    <w:rsid w:val="004B230E"/>
    <w:rsid w:val="004B241F"/>
    <w:rsid w:val="004B2822"/>
    <w:rsid w:val="004B2952"/>
    <w:rsid w:val="004B2DB9"/>
    <w:rsid w:val="004B37B7"/>
    <w:rsid w:val="004B3C78"/>
    <w:rsid w:val="004B41AB"/>
    <w:rsid w:val="004B45F4"/>
    <w:rsid w:val="004B4716"/>
    <w:rsid w:val="004B4ACA"/>
    <w:rsid w:val="004B4BAE"/>
    <w:rsid w:val="004B4BD0"/>
    <w:rsid w:val="004B4CDA"/>
    <w:rsid w:val="004B4CFF"/>
    <w:rsid w:val="004B52D5"/>
    <w:rsid w:val="004B5624"/>
    <w:rsid w:val="004B5B27"/>
    <w:rsid w:val="004B607A"/>
    <w:rsid w:val="004B69F9"/>
    <w:rsid w:val="004B6C61"/>
    <w:rsid w:val="004B7690"/>
    <w:rsid w:val="004B786E"/>
    <w:rsid w:val="004B7AA1"/>
    <w:rsid w:val="004C0572"/>
    <w:rsid w:val="004C0680"/>
    <w:rsid w:val="004C0CCE"/>
    <w:rsid w:val="004C1012"/>
    <w:rsid w:val="004C1233"/>
    <w:rsid w:val="004C1AA1"/>
    <w:rsid w:val="004C253F"/>
    <w:rsid w:val="004C3327"/>
    <w:rsid w:val="004C36E8"/>
    <w:rsid w:val="004C3B3A"/>
    <w:rsid w:val="004C3DCD"/>
    <w:rsid w:val="004C3FF3"/>
    <w:rsid w:val="004C41B0"/>
    <w:rsid w:val="004C4A77"/>
    <w:rsid w:val="004C5E06"/>
    <w:rsid w:val="004C5F60"/>
    <w:rsid w:val="004C646E"/>
    <w:rsid w:val="004C6501"/>
    <w:rsid w:val="004C6652"/>
    <w:rsid w:val="004C67DB"/>
    <w:rsid w:val="004C6CBA"/>
    <w:rsid w:val="004C71A1"/>
    <w:rsid w:val="004C7C4B"/>
    <w:rsid w:val="004D0270"/>
    <w:rsid w:val="004D07B5"/>
    <w:rsid w:val="004D0E86"/>
    <w:rsid w:val="004D0ED0"/>
    <w:rsid w:val="004D19F6"/>
    <w:rsid w:val="004D240C"/>
    <w:rsid w:val="004D2E89"/>
    <w:rsid w:val="004D2FC2"/>
    <w:rsid w:val="004D3245"/>
    <w:rsid w:val="004D3464"/>
    <w:rsid w:val="004D4140"/>
    <w:rsid w:val="004D48E8"/>
    <w:rsid w:val="004D4EC5"/>
    <w:rsid w:val="004D4FF0"/>
    <w:rsid w:val="004D549D"/>
    <w:rsid w:val="004D5E56"/>
    <w:rsid w:val="004D644C"/>
    <w:rsid w:val="004D67A0"/>
    <w:rsid w:val="004D70D4"/>
    <w:rsid w:val="004D727B"/>
    <w:rsid w:val="004D7661"/>
    <w:rsid w:val="004D7CD8"/>
    <w:rsid w:val="004D7D19"/>
    <w:rsid w:val="004D7DD8"/>
    <w:rsid w:val="004D7DFD"/>
    <w:rsid w:val="004E00AE"/>
    <w:rsid w:val="004E0182"/>
    <w:rsid w:val="004E025A"/>
    <w:rsid w:val="004E0392"/>
    <w:rsid w:val="004E0867"/>
    <w:rsid w:val="004E12BF"/>
    <w:rsid w:val="004E1666"/>
    <w:rsid w:val="004E1C58"/>
    <w:rsid w:val="004E1FB2"/>
    <w:rsid w:val="004E21AC"/>
    <w:rsid w:val="004E220E"/>
    <w:rsid w:val="004E2A58"/>
    <w:rsid w:val="004E388F"/>
    <w:rsid w:val="004E3ED9"/>
    <w:rsid w:val="004E4394"/>
    <w:rsid w:val="004E466A"/>
    <w:rsid w:val="004E4EA1"/>
    <w:rsid w:val="004E6498"/>
    <w:rsid w:val="004E7AAA"/>
    <w:rsid w:val="004E7CB5"/>
    <w:rsid w:val="004E7DC9"/>
    <w:rsid w:val="004E7E13"/>
    <w:rsid w:val="004F0227"/>
    <w:rsid w:val="004F0825"/>
    <w:rsid w:val="004F1773"/>
    <w:rsid w:val="004F1C07"/>
    <w:rsid w:val="004F1C4E"/>
    <w:rsid w:val="004F1DC0"/>
    <w:rsid w:val="004F2B28"/>
    <w:rsid w:val="004F3102"/>
    <w:rsid w:val="004F3371"/>
    <w:rsid w:val="004F3A94"/>
    <w:rsid w:val="004F3D27"/>
    <w:rsid w:val="004F3F29"/>
    <w:rsid w:val="004F506B"/>
    <w:rsid w:val="004F539D"/>
    <w:rsid w:val="004F5CDA"/>
    <w:rsid w:val="004F5DAA"/>
    <w:rsid w:val="004F5DD1"/>
    <w:rsid w:val="004F67C8"/>
    <w:rsid w:val="004F72C1"/>
    <w:rsid w:val="004F7587"/>
    <w:rsid w:val="004F793B"/>
    <w:rsid w:val="00500572"/>
    <w:rsid w:val="00501171"/>
    <w:rsid w:val="00501284"/>
    <w:rsid w:val="0050152A"/>
    <w:rsid w:val="00501D52"/>
    <w:rsid w:val="00502C75"/>
    <w:rsid w:val="00502DED"/>
    <w:rsid w:val="005038CF"/>
    <w:rsid w:val="00503D13"/>
    <w:rsid w:val="00503D33"/>
    <w:rsid w:val="00504BAE"/>
    <w:rsid w:val="00504EA4"/>
    <w:rsid w:val="005057C3"/>
    <w:rsid w:val="00505E68"/>
    <w:rsid w:val="00506755"/>
    <w:rsid w:val="00507122"/>
    <w:rsid w:val="005072AC"/>
    <w:rsid w:val="005077B2"/>
    <w:rsid w:val="005104E5"/>
    <w:rsid w:val="00510FE7"/>
    <w:rsid w:val="00511806"/>
    <w:rsid w:val="00511E79"/>
    <w:rsid w:val="00512B0B"/>
    <w:rsid w:val="00512D67"/>
    <w:rsid w:val="0051320F"/>
    <w:rsid w:val="00513B40"/>
    <w:rsid w:val="00514E3D"/>
    <w:rsid w:val="00514F75"/>
    <w:rsid w:val="00515B1B"/>
    <w:rsid w:val="00515F0B"/>
    <w:rsid w:val="00516175"/>
    <w:rsid w:val="00516C64"/>
    <w:rsid w:val="00516C66"/>
    <w:rsid w:val="005171E3"/>
    <w:rsid w:val="005171ED"/>
    <w:rsid w:val="00517370"/>
    <w:rsid w:val="0051743A"/>
    <w:rsid w:val="00517BEF"/>
    <w:rsid w:val="0052059A"/>
    <w:rsid w:val="005205B9"/>
    <w:rsid w:val="005209E2"/>
    <w:rsid w:val="00520EC1"/>
    <w:rsid w:val="00521247"/>
    <w:rsid w:val="005213EB"/>
    <w:rsid w:val="0052189B"/>
    <w:rsid w:val="0052207F"/>
    <w:rsid w:val="00522D08"/>
    <w:rsid w:val="00522DA3"/>
    <w:rsid w:val="00523B88"/>
    <w:rsid w:val="00523BAB"/>
    <w:rsid w:val="0052477C"/>
    <w:rsid w:val="0052488B"/>
    <w:rsid w:val="00524DBB"/>
    <w:rsid w:val="0052599F"/>
    <w:rsid w:val="005263C0"/>
    <w:rsid w:val="00526F5F"/>
    <w:rsid w:val="00527A49"/>
    <w:rsid w:val="00527E16"/>
    <w:rsid w:val="00527F0C"/>
    <w:rsid w:val="0053041A"/>
    <w:rsid w:val="005309B9"/>
    <w:rsid w:val="00530B05"/>
    <w:rsid w:val="005312F9"/>
    <w:rsid w:val="005314EE"/>
    <w:rsid w:val="00531865"/>
    <w:rsid w:val="00531E81"/>
    <w:rsid w:val="005337DC"/>
    <w:rsid w:val="00533964"/>
    <w:rsid w:val="00533DBB"/>
    <w:rsid w:val="00534D29"/>
    <w:rsid w:val="005350A4"/>
    <w:rsid w:val="0053517C"/>
    <w:rsid w:val="0053606D"/>
    <w:rsid w:val="005360AC"/>
    <w:rsid w:val="0053676D"/>
    <w:rsid w:val="00536834"/>
    <w:rsid w:val="005369EE"/>
    <w:rsid w:val="00536C14"/>
    <w:rsid w:val="00536F5F"/>
    <w:rsid w:val="00536FA3"/>
    <w:rsid w:val="005370BF"/>
    <w:rsid w:val="005370E8"/>
    <w:rsid w:val="005370F5"/>
    <w:rsid w:val="00537267"/>
    <w:rsid w:val="005377AA"/>
    <w:rsid w:val="00537FDA"/>
    <w:rsid w:val="00540C24"/>
    <w:rsid w:val="00540F5A"/>
    <w:rsid w:val="00540F9E"/>
    <w:rsid w:val="0054104A"/>
    <w:rsid w:val="00541420"/>
    <w:rsid w:val="005415A7"/>
    <w:rsid w:val="00541AAC"/>
    <w:rsid w:val="0054242B"/>
    <w:rsid w:val="00542892"/>
    <w:rsid w:val="005435A1"/>
    <w:rsid w:val="00543D9E"/>
    <w:rsid w:val="005442A0"/>
    <w:rsid w:val="005453F9"/>
    <w:rsid w:val="0054542A"/>
    <w:rsid w:val="005459F3"/>
    <w:rsid w:val="00545E74"/>
    <w:rsid w:val="00545FE2"/>
    <w:rsid w:val="005461D7"/>
    <w:rsid w:val="00546908"/>
    <w:rsid w:val="00546A52"/>
    <w:rsid w:val="00546F2B"/>
    <w:rsid w:val="0054754A"/>
    <w:rsid w:val="00547818"/>
    <w:rsid w:val="00547AFB"/>
    <w:rsid w:val="00547DF0"/>
    <w:rsid w:val="0055025C"/>
    <w:rsid w:val="00551154"/>
    <w:rsid w:val="005516DB"/>
    <w:rsid w:val="00551DC5"/>
    <w:rsid w:val="00551F17"/>
    <w:rsid w:val="00552004"/>
    <w:rsid w:val="0055237C"/>
    <w:rsid w:val="00553F57"/>
    <w:rsid w:val="00554265"/>
    <w:rsid w:val="005549DF"/>
    <w:rsid w:val="00554CF1"/>
    <w:rsid w:val="00555044"/>
    <w:rsid w:val="005555A3"/>
    <w:rsid w:val="005557E3"/>
    <w:rsid w:val="005559B1"/>
    <w:rsid w:val="005559D9"/>
    <w:rsid w:val="00556B3D"/>
    <w:rsid w:val="00556D38"/>
    <w:rsid w:val="005573C3"/>
    <w:rsid w:val="0055786E"/>
    <w:rsid w:val="00557F18"/>
    <w:rsid w:val="00557FAF"/>
    <w:rsid w:val="00561121"/>
    <w:rsid w:val="0056140C"/>
    <w:rsid w:val="00561677"/>
    <w:rsid w:val="00561A22"/>
    <w:rsid w:val="00561F8F"/>
    <w:rsid w:val="00562C71"/>
    <w:rsid w:val="00563079"/>
    <w:rsid w:val="0056351B"/>
    <w:rsid w:val="00563F55"/>
    <w:rsid w:val="0056406D"/>
    <w:rsid w:val="00564477"/>
    <w:rsid w:val="00564CF2"/>
    <w:rsid w:val="00565108"/>
    <w:rsid w:val="005651D6"/>
    <w:rsid w:val="00565227"/>
    <w:rsid w:val="005653C1"/>
    <w:rsid w:val="00565578"/>
    <w:rsid w:val="00565596"/>
    <w:rsid w:val="00565B9D"/>
    <w:rsid w:val="00565C34"/>
    <w:rsid w:val="00565E6C"/>
    <w:rsid w:val="00566486"/>
    <w:rsid w:val="00566FFD"/>
    <w:rsid w:val="00567075"/>
    <w:rsid w:val="00567228"/>
    <w:rsid w:val="005678BD"/>
    <w:rsid w:val="005679F3"/>
    <w:rsid w:val="00567A6E"/>
    <w:rsid w:val="00567CCC"/>
    <w:rsid w:val="00567D5A"/>
    <w:rsid w:val="00570010"/>
    <w:rsid w:val="005703CA"/>
    <w:rsid w:val="005703FA"/>
    <w:rsid w:val="00570AE7"/>
    <w:rsid w:val="00570D8F"/>
    <w:rsid w:val="00570F46"/>
    <w:rsid w:val="00571479"/>
    <w:rsid w:val="005719B8"/>
    <w:rsid w:val="00571B6D"/>
    <w:rsid w:val="0057203A"/>
    <w:rsid w:val="00572317"/>
    <w:rsid w:val="005726D0"/>
    <w:rsid w:val="005728F3"/>
    <w:rsid w:val="00572A58"/>
    <w:rsid w:val="00572C7F"/>
    <w:rsid w:val="00573436"/>
    <w:rsid w:val="00573AA6"/>
    <w:rsid w:val="00573BAF"/>
    <w:rsid w:val="00574048"/>
    <w:rsid w:val="00575B51"/>
    <w:rsid w:val="005763EA"/>
    <w:rsid w:val="00576FF7"/>
    <w:rsid w:val="0057723E"/>
    <w:rsid w:val="00577396"/>
    <w:rsid w:val="00577745"/>
    <w:rsid w:val="005778D9"/>
    <w:rsid w:val="00577A66"/>
    <w:rsid w:val="00577B48"/>
    <w:rsid w:val="00577FF8"/>
    <w:rsid w:val="00580129"/>
    <w:rsid w:val="005804ED"/>
    <w:rsid w:val="005806F6"/>
    <w:rsid w:val="00580AC0"/>
    <w:rsid w:val="0058134C"/>
    <w:rsid w:val="0058168D"/>
    <w:rsid w:val="005818C9"/>
    <w:rsid w:val="00581DBA"/>
    <w:rsid w:val="00582108"/>
    <w:rsid w:val="00582134"/>
    <w:rsid w:val="00582870"/>
    <w:rsid w:val="00582C74"/>
    <w:rsid w:val="00582D72"/>
    <w:rsid w:val="0058358C"/>
    <w:rsid w:val="005839A8"/>
    <w:rsid w:val="00583BDB"/>
    <w:rsid w:val="00584375"/>
    <w:rsid w:val="0058502C"/>
    <w:rsid w:val="0058557F"/>
    <w:rsid w:val="00585677"/>
    <w:rsid w:val="00585AE8"/>
    <w:rsid w:val="00585E90"/>
    <w:rsid w:val="0058605E"/>
    <w:rsid w:val="0058612F"/>
    <w:rsid w:val="0058633C"/>
    <w:rsid w:val="00586432"/>
    <w:rsid w:val="005867BF"/>
    <w:rsid w:val="0058746F"/>
    <w:rsid w:val="00587629"/>
    <w:rsid w:val="00587EEB"/>
    <w:rsid w:val="00590413"/>
    <w:rsid w:val="005909C7"/>
    <w:rsid w:val="00590A7C"/>
    <w:rsid w:val="00591A29"/>
    <w:rsid w:val="0059206A"/>
    <w:rsid w:val="005924ED"/>
    <w:rsid w:val="005928D2"/>
    <w:rsid w:val="005930C9"/>
    <w:rsid w:val="00593112"/>
    <w:rsid w:val="00593B6B"/>
    <w:rsid w:val="00593DED"/>
    <w:rsid w:val="0059455B"/>
    <w:rsid w:val="0059466A"/>
    <w:rsid w:val="00594A05"/>
    <w:rsid w:val="00595186"/>
    <w:rsid w:val="005953C5"/>
    <w:rsid w:val="0059580B"/>
    <w:rsid w:val="00596F17"/>
    <w:rsid w:val="00596F21"/>
    <w:rsid w:val="0059708D"/>
    <w:rsid w:val="00597C4B"/>
    <w:rsid w:val="00597D43"/>
    <w:rsid w:val="005A0692"/>
    <w:rsid w:val="005A07D3"/>
    <w:rsid w:val="005A0E26"/>
    <w:rsid w:val="005A1235"/>
    <w:rsid w:val="005A13A7"/>
    <w:rsid w:val="005A16A7"/>
    <w:rsid w:val="005A3307"/>
    <w:rsid w:val="005A3BD2"/>
    <w:rsid w:val="005A3F3C"/>
    <w:rsid w:val="005A3FD9"/>
    <w:rsid w:val="005A40D1"/>
    <w:rsid w:val="005A415B"/>
    <w:rsid w:val="005A47D5"/>
    <w:rsid w:val="005A491C"/>
    <w:rsid w:val="005A4B53"/>
    <w:rsid w:val="005A4BFC"/>
    <w:rsid w:val="005A4C74"/>
    <w:rsid w:val="005A4CA1"/>
    <w:rsid w:val="005A4D18"/>
    <w:rsid w:val="005A5CB3"/>
    <w:rsid w:val="005A6150"/>
    <w:rsid w:val="005A6174"/>
    <w:rsid w:val="005A68FA"/>
    <w:rsid w:val="005A7806"/>
    <w:rsid w:val="005B0B36"/>
    <w:rsid w:val="005B12F1"/>
    <w:rsid w:val="005B1EDB"/>
    <w:rsid w:val="005B1F12"/>
    <w:rsid w:val="005B1FDF"/>
    <w:rsid w:val="005B25B4"/>
    <w:rsid w:val="005B2FBC"/>
    <w:rsid w:val="005B31B9"/>
    <w:rsid w:val="005B368A"/>
    <w:rsid w:val="005B3962"/>
    <w:rsid w:val="005B3FF1"/>
    <w:rsid w:val="005B48C2"/>
    <w:rsid w:val="005B4FCF"/>
    <w:rsid w:val="005B5843"/>
    <w:rsid w:val="005B5B64"/>
    <w:rsid w:val="005B64C6"/>
    <w:rsid w:val="005B64E7"/>
    <w:rsid w:val="005B6D87"/>
    <w:rsid w:val="005B6E5B"/>
    <w:rsid w:val="005B745F"/>
    <w:rsid w:val="005B7BF3"/>
    <w:rsid w:val="005B7D14"/>
    <w:rsid w:val="005C09E8"/>
    <w:rsid w:val="005C1072"/>
    <w:rsid w:val="005C127F"/>
    <w:rsid w:val="005C1666"/>
    <w:rsid w:val="005C175E"/>
    <w:rsid w:val="005C20F9"/>
    <w:rsid w:val="005C234F"/>
    <w:rsid w:val="005C2377"/>
    <w:rsid w:val="005C28F1"/>
    <w:rsid w:val="005C2CDA"/>
    <w:rsid w:val="005C304A"/>
    <w:rsid w:val="005C35C3"/>
    <w:rsid w:val="005C365D"/>
    <w:rsid w:val="005C45F4"/>
    <w:rsid w:val="005C46F2"/>
    <w:rsid w:val="005C4D2C"/>
    <w:rsid w:val="005C4D4F"/>
    <w:rsid w:val="005C5176"/>
    <w:rsid w:val="005C528B"/>
    <w:rsid w:val="005C5621"/>
    <w:rsid w:val="005C5730"/>
    <w:rsid w:val="005C600A"/>
    <w:rsid w:val="005C636D"/>
    <w:rsid w:val="005C6827"/>
    <w:rsid w:val="005C75DE"/>
    <w:rsid w:val="005C7931"/>
    <w:rsid w:val="005C7E0F"/>
    <w:rsid w:val="005C7EAC"/>
    <w:rsid w:val="005D04FC"/>
    <w:rsid w:val="005D058D"/>
    <w:rsid w:val="005D0F1D"/>
    <w:rsid w:val="005D1637"/>
    <w:rsid w:val="005D1B8A"/>
    <w:rsid w:val="005D21DB"/>
    <w:rsid w:val="005D23FF"/>
    <w:rsid w:val="005D2940"/>
    <w:rsid w:val="005D2978"/>
    <w:rsid w:val="005D2F20"/>
    <w:rsid w:val="005D2F67"/>
    <w:rsid w:val="005D38D8"/>
    <w:rsid w:val="005D3B00"/>
    <w:rsid w:val="005D3F92"/>
    <w:rsid w:val="005D4796"/>
    <w:rsid w:val="005D4CCB"/>
    <w:rsid w:val="005D5147"/>
    <w:rsid w:val="005D5CDA"/>
    <w:rsid w:val="005D6108"/>
    <w:rsid w:val="005D6122"/>
    <w:rsid w:val="005D617C"/>
    <w:rsid w:val="005D6871"/>
    <w:rsid w:val="005D692A"/>
    <w:rsid w:val="005D74A4"/>
    <w:rsid w:val="005D77BD"/>
    <w:rsid w:val="005E049D"/>
    <w:rsid w:val="005E05C6"/>
    <w:rsid w:val="005E0914"/>
    <w:rsid w:val="005E0ADD"/>
    <w:rsid w:val="005E0B2F"/>
    <w:rsid w:val="005E0BD1"/>
    <w:rsid w:val="005E1080"/>
    <w:rsid w:val="005E15BD"/>
    <w:rsid w:val="005E2097"/>
    <w:rsid w:val="005E226D"/>
    <w:rsid w:val="005E3107"/>
    <w:rsid w:val="005E335B"/>
    <w:rsid w:val="005E3499"/>
    <w:rsid w:val="005E4E0F"/>
    <w:rsid w:val="005E52C7"/>
    <w:rsid w:val="005E5732"/>
    <w:rsid w:val="005E5C88"/>
    <w:rsid w:val="005E5CD4"/>
    <w:rsid w:val="005E6770"/>
    <w:rsid w:val="005E6E6D"/>
    <w:rsid w:val="005E704C"/>
    <w:rsid w:val="005E7193"/>
    <w:rsid w:val="005E7474"/>
    <w:rsid w:val="005E7C72"/>
    <w:rsid w:val="005E7DF5"/>
    <w:rsid w:val="005E7E76"/>
    <w:rsid w:val="005F030F"/>
    <w:rsid w:val="005F0C88"/>
    <w:rsid w:val="005F0DDF"/>
    <w:rsid w:val="005F11D3"/>
    <w:rsid w:val="005F1269"/>
    <w:rsid w:val="005F1556"/>
    <w:rsid w:val="005F1914"/>
    <w:rsid w:val="005F1D15"/>
    <w:rsid w:val="005F1E50"/>
    <w:rsid w:val="005F1E76"/>
    <w:rsid w:val="005F219F"/>
    <w:rsid w:val="005F22D5"/>
    <w:rsid w:val="005F2647"/>
    <w:rsid w:val="005F2B28"/>
    <w:rsid w:val="005F2D7D"/>
    <w:rsid w:val="005F319A"/>
    <w:rsid w:val="005F3965"/>
    <w:rsid w:val="005F39FE"/>
    <w:rsid w:val="005F4089"/>
    <w:rsid w:val="005F4164"/>
    <w:rsid w:val="005F41A4"/>
    <w:rsid w:val="005F4446"/>
    <w:rsid w:val="005F4753"/>
    <w:rsid w:val="005F4908"/>
    <w:rsid w:val="005F4958"/>
    <w:rsid w:val="005F4F16"/>
    <w:rsid w:val="005F568C"/>
    <w:rsid w:val="005F5D56"/>
    <w:rsid w:val="005F5E17"/>
    <w:rsid w:val="005F5E8B"/>
    <w:rsid w:val="005F61E0"/>
    <w:rsid w:val="005F6CCC"/>
    <w:rsid w:val="005F6EDA"/>
    <w:rsid w:val="005F73E7"/>
    <w:rsid w:val="005F7457"/>
    <w:rsid w:val="005F7A09"/>
    <w:rsid w:val="005F7AC5"/>
    <w:rsid w:val="005F7B57"/>
    <w:rsid w:val="0060000F"/>
    <w:rsid w:val="0060008B"/>
    <w:rsid w:val="006000FF"/>
    <w:rsid w:val="006001AE"/>
    <w:rsid w:val="006002EC"/>
    <w:rsid w:val="00600B18"/>
    <w:rsid w:val="0060173A"/>
    <w:rsid w:val="006019A5"/>
    <w:rsid w:val="00601B3D"/>
    <w:rsid w:val="00601E62"/>
    <w:rsid w:val="00602BEE"/>
    <w:rsid w:val="00602E9D"/>
    <w:rsid w:val="0060315A"/>
    <w:rsid w:val="00604048"/>
    <w:rsid w:val="00604290"/>
    <w:rsid w:val="006043AB"/>
    <w:rsid w:val="006046B1"/>
    <w:rsid w:val="006048FA"/>
    <w:rsid w:val="00604FE1"/>
    <w:rsid w:val="0060502F"/>
    <w:rsid w:val="00605451"/>
    <w:rsid w:val="006063D4"/>
    <w:rsid w:val="006064EA"/>
    <w:rsid w:val="006066BA"/>
    <w:rsid w:val="006067A8"/>
    <w:rsid w:val="00607142"/>
    <w:rsid w:val="00607B1B"/>
    <w:rsid w:val="00610059"/>
    <w:rsid w:val="0061067E"/>
    <w:rsid w:val="00610E46"/>
    <w:rsid w:val="00610ECC"/>
    <w:rsid w:val="00611733"/>
    <w:rsid w:val="00611FA1"/>
    <w:rsid w:val="0061207D"/>
    <w:rsid w:val="00612AA8"/>
    <w:rsid w:val="00612E10"/>
    <w:rsid w:val="006132EE"/>
    <w:rsid w:val="0061368C"/>
    <w:rsid w:val="006137FD"/>
    <w:rsid w:val="0061386F"/>
    <w:rsid w:val="00613BEF"/>
    <w:rsid w:val="0061494E"/>
    <w:rsid w:val="00614A3E"/>
    <w:rsid w:val="00615139"/>
    <w:rsid w:val="0061533A"/>
    <w:rsid w:val="006154A9"/>
    <w:rsid w:val="00615F46"/>
    <w:rsid w:val="00616087"/>
    <w:rsid w:val="006160FD"/>
    <w:rsid w:val="00616221"/>
    <w:rsid w:val="00617873"/>
    <w:rsid w:val="00617A49"/>
    <w:rsid w:val="00617C00"/>
    <w:rsid w:val="00617DDF"/>
    <w:rsid w:val="00617E20"/>
    <w:rsid w:val="00617E26"/>
    <w:rsid w:val="00617FDE"/>
    <w:rsid w:val="00620077"/>
    <w:rsid w:val="00620785"/>
    <w:rsid w:val="0062078F"/>
    <w:rsid w:val="0062198B"/>
    <w:rsid w:val="00622443"/>
    <w:rsid w:val="00622686"/>
    <w:rsid w:val="006226BF"/>
    <w:rsid w:val="00622D7A"/>
    <w:rsid w:val="00623519"/>
    <w:rsid w:val="006236E7"/>
    <w:rsid w:val="006239EF"/>
    <w:rsid w:val="006239F0"/>
    <w:rsid w:val="00625093"/>
    <w:rsid w:val="00625D11"/>
    <w:rsid w:val="00626210"/>
    <w:rsid w:val="006264BB"/>
    <w:rsid w:val="00626C2F"/>
    <w:rsid w:val="00626DD4"/>
    <w:rsid w:val="00626F39"/>
    <w:rsid w:val="00627801"/>
    <w:rsid w:val="00627C93"/>
    <w:rsid w:val="00627E09"/>
    <w:rsid w:val="00631359"/>
    <w:rsid w:val="006319B7"/>
    <w:rsid w:val="00632D32"/>
    <w:rsid w:val="00632E3E"/>
    <w:rsid w:val="0063304C"/>
    <w:rsid w:val="006335D8"/>
    <w:rsid w:val="00633F76"/>
    <w:rsid w:val="0063416F"/>
    <w:rsid w:val="00634408"/>
    <w:rsid w:val="006347FC"/>
    <w:rsid w:val="00634AF1"/>
    <w:rsid w:val="006350C7"/>
    <w:rsid w:val="00635A27"/>
    <w:rsid w:val="00635CE8"/>
    <w:rsid w:val="0063635F"/>
    <w:rsid w:val="00636FE9"/>
    <w:rsid w:val="00637495"/>
    <w:rsid w:val="00637857"/>
    <w:rsid w:val="00637B0C"/>
    <w:rsid w:val="00637F0F"/>
    <w:rsid w:val="00637FED"/>
    <w:rsid w:val="00640104"/>
    <w:rsid w:val="006401A8"/>
    <w:rsid w:val="0064043C"/>
    <w:rsid w:val="0064063C"/>
    <w:rsid w:val="006408C1"/>
    <w:rsid w:val="006409A2"/>
    <w:rsid w:val="00640B16"/>
    <w:rsid w:val="00640D63"/>
    <w:rsid w:val="00641192"/>
    <w:rsid w:val="00641DF2"/>
    <w:rsid w:val="006425E6"/>
    <w:rsid w:val="006429B9"/>
    <w:rsid w:val="00642E4A"/>
    <w:rsid w:val="006435BF"/>
    <w:rsid w:val="0064366E"/>
    <w:rsid w:val="00643825"/>
    <w:rsid w:val="00644721"/>
    <w:rsid w:val="00644850"/>
    <w:rsid w:val="00644BAD"/>
    <w:rsid w:val="00644ECE"/>
    <w:rsid w:val="00645510"/>
    <w:rsid w:val="00646208"/>
    <w:rsid w:val="00646AAF"/>
    <w:rsid w:val="00647EAC"/>
    <w:rsid w:val="00650D1A"/>
    <w:rsid w:val="00651548"/>
    <w:rsid w:val="006518A9"/>
    <w:rsid w:val="00651C09"/>
    <w:rsid w:val="0065244E"/>
    <w:rsid w:val="00652B16"/>
    <w:rsid w:val="00652EE9"/>
    <w:rsid w:val="006532AB"/>
    <w:rsid w:val="00653D0F"/>
    <w:rsid w:val="00653E34"/>
    <w:rsid w:val="006541DF"/>
    <w:rsid w:val="00654786"/>
    <w:rsid w:val="006548E0"/>
    <w:rsid w:val="00654F55"/>
    <w:rsid w:val="00655795"/>
    <w:rsid w:val="00656381"/>
    <w:rsid w:val="00656387"/>
    <w:rsid w:val="006563C3"/>
    <w:rsid w:val="00656D6B"/>
    <w:rsid w:val="00656E0C"/>
    <w:rsid w:val="00656EB2"/>
    <w:rsid w:val="006578A3"/>
    <w:rsid w:val="0066014C"/>
    <w:rsid w:val="006602C2"/>
    <w:rsid w:val="006609A5"/>
    <w:rsid w:val="00660A02"/>
    <w:rsid w:val="00661681"/>
    <w:rsid w:val="006617C1"/>
    <w:rsid w:val="00661C73"/>
    <w:rsid w:val="006622AB"/>
    <w:rsid w:val="0066279A"/>
    <w:rsid w:val="00662A9A"/>
    <w:rsid w:val="00662BC2"/>
    <w:rsid w:val="006630F1"/>
    <w:rsid w:val="006638C8"/>
    <w:rsid w:val="00663CBB"/>
    <w:rsid w:val="00663DC8"/>
    <w:rsid w:val="00664A2F"/>
    <w:rsid w:val="00664FBA"/>
    <w:rsid w:val="00665620"/>
    <w:rsid w:val="00665D10"/>
    <w:rsid w:val="00665FB6"/>
    <w:rsid w:val="00665FE0"/>
    <w:rsid w:val="00666112"/>
    <w:rsid w:val="00666374"/>
    <w:rsid w:val="0066696F"/>
    <w:rsid w:val="00666A74"/>
    <w:rsid w:val="0066728E"/>
    <w:rsid w:val="00667DBC"/>
    <w:rsid w:val="00667F31"/>
    <w:rsid w:val="00670043"/>
    <w:rsid w:val="00670098"/>
    <w:rsid w:val="00670ED9"/>
    <w:rsid w:val="00670F6C"/>
    <w:rsid w:val="006712CE"/>
    <w:rsid w:val="00671312"/>
    <w:rsid w:val="0067138F"/>
    <w:rsid w:val="00671D09"/>
    <w:rsid w:val="00671F98"/>
    <w:rsid w:val="00672137"/>
    <w:rsid w:val="00672228"/>
    <w:rsid w:val="006723B3"/>
    <w:rsid w:val="00672BB2"/>
    <w:rsid w:val="00673048"/>
    <w:rsid w:val="00673AD1"/>
    <w:rsid w:val="00673AE6"/>
    <w:rsid w:val="00674320"/>
    <w:rsid w:val="0067475F"/>
    <w:rsid w:val="00674A48"/>
    <w:rsid w:val="00674E54"/>
    <w:rsid w:val="00674EA2"/>
    <w:rsid w:val="0067516B"/>
    <w:rsid w:val="006751A0"/>
    <w:rsid w:val="006751A5"/>
    <w:rsid w:val="006751E5"/>
    <w:rsid w:val="0067545D"/>
    <w:rsid w:val="0067590D"/>
    <w:rsid w:val="00675CC0"/>
    <w:rsid w:val="00676136"/>
    <w:rsid w:val="0067620C"/>
    <w:rsid w:val="006762FF"/>
    <w:rsid w:val="00676B1C"/>
    <w:rsid w:val="00676B86"/>
    <w:rsid w:val="00676CE4"/>
    <w:rsid w:val="00676F84"/>
    <w:rsid w:val="006776DD"/>
    <w:rsid w:val="00677717"/>
    <w:rsid w:val="00677CC1"/>
    <w:rsid w:val="00677F45"/>
    <w:rsid w:val="00680D54"/>
    <w:rsid w:val="00680E10"/>
    <w:rsid w:val="0068122B"/>
    <w:rsid w:val="00681996"/>
    <w:rsid w:val="006819DA"/>
    <w:rsid w:val="00681AAA"/>
    <w:rsid w:val="00681F85"/>
    <w:rsid w:val="00682291"/>
    <w:rsid w:val="00682493"/>
    <w:rsid w:val="00682A2F"/>
    <w:rsid w:val="00682F92"/>
    <w:rsid w:val="00682FB2"/>
    <w:rsid w:val="0068337C"/>
    <w:rsid w:val="00683D39"/>
    <w:rsid w:val="0068417D"/>
    <w:rsid w:val="00684804"/>
    <w:rsid w:val="00684D00"/>
    <w:rsid w:val="00684D90"/>
    <w:rsid w:val="00684FD8"/>
    <w:rsid w:val="0068509C"/>
    <w:rsid w:val="00685E7D"/>
    <w:rsid w:val="006901AB"/>
    <w:rsid w:val="006902B5"/>
    <w:rsid w:val="006905C9"/>
    <w:rsid w:val="00690650"/>
    <w:rsid w:val="00690B5F"/>
    <w:rsid w:val="006911C9"/>
    <w:rsid w:val="006915EC"/>
    <w:rsid w:val="00691C47"/>
    <w:rsid w:val="00691F0E"/>
    <w:rsid w:val="0069220F"/>
    <w:rsid w:val="006926A1"/>
    <w:rsid w:val="006938A7"/>
    <w:rsid w:val="00693996"/>
    <w:rsid w:val="00693BC2"/>
    <w:rsid w:val="00694984"/>
    <w:rsid w:val="00695927"/>
    <w:rsid w:val="00695BC9"/>
    <w:rsid w:val="00695ED5"/>
    <w:rsid w:val="00696788"/>
    <w:rsid w:val="006977DD"/>
    <w:rsid w:val="00697B94"/>
    <w:rsid w:val="00697DEE"/>
    <w:rsid w:val="006A077A"/>
    <w:rsid w:val="006A0D85"/>
    <w:rsid w:val="006A0DBE"/>
    <w:rsid w:val="006A0F68"/>
    <w:rsid w:val="006A15A6"/>
    <w:rsid w:val="006A163D"/>
    <w:rsid w:val="006A17D4"/>
    <w:rsid w:val="006A1B5E"/>
    <w:rsid w:val="006A1D59"/>
    <w:rsid w:val="006A2049"/>
    <w:rsid w:val="006A2414"/>
    <w:rsid w:val="006A283A"/>
    <w:rsid w:val="006A336D"/>
    <w:rsid w:val="006A42D7"/>
    <w:rsid w:val="006A443E"/>
    <w:rsid w:val="006A45C8"/>
    <w:rsid w:val="006A47D7"/>
    <w:rsid w:val="006A47EC"/>
    <w:rsid w:val="006A4C20"/>
    <w:rsid w:val="006A5B0B"/>
    <w:rsid w:val="006A5EA3"/>
    <w:rsid w:val="006A6166"/>
    <w:rsid w:val="006A6219"/>
    <w:rsid w:val="006A62B4"/>
    <w:rsid w:val="006A778E"/>
    <w:rsid w:val="006B0E62"/>
    <w:rsid w:val="006B15C2"/>
    <w:rsid w:val="006B17EE"/>
    <w:rsid w:val="006B197F"/>
    <w:rsid w:val="006B1DB1"/>
    <w:rsid w:val="006B30D7"/>
    <w:rsid w:val="006B3988"/>
    <w:rsid w:val="006B3A62"/>
    <w:rsid w:val="006B4289"/>
    <w:rsid w:val="006B4C8E"/>
    <w:rsid w:val="006B53A7"/>
    <w:rsid w:val="006B5AEF"/>
    <w:rsid w:val="006B6DA5"/>
    <w:rsid w:val="006B7253"/>
    <w:rsid w:val="006B74A3"/>
    <w:rsid w:val="006B796D"/>
    <w:rsid w:val="006B79AE"/>
    <w:rsid w:val="006C1087"/>
    <w:rsid w:val="006C17F9"/>
    <w:rsid w:val="006C1B9C"/>
    <w:rsid w:val="006C1D54"/>
    <w:rsid w:val="006C1E3B"/>
    <w:rsid w:val="006C28A1"/>
    <w:rsid w:val="006C2E59"/>
    <w:rsid w:val="006C2F87"/>
    <w:rsid w:val="006C414C"/>
    <w:rsid w:val="006C41F2"/>
    <w:rsid w:val="006C513D"/>
    <w:rsid w:val="006C52AF"/>
    <w:rsid w:val="006C5B42"/>
    <w:rsid w:val="006C5DF4"/>
    <w:rsid w:val="006C5E70"/>
    <w:rsid w:val="006C5FE6"/>
    <w:rsid w:val="006C6EFC"/>
    <w:rsid w:val="006C740F"/>
    <w:rsid w:val="006C7960"/>
    <w:rsid w:val="006C7C97"/>
    <w:rsid w:val="006C7DA1"/>
    <w:rsid w:val="006D0380"/>
    <w:rsid w:val="006D04B5"/>
    <w:rsid w:val="006D07C9"/>
    <w:rsid w:val="006D1208"/>
    <w:rsid w:val="006D152E"/>
    <w:rsid w:val="006D1900"/>
    <w:rsid w:val="006D1A36"/>
    <w:rsid w:val="006D26CC"/>
    <w:rsid w:val="006D2D4C"/>
    <w:rsid w:val="006D30AE"/>
    <w:rsid w:val="006D3162"/>
    <w:rsid w:val="006D3196"/>
    <w:rsid w:val="006D36F4"/>
    <w:rsid w:val="006D3CF6"/>
    <w:rsid w:val="006D3FA4"/>
    <w:rsid w:val="006D48E7"/>
    <w:rsid w:val="006D495A"/>
    <w:rsid w:val="006D5BB4"/>
    <w:rsid w:val="006D6815"/>
    <w:rsid w:val="006D6EDD"/>
    <w:rsid w:val="006D767E"/>
    <w:rsid w:val="006D782A"/>
    <w:rsid w:val="006D7834"/>
    <w:rsid w:val="006D7DAD"/>
    <w:rsid w:val="006E00BD"/>
    <w:rsid w:val="006E00D5"/>
    <w:rsid w:val="006E0669"/>
    <w:rsid w:val="006E0808"/>
    <w:rsid w:val="006E114E"/>
    <w:rsid w:val="006E1182"/>
    <w:rsid w:val="006E134C"/>
    <w:rsid w:val="006E1632"/>
    <w:rsid w:val="006E1C02"/>
    <w:rsid w:val="006E1CB7"/>
    <w:rsid w:val="006E1F89"/>
    <w:rsid w:val="006E2515"/>
    <w:rsid w:val="006E2785"/>
    <w:rsid w:val="006E324D"/>
    <w:rsid w:val="006E3250"/>
    <w:rsid w:val="006E3DBE"/>
    <w:rsid w:val="006E4566"/>
    <w:rsid w:val="006E4597"/>
    <w:rsid w:val="006E478F"/>
    <w:rsid w:val="006E48A0"/>
    <w:rsid w:val="006E50EC"/>
    <w:rsid w:val="006E5865"/>
    <w:rsid w:val="006E5C00"/>
    <w:rsid w:val="006E6B1E"/>
    <w:rsid w:val="006E6F3D"/>
    <w:rsid w:val="006E7392"/>
    <w:rsid w:val="006E7712"/>
    <w:rsid w:val="006E7B3D"/>
    <w:rsid w:val="006E7CF3"/>
    <w:rsid w:val="006F00F0"/>
    <w:rsid w:val="006F035E"/>
    <w:rsid w:val="006F036B"/>
    <w:rsid w:val="006F04D9"/>
    <w:rsid w:val="006F0638"/>
    <w:rsid w:val="006F097F"/>
    <w:rsid w:val="006F0FB1"/>
    <w:rsid w:val="006F13B4"/>
    <w:rsid w:val="006F1595"/>
    <w:rsid w:val="006F17BC"/>
    <w:rsid w:val="006F1A2F"/>
    <w:rsid w:val="006F1B29"/>
    <w:rsid w:val="006F1F2E"/>
    <w:rsid w:val="006F2636"/>
    <w:rsid w:val="006F2EBC"/>
    <w:rsid w:val="006F303B"/>
    <w:rsid w:val="006F32C2"/>
    <w:rsid w:val="006F3753"/>
    <w:rsid w:val="006F3B21"/>
    <w:rsid w:val="006F3BB4"/>
    <w:rsid w:val="006F3D18"/>
    <w:rsid w:val="006F40CA"/>
    <w:rsid w:val="006F4C2D"/>
    <w:rsid w:val="006F5651"/>
    <w:rsid w:val="006F5FBB"/>
    <w:rsid w:val="006F60BB"/>
    <w:rsid w:val="006F644A"/>
    <w:rsid w:val="006F71DC"/>
    <w:rsid w:val="006F733A"/>
    <w:rsid w:val="007000CD"/>
    <w:rsid w:val="00700503"/>
    <w:rsid w:val="0070089F"/>
    <w:rsid w:val="00700AC0"/>
    <w:rsid w:val="00700B4F"/>
    <w:rsid w:val="007015AB"/>
    <w:rsid w:val="0070199C"/>
    <w:rsid w:val="00701C48"/>
    <w:rsid w:val="00701D82"/>
    <w:rsid w:val="007028F2"/>
    <w:rsid w:val="00702B1F"/>
    <w:rsid w:val="00702C51"/>
    <w:rsid w:val="00702CFE"/>
    <w:rsid w:val="00702E3C"/>
    <w:rsid w:val="00703481"/>
    <w:rsid w:val="00703A40"/>
    <w:rsid w:val="00703A5A"/>
    <w:rsid w:val="00703B86"/>
    <w:rsid w:val="00704484"/>
    <w:rsid w:val="007044FB"/>
    <w:rsid w:val="0070483D"/>
    <w:rsid w:val="007063E7"/>
    <w:rsid w:val="007066E8"/>
    <w:rsid w:val="00706C00"/>
    <w:rsid w:val="00706CA4"/>
    <w:rsid w:val="00706F15"/>
    <w:rsid w:val="007071E2"/>
    <w:rsid w:val="007072E1"/>
    <w:rsid w:val="0070744D"/>
    <w:rsid w:val="007074B6"/>
    <w:rsid w:val="0070756A"/>
    <w:rsid w:val="0071006E"/>
    <w:rsid w:val="007100F0"/>
    <w:rsid w:val="007105EB"/>
    <w:rsid w:val="00710861"/>
    <w:rsid w:val="00710B28"/>
    <w:rsid w:val="00710B7E"/>
    <w:rsid w:val="00710BE7"/>
    <w:rsid w:val="0071119E"/>
    <w:rsid w:val="007115DE"/>
    <w:rsid w:val="0071165D"/>
    <w:rsid w:val="00711A81"/>
    <w:rsid w:val="00711CA7"/>
    <w:rsid w:val="00711D92"/>
    <w:rsid w:val="00712345"/>
    <w:rsid w:val="007129A9"/>
    <w:rsid w:val="00712F1B"/>
    <w:rsid w:val="00712FCC"/>
    <w:rsid w:val="0071305E"/>
    <w:rsid w:val="00713543"/>
    <w:rsid w:val="00714CAE"/>
    <w:rsid w:val="00715052"/>
    <w:rsid w:val="0071505F"/>
    <w:rsid w:val="007156C0"/>
    <w:rsid w:val="00715918"/>
    <w:rsid w:val="00716519"/>
    <w:rsid w:val="0071695F"/>
    <w:rsid w:val="00716B02"/>
    <w:rsid w:val="007170F9"/>
    <w:rsid w:val="00717387"/>
    <w:rsid w:val="007175ED"/>
    <w:rsid w:val="00717978"/>
    <w:rsid w:val="0072034F"/>
    <w:rsid w:val="00720CB1"/>
    <w:rsid w:val="007213FB"/>
    <w:rsid w:val="00721553"/>
    <w:rsid w:val="0072161D"/>
    <w:rsid w:val="00721A93"/>
    <w:rsid w:val="0072270F"/>
    <w:rsid w:val="0072308C"/>
    <w:rsid w:val="0072383D"/>
    <w:rsid w:val="00723874"/>
    <w:rsid w:val="0072399F"/>
    <w:rsid w:val="00723CB6"/>
    <w:rsid w:val="00723E8F"/>
    <w:rsid w:val="00724006"/>
    <w:rsid w:val="0072535A"/>
    <w:rsid w:val="007253E3"/>
    <w:rsid w:val="00725690"/>
    <w:rsid w:val="00726941"/>
    <w:rsid w:val="0072697A"/>
    <w:rsid w:val="00726D08"/>
    <w:rsid w:val="00727288"/>
    <w:rsid w:val="0072738A"/>
    <w:rsid w:val="0072750F"/>
    <w:rsid w:val="00727C43"/>
    <w:rsid w:val="00727C55"/>
    <w:rsid w:val="00727DAE"/>
    <w:rsid w:val="007307CF"/>
    <w:rsid w:val="007307ED"/>
    <w:rsid w:val="00730983"/>
    <w:rsid w:val="00730D98"/>
    <w:rsid w:val="007312E1"/>
    <w:rsid w:val="00731826"/>
    <w:rsid w:val="0073187D"/>
    <w:rsid w:val="00731BC5"/>
    <w:rsid w:val="00732EBF"/>
    <w:rsid w:val="00733133"/>
    <w:rsid w:val="00733594"/>
    <w:rsid w:val="00733844"/>
    <w:rsid w:val="007338F6"/>
    <w:rsid w:val="0073509A"/>
    <w:rsid w:val="00735204"/>
    <w:rsid w:val="00735A7B"/>
    <w:rsid w:val="00735F8D"/>
    <w:rsid w:val="007361F3"/>
    <w:rsid w:val="00736278"/>
    <w:rsid w:val="00737757"/>
    <w:rsid w:val="00737814"/>
    <w:rsid w:val="007378E6"/>
    <w:rsid w:val="00740C7B"/>
    <w:rsid w:val="00740F72"/>
    <w:rsid w:val="007419F0"/>
    <w:rsid w:val="007424D1"/>
    <w:rsid w:val="007429E0"/>
    <w:rsid w:val="00742DA5"/>
    <w:rsid w:val="00744183"/>
    <w:rsid w:val="0074424A"/>
    <w:rsid w:val="00744962"/>
    <w:rsid w:val="00744C53"/>
    <w:rsid w:val="00744E79"/>
    <w:rsid w:val="00744F87"/>
    <w:rsid w:val="00745371"/>
    <w:rsid w:val="007458D3"/>
    <w:rsid w:val="00745ADE"/>
    <w:rsid w:val="00745D1D"/>
    <w:rsid w:val="007467BC"/>
    <w:rsid w:val="007467BE"/>
    <w:rsid w:val="007468E1"/>
    <w:rsid w:val="0074743F"/>
    <w:rsid w:val="0074780A"/>
    <w:rsid w:val="00747875"/>
    <w:rsid w:val="00747EEA"/>
    <w:rsid w:val="00750457"/>
    <w:rsid w:val="0075112C"/>
    <w:rsid w:val="007515E5"/>
    <w:rsid w:val="00751AE5"/>
    <w:rsid w:val="007520A4"/>
    <w:rsid w:val="007520E1"/>
    <w:rsid w:val="007529A3"/>
    <w:rsid w:val="00752BA6"/>
    <w:rsid w:val="00752EDC"/>
    <w:rsid w:val="00752EE3"/>
    <w:rsid w:val="0075464D"/>
    <w:rsid w:val="0075475C"/>
    <w:rsid w:val="007547F7"/>
    <w:rsid w:val="00754B66"/>
    <w:rsid w:val="007552C5"/>
    <w:rsid w:val="00755B8E"/>
    <w:rsid w:val="00755C1A"/>
    <w:rsid w:val="00755D32"/>
    <w:rsid w:val="00755D7F"/>
    <w:rsid w:val="007560FD"/>
    <w:rsid w:val="0075611F"/>
    <w:rsid w:val="007563D9"/>
    <w:rsid w:val="0075671A"/>
    <w:rsid w:val="007567E9"/>
    <w:rsid w:val="007568F0"/>
    <w:rsid w:val="00756B12"/>
    <w:rsid w:val="0075709E"/>
    <w:rsid w:val="00757301"/>
    <w:rsid w:val="00757A4F"/>
    <w:rsid w:val="00757D67"/>
    <w:rsid w:val="00757DA6"/>
    <w:rsid w:val="00757F57"/>
    <w:rsid w:val="007607D3"/>
    <w:rsid w:val="00760E5B"/>
    <w:rsid w:val="007612F1"/>
    <w:rsid w:val="00762046"/>
    <w:rsid w:val="00762109"/>
    <w:rsid w:val="007630C2"/>
    <w:rsid w:val="007632AE"/>
    <w:rsid w:val="007633F9"/>
    <w:rsid w:val="00763B4D"/>
    <w:rsid w:val="00763D38"/>
    <w:rsid w:val="0076415D"/>
    <w:rsid w:val="00764269"/>
    <w:rsid w:val="00764C60"/>
    <w:rsid w:val="00764CC3"/>
    <w:rsid w:val="00764F97"/>
    <w:rsid w:val="00765371"/>
    <w:rsid w:val="007653D9"/>
    <w:rsid w:val="0076562C"/>
    <w:rsid w:val="00765861"/>
    <w:rsid w:val="007658E3"/>
    <w:rsid w:val="007659E1"/>
    <w:rsid w:val="00765C8A"/>
    <w:rsid w:val="00765EEC"/>
    <w:rsid w:val="00765F08"/>
    <w:rsid w:val="00766013"/>
    <w:rsid w:val="0076640E"/>
    <w:rsid w:val="007666DE"/>
    <w:rsid w:val="00766D2B"/>
    <w:rsid w:val="00767347"/>
    <w:rsid w:val="007675A1"/>
    <w:rsid w:val="00767BFE"/>
    <w:rsid w:val="00767C31"/>
    <w:rsid w:val="00767D3D"/>
    <w:rsid w:val="00767DBD"/>
    <w:rsid w:val="007723A6"/>
    <w:rsid w:val="00773346"/>
    <w:rsid w:val="00774C22"/>
    <w:rsid w:val="00776870"/>
    <w:rsid w:val="00776A4B"/>
    <w:rsid w:val="007802AD"/>
    <w:rsid w:val="0078044E"/>
    <w:rsid w:val="00780546"/>
    <w:rsid w:val="007809B4"/>
    <w:rsid w:val="00780EFD"/>
    <w:rsid w:val="00780FEA"/>
    <w:rsid w:val="007810B0"/>
    <w:rsid w:val="00781B3A"/>
    <w:rsid w:val="00782296"/>
    <w:rsid w:val="007822EB"/>
    <w:rsid w:val="007828A5"/>
    <w:rsid w:val="00782C1E"/>
    <w:rsid w:val="00782CDF"/>
    <w:rsid w:val="00782FCD"/>
    <w:rsid w:val="007839EF"/>
    <w:rsid w:val="00783B16"/>
    <w:rsid w:val="00783C89"/>
    <w:rsid w:val="00784FDA"/>
    <w:rsid w:val="00785B8C"/>
    <w:rsid w:val="0078661F"/>
    <w:rsid w:val="00786810"/>
    <w:rsid w:val="00786A2F"/>
    <w:rsid w:val="00786FD2"/>
    <w:rsid w:val="007871DC"/>
    <w:rsid w:val="00787765"/>
    <w:rsid w:val="00787923"/>
    <w:rsid w:val="007903AC"/>
    <w:rsid w:val="0079090F"/>
    <w:rsid w:val="00790DE0"/>
    <w:rsid w:val="00790E4C"/>
    <w:rsid w:val="00791763"/>
    <w:rsid w:val="007918A2"/>
    <w:rsid w:val="00791CFE"/>
    <w:rsid w:val="00791DEC"/>
    <w:rsid w:val="00791E50"/>
    <w:rsid w:val="007920CE"/>
    <w:rsid w:val="007922F9"/>
    <w:rsid w:val="007928DB"/>
    <w:rsid w:val="00792FF2"/>
    <w:rsid w:val="00793572"/>
    <w:rsid w:val="0079365D"/>
    <w:rsid w:val="007936AA"/>
    <w:rsid w:val="0079427A"/>
    <w:rsid w:val="00794A71"/>
    <w:rsid w:val="007956B9"/>
    <w:rsid w:val="00795745"/>
    <w:rsid w:val="00795769"/>
    <w:rsid w:val="00795E54"/>
    <w:rsid w:val="007964B7"/>
    <w:rsid w:val="0079653F"/>
    <w:rsid w:val="00796594"/>
    <w:rsid w:val="00796632"/>
    <w:rsid w:val="00797A09"/>
    <w:rsid w:val="00797B4F"/>
    <w:rsid w:val="00797F68"/>
    <w:rsid w:val="007A08F1"/>
    <w:rsid w:val="007A0E32"/>
    <w:rsid w:val="007A0F48"/>
    <w:rsid w:val="007A1029"/>
    <w:rsid w:val="007A199F"/>
    <w:rsid w:val="007A1DEA"/>
    <w:rsid w:val="007A2BA9"/>
    <w:rsid w:val="007A2D2D"/>
    <w:rsid w:val="007A2EC3"/>
    <w:rsid w:val="007A315B"/>
    <w:rsid w:val="007A3314"/>
    <w:rsid w:val="007A3E45"/>
    <w:rsid w:val="007A4B4E"/>
    <w:rsid w:val="007A545B"/>
    <w:rsid w:val="007A57B5"/>
    <w:rsid w:val="007A5D3E"/>
    <w:rsid w:val="007A5D40"/>
    <w:rsid w:val="007A5E0A"/>
    <w:rsid w:val="007A5FA6"/>
    <w:rsid w:val="007A6197"/>
    <w:rsid w:val="007A696A"/>
    <w:rsid w:val="007A6D17"/>
    <w:rsid w:val="007A750A"/>
    <w:rsid w:val="007A7D85"/>
    <w:rsid w:val="007B083B"/>
    <w:rsid w:val="007B0F40"/>
    <w:rsid w:val="007B111F"/>
    <w:rsid w:val="007B112C"/>
    <w:rsid w:val="007B134E"/>
    <w:rsid w:val="007B1A74"/>
    <w:rsid w:val="007B1A8E"/>
    <w:rsid w:val="007B1F90"/>
    <w:rsid w:val="007B217E"/>
    <w:rsid w:val="007B258A"/>
    <w:rsid w:val="007B2624"/>
    <w:rsid w:val="007B285D"/>
    <w:rsid w:val="007B292F"/>
    <w:rsid w:val="007B2FA3"/>
    <w:rsid w:val="007B3590"/>
    <w:rsid w:val="007B5161"/>
    <w:rsid w:val="007B5596"/>
    <w:rsid w:val="007B60D6"/>
    <w:rsid w:val="007B61B9"/>
    <w:rsid w:val="007B6641"/>
    <w:rsid w:val="007B6E62"/>
    <w:rsid w:val="007B729A"/>
    <w:rsid w:val="007B78B5"/>
    <w:rsid w:val="007B79E9"/>
    <w:rsid w:val="007B7A14"/>
    <w:rsid w:val="007B7CAD"/>
    <w:rsid w:val="007C1317"/>
    <w:rsid w:val="007C1720"/>
    <w:rsid w:val="007C1EDB"/>
    <w:rsid w:val="007C21E1"/>
    <w:rsid w:val="007C225C"/>
    <w:rsid w:val="007C268D"/>
    <w:rsid w:val="007C31A3"/>
    <w:rsid w:val="007C3396"/>
    <w:rsid w:val="007C3577"/>
    <w:rsid w:val="007C3FCC"/>
    <w:rsid w:val="007C487D"/>
    <w:rsid w:val="007C4E80"/>
    <w:rsid w:val="007C5192"/>
    <w:rsid w:val="007C5757"/>
    <w:rsid w:val="007C5ACD"/>
    <w:rsid w:val="007C5AE0"/>
    <w:rsid w:val="007C66C9"/>
    <w:rsid w:val="007C6823"/>
    <w:rsid w:val="007C6B0C"/>
    <w:rsid w:val="007C7089"/>
    <w:rsid w:val="007C720A"/>
    <w:rsid w:val="007C7388"/>
    <w:rsid w:val="007C7B4B"/>
    <w:rsid w:val="007C7C6C"/>
    <w:rsid w:val="007C7DB3"/>
    <w:rsid w:val="007C7E1D"/>
    <w:rsid w:val="007D033C"/>
    <w:rsid w:val="007D0391"/>
    <w:rsid w:val="007D0457"/>
    <w:rsid w:val="007D0EE1"/>
    <w:rsid w:val="007D1768"/>
    <w:rsid w:val="007D17A4"/>
    <w:rsid w:val="007D234C"/>
    <w:rsid w:val="007D2BA0"/>
    <w:rsid w:val="007D2C13"/>
    <w:rsid w:val="007D3068"/>
    <w:rsid w:val="007D3254"/>
    <w:rsid w:val="007D3767"/>
    <w:rsid w:val="007D3F07"/>
    <w:rsid w:val="007D3F6E"/>
    <w:rsid w:val="007D4120"/>
    <w:rsid w:val="007D44A8"/>
    <w:rsid w:val="007D4C35"/>
    <w:rsid w:val="007D4E16"/>
    <w:rsid w:val="007D5165"/>
    <w:rsid w:val="007D53D3"/>
    <w:rsid w:val="007D55AE"/>
    <w:rsid w:val="007D5740"/>
    <w:rsid w:val="007D57C0"/>
    <w:rsid w:val="007D599B"/>
    <w:rsid w:val="007D61A0"/>
    <w:rsid w:val="007D6977"/>
    <w:rsid w:val="007D6EC6"/>
    <w:rsid w:val="007D70CB"/>
    <w:rsid w:val="007D728D"/>
    <w:rsid w:val="007E043D"/>
    <w:rsid w:val="007E05A1"/>
    <w:rsid w:val="007E05E0"/>
    <w:rsid w:val="007E06B8"/>
    <w:rsid w:val="007E06E6"/>
    <w:rsid w:val="007E0D6A"/>
    <w:rsid w:val="007E1210"/>
    <w:rsid w:val="007E13D8"/>
    <w:rsid w:val="007E1B9B"/>
    <w:rsid w:val="007E1C09"/>
    <w:rsid w:val="007E1C46"/>
    <w:rsid w:val="007E2A89"/>
    <w:rsid w:val="007E2AA7"/>
    <w:rsid w:val="007E3572"/>
    <w:rsid w:val="007E4CD8"/>
    <w:rsid w:val="007E5AF7"/>
    <w:rsid w:val="007E5D2B"/>
    <w:rsid w:val="007E5E96"/>
    <w:rsid w:val="007E6703"/>
    <w:rsid w:val="007E6740"/>
    <w:rsid w:val="007E6899"/>
    <w:rsid w:val="007E6B0C"/>
    <w:rsid w:val="007E7B88"/>
    <w:rsid w:val="007F04D1"/>
    <w:rsid w:val="007F0BCD"/>
    <w:rsid w:val="007F0DBE"/>
    <w:rsid w:val="007F1705"/>
    <w:rsid w:val="007F240D"/>
    <w:rsid w:val="007F29F7"/>
    <w:rsid w:val="007F2B50"/>
    <w:rsid w:val="007F3154"/>
    <w:rsid w:val="007F3462"/>
    <w:rsid w:val="007F37AC"/>
    <w:rsid w:val="007F4260"/>
    <w:rsid w:val="007F57F7"/>
    <w:rsid w:val="007F6262"/>
    <w:rsid w:val="007F6727"/>
    <w:rsid w:val="007F728B"/>
    <w:rsid w:val="007F72E5"/>
    <w:rsid w:val="007F746E"/>
    <w:rsid w:val="007F7817"/>
    <w:rsid w:val="007F79A7"/>
    <w:rsid w:val="007F7A02"/>
    <w:rsid w:val="007F7EF1"/>
    <w:rsid w:val="00800629"/>
    <w:rsid w:val="008007BD"/>
    <w:rsid w:val="0080118F"/>
    <w:rsid w:val="008017D5"/>
    <w:rsid w:val="00802006"/>
    <w:rsid w:val="008020EE"/>
    <w:rsid w:val="00802239"/>
    <w:rsid w:val="008023DE"/>
    <w:rsid w:val="00802735"/>
    <w:rsid w:val="00802AA7"/>
    <w:rsid w:val="00802BDC"/>
    <w:rsid w:val="00802D19"/>
    <w:rsid w:val="00802FB2"/>
    <w:rsid w:val="00803AEF"/>
    <w:rsid w:val="00803B31"/>
    <w:rsid w:val="00803CC0"/>
    <w:rsid w:val="00803E0B"/>
    <w:rsid w:val="0080497D"/>
    <w:rsid w:val="00804F83"/>
    <w:rsid w:val="0080522A"/>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2D5"/>
    <w:rsid w:val="00811A30"/>
    <w:rsid w:val="0081239E"/>
    <w:rsid w:val="00812B97"/>
    <w:rsid w:val="00812C1B"/>
    <w:rsid w:val="00812C8D"/>
    <w:rsid w:val="00812D27"/>
    <w:rsid w:val="00813B53"/>
    <w:rsid w:val="00813EA4"/>
    <w:rsid w:val="00814E5D"/>
    <w:rsid w:val="008154D0"/>
    <w:rsid w:val="0081551A"/>
    <w:rsid w:val="00815AC7"/>
    <w:rsid w:val="00815B72"/>
    <w:rsid w:val="00815BA0"/>
    <w:rsid w:val="00815DDE"/>
    <w:rsid w:val="00815FE3"/>
    <w:rsid w:val="0081637B"/>
    <w:rsid w:val="00816948"/>
    <w:rsid w:val="00816A10"/>
    <w:rsid w:val="00816C3A"/>
    <w:rsid w:val="0081736E"/>
    <w:rsid w:val="00817978"/>
    <w:rsid w:val="00820030"/>
    <w:rsid w:val="0082026C"/>
    <w:rsid w:val="008208E8"/>
    <w:rsid w:val="00820EFD"/>
    <w:rsid w:val="0082182E"/>
    <w:rsid w:val="00821841"/>
    <w:rsid w:val="00821F0F"/>
    <w:rsid w:val="008226DD"/>
    <w:rsid w:val="00822877"/>
    <w:rsid w:val="0082298D"/>
    <w:rsid w:val="008240A8"/>
    <w:rsid w:val="00824148"/>
    <w:rsid w:val="00824335"/>
    <w:rsid w:val="00824362"/>
    <w:rsid w:val="00824C99"/>
    <w:rsid w:val="008251D3"/>
    <w:rsid w:val="00825DA2"/>
    <w:rsid w:val="00826C3B"/>
    <w:rsid w:val="00827BC6"/>
    <w:rsid w:val="00830235"/>
    <w:rsid w:val="00830E65"/>
    <w:rsid w:val="00831032"/>
    <w:rsid w:val="00832348"/>
    <w:rsid w:val="00833121"/>
    <w:rsid w:val="00833299"/>
    <w:rsid w:val="00833415"/>
    <w:rsid w:val="00833A5D"/>
    <w:rsid w:val="00834409"/>
    <w:rsid w:val="00834748"/>
    <w:rsid w:val="00834783"/>
    <w:rsid w:val="00834808"/>
    <w:rsid w:val="00834CD3"/>
    <w:rsid w:val="0083587A"/>
    <w:rsid w:val="00835A2E"/>
    <w:rsid w:val="00835A61"/>
    <w:rsid w:val="00836674"/>
    <w:rsid w:val="00836897"/>
    <w:rsid w:val="008370A8"/>
    <w:rsid w:val="0083723E"/>
    <w:rsid w:val="00837B66"/>
    <w:rsid w:val="00837F3F"/>
    <w:rsid w:val="0084027D"/>
    <w:rsid w:val="0084080C"/>
    <w:rsid w:val="00840BDA"/>
    <w:rsid w:val="00840D4B"/>
    <w:rsid w:val="008413B5"/>
    <w:rsid w:val="00841A83"/>
    <w:rsid w:val="00842861"/>
    <w:rsid w:val="0084360E"/>
    <w:rsid w:val="00843B3B"/>
    <w:rsid w:val="00844B8E"/>
    <w:rsid w:val="00844CFC"/>
    <w:rsid w:val="0084502B"/>
    <w:rsid w:val="00845310"/>
    <w:rsid w:val="00845867"/>
    <w:rsid w:val="0084594D"/>
    <w:rsid w:val="00846037"/>
    <w:rsid w:val="0084603F"/>
    <w:rsid w:val="00846B8F"/>
    <w:rsid w:val="00846CE9"/>
    <w:rsid w:val="00847BEB"/>
    <w:rsid w:val="008500C7"/>
    <w:rsid w:val="00850AF3"/>
    <w:rsid w:val="00850CA6"/>
    <w:rsid w:val="00850D8A"/>
    <w:rsid w:val="00851C0E"/>
    <w:rsid w:val="00851F78"/>
    <w:rsid w:val="008522EF"/>
    <w:rsid w:val="00852392"/>
    <w:rsid w:val="00852DDF"/>
    <w:rsid w:val="00852F3C"/>
    <w:rsid w:val="00853B2C"/>
    <w:rsid w:val="00853B62"/>
    <w:rsid w:val="00854062"/>
    <w:rsid w:val="008540CE"/>
    <w:rsid w:val="008541ED"/>
    <w:rsid w:val="008545C7"/>
    <w:rsid w:val="00854BF0"/>
    <w:rsid w:val="008550A7"/>
    <w:rsid w:val="008554A6"/>
    <w:rsid w:val="008555E8"/>
    <w:rsid w:val="008578F3"/>
    <w:rsid w:val="00857CA5"/>
    <w:rsid w:val="008601FC"/>
    <w:rsid w:val="00860427"/>
    <w:rsid w:val="00861446"/>
    <w:rsid w:val="008619A7"/>
    <w:rsid w:val="00861EA6"/>
    <w:rsid w:val="008627DA"/>
    <w:rsid w:val="00862CD2"/>
    <w:rsid w:val="00862D65"/>
    <w:rsid w:val="00863102"/>
    <w:rsid w:val="0086329F"/>
    <w:rsid w:val="0086359D"/>
    <w:rsid w:val="00864029"/>
    <w:rsid w:val="008647B9"/>
    <w:rsid w:val="008657C6"/>
    <w:rsid w:val="00865A6B"/>
    <w:rsid w:val="00865B11"/>
    <w:rsid w:val="00865CD9"/>
    <w:rsid w:val="008662FA"/>
    <w:rsid w:val="00866342"/>
    <w:rsid w:val="0086689F"/>
    <w:rsid w:val="00866F26"/>
    <w:rsid w:val="00866F8F"/>
    <w:rsid w:val="0086718E"/>
    <w:rsid w:val="008673A7"/>
    <w:rsid w:val="008700E5"/>
    <w:rsid w:val="00870260"/>
    <w:rsid w:val="0087032B"/>
    <w:rsid w:val="008713EF"/>
    <w:rsid w:val="00872B31"/>
    <w:rsid w:val="00872B51"/>
    <w:rsid w:val="00872D11"/>
    <w:rsid w:val="00872EA2"/>
    <w:rsid w:val="00872FCB"/>
    <w:rsid w:val="0087339D"/>
    <w:rsid w:val="0087415D"/>
    <w:rsid w:val="008749EE"/>
    <w:rsid w:val="00874B55"/>
    <w:rsid w:val="00874D9C"/>
    <w:rsid w:val="008750C0"/>
    <w:rsid w:val="00875328"/>
    <w:rsid w:val="00875628"/>
    <w:rsid w:val="00875709"/>
    <w:rsid w:val="00876603"/>
    <w:rsid w:val="00876BA7"/>
    <w:rsid w:val="00876C66"/>
    <w:rsid w:val="00876E1F"/>
    <w:rsid w:val="00876E62"/>
    <w:rsid w:val="008775E4"/>
    <w:rsid w:val="008777BF"/>
    <w:rsid w:val="00880518"/>
    <w:rsid w:val="008807ED"/>
    <w:rsid w:val="008808DD"/>
    <w:rsid w:val="0088093A"/>
    <w:rsid w:val="00880B75"/>
    <w:rsid w:val="00880C13"/>
    <w:rsid w:val="0088152B"/>
    <w:rsid w:val="00882361"/>
    <w:rsid w:val="008829D2"/>
    <w:rsid w:val="00882ABC"/>
    <w:rsid w:val="0088349A"/>
    <w:rsid w:val="00883612"/>
    <w:rsid w:val="0088413C"/>
    <w:rsid w:val="00885099"/>
    <w:rsid w:val="00885AB2"/>
    <w:rsid w:val="00886549"/>
    <w:rsid w:val="00887687"/>
    <w:rsid w:val="00887A5B"/>
    <w:rsid w:val="0089060E"/>
    <w:rsid w:val="00890CA5"/>
    <w:rsid w:val="00891E34"/>
    <w:rsid w:val="00892301"/>
    <w:rsid w:val="008924B5"/>
    <w:rsid w:val="008927B3"/>
    <w:rsid w:val="008929BC"/>
    <w:rsid w:val="00892D83"/>
    <w:rsid w:val="00893347"/>
    <w:rsid w:val="008933CD"/>
    <w:rsid w:val="0089356B"/>
    <w:rsid w:val="0089371C"/>
    <w:rsid w:val="00893992"/>
    <w:rsid w:val="00893E20"/>
    <w:rsid w:val="0089414A"/>
    <w:rsid w:val="008944EA"/>
    <w:rsid w:val="00895288"/>
    <w:rsid w:val="0089564B"/>
    <w:rsid w:val="00895827"/>
    <w:rsid w:val="008958A8"/>
    <w:rsid w:val="00895C14"/>
    <w:rsid w:val="00895C79"/>
    <w:rsid w:val="00895DC6"/>
    <w:rsid w:val="0089635B"/>
    <w:rsid w:val="008965B1"/>
    <w:rsid w:val="00896779"/>
    <w:rsid w:val="008969B2"/>
    <w:rsid w:val="00896A3E"/>
    <w:rsid w:val="00896F42"/>
    <w:rsid w:val="00897158"/>
    <w:rsid w:val="008971B0"/>
    <w:rsid w:val="00897426"/>
    <w:rsid w:val="00897515"/>
    <w:rsid w:val="00897AED"/>
    <w:rsid w:val="00897F19"/>
    <w:rsid w:val="008A0149"/>
    <w:rsid w:val="008A05E3"/>
    <w:rsid w:val="008A0E6F"/>
    <w:rsid w:val="008A12D6"/>
    <w:rsid w:val="008A13E6"/>
    <w:rsid w:val="008A153B"/>
    <w:rsid w:val="008A1905"/>
    <w:rsid w:val="008A2404"/>
    <w:rsid w:val="008A272B"/>
    <w:rsid w:val="008A2C9C"/>
    <w:rsid w:val="008A2E52"/>
    <w:rsid w:val="008A2EEC"/>
    <w:rsid w:val="008A3E1F"/>
    <w:rsid w:val="008A3F07"/>
    <w:rsid w:val="008A3FB8"/>
    <w:rsid w:val="008A43D3"/>
    <w:rsid w:val="008A4D27"/>
    <w:rsid w:val="008A4F82"/>
    <w:rsid w:val="008A516B"/>
    <w:rsid w:val="008A5321"/>
    <w:rsid w:val="008A5AC2"/>
    <w:rsid w:val="008A6843"/>
    <w:rsid w:val="008A689A"/>
    <w:rsid w:val="008A6A64"/>
    <w:rsid w:val="008A6AC4"/>
    <w:rsid w:val="008A764C"/>
    <w:rsid w:val="008A775A"/>
    <w:rsid w:val="008A775C"/>
    <w:rsid w:val="008B0222"/>
    <w:rsid w:val="008B024C"/>
    <w:rsid w:val="008B0A42"/>
    <w:rsid w:val="008B104F"/>
    <w:rsid w:val="008B146C"/>
    <w:rsid w:val="008B17FA"/>
    <w:rsid w:val="008B26A5"/>
    <w:rsid w:val="008B2916"/>
    <w:rsid w:val="008B2A80"/>
    <w:rsid w:val="008B2C81"/>
    <w:rsid w:val="008B31BB"/>
    <w:rsid w:val="008B3553"/>
    <w:rsid w:val="008B3B4E"/>
    <w:rsid w:val="008B3DF2"/>
    <w:rsid w:val="008B406D"/>
    <w:rsid w:val="008B475B"/>
    <w:rsid w:val="008B49B8"/>
    <w:rsid w:val="008B4D29"/>
    <w:rsid w:val="008B5166"/>
    <w:rsid w:val="008B582B"/>
    <w:rsid w:val="008B5E4F"/>
    <w:rsid w:val="008B608B"/>
    <w:rsid w:val="008B6D23"/>
    <w:rsid w:val="008B7354"/>
    <w:rsid w:val="008B73AD"/>
    <w:rsid w:val="008B7647"/>
    <w:rsid w:val="008B7706"/>
    <w:rsid w:val="008B799B"/>
    <w:rsid w:val="008C0431"/>
    <w:rsid w:val="008C11D2"/>
    <w:rsid w:val="008C11DA"/>
    <w:rsid w:val="008C154F"/>
    <w:rsid w:val="008C157B"/>
    <w:rsid w:val="008C196F"/>
    <w:rsid w:val="008C19D9"/>
    <w:rsid w:val="008C1BE1"/>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72E1"/>
    <w:rsid w:val="008C7AC2"/>
    <w:rsid w:val="008C7CAE"/>
    <w:rsid w:val="008C7ECA"/>
    <w:rsid w:val="008D1DD6"/>
    <w:rsid w:val="008D2739"/>
    <w:rsid w:val="008D2A36"/>
    <w:rsid w:val="008D310A"/>
    <w:rsid w:val="008D3CC9"/>
    <w:rsid w:val="008D3E8F"/>
    <w:rsid w:val="008D3F12"/>
    <w:rsid w:val="008D48DB"/>
    <w:rsid w:val="008D51D7"/>
    <w:rsid w:val="008D5486"/>
    <w:rsid w:val="008D59F8"/>
    <w:rsid w:val="008D5D97"/>
    <w:rsid w:val="008D630D"/>
    <w:rsid w:val="008D6A2D"/>
    <w:rsid w:val="008D74BD"/>
    <w:rsid w:val="008D78FF"/>
    <w:rsid w:val="008D7AB1"/>
    <w:rsid w:val="008E0417"/>
    <w:rsid w:val="008E189F"/>
    <w:rsid w:val="008E24BB"/>
    <w:rsid w:val="008E2811"/>
    <w:rsid w:val="008E29E0"/>
    <w:rsid w:val="008E2A89"/>
    <w:rsid w:val="008E2C03"/>
    <w:rsid w:val="008E2EEF"/>
    <w:rsid w:val="008E2F4C"/>
    <w:rsid w:val="008E30EC"/>
    <w:rsid w:val="008E3355"/>
    <w:rsid w:val="008E35FF"/>
    <w:rsid w:val="008E3D23"/>
    <w:rsid w:val="008E3DC0"/>
    <w:rsid w:val="008E465F"/>
    <w:rsid w:val="008E46E5"/>
    <w:rsid w:val="008E4B86"/>
    <w:rsid w:val="008E53BE"/>
    <w:rsid w:val="008E62BF"/>
    <w:rsid w:val="008E65CA"/>
    <w:rsid w:val="008E6629"/>
    <w:rsid w:val="008E78A4"/>
    <w:rsid w:val="008F1129"/>
    <w:rsid w:val="008F15FC"/>
    <w:rsid w:val="008F1D0B"/>
    <w:rsid w:val="008F2190"/>
    <w:rsid w:val="008F23B6"/>
    <w:rsid w:val="008F24CB"/>
    <w:rsid w:val="008F2EED"/>
    <w:rsid w:val="008F3098"/>
    <w:rsid w:val="008F33E1"/>
    <w:rsid w:val="008F3B80"/>
    <w:rsid w:val="008F3C5F"/>
    <w:rsid w:val="008F3D71"/>
    <w:rsid w:val="008F419B"/>
    <w:rsid w:val="008F4486"/>
    <w:rsid w:val="008F5251"/>
    <w:rsid w:val="008F532C"/>
    <w:rsid w:val="008F569C"/>
    <w:rsid w:val="008F609F"/>
    <w:rsid w:val="008F6114"/>
    <w:rsid w:val="008F62F1"/>
    <w:rsid w:val="008F645B"/>
    <w:rsid w:val="008F7354"/>
    <w:rsid w:val="008F74C7"/>
    <w:rsid w:val="008F79FA"/>
    <w:rsid w:val="008F7CCA"/>
    <w:rsid w:val="00900174"/>
    <w:rsid w:val="00900B5E"/>
    <w:rsid w:val="00900D7F"/>
    <w:rsid w:val="0090108D"/>
    <w:rsid w:val="009010B9"/>
    <w:rsid w:val="00901239"/>
    <w:rsid w:val="00901397"/>
    <w:rsid w:val="009023B7"/>
    <w:rsid w:val="00902510"/>
    <w:rsid w:val="00902706"/>
    <w:rsid w:val="0090338E"/>
    <w:rsid w:val="00903A69"/>
    <w:rsid w:val="00904288"/>
    <w:rsid w:val="00904B02"/>
    <w:rsid w:val="00904DF3"/>
    <w:rsid w:val="009055C3"/>
    <w:rsid w:val="009058F9"/>
    <w:rsid w:val="00905EBA"/>
    <w:rsid w:val="0090600E"/>
    <w:rsid w:val="00906ADF"/>
    <w:rsid w:val="00906FE1"/>
    <w:rsid w:val="00907289"/>
    <w:rsid w:val="0090728E"/>
    <w:rsid w:val="0090778F"/>
    <w:rsid w:val="00907CF6"/>
    <w:rsid w:val="00907CFD"/>
    <w:rsid w:val="00907D9D"/>
    <w:rsid w:val="00910C56"/>
    <w:rsid w:val="009112CE"/>
    <w:rsid w:val="0091145A"/>
    <w:rsid w:val="00911D31"/>
    <w:rsid w:val="00911EA6"/>
    <w:rsid w:val="00912108"/>
    <w:rsid w:val="009123A5"/>
    <w:rsid w:val="009127DA"/>
    <w:rsid w:val="00913061"/>
    <w:rsid w:val="00913322"/>
    <w:rsid w:val="00913860"/>
    <w:rsid w:val="00913DEB"/>
    <w:rsid w:val="00914230"/>
    <w:rsid w:val="0091427A"/>
    <w:rsid w:val="00914468"/>
    <w:rsid w:val="009145B7"/>
    <w:rsid w:val="00914671"/>
    <w:rsid w:val="0091536F"/>
    <w:rsid w:val="00915663"/>
    <w:rsid w:val="00915B05"/>
    <w:rsid w:val="00916264"/>
    <w:rsid w:val="00916272"/>
    <w:rsid w:val="00916399"/>
    <w:rsid w:val="009163E8"/>
    <w:rsid w:val="0091653D"/>
    <w:rsid w:val="0091731F"/>
    <w:rsid w:val="00917644"/>
    <w:rsid w:val="00917788"/>
    <w:rsid w:val="00917882"/>
    <w:rsid w:val="009178CB"/>
    <w:rsid w:val="009178F5"/>
    <w:rsid w:val="00917B90"/>
    <w:rsid w:val="00917BF9"/>
    <w:rsid w:val="00920C28"/>
    <w:rsid w:val="00920DA1"/>
    <w:rsid w:val="009213F6"/>
    <w:rsid w:val="0092184E"/>
    <w:rsid w:val="00921C0F"/>
    <w:rsid w:val="00921E95"/>
    <w:rsid w:val="00921F11"/>
    <w:rsid w:val="00922818"/>
    <w:rsid w:val="00924406"/>
    <w:rsid w:val="00924507"/>
    <w:rsid w:val="00924639"/>
    <w:rsid w:val="00924F66"/>
    <w:rsid w:val="00925562"/>
    <w:rsid w:val="00925A25"/>
    <w:rsid w:val="00925ED2"/>
    <w:rsid w:val="0092600C"/>
    <w:rsid w:val="00927126"/>
    <w:rsid w:val="00927589"/>
    <w:rsid w:val="00927837"/>
    <w:rsid w:val="009278B4"/>
    <w:rsid w:val="009300E7"/>
    <w:rsid w:val="00930BA7"/>
    <w:rsid w:val="00931385"/>
    <w:rsid w:val="009323B1"/>
    <w:rsid w:val="00932408"/>
    <w:rsid w:val="009335A1"/>
    <w:rsid w:val="00934001"/>
    <w:rsid w:val="00934F95"/>
    <w:rsid w:val="00934FDC"/>
    <w:rsid w:val="0093529A"/>
    <w:rsid w:val="009354C5"/>
    <w:rsid w:val="00935B88"/>
    <w:rsid w:val="00935C5F"/>
    <w:rsid w:val="00935E12"/>
    <w:rsid w:val="009367D9"/>
    <w:rsid w:val="00936AAA"/>
    <w:rsid w:val="00936C1F"/>
    <w:rsid w:val="00936C6C"/>
    <w:rsid w:val="00936CD0"/>
    <w:rsid w:val="0093792E"/>
    <w:rsid w:val="00937A26"/>
    <w:rsid w:val="00937F3F"/>
    <w:rsid w:val="00937F77"/>
    <w:rsid w:val="00940529"/>
    <w:rsid w:val="00940614"/>
    <w:rsid w:val="00940840"/>
    <w:rsid w:val="00940853"/>
    <w:rsid w:val="009410F9"/>
    <w:rsid w:val="00941482"/>
    <w:rsid w:val="00941731"/>
    <w:rsid w:val="00941B00"/>
    <w:rsid w:val="00941BD3"/>
    <w:rsid w:val="009421C7"/>
    <w:rsid w:val="009421D8"/>
    <w:rsid w:val="00942357"/>
    <w:rsid w:val="00942450"/>
    <w:rsid w:val="00942617"/>
    <w:rsid w:val="009428E2"/>
    <w:rsid w:val="00942D02"/>
    <w:rsid w:val="00943B5A"/>
    <w:rsid w:val="00943BA3"/>
    <w:rsid w:val="00943C1E"/>
    <w:rsid w:val="00944A32"/>
    <w:rsid w:val="00945385"/>
    <w:rsid w:val="0094603F"/>
    <w:rsid w:val="00946FBD"/>
    <w:rsid w:val="0094764D"/>
    <w:rsid w:val="00950016"/>
    <w:rsid w:val="009501AA"/>
    <w:rsid w:val="00950965"/>
    <w:rsid w:val="00950B0A"/>
    <w:rsid w:val="00951098"/>
    <w:rsid w:val="00951332"/>
    <w:rsid w:val="00951339"/>
    <w:rsid w:val="00951425"/>
    <w:rsid w:val="0095143E"/>
    <w:rsid w:val="00951562"/>
    <w:rsid w:val="00951A0D"/>
    <w:rsid w:val="00951C87"/>
    <w:rsid w:val="0095210E"/>
    <w:rsid w:val="009523CC"/>
    <w:rsid w:val="00952462"/>
    <w:rsid w:val="0095383B"/>
    <w:rsid w:val="00953C17"/>
    <w:rsid w:val="00953E3D"/>
    <w:rsid w:val="00953FFA"/>
    <w:rsid w:val="00954868"/>
    <w:rsid w:val="009551E4"/>
    <w:rsid w:val="00955460"/>
    <w:rsid w:val="0095591E"/>
    <w:rsid w:val="00956624"/>
    <w:rsid w:val="00956C47"/>
    <w:rsid w:val="0095767D"/>
    <w:rsid w:val="0096006E"/>
    <w:rsid w:val="00960077"/>
    <w:rsid w:val="0096008D"/>
    <w:rsid w:val="00961573"/>
    <w:rsid w:val="009615A4"/>
    <w:rsid w:val="009618FE"/>
    <w:rsid w:val="00961A9C"/>
    <w:rsid w:val="00961CF1"/>
    <w:rsid w:val="00962240"/>
    <w:rsid w:val="009622B9"/>
    <w:rsid w:val="0096238F"/>
    <w:rsid w:val="0096257A"/>
    <w:rsid w:val="00962CC6"/>
    <w:rsid w:val="00962F08"/>
    <w:rsid w:val="009639C6"/>
    <w:rsid w:val="00963E6D"/>
    <w:rsid w:val="00963F80"/>
    <w:rsid w:val="00963FF5"/>
    <w:rsid w:val="009642CD"/>
    <w:rsid w:val="00964798"/>
    <w:rsid w:val="00964A89"/>
    <w:rsid w:val="00964BC9"/>
    <w:rsid w:val="00965332"/>
    <w:rsid w:val="00965480"/>
    <w:rsid w:val="009657C4"/>
    <w:rsid w:val="009658EA"/>
    <w:rsid w:val="00965972"/>
    <w:rsid w:val="00965D68"/>
    <w:rsid w:val="009664D5"/>
    <w:rsid w:val="00966D47"/>
    <w:rsid w:val="00967193"/>
    <w:rsid w:val="00967F15"/>
    <w:rsid w:val="00970315"/>
    <w:rsid w:val="0097038D"/>
    <w:rsid w:val="00970EFD"/>
    <w:rsid w:val="0097145C"/>
    <w:rsid w:val="009716C2"/>
    <w:rsid w:val="00971EB3"/>
    <w:rsid w:val="009723EE"/>
    <w:rsid w:val="00972BF2"/>
    <w:rsid w:val="00972CB9"/>
    <w:rsid w:val="00973387"/>
    <w:rsid w:val="009734BA"/>
    <w:rsid w:val="009741BD"/>
    <w:rsid w:val="00974620"/>
    <w:rsid w:val="009747DB"/>
    <w:rsid w:val="00975659"/>
    <w:rsid w:val="00975E74"/>
    <w:rsid w:val="00975E94"/>
    <w:rsid w:val="00975EA7"/>
    <w:rsid w:val="009770D6"/>
    <w:rsid w:val="0097726B"/>
    <w:rsid w:val="0097743D"/>
    <w:rsid w:val="00977615"/>
    <w:rsid w:val="009776D6"/>
    <w:rsid w:val="00977BF7"/>
    <w:rsid w:val="00977E2C"/>
    <w:rsid w:val="0098007B"/>
    <w:rsid w:val="009805CE"/>
    <w:rsid w:val="009807C1"/>
    <w:rsid w:val="00980804"/>
    <w:rsid w:val="00980ABC"/>
    <w:rsid w:val="00980C22"/>
    <w:rsid w:val="0098115E"/>
    <w:rsid w:val="00981B3D"/>
    <w:rsid w:val="00982994"/>
    <w:rsid w:val="00983383"/>
    <w:rsid w:val="00983452"/>
    <w:rsid w:val="009836C0"/>
    <w:rsid w:val="00983881"/>
    <w:rsid w:val="009839F1"/>
    <w:rsid w:val="00983A17"/>
    <w:rsid w:val="00984206"/>
    <w:rsid w:val="009845FA"/>
    <w:rsid w:val="00984B5F"/>
    <w:rsid w:val="00985181"/>
    <w:rsid w:val="0098520B"/>
    <w:rsid w:val="009852D9"/>
    <w:rsid w:val="00985850"/>
    <w:rsid w:val="00986407"/>
    <w:rsid w:val="0098676D"/>
    <w:rsid w:val="00986B3A"/>
    <w:rsid w:val="00986F7D"/>
    <w:rsid w:val="009906C2"/>
    <w:rsid w:val="00990CA0"/>
    <w:rsid w:val="00990EB2"/>
    <w:rsid w:val="009914F6"/>
    <w:rsid w:val="00991713"/>
    <w:rsid w:val="00991915"/>
    <w:rsid w:val="00991976"/>
    <w:rsid w:val="00991D2D"/>
    <w:rsid w:val="00992A2F"/>
    <w:rsid w:val="00992ACE"/>
    <w:rsid w:val="009930C5"/>
    <w:rsid w:val="00993D76"/>
    <w:rsid w:val="009944F1"/>
    <w:rsid w:val="00994771"/>
    <w:rsid w:val="00994875"/>
    <w:rsid w:val="009950D4"/>
    <w:rsid w:val="0099590F"/>
    <w:rsid w:val="00995A78"/>
    <w:rsid w:val="00995AB3"/>
    <w:rsid w:val="00995AF8"/>
    <w:rsid w:val="009969EF"/>
    <w:rsid w:val="00996D85"/>
    <w:rsid w:val="00997891"/>
    <w:rsid w:val="00997A80"/>
    <w:rsid w:val="00997E21"/>
    <w:rsid w:val="00997F2F"/>
    <w:rsid w:val="00997FA0"/>
    <w:rsid w:val="009A045E"/>
    <w:rsid w:val="009A04F1"/>
    <w:rsid w:val="009A0590"/>
    <w:rsid w:val="009A0828"/>
    <w:rsid w:val="009A0A62"/>
    <w:rsid w:val="009A1476"/>
    <w:rsid w:val="009A19A3"/>
    <w:rsid w:val="009A1AB4"/>
    <w:rsid w:val="009A1B55"/>
    <w:rsid w:val="009A1D6F"/>
    <w:rsid w:val="009A3109"/>
    <w:rsid w:val="009A38AB"/>
    <w:rsid w:val="009A39E5"/>
    <w:rsid w:val="009A3BBC"/>
    <w:rsid w:val="009A4D48"/>
    <w:rsid w:val="009A4D59"/>
    <w:rsid w:val="009A57F8"/>
    <w:rsid w:val="009A586A"/>
    <w:rsid w:val="009A5894"/>
    <w:rsid w:val="009A5DB8"/>
    <w:rsid w:val="009A6596"/>
    <w:rsid w:val="009A69C9"/>
    <w:rsid w:val="009A6E50"/>
    <w:rsid w:val="009A6F63"/>
    <w:rsid w:val="009A7396"/>
    <w:rsid w:val="009A757D"/>
    <w:rsid w:val="009A7B9B"/>
    <w:rsid w:val="009B018C"/>
    <w:rsid w:val="009B0642"/>
    <w:rsid w:val="009B0766"/>
    <w:rsid w:val="009B0886"/>
    <w:rsid w:val="009B0A2A"/>
    <w:rsid w:val="009B0C79"/>
    <w:rsid w:val="009B104D"/>
    <w:rsid w:val="009B11F5"/>
    <w:rsid w:val="009B140D"/>
    <w:rsid w:val="009B157A"/>
    <w:rsid w:val="009B1618"/>
    <w:rsid w:val="009B1BBC"/>
    <w:rsid w:val="009B24DE"/>
    <w:rsid w:val="009B2536"/>
    <w:rsid w:val="009B2991"/>
    <w:rsid w:val="009B2A0C"/>
    <w:rsid w:val="009B2E45"/>
    <w:rsid w:val="009B2F62"/>
    <w:rsid w:val="009B2F8D"/>
    <w:rsid w:val="009B35C2"/>
    <w:rsid w:val="009B3A80"/>
    <w:rsid w:val="009B4254"/>
    <w:rsid w:val="009B42EE"/>
    <w:rsid w:val="009B4A26"/>
    <w:rsid w:val="009B5D35"/>
    <w:rsid w:val="009B5DE5"/>
    <w:rsid w:val="009B5EFA"/>
    <w:rsid w:val="009B60F3"/>
    <w:rsid w:val="009B640D"/>
    <w:rsid w:val="009B648F"/>
    <w:rsid w:val="009B6B03"/>
    <w:rsid w:val="009B71E7"/>
    <w:rsid w:val="009B7389"/>
    <w:rsid w:val="009B73EC"/>
    <w:rsid w:val="009B73FF"/>
    <w:rsid w:val="009B7454"/>
    <w:rsid w:val="009B77E3"/>
    <w:rsid w:val="009B7C35"/>
    <w:rsid w:val="009B7E3E"/>
    <w:rsid w:val="009B7E8B"/>
    <w:rsid w:val="009B7EAB"/>
    <w:rsid w:val="009C04E0"/>
    <w:rsid w:val="009C0CBF"/>
    <w:rsid w:val="009C1221"/>
    <w:rsid w:val="009C1EF0"/>
    <w:rsid w:val="009C25FB"/>
    <w:rsid w:val="009C279D"/>
    <w:rsid w:val="009C28E4"/>
    <w:rsid w:val="009C2C71"/>
    <w:rsid w:val="009C2CD4"/>
    <w:rsid w:val="009C2E9B"/>
    <w:rsid w:val="009C3552"/>
    <w:rsid w:val="009C3773"/>
    <w:rsid w:val="009C4398"/>
    <w:rsid w:val="009C43A2"/>
    <w:rsid w:val="009C4DBD"/>
    <w:rsid w:val="009C58CB"/>
    <w:rsid w:val="009C5A14"/>
    <w:rsid w:val="009C5B61"/>
    <w:rsid w:val="009C612B"/>
    <w:rsid w:val="009C6460"/>
    <w:rsid w:val="009C705A"/>
    <w:rsid w:val="009C722F"/>
    <w:rsid w:val="009C7503"/>
    <w:rsid w:val="009C7539"/>
    <w:rsid w:val="009C7974"/>
    <w:rsid w:val="009C7C1B"/>
    <w:rsid w:val="009D02DF"/>
    <w:rsid w:val="009D03E2"/>
    <w:rsid w:val="009D068C"/>
    <w:rsid w:val="009D0A74"/>
    <w:rsid w:val="009D0E23"/>
    <w:rsid w:val="009D181C"/>
    <w:rsid w:val="009D1C9B"/>
    <w:rsid w:val="009D1D6F"/>
    <w:rsid w:val="009D22A5"/>
    <w:rsid w:val="009D23F2"/>
    <w:rsid w:val="009D2638"/>
    <w:rsid w:val="009D2773"/>
    <w:rsid w:val="009D282C"/>
    <w:rsid w:val="009D2A69"/>
    <w:rsid w:val="009D2D69"/>
    <w:rsid w:val="009D3250"/>
    <w:rsid w:val="009D37B1"/>
    <w:rsid w:val="009D3EAB"/>
    <w:rsid w:val="009D3F47"/>
    <w:rsid w:val="009D4598"/>
    <w:rsid w:val="009D553A"/>
    <w:rsid w:val="009D5542"/>
    <w:rsid w:val="009D585E"/>
    <w:rsid w:val="009D5ECC"/>
    <w:rsid w:val="009D66D8"/>
    <w:rsid w:val="009D6D78"/>
    <w:rsid w:val="009D6ED0"/>
    <w:rsid w:val="009D6FAD"/>
    <w:rsid w:val="009D6FCE"/>
    <w:rsid w:val="009D712E"/>
    <w:rsid w:val="009D73A3"/>
    <w:rsid w:val="009D744E"/>
    <w:rsid w:val="009D770D"/>
    <w:rsid w:val="009D7929"/>
    <w:rsid w:val="009E1387"/>
    <w:rsid w:val="009E1684"/>
    <w:rsid w:val="009E1A2C"/>
    <w:rsid w:val="009E1D0E"/>
    <w:rsid w:val="009E1D5A"/>
    <w:rsid w:val="009E1F2C"/>
    <w:rsid w:val="009E20BA"/>
    <w:rsid w:val="009E2CC5"/>
    <w:rsid w:val="009E2F3F"/>
    <w:rsid w:val="009E36AE"/>
    <w:rsid w:val="009E47EB"/>
    <w:rsid w:val="009E4B40"/>
    <w:rsid w:val="009E51F6"/>
    <w:rsid w:val="009E63D6"/>
    <w:rsid w:val="009E68BE"/>
    <w:rsid w:val="009E6ADD"/>
    <w:rsid w:val="009E6DA5"/>
    <w:rsid w:val="009E7660"/>
    <w:rsid w:val="009E7D66"/>
    <w:rsid w:val="009E7D9E"/>
    <w:rsid w:val="009E7EB1"/>
    <w:rsid w:val="009F05B5"/>
    <w:rsid w:val="009F0728"/>
    <w:rsid w:val="009F0E55"/>
    <w:rsid w:val="009F1B4C"/>
    <w:rsid w:val="009F1C91"/>
    <w:rsid w:val="009F2233"/>
    <w:rsid w:val="009F2516"/>
    <w:rsid w:val="009F2DF4"/>
    <w:rsid w:val="009F2F4F"/>
    <w:rsid w:val="009F368E"/>
    <w:rsid w:val="009F3EBB"/>
    <w:rsid w:val="009F43FA"/>
    <w:rsid w:val="009F4B80"/>
    <w:rsid w:val="009F4F79"/>
    <w:rsid w:val="009F54C6"/>
    <w:rsid w:val="009F576F"/>
    <w:rsid w:val="009F58DA"/>
    <w:rsid w:val="009F5B69"/>
    <w:rsid w:val="009F6D01"/>
    <w:rsid w:val="009F7731"/>
    <w:rsid w:val="009F7A80"/>
    <w:rsid w:val="009F7E98"/>
    <w:rsid w:val="00A0038B"/>
    <w:rsid w:val="00A00F5A"/>
    <w:rsid w:val="00A012FD"/>
    <w:rsid w:val="00A01B06"/>
    <w:rsid w:val="00A01B32"/>
    <w:rsid w:val="00A01FE5"/>
    <w:rsid w:val="00A0250D"/>
    <w:rsid w:val="00A03226"/>
    <w:rsid w:val="00A03347"/>
    <w:rsid w:val="00A03855"/>
    <w:rsid w:val="00A04256"/>
    <w:rsid w:val="00A04630"/>
    <w:rsid w:val="00A047A1"/>
    <w:rsid w:val="00A04D87"/>
    <w:rsid w:val="00A0573D"/>
    <w:rsid w:val="00A05986"/>
    <w:rsid w:val="00A05A6D"/>
    <w:rsid w:val="00A05A87"/>
    <w:rsid w:val="00A05C7B"/>
    <w:rsid w:val="00A06168"/>
    <w:rsid w:val="00A06E9B"/>
    <w:rsid w:val="00A077D7"/>
    <w:rsid w:val="00A07B81"/>
    <w:rsid w:val="00A07BF7"/>
    <w:rsid w:val="00A1004C"/>
    <w:rsid w:val="00A10B3B"/>
    <w:rsid w:val="00A10F44"/>
    <w:rsid w:val="00A11116"/>
    <w:rsid w:val="00A11172"/>
    <w:rsid w:val="00A1187A"/>
    <w:rsid w:val="00A11903"/>
    <w:rsid w:val="00A11CD8"/>
    <w:rsid w:val="00A12C76"/>
    <w:rsid w:val="00A138C9"/>
    <w:rsid w:val="00A14072"/>
    <w:rsid w:val="00A147E4"/>
    <w:rsid w:val="00A14AB9"/>
    <w:rsid w:val="00A14B68"/>
    <w:rsid w:val="00A14DCC"/>
    <w:rsid w:val="00A16178"/>
    <w:rsid w:val="00A163A5"/>
    <w:rsid w:val="00A168CA"/>
    <w:rsid w:val="00A16EBB"/>
    <w:rsid w:val="00A16F5C"/>
    <w:rsid w:val="00A1705B"/>
    <w:rsid w:val="00A172AF"/>
    <w:rsid w:val="00A17731"/>
    <w:rsid w:val="00A2009B"/>
    <w:rsid w:val="00A200AE"/>
    <w:rsid w:val="00A20393"/>
    <w:rsid w:val="00A208D9"/>
    <w:rsid w:val="00A212F0"/>
    <w:rsid w:val="00A2143A"/>
    <w:rsid w:val="00A219FB"/>
    <w:rsid w:val="00A21D92"/>
    <w:rsid w:val="00A21F24"/>
    <w:rsid w:val="00A21F6E"/>
    <w:rsid w:val="00A2257C"/>
    <w:rsid w:val="00A23CD5"/>
    <w:rsid w:val="00A2425A"/>
    <w:rsid w:val="00A24580"/>
    <w:rsid w:val="00A24993"/>
    <w:rsid w:val="00A249DE"/>
    <w:rsid w:val="00A25089"/>
    <w:rsid w:val="00A2573B"/>
    <w:rsid w:val="00A2588E"/>
    <w:rsid w:val="00A277DE"/>
    <w:rsid w:val="00A27A07"/>
    <w:rsid w:val="00A300ED"/>
    <w:rsid w:val="00A3039F"/>
    <w:rsid w:val="00A308F6"/>
    <w:rsid w:val="00A3102F"/>
    <w:rsid w:val="00A315C8"/>
    <w:rsid w:val="00A31CC3"/>
    <w:rsid w:val="00A31D05"/>
    <w:rsid w:val="00A31E50"/>
    <w:rsid w:val="00A329ED"/>
    <w:rsid w:val="00A3318B"/>
    <w:rsid w:val="00A33897"/>
    <w:rsid w:val="00A338CB"/>
    <w:rsid w:val="00A33C4E"/>
    <w:rsid w:val="00A3415E"/>
    <w:rsid w:val="00A348E3"/>
    <w:rsid w:val="00A34DE6"/>
    <w:rsid w:val="00A35583"/>
    <w:rsid w:val="00A356F2"/>
    <w:rsid w:val="00A35A44"/>
    <w:rsid w:val="00A35B83"/>
    <w:rsid w:val="00A35C56"/>
    <w:rsid w:val="00A35F1F"/>
    <w:rsid w:val="00A35FB7"/>
    <w:rsid w:val="00A3661C"/>
    <w:rsid w:val="00A36860"/>
    <w:rsid w:val="00A36BAF"/>
    <w:rsid w:val="00A37763"/>
    <w:rsid w:val="00A37B88"/>
    <w:rsid w:val="00A37CC8"/>
    <w:rsid w:val="00A4003C"/>
    <w:rsid w:val="00A41036"/>
    <w:rsid w:val="00A4185E"/>
    <w:rsid w:val="00A41E0F"/>
    <w:rsid w:val="00A422FB"/>
    <w:rsid w:val="00A4231B"/>
    <w:rsid w:val="00A424D6"/>
    <w:rsid w:val="00A428EA"/>
    <w:rsid w:val="00A42A87"/>
    <w:rsid w:val="00A4377D"/>
    <w:rsid w:val="00A43D94"/>
    <w:rsid w:val="00A45AB6"/>
    <w:rsid w:val="00A45C3A"/>
    <w:rsid w:val="00A46247"/>
    <w:rsid w:val="00A4677D"/>
    <w:rsid w:val="00A47032"/>
    <w:rsid w:val="00A4716E"/>
    <w:rsid w:val="00A471D3"/>
    <w:rsid w:val="00A4792B"/>
    <w:rsid w:val="00A47BFC"/>
    <w:rsid w:val="00A47CDA"/>
    <w:rsid w:val="00A47E67"/>
    <w:rsid w:val="00A5028B"/>
    <w:rsid w:val="00A502F5"/>
    <w:rsid w:val="00A50358"/>
    <w:rsid w:val="00A509AA"/>
    <w:rsid w:val="00A509E7"/>
    <w:rsid w:val="00A509EA"/>
    <w:rsid w:val="00A50B52"/>
    <w:rsid w:val="00A50F76"/>
    <w:rsid w:val="00A51711"/>
    <w:rsid w:val="00A51DBC"/>
    <w:rsid w:val="00A5220D"/>
    <w:rsid w:val="00A53CFF"/>
    <w:rsid w:val="00A53D1D"/>
    <w:rsid w:val="00A54021"/>
    <w:rsid w:val="00A54102"/>
    <w:rsid w:val="00A543CF"/>
    <w:rsid w:val="00A55100"/>
    <w:rsid w:val="00A55432"/>
    <w:rsid w:val="00A555B6"/>
    <w:rsid w:val="00A55627"/>
    <w:rsid w:val="00A55EA6"/>
    <w:rsid w:val="00A56498"/>
    <w:rsid w:val="00A5657B"/>
    <w:rsid w:val="00A56B78"/>
    <w:rsid w:val="00A5718A"/>
    <w:rsid w:val="00A573CD"/>
    <w:rsid w:val="00A57B6D"/>
    <w:rsid w:val="00A57FF4"/>
    <w:rsid w:val="00A606F6"/>
    <w:rsid w:val="00A60773"/>
    <w:rsid w:val="00A60C56"/>
    <w:rsid w:val="00A60F86"/>
    <w:rsid w:val="00A61106"/>
    <w:rsid w:val="00A61207"/>
    <w:rsid w:val="00A61A75"/>
    <w:rsid w:val="00A61D26"/>
    <w:rsid w:val="00A61D56"/>
    <w:rsid w:val="00A6215E"/>
    <w:rsid w:val="00A62447"/>
    <w:rsid w:val="00A62F31"/>
    <w:rsid w:val="00A63303"/>
    <w:rsid w:val="00A63502"/>
    <w:rsid w:val="00A64093"/>
    <w:rsid w:val="00A6494A"/>
    <w:rsid w:val="00A64B30"/>
    <w:rsid w:val="00A65480"/>
    <w:rsid w:val="00A65574"/>
    <w:rsid w:val="00A661E6"/>
    <w:rsid w:val="00A666B6"/>
    <w:rsid w:val="00A66A5C"/>
    <w:rsid w:val="00A67517"/>
    <w:rsid w:val="00A67591"/>
    <w:rsid w:val="00A67CD0"/>
    <w:rsid w:val="00A67DC8"/>
    <w:rsid w:val="00A67E9B"/>
    <w:rsid w:val="00A67FBE"/>
    <w:rsid w:val="00A70182"/>
    <w:rsid w:val="00A702C2"/>
    <w:rsid w:val="00A70801"/>
    <w:rsid w:val="00A7087A"/>
    <w:rsid w:val="00A70FD5"/>
    <w:rsid w:val="00A72159"/>
    <w:rsid w:val="00A7225A"/>
    <w:rsid w:val="00A722CC"/>
    <w:rsid w:val="00A72E6C"/>
    <w:rsid w:val="00A73192"/>
    <w:rsid w:val="00A73334"/>
    <w:rsid w:val="00A736BB"/>
    <w:rsid w:val="00A73A11"/>
    <w:rsid w:val="00A73F96"/>
    <w:rsid w:val="00A745B0"/>
    <w:rsid w:val="00A74BCC"/>
    <w:rsid w:val="00A74C30"/>
    <w:rsid w:val="00A74CF7"/>
    <w:rsid w:val="00A74E0E"/>
    <w:rsid w:val="00A75159"/>
    <w:rsid w:val="00A7548C"/>
    <w:rsid w:val="00A75E6E"/>
    <w:rsid w:val="00A75F62"/>
    <w:rsid w:val="00A765D0"/>
    <w:rsid w:val="00A76BE8"/>
    <w:rsid w:val="00A7705C"/>
    <w:rsid w:val="00A7734D"/>
    <w:rsid w:val="00A775A4"/>
    <w:rsid w:val="00A77C65"/>
    <w:rsid w:val="00A801B8"/>
    <w:rsid w:val="00A8020F"/>
    <w:rsid w:val="00A805C1"/>
    <w:rsid w:val="00A80839"/>
    <w:rsid w:val="00A80900"/>
    <w:rsid w:val="00A81401"/>
    <w:rsid w:val="00A8145A"/>
    <w:rsid w:val="00A81C65"/>
    <w:rsid w:val="00A81E01"/>
    <w:rsid w:val="00A81FE3"/>
    <w:rsid w:val="00A82740"/>
    <w:rsid w:val="00A82825"/>
    <w:rsid w:val="00A828D8"/>
    <w:rsid w:val="00A83B0B"/>
    <w:rsid w:val="00A83D79"/>
    <w:rsid w:val="00A840A1"/>
    <w:rsid w:val="00A841BF"/>
    <w:rsid w:val="00A8465F"/>
    <w:rsid w:val="00A84BAD"/>
    <w:rsid w:val="00A85939"/>
    <w:rsid w:val="00A8695C"/>
    <w:rsid w:val="00A87780"/>
    <w:rsid w:val="00A87A5E"/>
    <w:rsid w:val="00A87CF2"/>
    <w:rsid w:val="00A90458"/>
    <w:rsid w:val="00A9063B"/>
    <w:rsid w:val="00A908FC"/>
    <w:rsid w:val="00A909FA"/>
    <w:rsid w:val="00A909FE"/>
    <w:rsid w:val="00A90D08"/>
    <w:rsid w:val="00A90F4A"/>
    <w:rsid w:val="00A90FF3"/>
    <w:rsid w:val="00A911D0"/>
    <w:rsid w:val="00A9162F"/>
    <w:rsid w:val="00A91CB4"/>
    <w:rsid w:val="00A91D32"/>
    <w:rsid w:val="00A92E7C"/>
    <w:rsid w:val="00A9395D"/>
    <w:rsid w:val="00A93E2E"/>
    <w:rsid w:val="00A9400B"/>
    <w:rsid w:val="00A942B3"/>
    <w:rsid w:val="00A94E21"/>
    <w:rsid w:val="00A9597E"/>
    <w:rsid w:val="00A95CEB"/>
    <w:rsid w:val="00A96523"/>
    <w:rsid w:val="00A96A24"/>
    <w:rsid w:val="00A9759C"/>
    <w:rsid w:val="00A976C3"/>
    <w:rsid w:val="00A97819"/>
    <w:rsid w:val="00A97A62"/>
    <w:rsid w:val="00AA0065"/>
    <w:rsid w:val="00AA0292"/>
    <w:rsid w:val="00AA035D"/>
    <w:rsid w:val="00AA05A1"/>
    <w:rsid w:val="00AA086D"/>
    <w:rsid w:val="00AA10C3"/>
    <w:rsid w:val="00AA12A9"/>
    <w:rsid w:val="00AA1357"/>
    <w:rsid w:val="00AA17A0"/>
    <w:rsid w:val="00AA226F"/>
    <w:rsid w:val="00AA247B"/>
    <w:rsid w:val="00AA26A2"/>
    <w:rsid w:val="00AA2786"/>
    <w:rsid w:val="00AA2F82"/>
    <w:rsid w:val="00AA35DB"/>
    <w:rsid w:val="00AA37CC"/>
    <w:rsid w:val="00AA3B04"/>
    <w:rsid w:val="00AA3BA1"/>
    <w:rsid w:val="00AA42F2"/>
    <w:rsid w:val="00AA474B"/>
    <w:rsid w:val="00AA4A4C"/>
    <w:rsid w:val="00AA4C0A"/>
    <w:rsid w:val="00AA583D"/>
    <w:rsid w:val="00AA59AB"/>
    <w:rsid w:val="00AA5DCA"/>
    <w:rsid w:val="00AA64CC"/>
    <w:rsid w:val="00AA6836"/>
    <w:rsid w:val="00AA68DA"/>
    <w:rsid w:val="00AA6D4C"/>
    <w:rsid w:val="00AA71C5"/>
    <w:rsid w:val="00AA73DD"/>
    <w:rsid w:val="00AA7F46"/>
    <w:rsid w:val="00AB0432"/>
    <w:rsid w:val="00AB093C"/>
    <w:rsid w:val="00AB0AB0"/>
    <w:rsid w:val="00AB0C6B"/>
    <w:rsid w:val="00AB1369"/>
    <w:rsid w:val="00AB1C50"/>
    <w:rsid w:val="00AB2259"/>
    <w:rsid w:val="00AB34FE"/>
    <w:rsid w:val="00AB3529"/>
    <w:rsid w:val="00AB3651"/>
    <w:rsid w:val="00AB4558"/>
    <w:rsid w:val="00AB4A73"/>
    <w:rsid w:val="00AB4EDD"/>
    <w:rsid w:val="00AB5377"/>
    <w:rsid w:val="00AB5441"/>
    <w:rsid w:val="00AB58A9"/>
    <w:rsid w:val="00AB66AE"/>
    <w:rsid w:val="00AB68C0"/>
    <w:rsid w:val="00AB733C"/>
    <w:rsid w:val="00AB747D"/>
    <w:rsid w:val="00AB74C5"/>
    <w:rsid w:val="00AB7928"/>
    <w:rsid w:val="00AB7ADE"/>
    <w:rsid w:val="00AB7DFC"/>
    <w:rsid w:val="00AB7F6E"/>
    <w:rsid w:val="00AC02CC"/>
    <w:rsid w:val="00AC0344"/>
    <w:rsid w:val="00AC0934"/>
    <w:rsid w:val="00AC0B20"/>
    <w:rsid w:val="00AC12C3"/>
    <w:rsid w:val="00AC1675"/>
    <w:rsid w:val="00AC1EBC"/>
    <w:rsid w:val="00AC267C"/>
    <w:rsid w:val="00AC2C81"/>
    <w:rsid w:val="00AC2F6C"/>
    <w:rsid w:val="00AC30E5"/>
    <w:rsid w:val="00AC3C8D"/>
    <w:rsid w:val="00AC4A3E"/>
    <w:rsid w:val="00AC4B58"/>
    <w:rsid w:val="00AC4BA4"/>
    <w:rsid w:val="00AC57A1"/>
    <w:rsid w:val="00AC5B0A"/>
    <w:rsid w:val="00AC7205"/>
    <w:rsid w:val="00AC7F98"/>
    <w:rsid w:val="00AD015A"/>
    <w:rsid w:val="00AD0959"/>
    <w:rsid w:val="00AD0EF4"/>
    <w:rsid w:val="00AD1759"/>
    <w:rsid w:val="00AD18F3"/>
    <w:rsid w:val="00AD1D9E"/>
    <w:rsid w:val="00AD212D"/>
    <w:rsid w:val="00AD21B9"/>
    <w:rsid w:val="00AD22C8"/>
    <w:rsid w:val="00AD2D06"/>
    <w:rsid w:val="00AD2E05"/>
    <w:rsid w:val="00AD33FC"/>
    <w:rsid w:val="00AD3A7F"/>
    <w:rsid w:val="00AD3ADF"/>
    <w:rsid w:val="00AD3AE9"/>
    <w:rsid w:val="00AD47AE"/>
    <w:rsid w:val="00AD5203"/>
    <w:rsid w:val="00AD5577"/>
    <w:rsid w:val="00AD5CBF"/>
    <w:rsid w:val="00AD5E59"/>
    <w:rsid w:val="00AD6629"/>
    <w:rsid w:val="00AD6C04"/>
    <w:rsid w:val="00AD6CE1"/>
    <w:rsid w:val="00AD76AA"/>
    <w:rsid w:val="00AD7824"/>
    <w:rsid w:val="00AD787C"/>
    <w:rsid w:val="00AD79BE"/>
    <w:rsid w:val="00AD7C04"/>
    <w:rsid w:val="00AD7DE5"/>
    <w:rsid w:val="00AE0E12"/>
    <w:rsid w:val="00AE0FCB"/>
    <w:rsid w:val="00AE12D2"/>
    <w:rsid w:val="00AE2F6D"/>
    <w:rsid w:val="00AE30CA"/>
    <w:rsid w:val="00AE315A"/>
    <w:rsid w:val="00AE39CA"/>
    <w:rsid w:val="00AE3CFB"/>
    <w:rsid w:val="00AE3E28"/>
    <w:rsid w:val="00AE474F"/>
    <w:rsid w:val="00AE49ED"/>
    <w:rsid w:val="00AE4B1C"/>
    <w:rsid w:val="00AE4BCC"/>
    <w:rsid w:val="00AE4BF7"/>
    <w:rsid w:val="00AE50D9"/>
    <w:rsid w:val="00AE5328"/>
    <w:rsid w:val="00AE567B"/>
    <w:rsid w:val="00AE58D7"/>
    <w:rsid w:val="00AE6034"/>
    <w:rsid w:val="00AE6103"/>
    <w:rsid w:val="00AE65B6"/>
    <w:rsid w:val="00AE6EB3"/>
    <w:rsid w:val="00AE6F6D"/>
    <w:rsid w:val="00AE7F53"/>
    <w:rsid w:val="00AF00D6"/>
    <w:rsid w:val="00AF1160"/>
    <w:rsid w:val="00AF15AE"/>
    <w:rsid w:val="00AF18C3"/>
    <w:rsid w:val="00AF1C85"/>
    <w:rsid w:val="00AF22A8"/>
    <w:rsid w:val="00AF22E4"/>
    <w:rsid w:val="00AF248E"/>
    <w:rsid w:val="00AF2524"/>
    <w:rsid w:val="00AF2621"/>
    <w:rsid w:val="00AF2774"/>
    <w:rsid w:val="00AF293E"/>
    <w:rsid w:val="00AF2A79"/>
    <w:rsid w:val="00AF2C72"/>
    <w:rsid w:val="00AF3762"/>
    <w:rsid w:val="00AF3765"/>
    <w:rsid w:val="00AF3C91"/>
    <w:rsid w:val="00AF4086"/>
    <w:rsid w:val="00AF4CF0"/>
    <w:rsid w:val="00AF4F81"/>
    <w:rsid w:val="00AF50E5"/>
    <w:rsid w:val="00AF5309"/>
    <w:rsid w:val="00AF5B80"/>
    <w:rsid w:val="00AF60B1"/>
    <w:rsid w:val="00AF64AF"/>
    <w:rsid w:val="00AF71D0"/>
    <w:rsid w:val="00AF73EA"/>
    <w:rsid w:val="00AF782F"/>
    <w:rsid w:val="00AF7DB5"/>
    <w:rsid w:val="00AF7FA9"/>
    <w:rsid w:val="00B00133"/>
    <w:rsid w:val="00B005CF"/>
    <w:rsid w:val="00B0069F"/>
    <w:rsid w:val="00B00818"/>
    <w:rsid w:val="00B008FC"/>
    <w:rsid w:val="00B00C8D"/>
    <w:rsid w:val="00B01161"/>
    <w:rsid w:val="00B018DB"/>
    <w:rsid w:val="00B01C2C"/>
    <w:rsid w:val="00B01ED1"/>
    <w:rsid w:val="00B0203B"/>
    <w:rsid w:val="00B0243B"/>
    <w:rsid w:val="00B02667"/>
    <w:rsid w:val="00B026CC"/>
    <w:rsid w:val="00B047E9"/>
    <w:rsid w:val="00B04CEF"/>
    <w:rsid w:val="00B050BC"/>
    <w:rsid w:val="00B057DB"/>
    <w:rsid w:val="00B05F1C"/>
    <w:rsid w:val="00B0621A"/>
    <w:rsid w:val="00B062A5"/>
    <w:rsid w:val="00B07540"/>
    <w:rsid w:val="00B07A6C"/>
    <w:rsid w:val="00B100C5"/>
    <w:rsid w:val="00B10986"/>
    <w:rsid w:val="00B10B5D"/>
    <w:rsid w:val="00B10D3D"/>
    <w:rsid w:val="00B11742"/>
    <w:rsid w:val="00B11879"/>
    <w:rsid w:val="00B12384"/>
    <w:rsid w:val="00B125AF"/>
    <w:rsid w:val="00B12853"/>
    <w:rsid w:val="00B12A00"/>
    <w:rsid w:val="00B12F58"/>
    <w:rsid w:val="00B13181"/>
    <w:rsid w:val="00B143ED"/>
    <w:rsid w:val="00B149F4"/>
    <w:rsid w:val="00B14BB7"/>
    <w:rsid w:val="00B152F2"/>
    <w:rsid w:val="00B1557A"/>
    <w:rsid w:val="00B15C39"/>
    <w:rsid w:val="00B16430"/>
    <w:rsid w:val="00B167CB"/>
    <w:rsid w:val="00B1695A"/>
    <w:rsid w:val="00B16ACA"/>
    <w:rsid w:val="00B16C89"/>
    <w:rsid w:val="00B16F52"/>
    <w:rsid w:val="00B16FEF"/>
    <w:rsid w:val="00B17100"/>
    <w:rsid w:val="00B1790A"/>
    <w:rsid w:val="00B202AF"/>
    <w:rsid w:val="00B20B1E"/>
    <w:rsid w:val="00B20B83"/>
    <w:rsid w:val="00B20BCD"/>
    <w:rsid w:val="00B21051"/>
    <w:rsid w:val="00B2252C"/>
    <w:rsid w:val="00B2264B"/>
    <w:rsid w:val="00B22B48"/>
    <w:rsid w:val="00B22ECB"/>
    <w:rsid w:val="00B2355D"/>
    <w:rsid w:val="00B238AC"/>
    <w:rsid w:val="00B23E18"/>
    <w:rsid w:val="00B23E61"/>
    <w:rsid w:val="00B24974"/>
    <w:rsid w:val="00B24B6A"/>
    <w:rsid w:val="00B2527A"/>
    <w:rsid w:val="00B252A8"/>
    <w:rsid w:val="00B26501"/>
    <w:rsid w:val="00B274B1"/>
    <w:rsid w:val="00B2785B"/>
    <w:rsid w:val="00B27BAE"/>
    <w:rsid w:val="00B27C25"/>
    <w:rsid w:val="00B30013"/>
    <w:rsid w:val="00B30372"/>
    <w:rsid w:val="00B306FD"/>
    <w:rsid w:val="00B30B1F"/>
    <w:rsid w:val="00B30E98"/>
    <w:rsid w:val="00B3191C"/>
    <w:rsid w:val="00B323AE"/>
    <w:rsid w:val="00B3243E"/>
    <w:rsid w:val="00B32CA2"/>
    <w:rsid w:val="00B33ACF"/>
    <w:rsid w:val="00B33BE6"/>
    <w:rsid w:val="00B33BF6"/>
    <w:rsid w:val="00B3486F"/>
    <w:rsid w:val="00B35128"/>
    <w:rsid w:val="00B35FEC"/>
    <w:rsid w:val="00B36261"/>
    <w:rsid w:val="00B36370"/>
    <w:rsid w:val="00B36994"/>
    <w:rsid w:val="00B36F0E"/>
    <w:rsid w:val="00B37442"/>
    <w:rsid w:val="00B375D6"/>
    <w:rsid w:val="00B3789E"/>
    <w:rsid w:val="00B4024E"/>
    <w:rsid w:val="00B41131"/>
    <w:rsid w:val="00B411D5"/>
    <w:rsid w:val="00B41653"/>
    <w:rsid w:val="00B419C7"/>
    <w:rsid w:val="00B41F86"/>
    <w:rsid w:val="00B42337"/>
    <w:rsid w:val="00B4233F"/>
    <w:rsid w:val="00B4277A"/>
    <w:rsid w:val="00B42843"/>
    <w:rsid w:val="00B42AB1"/>
    <w:rsid w:val="00B42D68"/>
    <w:rsid w:val="00B4379B"/>
    <w:rsid w:val="00B43915"/>
    <w:rsid w:val="00B440C3"/>
    <w:rsid w:val="00B440DE"/>
    <w:rsid w:val="00B4543D"/>
    <w:rsid w:val="00B455BF"/>
    <w:rsid w:val="00B456A5"/>
    <w:rsid w:val="00B456EE"/>
    <w:rsid w:val="00B4586B"/>
    <w:rsid w:val="00B458A0"/>
    <w:rsid w:val="00B46258"/>
    <w:rsid w:val="00B4697F"/>
    <w:rsid w:val="00B46CB6"/>
    <w:rsid w:val="00B46EEA"/>
    <w:rsid w:val="00B4796D"/>
    <w:rsid w:val="00B47BA1"/>
    <w:rsid w:val="00B47C56"/>
    <w:rsid w:val="00B47FEE"/>
    <w:rsid w:val="00B50303"/>
    <w:rsid w:val="00B507B4"/>
    <w:rsid w:val="00B50AA3"/>
    <w:rsid w:val="00B50C71"/>
    <w:rsid w:val="00B517E5"/>
    <w:rsid w:val="00B521B9"/>
    <w:rsid w:val="00B52E46"/>
    <w:rsid w:val="00B53221"/>
    <w:rsid w:val="00B53B5C"/>
    <w:rsid w:val="00B53BDA"/>
    <w:rsid w:val="00B5404D"/>
    <w:rsid w:val="00B540FC"/>
    <w:rsid w:val="00B544C6"/>
    <w:rsid w:val="00B54D7D"/>
    <w:rsid w:val="00B5558B"/>
    <w:rsid w:val="00B555DA"/>
    <w:rsid w:val="00B55717"/>
    <w:rsid w:val="00B55A22"/>
    <w:rsid w:val="00B55B34"/>
    <w:rsid w:val="00B55F12"/>
    <w:rsid w:val="00B55FC3"/>
    <w:rsid w:val="00B55FFA"/>
    <w:rsid w:val="00B562E8"/>
    <w:rsid w:val="00B5765B"/>
    <w:rsid w:val="00B578B7"/>
    <w:rsid w:val="00B57982"/>
    <w:rsid w:val="00B57A53"/>
    <w:rsid w:val="00B602B1"/>
    <w:rsid w:val="00B60646"/>
    <w:rsid w:val="00B60CFC"/>
    <w:rsid w:val="00B60FE0"/>
    <w:rsid w:val="00B61335"/>
    <w:rsid w:val="00B6244D"/>
    <w:rsid w:val="00B62EF5"/>
    <w:rsid w:val="00B63D7C"/>
    <w:rsid w:val="00B641CC"/>
    <w:rsid w:val="00B64FC7"/>
    <w:rsid w:val="00B6525B"/>
    <w:rsid w:val="00B6579B"/>
    <w:rsid w:val="00B65C02"/>
    <w:rsid w:val="00B66134"/>
    <w:rsid w:val="00B66174"/>
    <w:rsid w:val="00B662F4"/>
    <w:rsid w:val="00B663DC"/>
    <w:rsid w:val="00B665CB"/>
    <w:rsid w:val="00B669B7"/>
    <w:rsid w:val="00B66C05"/>
    <w:rsid w:val="00B6788D"/>
    <w:rsid w:val="00B67A44"/>
    <w:rsid w:val="00B67CDD"/>
    <w:rsid w:val="00B67D2A"/>
    <w:rsid w:val="00B713EA"/>
    <w:rsid w:val="00B716C5"/>
    <w:rsid w:val="00B7194E"/>
    <w:rsid w:val="00B7196D"/>
    <w:rsid w:val="00B71E24"/>
    <w:rsid w:val="00B71E58"/>
    <w:rsid w:val="00B71F5B"/>
    <w:rsid w:val="00B72E36"/>
    <w:rsid w:val="00B74364"/>
    <w:rsid w:val="00B745B6"/>
    <w:rsid w:val="00B74C31"/>
    <w:rsid w:val="00B74C35"/>
    <w:rsid w:val="00B75819"/>
    <w:rsid w:val="00B759EA"/>
    <w:rsid w:val="00B75E6C"/>
    <w:rsid w:val="00B76720"/>
    <w:rsid w:val="00B76A72"/>
    <w:rsid w:val="00B76DB5"/>
    <w:rsid w:val="00B775F8"/>
    <w:rsid w:val="00B7767B"/>
    <w:rsid w:val="00B777F3"/>
    <w:rsid w:val="00B77995"/>
    <w:rsid w:val="00B77BBA"/>
    <w:rsid w:val="00B77D3C"/>
    <w:rsid w:val="00B77FC4"/>
    <w:rsid w:val="00B80DBF"/>
    <w:rsid w:val="00B81656"/>
    <w:rsid w:val="00B816FE"/>
    <w:rsid w:val="00B81837"/>
    <w:rsid w:val="00B818E3"/>
    <w:rsid w:val="00B82770"/>
    <w:rsid w:val="00B82AE4"/>
    <w:rsid w:val="00B82DA5"/>
    <w:rsid w:val="00B8383B"/>
    <w:rsid w:val="00B839BB"/>
    <w:rsid w:val="00B83BDD"/>
    <w:rsid w:val="00B84135"/>
    <w:rsid w:val="00B84B52"/>
    <w:rsid w:val="00B84CCB"/>
    <w:rsid w:val="00B8531F"/>
    <w:rsid w:val="00B853AA"/>
    <w:rsid w:val="00B85B8D"/>
    <w:rsid w:val="00B85C72"/>
    <w:rsid w:val="00B85CE6"/>
    <w:rsid w:val="00B85E69"/>
    <w:rsid w:val="00B86069"/>
    <w:rsid w:val="00B86845"/>
    <w:rsid w:val="00B86A3B"/>
    <w:rsid w:val="00B876EE"/>
    <w:rsid w:val="00B87B35"/>
    <w:rsid w:val="00B87FEE"/>
    <w:rsid w:val="00B90318"/>
    <w:rsid w:val="00B91086"/>
    <w:rsid w:val="00B912DA"/>
    <w:rsid w:val="00B912E6"/>
    <w:rsid w:val="00B91617"/>
    <w:rsid w:val="00B91883"/>
    <w:rsid w:val="00B91FA6"/>
    <w:rsid w:val="00B91FBA"/>
    <w:rsid w:val="00B922E2"/>
    <w:rsid w:val="00B9260C"/>
    <w:rsid w:val="00B92A11"/>
    <w:rsid w:val="00B92D85"/>
    <w:rsid w:val="00B94016"/>
    <w:rsid w:val="00B94354"/>
    <w:rsid w:val="00B94730"/>
    <w:rsid w:val="00B9517A"/>
    <w:rsid w:val="00B95673"/>
    <w:rsid w:val="00B966C4"/>
    <w:rsid w:val="00B96D33"/>
    <w:rsid w:val="00B97A67"/>
    <w:rsid w:val="00B97D20"/>
    <w:rsid w:val="00BA0031"/>
    <w:rsid w:val="00BA015A"/>
    <w:rsid w:val="00BA0298"/>
    <w:rsid w:val="00BA02DD"/>
    <w:rsid w:val="00BA2144"/>
    <w:rsid w:val="00BA2159"/>
    <w:rsid w:val="00BA2ABB"/>
    <w:rsid w:val="00BA2BCE"/>
    <w:rsid w:val="00BA2BDD"/>
    <w:rsid w:val="00BA2FDA"/>
    <w:rsid w:val="00BA383D"/>
    <w:rsid w:val="00BA391F"/>
    <w:rsid w:val="00BA4895"/>
    <w:rsid w:val="00BA4D06"/>
    <w:rsid w:val="00BA5D6F"/>
    <w:rsid w:val="00BA613A"/>
    <w:rsid w:val="00BA65DD"/>
    <w:rsid w:val="00BA6A5C"/>
    <w:rsid w:val="00BA6C1D"/>
    <w:rsid w:val="00BA6CA2"/>
    <w:rsid w:val="00BA7534"/>
    <w:rsid w:val="00BA7610"/>
    <w:rsid w:val="00BB0490"/>
    <w:rsid w:val="00BB07D3"/>
    <w:rsid w:val="00BB0E8E"/>
    <w:rsid w:val="00BB113A"/>
    <w:rsid w:val="00BB156C"/>
    <w:rsid w:val="00BB15A9"/>
    <w:rsid w:val="00BB16BF"/>
    <w:rsid w:val="00BB209E"/>
    <w:rsid w:val="00BB2733"/>
    <w:rsid w:val="00BB2B76"/>
    <w:rsid w:val="00BB30AA"/>
    <w:rsid w:val="00BB30C1"/>
    <w:rsid w:val="00BB4877"/>
    <w:rsid w:val="00BB548F"/>
    <w:rsid w:val="00BB56EE"/>
    <w:rsid w:val="00BB586A"/>
    <w:rsid w:val="00BB58AC"/>
    <w:rsid w:val="00BB6532"/>
    <w:rsid w:val="00BB70BF"/>
    <w:rsid w:val="00BC042A"/>
    <w:rsid w:val="00BC07B8"/>
    <w:rsid w:val="00BC10A5"/>
    <w:rsid w:val="00BC1668"/>
    <w:rsid w:val="00BC1DFD"/>
    <w:rsid w:val="00BC219A"/>
    <w:rsid w:val="00BC2261"/>
    <w:rsid w:val="00BC2377"/>
    <w:rsid w:val="00BC2450"/>
    <w:rsid w:val="00BC2CE6"/>
    <w:rsid w:val="00BC3109"/>
    <w:rsid w:val="00BC31D0"/>
    <w:rsid w:val="00BC37B5"/>
    <w:rsid w:val="00BC3FA2"/>
    <w:rsid w:val="00BC40EB"/>
    <w:rsid w:val="00BC42E0"/>
    <w:rsid w:val="00BC4490"/>
    <w:rsid w:val="00BC487A"/>
    <w:rsid w:val="00BC49E2"/>
    <w:rsid w:val="00BC502E"/>
    <w:rsid w:val="00BC5176"/>
    <w:rsid w:val="00BC523D"/>
    <w:rsid w:val="00BC52A8"/>
    <w:rsid w:val="00BC533F"/>
    <w:rsid w:val="00BC55F9"/>
    <w:rsid w:val="00BC5D6B"/>
    <w:rsid w:val="00BC5EA5"/>
    <w:rsid w:val="00BC5FD3"/>
    <w:rsid w:val="00BC6265"/>
    <w:rsid w:val="00BC69F0"/>
    <w:rsid w:val="00BC7143"/>
    <w:rsid w:val="00BC7273"/>
    <w:rsid w:val="00BC7517"/>
    <w:rsid w:val="00BC7A6D"/>
    <w:rsid w:val="00BC7ED4"/>
    <w:rsid w:val="00BD0518"/>
    <w:rsid w:val="00BD0E88"/>
    <w:rsid w:val="00BD12A4"/>
    <w:rsid w:val="00BD13F2"/>
    <w:rsid w:val="00BD1990"/>
    <w:rsid w:val="00BD1E25"/>
    <w:rsid w:val="00BD2322"/>
    <w:rsid w:val="00BD2E8B"/>
    <w:rsid w:val="00BD3226"/>
    <w:rsid w:val="00BD367E"/>
    <w:rsid w:val="00BD3A94"/>
    <w:rsid w:val="00BD3D01"/>
    <w:rsid w:val="00BD3F85"/>
    <w:rsid w:val="00BD4032"/>
    <w:rsid w:val="00BD4239"/>
    <w:rsid w:val="00BD4A88"/>
    <w:rsid w:val="00BD5E82"/>
    <w:rsid w:val="00BD6445"/>
    <w:rsid w:val="00BD64D2"/>
    <w:rsid w:val="00BD66BB"/>
    <w:rsid w:val="00BD676F"/>
    <w:rsid w:val="00BD6A7F"/>
    <w:rsid w:val="00BD6E6F"/>
    <w:rsid w:val="00BD7083"/>
    <w:rsid w:val="00BD7FE5"/>
    <w:rsid w:val="00BE013D"/>
    <w:rsid w:val="00BE06BC"/>
    <w:rsid w:val="00BE0B72"/>
    <w:rsid w:val="00BE0E02"/>
    <w:rsid w:val="00BE1095"/>
    <w:rsid w:val="00BE15B4"/>
    <w:rsid w:val="00BE2675"/>
    <w:rsid w:val="00BE26AE"/>
    <w:rsid w:val="00BE29C1"/>
    <w:rsid w:val="00BE2F40"/>
    <w:rsid w:val="00BE3A1E"/>
    <w:rsid w:val="00BE3C47"/>
    <w:rsid w:val="00BE3FC8"/>
    <w:rsid w:val="00BE4015"/>
    <w:rsid w:val="00BE41E6"/>
    <w:rsid w:val="00BE448E"/>
    <w:rsid w:val="00BE4D06"/>
    <w:rsid w:val="00BE5025"/>
    <w:rsid w:val="00BE5463"/>
    <w:rsid w:val="00BE5785"/>
    <w:rsid w:val="00BE595E"/>
    <w:rsid w:val="00BE5EF6"/>
    <w:rsid w:val="00BE6103"/>
    <w:rsid w:val="00BE61B8"/>
    <w:rsid w:val="00BE62AC"/>
    <w:rsid w:val="00BE6489"/>
    <w:rsid w:val="00BE6494"/>
    <w:rsid w:val="00BE699B"/>
    <w:rsid w:val="00BE70E9"/>
    <w:rsid w:val="00BE729B"/>
    <w:rsid w:val="00BE7466"/>
    <w:rsid w:val="00BE7C2F"/>
    <w:rsid w:val="00BF02CA"/>
    <w:rsid w:val="00BF0C2F"/>
    <w:rsid w:val="00BF1123"/>
    <w:rsid w:val="00BF1228"/>
    <w:rsid w:val="00BF15F4"/>
    <w:rsid w:val="00BF16B5"/>
    <w:rsid w:val="00BF1A15"/>
    <w:rsid w:val="00BF200E"/>
    <w:rsid w:val="00BF211C"/>
    <w:rsid w:val="00BF286E"/>
    <w:rsid w:val="00BF2C08"/>
    <w:rsid w:val="00BF2E1D"/>
    <w:rsid w:val="00BF3107"/>
    <w:rsid w:val="00BF32D3"/>
    <w:rsid w:val="00BF38AA"/>
    <w:rsid w:val="00BF3C4F"/>
    <w:rsid w:val="00BF4761"/>
    <w:rsid w:val="00BF49D1"/>
    <w:rsid w:val="00BF4CF4"/>
    <w:rsid w:val="00BF52FF"/>
    <w:rsid w:val="00BF5361"/>
    <w:rsid w:val="00BF5588"/>
    <w:rsid w:val="00BF5B8F"/>
    <w:rsid w:val="00BF5BDD"/>
    <w:rsid w:val="00BF5C1E"/>
    <w:rsid w:val="00BF60D0"/>
    <w:rsid w:val="00BF6473"/>
    <w:rsid w:val="00BF681F"/>
    <w:rsid w:val="00BF6927"/>
    <w:rsid w:val="00BF6987"/>
    <w:rsid w:val="00C00674"/>
    <w:rsid w:val="00C00C73"/>
    <w:rsid w:val="00C00D99"/>
    <w:rsid w:val="00C00F3B"/>
    <w:rsid w:val="00C01436"/>
    <w:rsid w:val="00C018C7"/>
    <w:rsid w:val="00C01C0E"/>
    <w:rsid w:val="00C0374F"/>
    <w:rsid w:val="00C0441D"/>
    <w:rsid w:val="00C045AA"/>
    <w:rsid w:val="00C04E49"/>
    <w:rsid w:val="00C04EE4"/>
    <w:rsid w:val="00C04F57"/>
    <w:rsid w:val="00C050EB"/>
    <w:rsid w:val="00C055CD"/>
    <w:rsid w:val="00C056D5"/>
    <w:rsid w:val="00C0579D"/>
    <w:rsid w:val="00C05F65"/>
    <w:rsid w:val="00C0742F"/>
    <w:rsid w:val="00C10246"/>
    <w:rsid w:val="00C1059B"/>
    <w:rsid w:val="00C1070B"/>
    <w:rsid w:val="00C109B8"/>
    <w:rsid w:val="00C111E2"/>
    <w:rsid w:val="00C115E3"/>
    <w:rsid w:val="00C12063"/>
    <w:rsid w:val="00C120C1"/>
    <w:rsid w:val="00C12361"/>
    <w:rsid w:val="00C1258C"/>
    <w:rsid w:val="00C1296B"/>
    <w:rsid w:val="00C12DA0"/>
    <w:rsid w:val="00C12E27"/>
    <w:rsid w:val="00C13642"/>
    <w:rsid w:val="00C13F79"/>
    <w:rsid w:val="00C14037"/>
    <w:rsid w:val="00C14364"/>
    <w:rsid w:val="00C14805"/>
    <w:rsid w:val="00C14B04"/>
    <w:rsid w:val="00C1528B"/>
    <w:rsid w:val="00C15982"/>
    <w:rsid w:val="00C15B8C"/>
    <w:rsid w:val="00C16857"/>
    <w:rsid w:val="00C17DE2"/>
    <w:rsid w:val="00C20046"/>
    <w:rsid w:val="00C20A2A"/>
    <w:rsid w:val="00C20AEA"/>
    <w:rsid w:val="00C20BD0"/>
    <w:rsid w:val="00C20E15"/>
    <w:rsid w:val="00C215F2"/>
    <w:rsid w:val="00C21777"/>
    <w:rsid w:val="00C2189D"/>
    <w:rsid w:val="00C21DB2"/>
    <w:rsid w:val="00C221F3"/>
    <w:rsid w:val="00C22A2D"/>
    <w:rsid w:val="00C22E15"/>
    <w:rsid w:val="00C230B8"/>
    <w:rsid w:val="00C23250"/>
    <w:rsid w:val="00C2356C"/>
    <w:rsid w:val="00C23EDD"/>
    <w:rsid w:val="00C23FA4"/>
    <w:rsid w:val="00C24018"/>
    <w:rsid w:val="00C248B4"/>
    <w:rsid w:val="00C252FB"/>
    <w:rsid w:val="00C2545F"/>
    <w:rsid w:val="00C2592D"/>
    <w:rsid w:val="00C26012"/>
    <w:rsid w:val="00C2618D"/>
    <w:rsid w:val="00C26202"/>
    <w:rsid w:val="00C26E49"/>
    <w:rsid w:val="00C2752A"/>
    <w:rsid w:val="00C279AC"/>
    <w:rsid w:val="00C27AEB"/>
    <w:rsid w:val="00C27EDC"/>
    <w:rsid w:val="00C3014A"/>
    <w:rsid w:val="00C30176"/>
    <w:rsid w:val="00C30849"/>
    <w:rsid w:val="00C30E17"/>
    <w:rsid w:val="00C31FEF"/>
    <w:rsid w:val="00C32174"/>
    <w:rsid w:val="00C324E1"/>
    <w:rsid w:val="00C32698"/>
    <w:rsid w:val="00C331A1"/>
    <w:rsid w:val="00C33984"/>
    <w:rsid w:val="00C339CF"/>
    <w:rsid w:val="00C34602"/>
    <w:rsid w:val="00C348E5"/>
    <w:rsid w:val="00C351CF"/>
    <w:rsid w:val="00C35772"/>
    <w:rsid w:val="00C3600F"/>
    <w:rsid w:val="00C36760"/>
    <w:rsid w:val="00C372D4"/>
    <w:rsid w:val="00C37447"/>
    <w:rsid w:val="00C3799B"/>
    <w:rsid w:val="00C379E2"/>
    <w:rsid w:val="00C40214"/>
    <w:rsid w:val="00C413D1"/>
    <w:rsid w:val="00C41FFB"/>
    <w:rsid w:val="00C42922"/>
    <w:rsid w:val="00C42F74"/>
    <w:rsid w:val="00C4339D"/>
    <w:rsid w:val="00C434B4"/>
    <w:rsid w:val="00C435F0"/>
    <w:rsid w:val="00C43B86"/>
    <w:rsid w:val="00C43E35"/>
    <w:rsid w:val="00C4483E"/>
    <w:rsid w:val="00C44CD9"/>
    <w:rsid w:val="00C44E3C"/>
    <w:rsid w:val="00C44EAF"/>
    <w:rsid w:val="00C45986"/>
    <w:rsid w:val="00C45D7A"/>
    <w:rsid w:val="00C4616F"/>
    <w:rsid w:val="00C46194"/>
    <w:rsid w:val="00C466E8"/>
    <w:rsid w:val="00C4671C"/>
    <w:rsid w:val="00C46DBE"/>
    <w:rsid w:val="00C47540"/>
    <w:rsid w:val="00C47B38"/>
    <w:rsid w:val="00C47CC8"/>
    <w:rsid w:val="00C501BC"/>
    <w:rsid w:val="00C50470"/>
    <w:rsid w:val="00C50BCD"/>
    <w:rsid w:val="00C5143E"/>
    <w:rsid w:val="00C524C1"/>
    <w:rsid w:val="00C525E2"/>
    <w:rsid w:val="00C529DA"/>
    <w:rsid w:val="00C52C8E"/>
    <w:rsid w:val="00C52EA9"/>
    <w:rsid w:val="00C530DA"/>
    <w:rsid w:val="00C5325E"/>
    <w:rsid w:val="00C54004"/>
    <w:rsid w:val="00C5422F"/>
    <w:rsid w:val="00C5431C"/>
    <w:rsid w:val="00C553F6"/>
    <w:rsid w:val="00C554E8"/>
    <w:rsid w:val="00C560B1"/>
    <w:rsid w:val="00C56A21"/>
    <w:rsid w:val="00C57071"/>
    <w:rsid w:val="00C57110"/>
    <w:rsid w:val="00C572E9"/>
    <w:rsid w:val="00C57735"/>
    <w:rsid w:val="00C577E3"/>
    <w:rsid w:val="00C57A9B"/>
    <w:rsid w:val="00C60AD4"/>
    <w:rsid w:val="00C60C07"/>
    <w:rsid w:val="00C61109"/>
    <w:rsid w:val="00C615B6"/>
    <w:rsid w:val="00C61C1E"/>
    <w:rsid w:val="00C61EBD"/>
    <w:rsid w:val="00C6201D"/>
    <w:rsid w:val="00C62957"/>
    <w:rsid w:val="00C62D9D"/>
    <w:rsid w:val="00C631F1"/>
    <w:rsid w:val="00C6346C"/>
    <w:rsid w:val="00C63968"/>
    <w:rsid w:val="00C63C75"/>
    <w:rsid w:val="00C640F3"/>
    <w:rsid w:val="00C64351"/>
    <w:rsid w:val="00C643D6"/>
    <w:rsid w:val="00C6447C"/>
    <w:rsid w:val="00C64CDC"/>
    <w:rsid w:val="00C6514B"/>
    <w:rsid w:val="00C65602"/>
    <w:rsid w:val="00C65ECF"/>
    <w:rsid w:val="00C67EFC"/>
    <w:rsid w:val="00C70038"/>
    <w:rsid w:val="00C7008D"/>
    <w:rsid w:val="00C70962"/>
    <w:rsid w:val="00C70B67"/>
    <w:rsid w:val="00C70CC1"/>
    <w:rsid w:val="00C711F2"/>
    <w:rsid w:val="00C712E0"/>
    <w:rsid w:val="00C71D38"/>
    <w:rsid w:val="00C71FB0"/>
    <w:rsid w:val="00C724D4"/>
    <w:rsid w:val="00C727C5"/>
    <w:rsid w:val="00C72824"/>
    <w:rsid w:val="00C72C6B"/>
    <w:rsid w:val="00C72E78"/>
    <w:rsid w:val="00C730E5"/>
    <w:rsid w:val="00C731D5"/>
    <w:rsid w:val="00C73476"/>
    <w:rsid w:val="00C73BB6"/>
    <w:rsid w:val="00C7479A"/>
    <w:rsid w:val="00C75C75"/>
    <w:rsid w:val="00C75DD5"/>
    <w:rsid w:val="00C7634D"/>
    <w:rsid w:val="00C7634E"/>
    <w:rsid w:val="00C769F8"/>
    <w:rsid w:val="00C76C36"/>
    <w:rsid w:val="00C76F88"/>
    <w:rsid w:val="00C7706F"/>
    <w:rsid w:val="00C77363"/>
    <w:rsid w:val="00C774C0"/>
    <w:rsid w:val="00C77737"/>
    <w:rsid w:val="00C77B18"/>
    <w:rsid w:val="00C8043C"/>
    <w:rsid w:val="00C809C0"/>
    <w:rsid w:val="00C81AE7"/>
    <w:rsid w:val="00C82D84"/>
    <w:rsid w:val="00C82E5E"/>
    <w:rsid w:val="00C843CC"/>
    <w:rsid w:val="00C84462"/>
    <w:rsid w:val="00C8499C"/>
    <w:rsid w:val="00C84E11"/>
    <w:rsid w:val="00C84E66"/>
    <w:rsid w:val="00C85084"/>
    <w:rsid w:val="00C851BE"/>
    <w:rsid w:val="00C85B0A"/>
    <w:rsid w:val="00C85FD9"/>
    <w:rsid w:val="00C8606E"/>
    <w:rsid w:val="00C86381"/>
    <w:rsid w:val="00C864F9"/>
    <w:rsid w:val="00C873D8"/>
    <w:rsid w:val="00C87679"/>
    <w:rsid w:val="00C8786F"/>
    <w:rsid w:val="00C87E47"/>
    <w:rsid w:val="00C90B48"/>
    <w:rsid w:val="00C90E84"/>
    <w:rsid w:val="00C91028"/>
    <w:rsid w:val="00C9108A"/>
    <w:rsid w:val="00C91AB1"/>
    <w:rsid w:val="00C92360"/>
    <w:rsid w:val="00C93294"/>
    <w:rsid w:val="00C93802"/>
    <w:rsid w:val="00C94919"/>
    <w:rsid w:val="00C949A7"/>
    <w:rsid w:val="00C94A20"/>
    <w:rsid w:val="00C94BF7"/>
    <w:rsid w:val="00C94EC5"/>
    <w:rsid w:val="00C951D6"/>
    <w:rsid w:val="00C953AD"/>
    <w:rsid w:val="00C956BF"/>
    <w:rsid w:val="00C96484"/>
    <w:rsid w:val="00C97CC5"/>
    <w:rsid w:val="00CA0AC3"/>
    <w:rsid w:val="00CA0C6F"/>
    <w:rsid w:val="00CA17EB"/>
    <w:rsid w:val="00CA1860"/>
    <w:rsid w:val="00CA1A02"/>
    <w:rsid w:val="00CA1CF5"/>
    <w:rsid w:val="00CA28D2"/>
    <w:rsid w:val="00CA2ED6"/>
    <w:rsid w:val="00CA3429"/>
    <w:rsid w:val="00CA4E5E"/>
    <w:rsid w:val="00CA51AC"/>
    <w:rsid w:val="00CA5381"/>
    <w:rsid w:val="00CA54CE"/>
    <w:rsid w:val="00CA5B34"/>
    <w:rsid w:val="00CA5BBD"/>
    <w:rsid w:val="00CA65A7"/>
    <w:rsid w:val="00CA6B28"/>
    <w:rsid w:val="00CA6E1D"/>
    <w:rsid w:val="00CA6E84"/>
    <w:rsid w:val="00CA6E8E"/>
    <w:rsid w:val="00CA7292"/>
    <w:rsid w:val="00CA7E1F"/>
    <w:rsid w:val="00CB0607"/>
    <w:rsid w:val="00CB0A0A"/>
    <w:rsid w:val="00CB0A55"/>
    <w:rsid w:val="00CB0CA7"/>
    <w:rsid w:val="00CB0F69"/>
    <w:rsid w:val="00CB1772"/>
    <w:rsid w:val="00CB17C5"/>
    <w:rsid w:val="00CB183F"/>
    <w:rsid w:val="00CB1E9E"/>
    <w:rsid w:val="00CB23C0"/>
    <w:rsid w:val="00CB26EF"/>
    <w:rsid w:val="00CB40B8"/>
    <w:rsid w:val="00CB490A"/>
    <w:rsid w:val="00CB4DAB"/>
    <w:rsid w:val="00CB4E21"/>
    <w:rsid w:val="00CB50A0"/>
    <w:rsid w:val="00CB5759"/>
    <w:rsid w:val="00CB5870"/>
    <w:rsid w:val="00CB5EBC"/>
    <w:rsid w:val="00CB6079"/>
    <w:rsid w:val="00CB6655"/>
    <w:rsid w:val="00CB67AA"/>
    <w:rsid w:val="00CB6836"/>
    <w:rsid w:val="00CB69B1"/>
    <w:rsid w:val="00CB6B8A"/>
    <w:rsid w:val="00CB6E80"/>
    <w:rsid w:val="00CB7683"/>
    <w:rsid w:val="00CB7AE5"/>
    <w:rsid w:val="00CB7E90"/>
    <w:rsid w:val="00CB7F93"/>
    <w:rsid w:val="00CC0928"/>
    <w:rsid w:val="00CC0941"/>
    <w:rsid w:val="00CC0C46"/>
    <w:rsid w:val="00CC10DB"/>
    <w:rsid w:val="00CC1BB2"/>
    <w:rsid w:val="00CC2122"/>
    <w:rsid w:val="00CC27B2"/>
    <w:rsid w:val="00CC2B0C"/>
    <w:rsid w:val="00CC3054"/>
    <w:rsid w:val="00CC3759"/>
    <w:rsid w:val="00CC39C0"/>
    <w:rsid w:val="00CC3B6A"/>
    <w:rsid w:val="00CC3BDE"/>
    <w:rsid w:val="00CC402A"/>
    <w:rsid w:val="00CC4318"/>
    <w:rsid w:val="00CC54F6"/>
    <w:rsid w:val="00CC6B52"/>
    <w:rsid w:val="00CC6B6B"/>
    <w:rsid w:val="00CC6F2A"/>
    <w:rsid w:val="00CC7B63"/>
    <w:rsid w:val="00CC7EA0"/>
    <w:rsid w:val="00CD0447"/>
    <w:rsid w:val="00CD08C4"/>
    <w:rsid w:val="00CD0B95"/>
    <w:rsid w:val="00CD0C66"/>
    <w:rsid w:val="00CD1127"/>
    <w:rsid w:val="00CD1349"/>
    <w:rsid w:val="00CD17D2"/>
    <w:rsid w:val="00CD185E"/>
    <w:rsid w:val="00CD1C07"/>
    <w:rsid w:val="00CD1D5E"/>
    <w:rsid w:val="00CD26D1"/>
    <w:rsid w:val="00CD2784"/>
    <w:rsid w:val="00CD29D8"/>
    <w:rsid w:val="00CD2E2D"/>
    <w:rsid w:val="00CD4C75"/>
    <w:rsid w:val="00CD5346"/>
    <w:rsid w:val="00CD5896"/>
    <w:rsid w:val="00CD5E90"/>
    <w:rsid w:val="00CD6714"/>
    <w:rsid w:val="00CD6CA9"/>
    <w:rsid w:val="00CD6D74"/>
    <w:rsid w:val="00CD6DA3"/>
    <w:rsid w:val="00CD7066"/>
    <w:rsid w:val="00CE00E2"/>
    <w:rsid w:val="00CE07C4"/>
    <w:rsid w:val="00CE1089"/>
    <w:rsid w:val="00CE12F4"/>
    <w:rsid w:val="00CE1712"/>
    <w:rsid w:val="00CE19C3"/>
    <w:rsid w:val="00CE1CC5"/>
    <w:rsid w:val="00CE1D2F"/>
    <w:rsid w:val="00CE2496"/>
    <w:rsid w:val="00CE2769"/>
    <w:rsid w:val="00CE2D65"/>
    <w:rsid w:val="00CE2E69"/>
    <w:rsid w:val="00CE3199"/>
    <w:rsid w:val="00CE3517"/>
    <w:rsid w:val="00CE39E6"/>
    <w:rsid w:val="00CE523E"/>
    <w:rsid w:val="00CE5BEE"/>
    <w:rsid w:val="00CE5CCC"/>
    <w:rsid w:val="00CE6113"/>
    <w:rsid w:val="00CE67C8"/>
    <w:rsid w:val="00CE6DFE"/>
    <w:rsid w:val="00CE71FA"/>
    <w:rsid w:val="00CE7301"/>
    <w:rsid w:val="00CE7399"/>
    <w:rsid w:val="00CE740E"/>
    <w:rsid w:val="00CE78A3"/>
    <w:rsid w:val="00CE7E0D"/>
    <w:rsid w:val="00CF0425"/>
    <w:rsid w:val="00CF07E5"/>
    <w:rsid w:val="00CF08CD"/>
    <w:rsid w:val="00CF0D0B"/>
    <w:rsid w:val="00CF1F93"/>
    <w:rsid w:val="00CF2667"/>
    <w:rsid w:val="00CF28D0"/>
    <w:rsid w:val="00CF2A85"/>
    <w:rsid w:val="00CF3153"/>
    <w:rsid w:val="00CF332F"/>
    <w:rsid w:val="00CF349D"/>
    <w:rsid w:val="00CF4323"/>
    <w:rsid w:val="00CF4BD4"/>
    <w:rsid w:val="00CF5E1F"/>
    <w:rsid w:val="00CF6889"/>
    <w:rsid w:val="00CF7330"/>
    <w:rsid w:val="00CF7742"/>
    <w:rsid w:val="00D00AF5"/>
    <w:rsid w:val="00D00B35"/>
    <w:rsid w:val="00D01B69"/>
    <w:rsid w:val="00D01BAD"/>
    <w:rsid w:val="00D01C26"/>
    <w:rsid w:val="00D01D7D"/>
    <w:rsid w:val="00D01ED7"/>
    <w:rsid w:val="00D01F90"/>
    <w:rsid w:val="00D0254F"/>
    <w:rsid w:val="00D02638"/>
    <w:rsid w:val="00D02A1D"/>
    <w:rsid w:val="00D02E79"/>
    <w:rsid w:val="00D030F2"/>
    <w:rsid w:val="00D03A7A"/>
    <w:rsid w:val="00D03AFF"/>
    <w:rsid w:val="00D03B6E"/>
    <w:rsid w:val="00D04583"/>
    <w:rsid w:val="00D04D1F"/>
    <w:rsid w:val="00D05208"/>
    <w:rsid w:val="00D058F7"/>
    <w:rsid w:val="00D05B80"/>
    <w:rsid w:val="00D05F14"/>
    <w:rsid w:val="00D06B4B"/>
    <w:rsid w:val="00D06B86"/>
    <w:rsid w:val="00D07241"/>
    <w:rsid w:val="00D0755D"/>
    <w:rsid w:val="00D07759"/>
    <w:rsid w:val="00D07A6C"/>
    <w:rsid w:val="00D07A90"/>
    <w:rsid w:val="00D104E4"/>
    <w:rsid w:val="00D10702"/>
    <w:rsid w:val="00D10761"/>
    <w:rsid w:val="00D10D07"/>
    <w:rsid w:val="00D11019"/>
    <w:rsid w:val="00D115E0"/>
    <w:rsid w:val="00D11C1A"/>
    <w:rsid w:val="00D11CEC"/>
    <w:rsid w:val="00D11F18"/>
    <w:rsid w:val="00D11FC0"/>
    <w:rsid w:val="00D12E2C"/>
    <w:rsid w:val="00D12FB4"/>
    <w:rsid w:val="00D1317E"/>
    <w:rsid w:val="00D13252"/>
    <w:rsid w:val="00D1341E"/>
    <w:rsid w:val="00D1397E"/>
    <w:rsid w:val="00D13C4E"/>
    <w:rsid w:val="00D13F9D"/>
    <w:rsid w:val="00D1448C"/>
    <w:rsid w:val="00D1498E"/>
    <w:rsid w:val="00D14AF4"/>
    <w:rsid w:val="00D15567"/>
    <w:rsid w:val="00D1559A"/>
    <w:rsid w:val="00D15BBA"/>
    <w:rsid w:val="00D15DA8"/>
    <w:rsid w:val="00D163BE"/>
    <w:rsid w:val="00D1682B"/>
    <w:rsid w:val="00D16950"/>
    <w:rsid w:val="00D17247"/>
    <w:rsid w:val="00D20D07"/>
    <w:rsid w:val="00D21754"/>
    <w:rsid w:val="00D218DD"/>
    <w:rsid w:val="00D219AD"/>
    <w:rsid w:val="00D21D97"/>
    <w:rsid w:val="00D22664"/>
    <w:rsid w:val="00D22EB6"/>
    <w:rsid w:val="00D22F48"/>
    <w:rsid w:val="00D23C45"/>
    <w:rsid w:val="00D23FAA"/>
    <w:rsid w:val="00D241D5"/>
    <w:rsid w:val="00D24A66"/>
    <w:rsid w:val="00D24CE5"/>
    <w:rsid w:val="00D24CF1"/>
    <w:rsid w:val="00D25129"/>
    <w:rsid w:val="00D25185"/>
    <w:rsid w:val="00D258BE"/>
    <w:rsid w:val="00D2642B"/>
    <w:rsid w:val="00D26A8C"/>
    <w:rsid w:val="00D26E1F"/>
    <w:rsid w:val="00D27E57"/>
    <w:rsid w:val="00D27E7B"/>
    <w:rsid w:val="00D30400"/>
    <w:rsid w:val="00D306EA"/>
    <w:rsid w:val="00D307FF"/>
    <w:rsid w:val="00D30A51"/>
    <w:rsid w:val="00D31243"/>
    <w:rsid w:val="00D31436"/>
    <w:rsid w:val="00D31D40"/>
    <w:rsid w:val="00D32018"/>
    <w:rsid w:val="00D322CC"/>
    <w:rsid w:val="00D324E8"/>
    <w:rsid w:val="00D32678"/>
    <w:rsid w:val="00D327E5"/>
    <w:rsid w:val="00D32A14"/>
    <w:rsid w:val="00D33371"/>
    <w:rsid w:val="00D34442"/>
    <w:rsid w:val="00D34754"/>
    <w:rsid w:val="00D34AED"/>
    <w:rsid w:val="00D34EB7"/>
    <w:rsid w:val="00D350C7"/>
    <w:rsid w:val="00D35345"/>
    <w:rsid w:val="00D354C2"/>
    <w:rsid w:val="00D35D5D"/>
    <w:rsid w:val="00D36765"/>
    <w:rsid w:val="00D373EB"/>
    <w:rsid w:val="00D373FB"/>
    <w:rsid w:val="00D377A6"/>
    <w:rsid w:val="00D40736"/>
    <w:rsid w:val="00D40F97"/>
    <w:rsid w:val="00D41052"/>
    <w:rsid w:val="00D41C8C"/>
    <w:rsid w:val="00D42932"/>
    <w:rsid w:val="00D42D0C"/>
    <w:rsid w:val="00D42F9F"/>
    <w:rsid w:val="00D43148"/>
    <w:rsid w:val="00D434DD"/>
    <w:rsid w:val="00D436A9"/>
    <w:rsid w:val="00D43A36"/>
    <w:rsid w:val="00D43BBE"/>
    <w:rsid w:val="00D43BE7"/>
    <w:rsid w:val="00D44558"/>
    <w:rsid w:val="00D446A4"/>
    <w:rsid w:val="00D4525C"/>
    <w:rsid w:val="00D45AF6"/>
    <w:rsid w:val="00D47129"/>
    <w:rsid w:val="00D47182"/>
    <w:rsid w:val="00D473A5"/>
    <w:rsid w:val="00D47F11"/>
    <w:rsid w:val="00D50E21"/>
    <w:rsid w:val="00D50FF7"/>
    <w:rsid w:val="00D511AB"/>
    <w:rsid w:val="00D511E9"/>
    <w:rsid w:val="00D51BFC"/>
    <w:rsid w:val="00D52113"/>
    <w:rsid w:val="00D52ADA"/>
    <w:rsid w:val="00D52C65"/>
    <w:rsid w:val="00D52D42"/>
    <w:rsid w:val="00D53840"/>
    <w:rsid w:val="00D5385D"/>
    <w:rsid w:val="00D538F1"/>
    <w:rsid w:val="00D54359"/>
    <w:rsid w:val="00D54746"/>
    <w:rsid w:val="00D54BA1"/>
    <w:rsid w:val="00D54F43"/>
    <w:rsid w:val="00D551DA"/>
    <w:rsid w:val="00D551E5"/>
    <w:rsid w:val="00D552BC"/>
    <w:rsid w:val="00D55E0C"/>
    <w:rsid w:val="00D55F11"/>
    <w:rsid w:val="00D56319"/>
    <w:rsid w:val="00D56680"/>
    <w:rsid w:val="00D566D9"/>
    <w:rsid w:val="00D5690F"/>
    <w:rsid w:val="00D56DA9"/>
    <w:rsid w:val="00D57586"/>
    <w:rsid w:val="00D57989"/>
    <w:rsid w:val="00D60898"/>
    <w:rsid w:val="00D60935"/>
    <w:rsid w:val="00D60A31"/>
    <w:rsid w:val="00D60C7D"/>
    <w:rsid w:val="00D61586"/>
    <w:rsid w:val="00D6193E"/>
    <w:rsid w:val="00D61A00"/>
    <w:rsid w:val="00D62840"/>
    <w:rsid w:val="00D629A4"/>
    <w:rsid w:val="00D62DA9"/>
    <w:rsid w:val="00D62FF1"/>
    <w:rsid w:val="00D63032"/>
    <w:rsid w:val="00D63563"/>
    <w:rsid w:val="00D63E18"/>
    <w:rsid w:val="00D64FFD"/>
    <w:rsid w:val="00D65605"/>
    <w:rsid w:val="00D65CD2"/>
    <w:rsid w:val="00D65CE7"/>
    <w:rsid w:val="00D666AE"/>
    <w:rsid w:val="00D66CB0"/>
    <w:rsid w:val="00D66ED7"/>
    <w:rsid w:val="00D67A90"/>
    <w:rsid w:val="00D67C43"/>
    <w:rsid w:val="00D67C93"/>
    <w:rsid w:val="00D70035"/>
    <w:rsid w:val="00D70514"/>
    <w:rsid w:val="00D70C38"/>
    <w:rsid w:val="00D70D25"/>
    <w:rsid w:val="00D7188A"/>
    <w:rsid w:val="00D7211C"/>
    <w:rsid w:val="00D723F8"/>
    <w:rsid w:val="00D728D4"/>
    <w:rsid w:val="00D73072"/>
    <w:rsid w:val="00D730DF"/>
    <w:rsid w:val="00D73561"/>
    <w:rsid w:val="00D73649"/>
    <w:rsid w:val="00D73835"/>
    <w:rsid w:val="00D744B4"/>
    <w:rsid w:val="00D746AC"/>
    <w:rsid w:val="00D74916"/>
    <w:rsid w:val="00D74FB5"/>
    <w:rsid w:val="00D750E3"/>
    <w:rsid w:val="00D75216"/>
    <w:rsid w:val="00D75513"/>
    <w:rsid w:val="00D759CE"/>
    <w:rsid w:val="00D75D37"/>
    <w:rsid w:val="00D7605D"/>
    <w:rsid w:val="00D7654C"/>
    <w:rsid w:val="00D765E9"/>
    <w:rsid w:val="00D7685C"/>
    <w:rsid w:val="00D769A9"/>
    <w:rsid w:val="00D76D5B"/>
    <w:rsid w:val="00D774CA"/>
    <w:rsid w:val="00D77E49"/>
    <w:rsid w:val="00D80139"/>
    <w:rsid w:val="00D801C7"/>
    <w:rsid w:val="00D80281"/>
    <w:rsid w:val="00D808F2"/>
    <w:rsid w:val="00D80935"/>
    <w:rsid w:val="00D81038"/>
    <w:rsid w:val="00D8162A"/>
    <w:rsid w:val="00D81929"/>
    <w:rsid w:val="00D81A54"/>
    <w:rsid w:val="00D81A6F"/>
    <w:rsid w:val="00D829F8"/>
    <w:rsid w:val="00D837B4"/>
    <w:rsid w:val="00D839A9"/>
    <w:rsid w:val="00D8415E"/>
    <w:rsid w:val="00D846C2"/>
    <w:rsid w:val="00D85274"/>
    <w:rsid w:val="00D85399"/>
    <w:rsid w:val="00D85749"/>
    <w:rsid w:val="00D85CF8"/>
    <w:rsid w:val="00D863AF"/>
    <w:rsid w:val="00D86D56"/>
    <w:rsid w:val="00D90470"/>
    <w:rsid w:val="00D9096F"/>
    <w:rsid w:val="00D90987"/>
    <w:rsid w:val="00D90B2B"/>
    <w:rsid w:val="00D91A1B"/>
    <w:rsid w:val="00D922EB"/>
    <w:rsid w:val="00D9242B"/>
    <w:rsid w:val="00D9437D"/>
    <w:rsid w:val="00D943FE"/>
    <w:rsid w:val="00D94D37"/>
    <w:rsid w:val="00D94E48"/>
    <w:rsid w:val="00D95099"/>
    <w:rsid w:val="00D95363"/>
    <w:rsid w:val="00D956F7"/>
    <w:rsid w:val="00D95CD8"/>
    <w:rsid w:val="00D95FF8"/>
    <w:rsid w:val="00D962E0"/>
    <w:rsid w:val="00D96804"/>
    <w:rsid w:val="00D96CA5"/>
    <w:rsid w:val="00D96EF9"/>
    <w:rsid w:val="00D97052"/>
    <w:rsid w:val="00D97FC3"/>
    <w:rsid w:val="00DA05E1"/>
    <w:rsid w:val="00DA060C"/>
    <w:rsid w:val="00DA1F8B"/>
    <w:rsid w:val="00DA26E4"/>
    <w:rsid w:val="00DA396B"/>
    <w:rsid w:val="00DA3BBA"/>
    <w:rsid w:val="00DA3C43"/>
    <w:rsid w:val="00DA419D"/>
    <w:rsid w:val="00DA4372"/>
    <w:rsid w:val="00DA4AB9"/>
    <w:rsid w:val="00DA4DAA"/>
    <w:rsid w:val="00DA4E4C"/>
    <w:rsid w:val="00DA5247"/>
    <w:rsid w:val="00DA5404"/>
    <w:rsid w:val="00DA55BD"/>
    <w:rsid w:val="00DA59A0"/>
    <w:rsid w:val="00DA5BA0"/>
    <w:rsid w:val="00DA5F3A"/>
    <w:rsid w:val="00DA67E3"/>
    <w:rsid w:val="00DA7F07"/>
    <w:rsid w:val="00DB001E"/>
    <w:rsid w:val="00DB02EA"/>
    <w:rsid w:val="00DB06DB"/>
    <w:rsid w:val="00DB076A"/>
    <w:rsid w:val="00DB0777"/>
    <w:rsid w:val="00DB08A0"/>
    <w:rsid w:val="00DB0933"/>
    <w:rsid w:val="00DB09E8"/>
    <w:rsid w:val="00DB0A12"/>
    <w:rsid w:val="00DB0D08"/>
    <w:rsid w:val="00DB0D0B"/>
    <w:rsid w:val="00DB0FF8"/>
    <w:rsid w:val="00DB136C"/>
    <w:rsid w:val="00DB172E"/>
    <w:rsid w:val="00DB1D02"/>
    <w:rsid w:val="00DB23B4"/>
    <w:rsid w:val="00DB2657"/>
    <w:rsid w:val="00DB332F"/>
    <w:rsid w:val="00DB4397"/>
    <w:rsid w:val="00DB4ABD"/>
    <w:rsid w:val="00DB51C2"/>
    <w:rsid w:val="00DB5234"/>
    <w:rsid w:val="00DB5582"/>
    <w:rsid w:val="00DB559E"/>
    <w:rsid w:val="00DB5A27"/>
    <w:rsid w:val="00DB5CE9"/>
    <w:rsid w:val="00DB61ED"/>
    <w:rsid w:val="00DB68A7"/>
    <w:rsid w:val="00DB6CD6"/>
    <w:rsid w:val="00DB7064"/>
    <w:rsid w:val="00DB73B8"/>
    <w:rsid w:val="00DB7423"/>
    <w:rsid w:val="00DB764A"/>
    <w:rsid w:val="00DB7DDD"/>
    <w:rsid w:val="00DC04CE"/>
    <w:rsid w:val="00DC0553"/>
    <w:rsid w:val="00DC0CF8"/>
    <w:rsid w:val="00DC149A"/>
    <w:rsid w:val="00DC1824"/>
    <w:rsid w:val="00DC1BE8"/>
    <w:rsid w:val="00DC1E2B"/>
    <w:rsid w:val="00DC24C1"/>
    <w:rsid w:val="00DC29B6"/>
    <w:rsid w:val="00DC2B52"/>
    <w:rsid w:val="00DC2C50"/>
    <w:rsid w:val="00DC34DD"/>
    <w:rsid w:val="00DC36A7"/>
    <w:rsid w:val="00DC3C30"/>
    <w:rsid w:val="00DC3EA1"/>
    <w:rsid w:val="00DC402D"/>
    <w:rsid w:val="00DC4067"/>
    <w:rsid w:val="00DC46C6"/>
    <w:rsid w:val="00DC4A00"/>
    <w:rsid w:val="00DC5EA4"/>
    <w:rsid w:val="00DC5FA6"/>
    <w:rsid w:val="00DC60B4"/>
    <w:rsid w:val="00DC680D"/>
    <w:rsid w:val="00DD01AF"/>
    <w:rsid w:val="00DD06B4"/>
    <w:rsid w:val="00DD0ACB"/>
    <w:rsid w:val="00DD0CD9"/>
    <w:rsid w:val="00DD1381"/>
    <w:rsid w:val="00DD16E8"/>
    <w:rsid w:val="00DD1769"/>
    <w:rsid w:val="00DD18F7"/>
    <w:rsid w:val="00DD1D38"/>
    <w:rsid w:val="00DD207B"/>
    <w:rsid w:val="00DD269F"/>
    <w:rsid w:val="00DD2AD0"/>
    <w:rsid w:val="00DD2B04"/>
    <w:rsid w:val="00DD33ED"/>
    <w:rsid w:val="00DD36C9"/>
    <w:rsid w:val="00DD38DC"/>
    <w:rsid w:val="00DD504A"/>
    <w:rsid w:val="00DD5397"/>
    <w:rsid w:val="00DD5B55"/>
    <w:rsid w:val="00DD5CF0"/>
    <w:rsid w:val="00DD5D96"/>
    <w:rsid w:val="00DD6004"/>
    <w:rsid w:val="00DD625B"/>
    <w:rsid w:val="00DD64E7"/>
    <w:rsid w:val="00DD6A1B"/>
    <w:rsid w:val="00DD7715"/>
    <w:rsid w:val="00DD7FA9"/>
    <w:rsid w:val="00DE0050"/>
    <w:rsid w:val="00DE0711"/>
    <w:rsid w:val="00DE08DD"/>
    <w:rsid w:val="00DE10DB"/>
    <w:rsid w:val="00DE17DA"/>
    <w:rsid w:val="00DE1C12"/>
    <w:rsid w:val="00DE2AE4"/>
    <w:rsid w:val="00DE2B65"/>
    <w:rsid w:val="00DE2CC0"/>
    <w:rsid w:val="00DE2E87"/>
    <w:rsid w:val="00DE30E1"/>
    <w:rsid w:val="00DE313D"/>
    <w:rsid w:val="00DE40F9"/>
    <w:rsid w:val="00DE42C8"/>
    <w:rsid w:val="00DE48C4"/>
    <w:rsid w:val="00DE4EDC"/>
    <w:rsid w:val="00DE4FB6"/>
    <w:rsid w:val="00DE52F1"/>
    <w:rsid w:val="00DE5B68"/>
    <w:rsid w:val="00DE6508"/>
    <w:rsid w:val="00DE72D3"/>
    <w:rsid w:val="00DE7377"/>
    <w:rsid w:val="00DE7863"/>
    <w:rsid w:val="00DF07B0"/>
    <w:rsid w:val="00DF07C1"/>
    <w:rsid w:val="00DF0B41"/>
    <w:rsid w:val="00DF1132"/>
    <w:rsid w:val="00DF1623"/>
    <w:rsid w:val="00DF270F"/>
    <w:rsid w:val="00DF27F5"/>
    <w:rsid w:val="00DF2ACB"/>
    <w:rsid w:val="00DF2AFE"/>
    <w:rsid w:val="00DF2E28"/>
    <w:rsid w:val="00DF3BA1"/>
    <w:rsid w:val="00DF3DD6"/>
    <w:rsid w:val="00DF3E46"/>
    <w:rsid w:val="00DF3EFC"/>
    <w:rsid w:val="00DF403C"/>
    <w:rsid w:val="00DF45B2"/>
    <w:rsid w:val="00DF47F1"/>
    <w:rsid w:val="00DF4C55"/>
    <w:rsid w:val="00DF612B"/>
    <w:rsid w:val="00DF6464"/>
    <w:rsid w:val="00DF6FBF"/>
    <w:rsid w:val="00DF7727"/>
    <w:rsid w:val="00DF7A57"/>
    <w:rsid w:val="00E00343"/>
    <w:rsid w:val="00E00884"/>
    <w:rsid w:val="00E00A2D"/>
    <w:rsid w:val="00E00B7B"/>
    <w:rsid w:val="00E00BA6"/>
    <w:rsid w:val="00E00F1A"/>
    <w:rsid w:val="00E00F4D"/>
    <w:rsid w:val="00E0120E"/>
    <w:rsid w:val="00E012E2"/>
    <w:rsid w:val="00E01312"/>
    <w:rsid w:val="00E01FB5"/>
    <w:rsid w:val="00E02D36"/>
    <w:rsid w:val="00E03C71"/>
    <w:rsid w:val="00E03C91"/>
    <w:rsid w:val="00E03DCE"/>
    <w:rsid w:val="00E03E3A"/>
    <w:rsid w:val="00E04A0F"/>
    <w:rsid w:val="00E04AED"/>
    <w:rsid w:val="00E0507C"/>
    <w:rsid w:val="00E05BC4"/>
    <w:rsid w:val="00E05DE8"/>
    <w:rsid w:val="00E0650C"/>
    <w:rsid w:val="00E068C8"/>
    <w:rsid w:val="00E06964"/>
    <w:rsid w:val="00E06BFD"/>
    <w:rsid w:val="00E06F7C"/>
    <w:rsid w:val="00E070CE"/>
    <w:rsid w:val="00E0719D"/>
    <w:rsid w:val="00E073DF"/>
    <w:rsid w:val="00E07C68"/>
    <w:rsid w:val="00E07E66"/>
    <w:rsid w:val="00E100C5"/>
    <w:rsid w:val="00E101CA"/>
    <w:rsid w:val="00E1075D"/>
    <w:rsid w:val="00E10989"/>
    <w:rsid w:val="00E111D7"/>
    <w:rsid w:val="00E116CE"/>
    <w:rsid w:val="00E128F6"/>
    <w:rsid w:val="00E139E6"/>
    <w:rsid w:val="00E13F1E"/>
    <w:rsid w:val="00E146CD"/>
    <w:rsid w:val="00E14B00"/>
    <w:rsid w:val="00E14E25"/>
    <w:rsid w:val="00E155CE"/>
    <w:rsid w:val="00E15811"/>
    <w:rsid w:val="00E15D95"/>
    <w:rsid w:val="00E15F89"/>
    <w:rsid w:val="00E164C3"/>
    <w:rsid w:val="00E16BF2"/>
    <w:rsid w:val="00E16D44"/>
    <w:rsid w:val="00E16EF6"/>
    <w:rsid w:val="00E171A2"/>
    <w:rsid w:val="00E175DD"/>
    <w:rsid w:val="00E17743"/>
    <w:rsid w:val="00E179EB"/>
    <w:rsid w:val="00E201DF"/>
    <w:rsid w:val="00E209AA"/>
    <w:rsid w:val="00E20B3E"/>
    <w:rsid w:val="00E20EC4"/>
    <w:rsid w:val="00E217B8"/>
    <w:rsid w:val="00E21A03"/>
    <w:rsid w:val="00E220E4"/>
    <w:rsid w:val="00E22D84"/>
    <w:rsid w:val="00E23124"/>
    <w:rsid w:val="00E2320D"/>
    <w:rsid w:val="00E23318"/>
    <w:rsid w:val="00E2361E"/>
    <w:rsid w:val="00E23D3F"/>
    <w:rsid w:val="00E23E6A"/>
    <w:rsid w:val="00E24093"/>
    <w:rsid w:val="00E24572"/>
    <w:rsid w:val="00E254D1"/>
    <w:rsid w:val="00E25736"/>
    <w:rsid w:val="00E25CC5"/>
    <w:rsid w:val="00E26CBB"/>
    <w:rsid w:val="00E2705E"/>
    <w:rsid w:val="00E270A4"/>
    <w:rsid w:val="00E27A90"/>
    <w:rsid w:val="00E27FA0"/>
    <w:rsid w:val="00E30D20"/>
    <w:rsid w:val="00E30F2E"/>
    <w:rsid w:val="00E312A6"/>
    <w:rsid w:val="00E31342"/>
    <w:rsid w:val="00E31C1C"/>
    <w:rsid w:val="00E32CF0"/>
    <w:rsid w:val="00E33077"/>
    <w:rsid w:val="00E333BB"/>
    <w:rsid w:val="00E33EDD"/>
    <w:rsid w:val="00E33EF8"/>
    <w:rsid w:val="00E3407D"/>
    <w:rsid w:val="00E3450C"/>
    <w:rsid w:val="00E3462E"/>
    <w:rsid w:val="00E3466F"/>
    <w:rsid w:val="00E3547C"/>
    <w:rsid w:val="00E360E1"/>
    <w:rsid w:val="00E360F2"/>
    <w:rsid w:val="00E36726"/>
    <w:rsid w:val="00E37824"/>
    <w:rsid w:val="00E378F8"/>
    <w:rsid w:val="00E37936"/>
    <w:rsid w:val="00E37AA0"/>
    <w:rsid w:val="00E40028"/>
    <w:rsid w:val="00E4021B"/>
    <w:rsid w:val="00E40C47"/>
    <w:rsid w:val="00E410D5"/>
    <w:rsid w:val="00E41383"/>
    <w:rsid w:val="00E416EC"/>
    <w:rsid w:val="00E419E1"/>
    <w:rsid w:val="00E42365"/>
    <w:rsid w:val="00E42495"/>
    <w:rsid w:val="00E42C27"/>
    <w:rsid w:val="00E43041"/>
    <w:rsid w:val="00E433F4"/>
    <w:rsid w:val="00E43A94"/>
    <w:rsid w:val="00E440EB"/>
    <w:rsid w:val="00E445F1"/>
    <w:rsid w:val="00E44851"/>
    <w:rsid w:val="00E455EF"/>
    <w:rsid w:val="00E45D48"/>
    <w:rsid w:val="00E4641B"/>
    <w:rsid w:val="00E466AF"/>
    <w:rsid w:val="00E46910"/>
    <w:rsid w:val="00E469A7"/>
    <w:rsid w:val="00E5020E"/>
    <w:rsid w:val="00E50C3B"/>
    <w:rsid w:val="00E50CBA"/>
    <w:rsid w:val="00E51098"/>
    <w:rsid w:val="00E51122"/>
    <w:rsid w:val="00E51569"/>
    <w:rsid w:val="00E51803"/>
    <w:rsid w:val="00E5183C"/>
    <w:rsid w:val="00E51F6B"/>
    <w:rsid w:val="00E520EE"/>
    <w:rsid w:val="00E5238E"/>
    <w:rsid w:val="00E529AA"/>
    <w:rsid w:val="00E52C2C"/>
    <w:rsid w:val="00E530AC"/>
    <w:rsid w:val="00E5310C"/>
    <w:rsid w:val="00E53114"/>
    <w:rsid w:val="00E5444E"/>
    <w:rsid w:val="00E547AC"/>
    <w:rsid w:val="00E555AD"/>
    <w:rsid w:val="00E5577F"/>
    <w:rsid w:val="00E55948"/>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521"/>
    <w:rsid w:val="00E606A4"/>
    <w:rsid w:val="00E618C7"/>
    <w:rsid w:val="00E61A8A"/>
    <w:rsid w:val="00E61CD0"/>
    <w:rsid w:val="00E61FED"/>
    <w:rsid w:val="00E62AC2"/>
    <w:rsid w:val="00E62C1A"/>
    <w:rsid w:val="00E62FB1"/>
    <w:rsid w:val="00E63D98"/>
    <w:rsid w:val="00E63FEA"/>
    <w:rsid w:val="00E6439F"/>
    <w:rsid w:val="00E65555"/>
    <w:rsid w:val="00E6556B"/>
    <w:rsid w:val="00E65E3D"/>
    <w:rsid w:val="00E66061"/>
    <w:rsid w:val="00E66E5D"/>
    <w:rsid w:val="00E66F26"/>
    <w:rsid w:val="00E66FF0"/>
    <w:rsid w:val="00E6740C"/>
    <w:rsid w:val="00E67544"/>
    <w:rsid w:val="00E679E9"/>
    <w:rsid w:val="00E7039B"/>
    <w:rsid w:val="00E7088D"/>
    <w:rsid w:val="00E70BF5"/>
    <w:rsid w:val="00E70DB5"/>
    <w:rsid w:val="00E71556"/>
    <w:rsid w:val="00E7175B"/>
    <w:rsid w:val="00E71B9F"/>
    <w:rsid w:val="00E7244A"/>
    <w:rsid w:val="00E72AF5"/>
    <w:rsid w:val="00E72C8C"/>
    <w:rsid w:val="00E744D5"/>
    <w:rsid w:val="00E745E4"/>
    <w:rsid w:val="00E747A9"/>
    <w:rsid w:val="00E74C9A"/>
    <w:rsid w:val="00E74FBF"/>
    <w:rsid w:val="00E756CE"/>
    <w:rsid w:val="00E7589A"/>
    <w:rsid w:val="00E75FC8"/>
    <w:rsid w:val="00E76356"/>
    <w:rsid w:val="00E7665E"/>
    <w:rsid w:val="00E76E63"/>
    <w:rsid w:val="00E77351"/>
    <w:rsid w:val="00E775DE"/>
    <w:rsid w:val="00E7764E"/>
    <w:rsid w:val="00E7781E"/>
    <w:rsid w:val="00E80074"/>
    <w:rsid w:val="00E806EA"/>
    <w:rsid w:val="00E80913"/>
    <w:rsid w:val="00E80A8F"/>
    <w:rsid w:val="00E8201E"/>
    <w:rsid w:val="00E82988"/>
    <w:rsid w:val="00E82BAB"/>
    <w:rsid w:val="00E82BD3"/>
    <w:rsid w:val="00E82F2F"/>
    <w:rsid w:val="00E83010"/>
    <w:rsid w:val="00E835D1"/>
    <w:rsid w:val="00E83920"/>
    <w:rsid w:val="00E847DF"/>
    <w:rsid w:val="00E853CA"/>
    <w:rsid w:val="00E858CA"/>
    <w:rsid w:val="00E85A79"/>
    <w:rsid w:val="00E85CAC"/>
    <w:rsid w:val="00E86162"/>
    <w:rsid w:val="00E8622E"/>
    <w:rsid w:val="00E86843"/>
    <w:rsid w:val="00E8692D"/>
    <w:rsid w:val="00E86A5E"/>
    <w:rsid w:val="00E86C39"/>
    <w:rsid w:val="00E86CDC"/>
    <w:rsid w:val="00E86FDB"/>
    <w:rsid w:val="00E8757B"/>
    <w:rsid w:val="00E87756"/>
    <w:rsid w:val="00E878D2"/>
    <w:rsid w:val="00E87D20"/>
    <w:rsid w:val="00E9064D"/>
    <w:rsid w:val="00E90833"/>
    <w:rsid w:val="00E908D9"/>
    <w:rsid w:val="00E9106D"/>
    <w:rsid w:val="00E927F7"/>
    <w:rsid w:val="00E92E82"/>
    <w:rsid w:val="00E930A3"/>
    <w:rsid w:val="00E93786"/>
    <w:rsid w:val="00E938E8"/>
    <w:rsid w:val="00E938EE"/>
    <w:rsid w:val="00E939CD"/>
    <w:rsid w:val="00E95220"/>
    <w:rsid w:val="00E954C3"/>
    <w:rsid w:val="00E954C9"/>
    <w:rsid w:val="00E9567D"/>
    <w:rsid w:val="00E9595C"/>
    <w:rsid w:val="00E95CCA"/>
    <w:rsid w:val="00E95DFA"/>
    <w:rsid w:val="00E963D7"/>
    <w:rsid w:val="00E96425"/>
    <w:rsid w:val="00E965D0"/>
    <w:rsid w:val="00E966BD"/>
    <w:rsid w:val="00E96871"/>
    <w:rsid w:val="00E97767"/>
    <w:rsid w:val="00EA09FE"/>
    <w:rsid w:val="00EA0C54"/>
    <w:rsid w:val="00EA10BA"/>
    <w:rsid w:val="00EA1955"/>
    <w:rsid w:val="00EA23FD"/>
    <w:rsid w:val="00EA2BEF"/>
    <w:rsid w:val="00EA30E3"/>
    <w:rsid w:val="00EA388B"/>
    <w:rsid w:val="00EA3B09"/>
    <w:rsid w:val="00EA4210"/>
    <w:rsid w:val="00EA4250"/>
    <w:rsid w:val="00EA4ABA"/>
    <w:rsid w:val="00EA5328"/>
    <w:rsid w:val="00EA5A35"/>
    <w:rsid w:val="00EA6020"/>
    <w:rsid w:val="00EA61AC"/>
    <w:rsid w:val="00EA6323"/>
    <w:rsid w:val="00EA6696"/>
    <w:rsid w:val="00EA6B4E"/>
    <w:rsid w:val="00EA78EB"/>
    <w:rsid w:val="00EA7A13"/>
    <w:rsid w:val="00EA7B7C"/>
    <w:rsid w:val="00EA7BF7"/>
    <w:rsid w:val="00EB001F"/>
    <w:rsid w:val="00EB00A5"/>
    <w:rsid w:val="00EB07CA"/>
    <w:rsid w:val="00EB0BE0"/>
    <w:rsid w:val="00EB0E1B"/>
    <w:rsid w:val="00EB0E9A"/>
    <w:rsid w:val="00EB0FA2"/>
    <w:rsid w:val="00EB13F7"/>
    <w:rsid w:val="00EB26E9"/>
    <w:rsid w:val="00EB2AD2"/>
    <w:rsid w:val="00EB2EF3"/>
    <w:rsid w:val="00EB37F6"/>
    <w:rsid w:val="00EB3821"/>
    <w:rsid w:val="00EB3CBB"/>
    <w:rsid w:val="00EB5897"/>
    <w:rsid w:val="00EB5F75"/>
    <w:rsid w:val="00EB662A"/>
    <w:rsid w:val="00EB7127"/>
    <w:rsid w:val="00EB7C23"/>
    <w:rsid w:val="00EC02DD"/>
    <w:rsid w:val="00EC0907"/>
    <w:rsid w:val="00EC0C5E"/>
    <w:rsid w:val="00EC144D"/>
    <w:rsid w:val="00EC149D"/>
    <w:rsid w:val="00EC14A8"/>
    <w:rsid w:val="00EC1568"/>
    <w:rsid w:val="00EC1975"/>
    <w:rsid w:val="00EC1A98"/>
    <w:rsid w:val="00EC1B71"/>
    <w:rsid w:val="00EC1E83"/>
    <w:rsid w:val="00EC25E6"/>
    <w:rsid w:val="00EC2621"/>
    <w:rsid w:val="00EC2D53"/>
    <w:rsid w:val="00EC2F40"/>
    <w:rsid w:val="00EC31D0"/>
    <w:rsid w:val="00EC32D1"/>
    <w:rsid w:val="00EC349C"/>
    <w:rsid w:val="00EC3C8B"/>
    <w:rsid w:val="00EC3DBF"/>
    <w:rsid w:val="00EC41E1"/>
    <w:rsid w:val="00EC434D"/>
    <w:rsid w:val="00EC4954"/>
    <w:rsid w:val="00EC512F"/>
    <w:rsid w:val="00EC5C23"/>
    <w:rsid w:val="00EC5DC9"/>
    <w:rsid w:val="00EC5F8E"/>
    <w:rsid w:val="00EC65AE"/>
    <w:rsid w:val="00EC71DF"/>
    <w:rsid w:val="00EC7331"/>
    <w:rsid w:val="00EC7A12"/>
    <w:rsid w:val="00ED0037"/>
    <w:rsid w:val="00ED0143"/>
    <w:rsid w:val="00ED02C5"/>
    <w:rsid w:val="00ED04F1"/>
    <w:rsid w:val="00ED05BA"/>
    <w:rsid w:val="00ED19E6"/>
    <w:rsid w:val="00ED1ACE"/>
    <w:rsid w:val="00ED1C10"/>
    <w:rsid w:val="00ED2E91"/>
    <w:rsid w:val="00ED2EF5"/>
    <w:rsid w:val="00ED2F43"/>
    <w:rsid w:val="00ED3223"/>
    <w:rsid w:val="00ED3523"/>
    <w:rsid w:val="00ED39B5"/>
    <w:rsid w:val="00ED3A5A"/>
    <w:rsid w:val="00ED3EB7"/>
    <w:rsid w:val="00ED4415"/>
    <w:rsid w:val="00ED4E6B"/>
    <w:rsid w:val="00ED4F89"/>
    <w:rsid w:val="00ED5600"/>
    <w:rsid w:val="00ED5ABB"/>
    <w:rsid w:val="00ED6332"/>
    <w:rsid w:val="00ED6471"/>
    <w:rsid w:val="00ED68B7"/>
    <w:rsid w:val="00ED6CCF"/>
    <w:rsid w:val="00ED77D4"/>
    <w:rsid w:val="00ED7A7E"/>
    <w:rsid w:val="00ED7D4E"/>
    <w:rsid w:val="00ED7D95"/>
    <w:rsid w:val="00EE02EF"/>
    <w:rsid w:val="00EE034F"/>
    <w:rsid w:val="00EE0648"/>
    <w:rsid w:val="00EE08A1"/>
    <w:rsid w:val="00EE0F3D"/>
    <w:rsid w:val="00EE1A1B"/>
    <w:rsid w:val="00EE1AC1"/>
    <w:rsid w:val="00EE1C54"/>
    <w:rsid w:val="00EE2B26"/>
    <w:rsid w:val="00EE2D79"/>
    <w:rsid w:val="00EE30D2"/>
    <w:rsid w:val="00EE3358"/>
    <w:rsid w:val="00EE4199"/>
    <w:rsid w:val="00EE5062"/>
    <w:rsid w:val="00EE52BE"/>
    <w:rsid w:val="00EE531B"/>
    <w:rsid w:val="00EE5416"/>
    <w:rsid w:val="00EE5784"/>
    <w:rsid w:val="00EE5BC7"/>
    <w:rsid w:val="00EE6BF6"/>
    <w:rsid w:val="00EE6DD3"/>
    <w:rsid w:val="00EE6EC5"/>
    <w:rsid w:val="00EE72C0"/>
    <w:rsid w:val="00EE76D9"/>
    <w:rsid w:val="00EE7996"/>
    <w:rsid w:val="00EE7BF3"/>
    <w:rsid w:val="00EE7E4D"/>
    <w:rsid w:val="00EF01C5"/>
    <w:rsid w:val="00EF0F05"/>
    <w:rsid w:val="00EF1086"/>
    <w:rsid w:val="00EF1218"/>
    <w:rsid w:val="00EF1886"/>
    <w:rsid w:val="00EF20BC"/>
    <w:rsid w:val="00EF22DA"/>
    <w:rsid w:val="00EF2902"/>
    <w:rsid w:val="00EF3158"/>
    <w:rsid w:val="00EF35F1"/>
    <w:rsid w:val="00EF3D2A"/>
    <w:rsid w:val="00EF4139"/>
    <w:rsid w:val="00EF4247"/>
    <w:rsid w:val="00EF4639"/>
    <w:rsid w:val="00EF4ED3"/>
    <w:rsid w:val="00EF57E1"/>
    <w:rsid w:val="00EF58B9"/>
    <w:rsid w:val="00EF5A14"/>
    <w:rsid w:val="00EF5D33"/>
    <w:rsid w:val="00EF5FEA"/>
    <w:rsid w:val="00EF63CA"/>
    <w:rsid w:val="00EF643E"/>
    <w:rsid w:val="00EF7A79"/>
    <w:rsid w:val="00F00202"/>
    <w:rsid w:val="00F0065F"/>
    <w:rsid w:val="00F00D94"/>
    <w:rsid w:val="00F012B9"/>
    <w:rsid w:val="00F01343"/>
    <w:rsid w:val="00F02408"/>
    <w:rsid w:val="00F0258E"/>
    <w:rsid w:val="00F026E2"/>
    <w:rsid w:val="00F02A52"/>
    <w:rsid w:val="00F02C34"/>
    <w:rsid w:val="00F03862"/>
    <w:rsid w:val="00F03FE4"/>
    <w:rsid w:val="00F0401A"/>
    <w:rsid w:val="00F044DD"/>
    <w:rsid w:val="00F04C6A"/>
    <w:rsid w:val="00F04CA4"/>
    <w:rsid w:val="00F05113"/>
    <w:rsid w:val="00F0530E"/>
    <w:rsid w:val="00F055CD"/>
    <w:rsid w:val="00F069BF"/>
    <w:rsid w:val="00F06C3E"/>
    <w:rsid w:val="00F070F1"/>
    <w:rsid w:val="00F071D7"/>
    <w:rsid w:val="00F1011F"/>
    <w:rsid w:val="00F10199"/>
    <w:rsid w:val="00F10D97"/>
    <w:rsid w:val="00F11066"/>
    <w:rsid w:val="00F11472"/>
    <w:rsid w:val="00F120B8"/>
    <w:rsid w:val="00F129D9"/>
    <w:rsid w:val="00F1334A"/>
    <w:rsid w:val="00F13590"/>
    <w:rsid w:val="00F135AF"/>
    <w:rsid w:val="00F136CC"/>
    <w:rsid w:val="00F137AD"/>
    <w:rsid w:val="00F138C4"/>
    <w:rsid w:val="00F13FD0"/>
    <w:rsid w:val="00F1401B"/>
    <w:rsid w:val="00F14222"/>
    <w:rsid w:val="00F14485"/>
    <w:rsid w:val="00F14758"/>
    <w:rsid w:val="00F14D15"/>
    <w:rsid w:val="00F156C4"/>
    <w:rsid w:val="00F16F8C"/>
    <w:rsid w:val="00F17305"/>
    <w:rsid w:val="00F17882"/>
    <w:rsid w:val="00F17BC3"/>
    <w:rsid w:val="00F20679"/>
    <w:rsid w:val="00F20C46"/>
    <w:rsid w:val="00F20EB7"/>
    <w:rsid w:val="00F218EE"/>
    <w:rsid w:val="00F21B4E"/>
    <w:rsid w:val="00F21D22"/>
    <w:rsid w:val="00F21EC3"/>
    <w:rsid w:val="00F2244B"/>
    <w:rsid w:val="00F22813"/>
    <w:rsid w:val="00F22845"/>
    <w:rsid w:val="00F2305B"/>
    <w:rsid w:val="00F23653"/>
    <w:rsid w:val="00F23F6E"/>
    <w:rsid w:val="00F24314"/>
    <w:rsid w:val="00F24387"/>
    <w:rsid w:val="00F24713"/>
    <w:rsid w:val="00F24D6C"/>
    <w:rsid w:val="00F24E33"/>
    <w:rsid w:val="00F254BC"/>
    <w:rsid w:val="00F257DB"/>
    <w:rsid w:val="00F259A1"/>
    <w:rsid w:val="00F25BC4"/>
    <w:rsid w:val="00F26004"/>
    <w:rsid w:val="00F26070"/>
    <w:rsid w:val="00F26491"/>
    <w:rsid w:val="00F2656B"/>
    <w:rsid w:val="00F266E6"/>
    <w:rsid w:val="00F269F0"/>
    <w:rsid w:val="00F26FB7"/>
    <w:rsid w:val="00F278BF"/>
    <w:rsid w:val="00F30785"/>
    <w:rsid w:val="00F318F3"/>
    <w:rsid w:val="00F31D62"/>
    <w:rsid w:val="00F31FEF"/>
    <w:rsid w:val="00F324FF"/>
    <w:rsid w:val="00F332A5"/>
    <w:rsid w:val="00F339A5"/>
    <w:rsid w:val="00F33C27"/>
    <w:rsid w:val="00F33C8C"/>
    <w:rsid w:val="00F34329"/>
    <w:rsid w:val="00F349EA"/>
    <w:rsid w:val="00F35155"/>
    <w:rsid w:val="00F3520A"/>
    <w:rsid w:val="00F355E7"/>
    <w:rsid w:val="00F35BB5"/>
    <w:rsid w:val="00F35D7E"/>
    <w:rsid w:val="00F35F17"/>
    <w:rsid w:val="00F360E1"/>
    <w:rsid w:val="00F36110"/>
    <w:rsid w:val="00F362B9"/>
    <w:rsid w:val="00F3693A"/>
    <w:rsid w:val="00F36B42"/>
    <w:rsid w:val="00F36F8D"/>
    <w:rsid w:val="00F370BB"/>
    <w:rsid w:val="00F37458"/>
    <w:rsid w:val="00F3772C"/>
    <w:rsid w:val="00F3794C"/>
    <w:rsid w:val="00F37D79"/>
    <w:rsid w:val="00F40F79"/>
    <w:rsid w:val="00F40FD5"/>
    <w:rsid w:val="00F4107B"/>
    <w:rsid w:val="00F41751"/>
    <w:rsid w:val="00F41BEF"/>
    <w:rsid w:val="00F41FDC"/>
    <w:rsid w:val="00F424C9"/>
    <w:rsid w:val="00F42AD2"/>
    <w:rsid w:val="00F42CD7"/>
    <w:rsid w:val="00F4329E"/>
    <w:rsid w:val="00F43445"/>
    <w:rsid w:val="00F434E3"/>
    <w:rsid w:val="00F435F0"/>
    <w:rsid w:val="00F4399C"/>
    <w:rsid w:val="00F43B73"/>
    <w:rsid w:val="00F43D45"/>
    <w:rsid w:val="00F43FEB"/>
    <w:rsid w:val="00F44E0F"/>
    <w:rsid w:val="00F45379"/>
    <w:rsid w:val="00F45B08"/>
    <w:rsid w:val="00F46180"/>
    <w:rsid w:val="00F46960"/>
    <w:rsid w:val="00F46C28"/>
    <w:rsid w:val="00F47C2B"/>
    <w:rsid w:val="00F47F7D"/>
    <w:rsid w:val="00F47F84"/>
    <w:rsid w:val="00F509BF"/>
    <w:rsid w:val="00F50AC4"/>
    <w:rsid w:val="00F50CB2"/>
    <w:rsid w:val="00F512BB"/>
    <w:rsid w:val="00F51870"/>
    <w:rsid w:val="00F519B9"/>
    <w:rsid w:val="00F51D78"/>
    <w:rsid w:val="00F525C5"/>
    <w:rsid w:val="00F527C5"/>
    <w:rsid w:val="00F52B17"/>
    <w:rsid w:val="00F52D81"/>
    <w:rsid w:val="00F53563"/>
    <w:rsid w:val="00F535AF"/>
    <w:rsid w:val="00F53A5A"/>
    <w:rsid w:val="00F53EF2"/>
    <w:rsid w:val="00F54CA5"/>
    <w:rsid w:val="00F54E50"/>
    <w:rsid w:val="00F5539F"/>
    <w:rsid w:val="00F5579F"/>
    <w:rsid w:val="00F55903"/>
    <w:rsid w:val="00F559B1"/>
    <w:rsid w:val="00F55C37"/>
    <w:rsid w:val="00F567D5"/>
    <w:rsid w:val="00F57032"/>
    <w:rsid w:val="00F57292"/>
    <w:rsid w:val="00F57A7F"/>
    <w:rsid w:val="00F57BBF"/>
    <w:rsid w:val="00F6036E"/>
    <w:rsid w:val="00F60485"/>
    <w:rsid w:val="00F607B0"/>
    <w:rsid w:val="00F60847"/>
    <w:rsid w:val="00F60A37"/>
    <w:rsid w:val="00F60D31"/>
    <w:rsid w:val="00F60D43"/>
    <w:rsid w:val="00F60F05"/>
    <w:rsid w:val="00F61160"/>
    <w:rsid w:val="00F61FB7"/>
    <w:rsid w:val="00F62095"/>
    <w:rsid w:val="00F63241"/>
    <w:rsid w:val="00F63558"/>
    <w:rsid w:val="00F637D4"/>
    <w:rsid w:val="00F63D8B"/>
    <w:rsid w:val="00F64358"/>
    <w:rsid w:val="00F652ED"/>
    <w:rsid w:val="00F65E20"/>
    <w:rsid w:val="00F6659A"/>
    <w:rsid w:val="00F66C00"/>
    <w:rsid w:val="00F677F8"/>
    <w:rsid w:val="00F67DE8"/>
    <w:rsid w:val="00F70326"/>
    <w:rsid w:val="00F70776"/>
    <w:rsid w:val="00F70A8C"/>
    <w:rsid w:val="00F71C94"/>
    <w:rsid w:val="00F720C8"/>
    <w:rsid w:val="00F72114"/>
    <w:rsid w:val="00F72321"/>
    <w:rsid w:val="00F73AAE"/>
    <w:rsid w:val="00F74506"/>
    <w:rsid w:val="00F7537D"/>
    <w:rsid w:val="00F7545D"/>
    <w:rsid w:val="00F77449"/>
    <w:rsid w:val="00F774BD"/>
    <w:rsid w:val="00F77670"/>
    <w:rsid w:val="00F7799F"/>
    <w:rsid w:val="00F80417"/>
    <w:rsid w:val="00F80492"/>
    <w:rsid w:val="00F80592"/>
    <w:rsid w:val="00F80E40"/>
    <w:rsid w:val="00F818A9"/>
    <w:rsid w:val="00F81AA3"/>
    <w:rsid w:val="00F81C11"/>
    <w:rsid w:val="00F82338"/>
    <w:rsid w:val="00F826E0"/>
    <w:rsid w:val="00F82AAB"/>
    <w:rsid w:val="00F82AAD"/>
    <w:rsid w:val="00F82B91"/>
    <w:rsid w:val="00F82D3B"/>
    <w:rsid w:val="00F8319A"/>
    <w:rsid w:val="00F83295"/>
    <w:rsid w:val="00F8370E"/>
    <w:rsid w:val="00F8382C"/>
    <w:rsid w:val="00F83854"/>
    <w:rsid w:val="00F8386A"/>
    <w:rsid w:val="00F8412A"/>
    <w:rsid w:val="00F84825"/>
    <w:rsid w:val="00F851B7"/>
    <w:rsid w:val="00F85E47"/>
    <w:rsid w:val="00F85F7D"/>
    <w:rsid w:val="00F86264"/>
    <w:rsid w:val="00F86DB9"/>
    <w:rsid w:val="00F877CA"/>
    <w:rsid w:val="00F87BC1"/>
    <w:rsid w:val="00F87DF9"/>
    <w:rsid w:val="00F9004A"/>
    <w:rsid w:val="00F90457"/>
    <w:rsid w:val="00F9099E"/>
    <w:rsid w:val="00F90B5B"/>
    <w:rsid w:val="00F90CC3"/>
    <w:rsid w:val="00F90D25"/>
    <w:rsid w:val="00F910BF"/>
    <w:rsid w:val="00F910E0"/>
    <w:rsid w:val="00F915F6"/>
    <w:rsid w:val="00F917CE"/>
    <w:rsid w:val="00F917ED"/>
    <w:rsid w:val="00F91EFE"/>
    <w:rsid w:val="00F93931"/>
    <w:rsid w:val="00F93CAF"/>
    <w:rsid w:val="00F93D8F"/>
    <w:rsid w:val="00F9429E"/>
    <w:rsid w:val="00F94580"/>
    <w:rsid w:val="00F94CDF"/>
    <w:rsid w:val="00F94EDA"/>
    <w:rsid w:val="00F95646"/>
    <w:rsid w:val="00F9599A"/>
    <w:rsid w:val="00F964AC"/>
    <w:rsid w:val="00F96989"/>
    <w:rsid w:val="00F96D50"/>
    <w:rsid w:val="00FA0696"/>
    <w:rsid w:val="00FA0D66"/>
    <w:rsid w:val="00FA0F28"/>
    <w:rsid w:val="00FA0FAA"/>
    <w:rsid w:val="00FA1521"/>
    <w:rsid w:val="00FA170C"/>
    <w:rsid w:val="00FA1D4D"/>
    <w:rsid w:val="00FA23FB"/>
    <w:rsid w:val="00FA35CE"/>
    <w:rsid w:val="00FA3E6D"/>
    <w:rsid w:val="00FA4367"/>
    <w:rsid w:val="00FA46D5"/>
    <w:rsid w:val="00FA477E"/>
    <w:rsid w:val="00FA56C3"/>
    <w:rsid w:val="00FA5E66"/>
    <w:rsid w:val="00FA5FE1"/>
    <w:rsid w:val="00FA6A93"/>
    <w:rsid w:val="00FA6C06"/>
    <w:rsid w:val="00FA6F8E"/>
    <w:rsid w:val="00FA7252"/>
    <w:rsid w:val="00FA740D"/>
    <w:rsid w:val="00FA763C"/>
    <w:rsid w:val="00FA77AA"/>
    <w:rsid w:val="00FA7A98"/>
    <w:rsid w:val="00FB1272"/>
    <w:rsid w:val="00FB15C0"/>
    <w:rsid w:val="00FB188B"/>
    <w:rsid w:val="00FB1BF3"/>
    <w:rsid w:val="00FB1E38"/>
    <w:rsid w:val="00FB2124"/>
    <w:rsid w:val="00FB2472"/>
    <w:rsid w:val="00FB28A2"/>
    <w:rsid w:val="00FB2ABA"/>
    <w:rsid w:val="00FB2C7C"/>
    <w:rsid w:val="00FB38F2"/>
    <w:rsid w:val="00FB44D5"/>
    <w:rsid w:val="00FB4ECF"/>
    <w:rsid w:val="00FB55E5"/>
    <w:rsid w:val="00FB56EE"/>
    <w:rsid w:val="00FB592E"/>
    <w:rsid w:val="00FB593A"/>
    <w:rsid w:val="00FB615B"/>
    <w:rsid w:val="00FB650C"/>
    <w:rsid w:val="00FB67BE"/>
    <w:rsid w:val="00FB6BBA"/>
    <w:rsid w:val="00FB6DD2"/>
    <w:rsid w:val="00FB6E15"/>
    <w:rsid w:val="00FB71DA"/>
    <w:rsid w:val="00FB7213"/>
    <w:rsid w:val="00FB74D6"/>
    <w:rsid w:val="00FB7696"/>
    <w:rsid w:val="00FB772A"/>
    <w:rsid w:val="00FB78FF"/>
    <w:rsid w:val="00FB7D0F"/>
    <w:rsid w:val="00FC065F"/>
    <w:rsid w:val="00FC06CD"/>
    <w:rsid w:val="00FC0A0E"/>
    <w:rsid w:val="00FC0AB3"/>
    <w:rsid w:val="00FC1084"/>
    <w:rsid w:val="00FC1171"/>
    <w:rsid w:val="00FC1793"/>
    <w:rsid w:val="00FC1C35"/>
    <w:rsid w:val="00FC22AB"/>
    <w:rsid w:val="00FC2443"/>
    <w:rsid w:val="00FC245F"/>
    <w:rsid w:val="00FC2524"/>
    <w:rsid w:val="00FC274B"/>
    <w:rsid w:val="00FC3033"/>
    <w:rsid w:val="00FC31D1"/>
    <w:rsid w:val="00FC34ED"/>
    <w:rsid w:val="00FC3884"/>
    <w:rsid w:val="00FC3B97"/>
    <w:rsid w:val="00FC3CC9"/>
    <w:rsid w:val="00FC3E49"/>
    <w:rsid w:val="00FC3F58"/>
    <w:rsid w:val="00FC4731"/>
    <w:rsid w:val="00FC4807"/>
    <w:rsid w:val="00FC4B17"/>
    <w:rsid w:val="00FC546D"/>
    <w:rsid w:val="00FC5A11"/>
    <w:rsid w:val="00FC5E51"/>
    <w:rsid w:val="00FC6125"/>
    <w:rsid w:val="00FC6693"/>
    <w:rsid w:val="00FC6D97"/>
    <w:rsid w:val="00FC700C"/>
    <w:rsid w:val="00FC716E"/>
    <w:rsid w:val="00FC7220"/>
    <w:rsid w:val="00FC728C"/>
    <w:rsid w:val="00FC76AB"/>
    <w:rsid w:val="00FC7B02"/>
    <w:rsid w:val="00FC7EF8"/>
    <w:rsid w:val="00FD0719"/>
    <w:rsid w:val="00FD0AF2"/>
    <w:rsid w:val="00FD0B6B"/>
    <w:rsid w:val="00FD0B70"/>
    <w:rsid w:val="00FD0FA2"/>
    <w:rsid w:val="00FD2239"/>
    <w:rsid w:val="00FD2359"/>
    <w:rsid w:val="00FD2AF8"/>
    <w:rsid w:val="00FD2E65"/>
    <w:rsid w:val="00FD30F8"/>
    <w:rsid w:val="00FD3831"/>
    <w:rsid w:val="00FD389C"/>
    <w:rsid w:val="00FD3CFE"/>
    <w:rsid w:val="00FD3FF3"/>
    <w:rsid w:val="00FD42C9"/>
    <w:rsid w:val="00FD4505"/>
    <w:rsid w:val="00FD4744"/>
    <w:rsid w:val="00FD4935"/>
    <w:rsid w:val="00FD4FEE"/>
    <w:rsid w:val="00FD5298"/>
    <w:rsid w:val="00FD6055"/>
    <w:rsid w:val="00FD614F"/>
    <w:rsid w:val="00FD6491"/>
    <w:rsid w:val="00FD64A7"/>
    <w:rsid w:val="00FD70CF"/>
    <w:rsid w:val="00FD7103"/>
    <w:rsid w:val="00FD71F1"/>
    <w:rsid w:val="00FD7506"/>
    <w:rsid w:val="00FD7837"/>
    <w:rsid w:val="00FD7E7C"/>
    <w:rsid w:val="00FE0F36"/>
    <w:rsid w:val="00FE0FC6"/>
    <w:rsid w:val="00FE1893"/>
    <w:rsid w:val="00FE18C4"/>
    <w:rsid w:val="00FE1994"/>
    <w:rsid w:val="00FE1F45"/>
    <w:rsid w:val="00FE206E"/>
    <w:rsid w:val="00FE239C"/>
    <w:rsid w:val="00FE2D2D"/>
    <w:rsid w:val="00FE3DC7"/>
    <w:rsid w:val="00FE3FA2"/>
    <w:rsid w:val="00FE43A2"/>
    <w:rsid w:val="00FE4438"/>
    <w:rsid w:val="00FE492D"/>
    <w:rsid w:val="00FE4983"/>
    <w:rsid w:val="00FE5796"/>
    <w:rsid w:val="00FE6A09"/>
    <w:rsid w:val="00FE6E72"/>
    <w:rsid w:val="00FE73BF"/>
    <w:rsid w:val="00FE7A14"/>
    <w:rsid w:val="00FF0186"/>
    <w:rsid w:val="00FF0374"/>
    <w:rsid w:val="00FF084F"/>
    <w:rsid w:val="00FF0BA7"/>
    <w:rsid w:val="00FF0FC0"/>
    <w:rsid w:val="00FF1427"/>
    <w:rsid w:val="00FF1C71"/>
    <w:rsid w:val="00FF1EF6"/>
    <w:rsid w:val="00FF21A5"/>
    <w:rsid w:val="00FF2425"/>
    <w:rsid w:val="00FF26F7"/>
    <w:rsid w:val="00FF28F7"/>
    <w:rsid w:val="00FF2FA3"/>
    <w:rsid w:val="00FF392A"/>
    <w:rsid w:val="00FF3A78"/>
    <w:rsid w:val="00FF4044"/>
    <w:rsid w:val="00FF426E"/>
    <w:rsid w:val="00FF55E0"/>
    <w:rsid w:val="00FF5805"/>
    <w:rsid w:val="00FF58DF"/>
    <w:rsid w:val="00FF5C5E"/>
    <w:rsid w:val="00FF5F0E"/>
    <w:rsid w:val="00FF6755"/>
    <w:rsid w:val="00FF676F"/>
    <w:rsid w:val="00FF6B05"/>
    <w:rsid w:val="00FF6BE1"/>
    <w:rsid w:val="00FF6D29"/>
    <w:rsid w:val="00FF7556"/>
    <w:rsid w:val="00FF7560"/>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0"/>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numbering" w:customStyle="1" w:styleId="NoList1">
    <w:name w:val="No List1"/>
    <w:next w:val="NoList"/>
    <w:semiHidden/>
    <w:rsid w:val="00FE6A09"/>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AB58A9"/>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semiHidden/>
    <w:rsid w:val="00AB58A9"/>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tblStyleRowBandSize w:val="1"/>
      <w:tblStyleColBandSize w:val="1"/>
      <w:tblCellMar>
        <w:left w:w="115" w:type="dxa"/>
        <w:right w:w="115" w:type="dxa"/>
      </w:tblCellMar>
    </w:tblPr>
    <w:tcPr>
      <w:vAlign w:val="center"/>
    </w:tcPr>
  </w:style>
  <w:style w:type="character" w:styleId="EndnoteReference">
    <w:name w:val="endnote reference"/>
    <w:rsid w:val="00124B31"/>
    <w:rPr>
      <w:rFonts w:ascii="Arial" w:hAnsi="Arial"/>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1575</TotalTime>
  <Pages>47</Pages>
  <Words>16849</Words>
  <Characters>96041</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112665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Duangporn Pongvitayakorn (TH)</cp:lastModifiedBy>
  <cp:revision>126</cp:revision>
  <cp:lastPrinted>2022-04-27T09:29:00Z</cp:lastPrinted>
  <dcterms:created xsi:type="dcterms:W3CDTF">2022-03-21T12:24:00Z</dcterms:created>
  <dcterms:modified xsi:type="dcterms:W3CDTF">2022-04-27T09:54:00Z</dcterms:modified>
</cp:coreProperties>
</file>